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HYPERLINK "http://www.consultant.ru"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fldChar w:fldCharType="end"/>
      </w:r>
      <w:r>
        <w:rPr>
          <w:sz w:val="20"/>
        </w:rPr>
        <w:br w:type="textWrapping"/>
      </w:r>
    </w:p>
    <w:p>
      <w:pPr>
        <w:pStyle w:val="4"/>
        <w:jc w:val="both"/>
        <w:outlineLvl w:val="0"/>
      </w:pPr>
    </w:p>
    <w:p>
      <w:pPr>
        <w:pStyle w:val="6"/>
        <w:jc w:val="center"/>
        <w:outlineLvl w:val="0"/>
      </w:pPr>
      <w:r>
        <w:rPr>
          <w:sz w:val="20"/>
        </w:rPr>
        <w:t>СОВЕТ ДЕПУТАТОВ ГОРОДА МУРМАНСКА</w:t>
      </w:r>
    </w:p>
    <w:p>
      <w:pPr>
        <w:pStyle w:val="6"/>
        <w:jc w:val="center"/>
      </w:pPr>
      <w:r>
        <w:rPr>
          <w:sz w:val="20"/>
        </w:rPr>
        <w:t>LVIII ЗАСЕДАНИЕ ПЯТОГО СОЗЫВА 30 МАЯ 2019 ГОДА</w:t>
      </w:r>
    </w:p>
    <w:p>
      <w:pPr>
        <w:pStyle w:val="6"/>
        <w:jc w:val="center"/>
      </w:pPr>
    </w:p>
    <w:p>
      <w:pPr>
        <w:pStyle w:val="6"/>
        <w:jc w:val="center"/>
      </w:pPr>
      <w:r>
        <w:rPr>
          <w:sz w:val="20"/>
        </w:rPr>
        <w:t>РЕШЕНИЕ</w:t>
      </w:r>
    </w:p>
    <w:p>
      <w:pPr>
        <w:pStyle w:val="6"/>
        <w:jc w:val="center"/>
      </w:pPr>
      <w:r>
        <w:rPr>
          <w:sz w:val="20"/>
        </w:rPr>
        <w:t>от 30 мая 2019 г. N 58-974</w:t>
      </w:r>
    </w:p>
    <w:p>
      <w:pPr>
        <w:pStyle w:val="6"/>
        <w:jc w:val="center"/>
      </w:pPr>
    </w:p>
    <w:p>
      <w:pPr>
        <w:pStyle w:val="6"/>
        <w:jc w:val="center"/>
      </w:pPr>
      <w:r>
        <w:rPr>
          <w:sz w:val="20"/>
        </w:rPr>
        <w:t>О ПОЛОЖЕНИИ О КОНКУРСЕ НА ЗАМЕЩЕНИЕ ВАКАНТНОЙ ДОЛЖНОСТИ</w:t>
      </w:r>
    </w:p>
    <w:p>
      <w:pPr>
        <w:pStyle w:val="6"/>
        <w:jc w:val="center"/>
      </w:pPr>
      <w:r>
        <w:rPr>
          <w:sz w:val="20"/>
        </w:rPr>
        <w:t>МУНИЦИПАЛЬНОЙ СЛУЖБЫ В ОРГАНАХ МЕСТНОГО САМОУПРАВЛЕНИЯ</w:t>
      </w:r>
    </w:p>
    <w:p>
      <w:pPr>
        <w:pStyle w:val="6"/>
        <w:jc w:val="center"/>
      </w:pPr>
      <w:r>
        <w:rPr>
          <w:sz w:val="20"/>
        </w:rPr>
        <w:t>МУНИЦИПАЛЬНОГО ОБРАЗОВАНИЯ ГОРОД МУРМАНСК И О ПРИЗНАНИИ</w:t>
      </w:r>
    </w:p>
    <w:p>
      <w:pPr>
        <w:pStyle w:val="6"/>
        <w:jc w:val="center"/>
      </w:pPr>
      <w:r>
        <w:rPr>
          <w:sz w:val="20"/>
        </w:rPr>
        <w:t>УТРАТИВШИМИ СИЛУ ОТДЕЛЬНЫХ РЕШЕНИЙ СОВЕТА ДЕПУТАТОВ ГОРОДА</w:t>
      </w:r>
    </w:p>
    <w:p>
      <w:pPr>
        <w:pStyle w:val="6"/>
        <w:jc w:val="center"/>
      </w:pPr>
      <w:r>
        <w:rPr>
          <w:sz w:val="20"/>
        </w:rPr>
        <w:t>МУРМАНСКА</w:t>
      </w:r>
    </w:p>
    <w:p>
      <w:pPr>
        <w:pStyle w:val="4"/>
        <w:jc w:val="both"/>
      </w:pPr>
    </w:p>
    <w:p>
      <w:pPr>
        <w:pStyle w:val="4"/>
        <w:ind w:firstLine="540"/>
        <w:jc w:val="both"/>
      </w:pPr>
      <w:r>
        <w:rPr>
          <w:sz w:val="20"/>
        </w:rPr>
        <w:t xml:space="preserve">В соответствии с Федеральными законами от 06.10.2003 </w:t>
      </w:r>
      <w:r>
        <w:fldChar w:fldCharType="begin"/>
      </w:r>
      <w:r>
        <w:instrText xml:space="preserve">HYPERLINK "consultantplus://offline/ref=93959711A479DED974C90C2C3E8D360CFD864A08777BC6C9613DC0204CD57D5121FC0CC7070C044AEE6DA20F2CJ5iFM"</w:instrText>
      </w:r>
      <w:r>
        <w:fldChar w:fldCharType="separate"/>
      </w:r>
      <w:r>
        <w:rPr>
          <w:color w:val="0000FF"/>
          <w:sz w:val="20"/>
        </w:rPr>
        <w:t>N 131-ФЗ</w:t>
      </w:r>
      <w:r>
        <w:fldChar w:fldCharType="end"/>
      </w:r>
      <w:r>
        <w:rPr>
          <w:sz w:val="20"/>
        </w:rPr>
        <w:t xml:space="preserve"> "Об общих принципах организации местного самоуправления в Российской Федерации", от 02.03.2007 </w:t>
      </w:r>
      <w:r>
        <w:fldChar w:fldCharType="begin"/>
      </w:r>
      <w:r>
        <w:instrText xml:space="preserve">HYPERLINK "consultantplus://offline/ref=93959711A479DED974C90C2C3E8D360CFD854A00777AC6C9613DC0204CD57D5133FC54C30C044E1BAD26AD0D2E4826CB906166CEJ3i1M"</w:instrText>
      </w:r>
      <w:r>
        <w:fldChar w:fldCharType="separate"/>
      </w:r>
      <w:r>
        <w:rPr>
          <w:color w:val="0000FF"/>
          <w:sz w:val="20"/>
        </w:rPr>
        <w:t>N 25-ФЗ</w:t>
      </w:r>
      <w:r>
        <w:fldChar w:fldCharType="end"/>
      </w:r>
      <w:r>
        <w:rPr>
          <w:sz w:val="20"/>
        </w:rPr>
        <w:t xml:space="preserve"> "О муниципальной службе в Российской Федерации", </w:t>
      </w:r>
      <w:r>
        <w:fldChar w:fldCharType="begin"/>
      </w:r>
      <w:r>
        <w:instrText xml:space="preserve">HYPERLINK "consultantplus://offline/ref=93959711A479DED974C9122128E16809F98F1005787FC89C3E629B7D1BDC770674B30D8941021B4AE972A70826027788DB6E64CC2674BF2DD765FBJ6iAM"</w:instrText>
      </w:r>
      <w:r>
        <w:fldChar w:fldCharType="separate"/>
      </w:r>
      <w:r>
        <w:rPr>
          <w:color w:val="0000FF"/>
          <w:sz w:val="20"/>
        </w:rPr>
        <w:t>Законом</w:t>
      </w:r>
      <w:r>
        <w:fldChar w:fldCharType="end"/>
      </w:r>
      <w:r>
        <w:rPr>
          <w:sz w:val="20"/>
        </w:rPr>
        <w:t xml:space="preserve"> Мурманской области от 29.06.2007 N 860-01-ЗМО "О муниципальной службе в Мурманской области", руководствуясь </w:t>
      </w:r>
      <w:r>
        <w:fldChar w:fldCharType="begin"/>
      </w:r>
      <w:r>
        <w:instrText xml:space="preserve">HYPERLINK "consultantplus://offline/ref=93959711A479DED974C9122128E16809F98F1005787CCD9638629B7D1BDC770674B30D8941021B4AE97BA50626027788DB6E64CC2674BF2DD765FBJ6iAM"</w:instrText>
      </w:r>
      <w:r>
        <w:fldChar w:fldCharType="separate"/>
      </w:r>
      <w:r>
        <w:rPr>
          <w:color w:val="0000FF"/>
          <w:sz w:val="20"/>
        </w:rPr>
        <w:t>Уставом</w:t>
      </w:r>
      <w:r>
        <w:fldChar w:fldCharType="end"/>
      </w:r>
      <w:r>
        <w:rPr>
          <w:sz w:val="20"/>
        </w:rPr>
        <w:t xml:space="preserve"> муниципального образования город Мурманск, Совет депутатов города Мурманска решил: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1. Утвердить </w:t>
      </w:r>
      <w:r>
        <w:fldChar w:fldCharType="begin"/>
      </w:r>
      <w:r>
        <w:instrText xml:space="preserve">HYPERLINK \l"P38"</w:instrText>
      </w:r>
      <w:r>
        <w:fldChar w:fldCharType="separate"/>
      </w:r>
      <w:r>
        <w:rPr>
          <w:color w:val="0000FF"/>
          <w:sz w:val="20"/>
        </w:rPr>
        <w:t>Положение</w:t>
      </w:r>
      <w:r>
        <w:fldChar w:fldCharType="end"/>
      </w:r>
      <w:r>
        <w:rPr>
          <w:sz w:val="20"/>
        </w:rPr>
        <w:t xml:space="preserve"> о конкурсе на замещение вакантной должности муниципальной службы в органах местного самоуправления муниципального образования город Мурманск согласно приложению к настоящему решению.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2. Признать утратившими силу решения Совета депутатов города Мурманска: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- от 30.03.2010 </w:t>
      </w:r>
      <w:r>
        <w:fldChar w:fldCharType="begin"/>
      </w:r>
      <w:r>
        <w:instrText xml:space="preserve">HYPERLINK "consultantplus://offline/ref=93959711A479DED974C9122128E16809F98F10057577CF9F3B629B7D1BDC770674B30D9B415A1748EA6DA008335426CDJ8i7M"</w:instrText>
      </w:r>
      <w:r>
        <w:fldChar w:fldCharType="separate"/>
      </w:r>
      <w:r>
        <w:rPr>
          <w:color w:val="0000FF"/>
          <w:sz w:val="20"/>
        </w:rPr>
        <w:t>N 18-224</w:t>
      </w:r>
      <w:r>
        <w:fldChar w:fldCharType="end"/>
      </w:r>
      <w:r>
        <w:rPr>
          <w:sz w:val="20"/>
        </w:rPr>
        <w:t xml:space="preserve"> "О Положении о конкурсе на замещение вакантной должности муниципальной службы в органах местного самоуправления муниципального образования город Мурманск";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- от 05.03.2011 </w:t>
      </w:r>
      <w:r>
        <w:fldChar w:fldCharType="begin"/>
      </w:r>
      <w:r>
        <w:instrText xml:space="preserve">HYPERLINK "consultantplus://offline/ref=93959711A479DED974C9122128E16809F98F1005727FC5983C629B7D1BDC770674B30D9B415A1748EA6DA008335426CDJ8i7M"</w:instrText>
      </w:r>
      <w:r>
        <w:fldChar w:fldCharType="separate"/>
      </w:r>
      <w:r>
        <w:rPr>
          <w:color w:val="0000FF"/>
          <w:sz w:val="20"/>
        </w:rPr>
        <w:t>N 34-414</w:t>
      </w:r>
      <w:r>
        <w:fldChar w:fldCharType="end"/>
      </w:r>
      <w:r>
        <w:rPr>
          <w:sz w:val="20"/>
        </w:rPr>
        <w:t xml:space="preserve"> "О внесении изменений в приложение к решению Совета депутатов города Мурманска от 30.03.2010 N 18-224 "О Положении о конкурсе на замещение вакантной должности муниципальной службы в муниципальном образовании город Мурманск";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- от 27.09.2013 </w:t>
      </w:r>
      <w:r>
        <w:fldChar w:fldCharType="begin"/>
      </w:r>
      <w:r>
        <w:instrText xml:space="preserve">HYPERLINK "consultantplus://offline/ref=93959711A479DED974C9122128E16809F98F1005757BCB983F629B7D1BDC770674B30D9B415A1748EA6DA008335426CDJ8i7M"</w:instrText>
      </w:r>
      <w:r>
        <w:fldChar w:fldCharType="separate"/>
      </w:r>
      <w:r>
        <w:rPr>
          <w:color w:val="0000FF"/>
          <w:sz w:val="20"/>
        </w:rPr>
        <w:t>N 64-920</w:t>
      </w:r>
      <w:r>
        <w:fldChar w:fldCharType="end"/>
      </w:r>
      <w:r>
        <w:rPr>
          <w:sz w:val="20"/>
        </w:rPr>
        <w:t xml:space="preserve"> "О внесении изменений в решение Совета депутатов города Мурманска от 30.03.2010 N 18-224 "О Положении о конкурсе на замещение вакантной должности муниципальной службы в муниципальном образовании город Мурманск" (в редакции решения Совета депутатов города Мурманска от 05.03.2011 N 34-414)";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- от 28.03.2014 </w:t>
      </w:r>
      <w:r>
        <w:fldChar w:fldCharType="begin"/>
      </w:r>
      <w:r>
        <w:instrText xml:space="preserve">HYPERLINK "consultantplus://offline/ref=93959711A479DED974C9122128E16809F98F10057577CD973E629B7D1BDC770674B30D9B415A1748EA6DA008335426CDJ8i7M"</w:instrText>
      </w:r>
      <w:r>
        <w:fldChar w:fldCharType="separate"/>
      </w:r>
      <w:r>
        <w:rPr>
          <w:color w:val="0000FF"/>
          <w:sz w:val="20"/>
        </w:rPr>
        <w:t>N 72-1035</w:t>
      </w:r>
      <w:r>
        <w:fldChar w:fldCharType="end"/>
      </w:r>
      <w:r>
        <w:rPr>
          <w:sz w:val="20"/>
        </w:rPr>
        <w:t xml:space="preserve"> "О внесении изменений в приложение к решению Совета депутатов города Мурманска от 30.03.2010 N 18-224 "О Положении о конкурсе на замещение вакантной должности муниципальной службы в органах местного самоуправления муниципального образования город Мурманск" (в редакции решения Совета депутатов города Мурманска от 27.09.2013 N 64-920)".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3. Опубликовать настоящее решение с </w:t>
      </w:r>
      <w:r>
        <w:fldChar w:fldCharType="begin"/>
      </w:r>
      <w:r>
        <w:instrText xml:space="preserve">HYPERLINK \l"P38"</w:instrText>
      </w:r>
      <w:r>
        <w:fldChar w:fldCharType="separate"/>
      </w:r>
      <w:r>
        <w:rPr>
          <w:color w:val="0000FF"/>
          <w:sz w:val="20"/>
        </w:rPr>
        <w:t>приложением</w:t>
      </w:r>
      <w:r>
        <w:fldChar w:fldCharType="end"/>
      </w:r>
      <w:r>
        <w:rPr>
          <w:sz w:val="20"/>
        </w:rPr>
        <w:t xml:space="preserve"> в газете "Вечерний Мурманск".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4. Настоящее решение вступает в силу после его официального опубликования.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5. Контроль за исполнением настоящего решения возложить на постоянную комиссию Совета депутатов города Мурманска по нормативному регулированию и контролю за деятельностью органов и должностных лиц местного самоуправления (Малыгина Л.В.).</w:t>
      </w:r>
    </w:p>
    <w:p>
      <w:pPr>
        <w:pStyle w:val="4"/>
        <w:jc w:val="both"/>
      </w:pPr>
    </w:p>
    <w:p>
      <w:pPr>
        <w:pStyle w:val="4"/>
        <w:jc w:val="right"/>
      </w:pPr>
      <w:r>
        <w:rPr>
          <w:sz w:val="20"/>
        </w:rPr>
        <w:t>Глава</w:t>
      </w:r>
    </w:p>
    <w:p>
      <w:pPr>
        <w:pStyle w:val="4"/>
        <w:jc w:val="right"/>
      </w:pPr>
      <w:r>
        <w:rPr>
          <w:sz w:val="20"/>
        </w:rPr>
        <w:t>муниципального образования</w:t>
      </w:r>
    </w:p>
    <w:p>
      <w:pPr>
        <w:pStyle w:val="4"/>
        <w:jc w:val="right"/>
      </w:pPr>
      <w:r>
        <w:rPr>
          <w:sz w:val="20"/>
        </w:rPr>
        <w:t>город Мурманск</w:t>
      </w:r>
    </w:p>
    <w:p>
      <w:pPr>
        <w:pStyle w:val="4"/>
        <w:jc w:val="right"/>
      </w:pPr>
      <w:r>
        <w:rPr>
          <w:sz w:val="20"/>
        </w:rPr>
        <w:t>Т.И.ПРЯМИКОВА</w:t>
      </w:r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4"/>
        <w:jc w:val="right"/>
        <w:outlineLvl w:val="0"/>
      </w:pPr>
      <w:r>
        <w:rPr>
          <w:sz w:val="20"/>
        </w:rPr>
        <w:t>Приложение</w:t>
      </w:r>
    </w:p>
    <w:p>
      <w:pPr>
        <w:pStyle w:val="4"/>
        <w:jc w:val="right"/>
      </w:pPr>
      <w:r>
        <w:rPr>
          <w:sz w:val="20"/>
        </w:rPr>
        <w:t>к решению</w:t>
      </w:r>
    </w:p>
    <w:p>
      <w:pPr>
        <w:pStyle w:val="4"/>
        <w:jc w:val="right"/>
      </w:pPr>
      <w:r>
        <w:rPr>
          <w:sz w:val="20"/>
        </w:rPr>
        <w:t>Совета депутатов города Мурманска</w:t>
      </w:r>
    </w:p>
    <w:p>
      <w:pPr>
        <w:pStyle w:val="4"/>
        <w:jc w:val="right"/>
      </w:pPr>
      <w:r>
        <w:rPr>
          <w:sz w:val="20"/>
        </w:rPr>
        <w:t>от 30 мая 2019 г. N 58-974</w:t>
      </w:r>
    </w:p>
    <w:p>
      <w:pPr>
        <w:pStyle w:val="4"/>
        <w:jc w:val="both"/>
      </w:pPr>
    </w:p>
    <w:p>
      <w:pPr>
        <w:pStyle w:val="6"/>
        <w:jc w:val="center"/>
      </w:pPr>
      <w:r>
        <w:rPr>
          <w:sz w:val="20"/>
        </w:rPr>
        <w:t>ПОЛОЖЕНИЕ</w:t>
      </w:r>
    </w:p>
    <w:p>
      <w:pPr>
        <w:pStyle w:val="6"/>
        <w:jc w:val="center"/>
      </w:pPr>
      <w:r>
        <w:rPr>
          <w:sz w:val="20"/>
        </w:rPr>
        <w:t>О КОНКУРСЕ НА ЗАМЕЩЕНИЕ ВАКАНТНОЙ ДОЛЖНОСТИ МУНИЦИПАЛЬНОЙ</w:t>
      </w:r>
    </w:p>
    <w:p>
      <w:pPr>
        <w:pStyle w:val="6"/>
        <w:jc w:val="center"/>
      </w:pPr>
      <w:r>
        <w:rPr>
          <w:sz w:val="20"/>
        </w:rPr>
        <w:t>СЛУЖБЫ В ОРГАНАХ МЕСТНОГО САМОУПРАВЛЕНИЯ МУНИЦИПАЛЬНОГО</w:t>
      </w:r>
    </w:p>
    <w:p>
      <w:pPr>
        <w:pStyle w:val="6"/>
        <w:jc w:val="center"/>
      </w:pPr>
      <w:r>
        <w:rPr>
          <w:sz w:val="20"/>
        </w:rPr>
        <w:t>ОБРАЗОВАНИЯ ГОРОД МУРМАНСК</w:t>
      </w:r>
    </w:p>
    <w:p>
      <w:pPr>
        <w:pStyle w:val="4"/>
        <w:jc w:val="both"/>
      </w:pPr>
    </w:p>
    <w:p>
      <w:pPr>
        <w:pStyle w:val="4"/>
        <w:ind w:firstLine="540"/>
        <w:jc w:val="both"/>
      </w:pPr>
      <w:r>
        <w:rPr>
          <w:sz w:val="20"/>
        </w:rPr>
        <w:t>1. Настоящее Положение определяет порядок и условия проведения конкурса на замещение вакантной должности муниципальной службы в Совете депутатов города Мурманска, администрации города Мурманска и ее структурных подразделениях с правом юридического лица, контрольно-счетной палате города Мурманска (далее - органы местного самоуправления), который может предшествовать заключению трудового договора и назначению на должность.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2. Конкурс на замещение вакантной должности муниципальной службы в органах местного самоуправления (далее - конкурс) обеспечивает право граждан на равный доступ к муниципальной службе.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3. Вакантной должностью муниципальной службы в органах местного самоуправления (далее - вакантная должность муниципальной службы) признается незамещенная муниципальным служащим должность муниципальной службы, предусмотренная штатным расписанием органа местного самоуправления.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4. Конкурс проводится на замещение вакантной должности на главные, ведущие и старшие должности муниципальной службы.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5. Конкурс не проводится: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а) при заключении срочного трудового договора;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б) при назначении гражданина (муниципального служащего), состоящего в кадровом резерве, на замещение вакантных должностей муниципальной службы;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в) при назначении муниципального служащего на иную должность муниципальной службы в случаях, предусмотренных </w:t>
      </w:r>
      <w:r>
        <w:fldChar w:fldCharType="begin"/>
      </w:r>
      <w:r>
        <w:instrText xml:space="preserve">HYPERLINK "consultantplus://offline/ref=93959711A479DED974C90C2C3E8D360CFD854A00777AC6C9613DC0204CD57D5133FC54CB050F184AEA78F45E69032BCE8D7D66C82676B832JDiCM"</w:instrText>
      </w:r>
      <w:r>
        <w:fldChar w:fldCharType="separate"/>
      </w:r>
      <w:r>
        <w:rPr>
          <w:color w:val="0000FF"/>
          <w:sz w:val="20"/>
        </w:rPr>
        <w:t>частью 2 статьи 23</w:t>
      </w:r>
      <w:r>
        <w:fldChar w:fldCharType="end"/>
      </w:r>
      <w:r>
        <w:rPr>
          <w:sz w:val="20"/>
        </w:rPr>
        <w:t xml:space="preserve"> Федерального закона от 02.03.2007 N 25-ФЗ "О муниципальной службе в Российской Федерации";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г) при назначении на должность муниципальной службы, относящейся к группе младших должностей муниципальной службы.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6. Право на участие в конкурсе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отвечающие квалификационным требованиям, предъявляемым к уровню профессионального образования, стажу муниципальной службы или работы по специальности, направлению подготовки, необходимым для замещения должности муниципальной службы.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Муниципальный служащий имеет право по своей инициативе участвовать в конкурсе независимо от того, какую должность он замещает на период проведения конкурса.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7. Конкурс проводится на основании распоряжения (приказа) руководителя органа местного самоуправления (далее также - представитель нанимателя (работодателя)), при наличии вакантной должности муниципальной службы.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8. Организационное обеспечение проведения конкурса возлагается на кадровое подразделение органа местного самоуправления.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9. Объявление о проведении конкурса публикуется в официальном печатном издании органов местного самоуправления города Мурманска и размещается на официальном сайте соответствующего органа местного самоуправления не позднее чем за двадцать дней до дня проведения конкурса.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Объявление о проведении конкурса должно содержать: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а) наименование органа местного самоуправления, проводящего конкурс;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б) наименование вакантной должности муниципальной службы;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в) квалификационные требования для замещения соответствующей должности муниципальной службы;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г) условия проведения конкурса;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д) перечень документов, подлежащих представлению в соответствии с </w:t>
      </w:r>
      <w:r>
        <w:fldChar w:fldCharType="begin"/>
      </w:r>
      <w:r>
        <w:instrText xml:space="preserve">HYPERLINK \l"P66"</w:instrText>
      </w:r>
      <w:r>
        <w:fldChar w:fldCharType="separate"/>
      </w:r>
      <w:r>
        <w:rPr>
          <w:color w:val="0000FF"/>
          <w:sz w:val="20"/>
        </w:rPr>
        <w:t>пунктом 10</w:t>
      </w:r>
      <w:r>
        <w:fldChar w:fldCharType="end"/>
      </w:r>
      <w:r>
        <w:rPr>
          <w:sz w:val="20"/>
        </w:rPr>
        <w:t xml:space="preserve"> настоящего Положения, место и время их приема, срок, до истечения которого принимаются указанные документы;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е) сведения о дате, времени и месте проведения конкурса;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ж) проект трудового договора на замещение должности муниципальной службы;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з) иные информационные материалы.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10. Гражданин или муниципальный служащий, желающие участвовать в конкурсе (далее также - претендент), представляют в соответствующий орган местного самоуправления: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1) личное заявление;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2) заполненную и подписанную анкету по форме, утвержденной Правительством Российской Федерации, с фотографией;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4) копию трудовой книжки (за исключением случаев, когда трудовая деятельность осуществляется впервые), заверенную нотариально или кадровой службой по месту работы, или иные документы, подтверждающие трудовую деятельность гражданина;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5)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6) копию страхового свидетельства обязательного пенсионного страхования, за исключением случаев, когда трудовой договор заключается впервые;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8) копии документов воинского учета - для граждан, пребывающих в запасе, и лиц, подлежащих призыву на военную службу;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10) сведения о своих доходах, имуществе и обязательствах имущественного характера, а также о доходах, об имуществе и обязательствах имущественного характера членов своей семьи в соответствии с </w:t>
      </w:r>
      <w:r>
        <w:fldChar w:fldCharType="begin"/>
      </w:r>
      <w:r>
        <w:instrText xml:space="preserve">HYPERLINK "consultantplus://offline/ref=93959711A479DED974C9122128E16809F98F1005787FC89C3E629B7D1BDC770674B30D8941021B4AE97AA10B26027788DB6E64CC2674BF2DD765FBJ6iAM"</w:instrText>
      </w:r>
      <w:r>
        <w:fldChar w:fldCharType="separate"/>
      </w:r>
      <w:r>
        <w:rPr>
          <w:color w:val="0000FF"/>
          <w:sz w:val="20"/>
        </w:rPr>
        <w:t>пунктом 1 статьи 15</w:t>
      </w:r>
      <w:r>
        <w:fldChar w:fldCharType="end"/>
      </w:r>
      <w:r>
        <w:rPr>
          <w:sz w:val="20"/>
        </w:rPr>
        <w:t xml:space="preserve"> Закона Мурманской области от 29.06.2007 N 860-01-ЗМО "О муниципальной службе в Мурманской области";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11) сведения об адресах сайтов и (или) страниц сайтов в информационно-телекоммуникационной сети "Интернет", на которых претендент размещал общедоступную информацию, а также данные, позволяющие его идентифицировать, в соответствии со </w:t>
      </w:r>
      <w:r>
        <w:fldChar w:fldCharType="begin"/>
      </w:r>
      <w:r>
        <w:instrText xml:space="preserve">HYPERLINK "consultantplus://offline/ref=93959711A479DED974C90C2C3E8D360CFD854A00777AC6C9613DC0204CD57D5133FC54CB050F194BED78F45E69032BCE8D7D66C82676B832JDiCM"</w:instrText>
      </w:r>
      <w:r>
        <w:fldChar w:fldCharType="separate"/>
      </w:r>
      <w:r>
        <w:rPr>
          <w:color w:val="0000FF"/>
          <w:sz w:val="20"/>
        </w:rPr>
        <w:t>статьей 15.1</w:t>
      </w:r>
      <w:r>
        <w:fldChar w:fldCharType="end"/>
      </w:r>
      <w:r>
        <w:rPr>
          <w:sz w:val="20"/>
        </w:rPr>
        <w:t xml:space="preserve"> Федерального закона от 02.03.2007 N 25-ФЗ "О муниципальной службе в Российской Федерации";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12) согласие на обработку его персональных данных;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13)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11. Претендент дополнительно к перечисленным документам вправе представить иные документы, характеризующие его профессиональные и личностные качества.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12. 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подает заявление на имя представителя нанимателя (работодателя).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Муниципальный служащий, изъявивший желание участвовать в конкурсе, проводимом в ином органе местного самоуправления, представляет в этот орган местного самоуправления заявление на имя представителя нанимателя (работодателя) и заполненную, подписанную им и заверенную кадровым подразделением органа местного самоуправления (далее - кадровое подразделение), в котором он замещает должность муниципальной службы, анкету по форме, утвержденной Правительством Российской Федерации, с фотографией.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13. Конкурс на замещение вакантной должности муниципальной службы проводится в два этапа.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14. На первом этапе представитель нанимателя (работодателя) организует: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1) опубликование в официальном печатном издании органов местного самоуправления города Мурманска и размещение на официальном сайте соответствующего органа местного самоуправления объявления о проведении конкурса, а также информацию в соответствии с </w:t>
      </w:r>
      <w:r>
        <w:fldChar w:fldCharType="begin"/>
      </w:r>
      <w:r>
        <w:instrText xml:space="preserve">HYPERLINK \l"P56"</w:instrText>
      </w:r>
      <w:r>
        <w:fldChar w:fldCharType="separate"/>
      </w:r>
      <w:r>
        <w:rPr>
          <w:color w:val="0000FF"/>
          <w:sz w:val="20"/>
        </w:rPr>
        <w:t>пунктом 9</w:t>
      </w:r>
      <w:r>
        <w:fldChar w:fldCharType="end"/>
      </w:r>
      <w:r>
        <w:rPr>
          <w:sz w:val="20"/>
        </w:rPr>
        <w:t xml:space="preserve"> настоящего Положения;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2) проверку комплектности и правильности оформления документов, представленных претендентом;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3) проверку достоверности сведений, представленных претендентом;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4) проверку соответствия квалификационным требованиям (к уровню профессионального образования, стажу муниципальной службы или работы по специальности, направлению подготовки, необходимым для замещения должности муниципальной службы);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5) с согласия гражданина (муниципального служащего) проведение процедуры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муниципальной службы, на замещение которой претендует гражданин (муниципальный служащий), связано с использованием таких сведений.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15. Достоверность сведений, представленных гражданином в соответствующий орган местного самоуправления, подлежит проверке.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Проверка достоверности сведений, представленных муниципальным служащим, осуществляется только в случае его участия в конкурсе на замещение вакантной должности муниципальной службы, относящейся к главной группе должностей муниципальной службы.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В случае установления в процессе проверки обстоятельств, препятствующих поступлению гражданина на муниципальную службу, данный гражданин информируется в письменной форме о причинах отказа в поступлении на муниципальную службу в течение трех рабочих дней.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16. Несвоевременное представление документов, представление их в неполном объеме или с нарушением правил оформления является основанием для отказа в их приеме.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17. Претендент не допускается к участию в конкурсе в связи с его несоответствием квалификационным требованиям для замещения вакантной должности муниципальной службы, а также в связи с ограничениями, установленными законодательством Российской Федерации о муниципальной службе для поступления на муниципальную службу и ее прохождения.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18. Претендент, не допущенный к участию в конкурсе, вправе обжаловать это решение в соответствии с законодательством Российской Федерации.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19. Руководитель органа местного самоуправления в срок, не превышающий семи дней до даты проведения конкурса, распоряжением (приказом) формирует комиссию по проведению конкурса на замещение вакантной должности муниципальной службы (далее - комиссия) численностью семь человек в составе председателя, заместителя председателя, секретаря и членов комиссии, осуществляющую свою деятельность на непостоянной основе.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20. В состав комиссии входят представитель руководителя органа местного самоуправления и (или) уполномоченные им муниципальные служащие, в том числе специалисты отдела по кадровым вопросам, юридического (правового) отдела и структурного подразделения, в котором находится вакантная должность муниципальной службы, не менее двух депутатов Совета депутатов города Мурманска (по согласованию с главой муниципального образования город Мурманск), а также не менее двух представителей научных, образовательных учреждений и других организаций, приглашаемых в качестве независимых экспертов - специалистов по вопросам, связанным с муниципальной службой.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Состав комиссии для проведения конкурса на замещение вакантной должности муниципальной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Состав комиссии формируется таким образом, чтобы была исключена возможность возникновения конфликтов интересов, которые могли бы повлиять на принимаемые комиссией решения.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21. Форма работы комиссии - заседание. Дату и время проведения заседания комиссии назначает председатель, а в его отсутствие - заместитель председателя комиссии.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Комиссия ведет и оформляет </w:t>
      </w:r>
      <w:r>
        <w:fldChar w:fldCharType="begin"/>
      </w:r>
      <w:r>
        <w:instrText xml:space="preserve">HYPERLINK \l"P133"</w:instrText>
      </w:r>
      <w:r>
        <w:fldChar w:fldCharType="separate"/>
      </w:r>
      <w:r>
        <w:rPr>
          <w:color w:val="0000FF"/>
          <w:sz w:val="20"/>
        </w:rPr>
        <w:t>протоколы</w:t>
      </w:r>
      <w:r>
        <w:fldChar w:fldCharType="end"/>
      </w:r>
      <w:r>
        <w:rPr>
          <w:sz w:val="20"/>
        </w:rPr>
        <w:t xml:space="preserve"> заседаний (далее - протокол) (приложение N 1 к настоящему Положению), принимает решения.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22. Комиссия в своей работе руководствуется законодательством Российской Федерации, настоящим Положением и другими нормативными правовыми актами города Мурманска.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23. На втором этапе проводится конкурсное испытание.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Не позднее чем за три дня до начала второго этапа конкурса представитель нанимателя (работодателя) направляет сообщение (</w:t>
      </w:r>
      <w:r>
        <w:fldChar w:fldCharType="begin"/>
      </w:r>
      <w:r>
        <w:instrText xml:space="preserve">HYPERLINK \l"P165"</w:instrText>
      </w:r>
      <w:r>
        <w:fldChar w:fldCharType="separate"/>
      </w:r>
      <w:r>
        <w:rPr>
          <w:color w:val="0000FF"/>
          <w:sz w:val="20"/>
        </w:rPr>
        <w:t>приложение N 2</w:t>
      </w:r>
      <w:r>
        <w:fldChar w:fldCharType="end"/>
      </w:r>
      <w:r>
        <w:rPr>
          <w:sz w:val="20"/>
        </w:rPr>
        <w:t xml:space="preserve"> к настоящему Положению) о дате, месте и времени его проведения гражданам (муниципальным служащим), допущенным к участию в конкурсе (далее - кандидаты). Гражданам (муниципальным служащим), не допущенным к участию в конкурсе, направляется </w:t>
      </w:r>
      <w:r>
        <w:fldChar w:fldCharType="begin"/>
      </w:r>
      <w:r>
        <w:instrText xml:space="preserve">HYPERLINK \l"P193"</w:instrText>
      </w:r>
      <w:r>
        <w:fldChar w:fldCharType="separate"/>
      </w:r>
      <w:r>
        <w:rPr>
          <w:color w:val="0000FF"/>
          <w:sz w:val="20"/>
        </w:rPr>
        <w:t>уведомление</w:t>
      </w:r>
      <w:r>
        <w:fldChar w:fldCharType="end"/>
      </w:r>
      <w:r>
        <w:rPr>
          <w:sz w:val="20"/>
        </w:rPr>
        <w:t xml:space="preserve"> (приложение N 3 к настоящему Положению).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Конкурсное испытание заключается в оценке профессионального уровня кандидатов на замещение вакантной должности муниципальной службы, их соответствия квалификационным требованиям для замещения этой должности.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24. При проведении конкурса кандидаты оцениваются на основании представленных ими документов об образовании, прохождении муниципальной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муниципальной службы, на замещение которой претендуют кандидаты.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Последовательность конкурсных процедур и набор методов оценки кандидатов при проведении конкурса определяются соответствующим правовым актом о назначении конкурса.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25. Заседание комиссии проводится при наличии не менее двух кандидатов.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Заседание комиссии считается правомочным, если на нем присутствует не менее двух третей от общего числа ее членов. Проведение заседания комиссии с участием только ее членов, замещающих должности муниципальной службы, не допускается. Решения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При равенстве голосов членов комиссии решающим является голос председателя, а в его отсутствие - заместителя председателя комиссии.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26. Ход проведения заседания, результаты голосования и решения комиссии заносятся в протокол, который подписывают председатель, секретарь и члены комиссии, принявшие участие в голосовании.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27. Комиссия по результатам конкурса принимает одно или несколько из следующих решений: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а) отобрать кандидата для назначения на вакантную должность муниципальной службы;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б) рекомендовать руководителю органа местного самоуправления продлить конкурс;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в) рекомендовать руководителю органа местного самоуправления включить кандидата (кандидатов), не прошедшего (не прошедших) отбор, в кадровый резерв на замещение вакантных должностей муниципальной службы.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Отобранным считается кандидат, получивший при голосовании наибольшее число голосов членов комиссии, присутствующих на заседании.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Указанными действиями конкурс завершается.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28. Руководитель органа местного самоуправления на основании протокола, представленного председателем комиссии, в срок, не превышающий тридцати дней со дня завершения конкурса, заключает трудовой договор и назначает на должность муниципальной службы кандидата, отобранного комиссией по результатам конкурса.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29. Документы, представленные претендентами, вместе с протоколом председатель комиссии передает в кадровое подразделение соответствующего органа местного самоуправления.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Указанным действием деятельность комиссии прекращается.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30. Сообщения о результатах конкурса в течение семи рабочих дней со дня его завершения направляются кандидатам в письменной форме.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31. Документы претендентов на замещение вакантной должности муниципальной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соответствующем органе местного самоуправления, после чего подлежат уничтожению.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32.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33. Кандидат вправе обжаловать решение комиссии в соответствии с законодательством Российской Федерации.</w:t>
      </w:r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4"/>
        <w:jc w:val="right"/>
        <w:outlineLvl w:val="1"/>
      </w:pPr>
      <w:r>
        <w:rPr>
          <w:sz w:val="20"/>
        </w:rPr>
        <w:t>Приложение N 1</w:t>
      </w:r>
    </w:p>
    <w:p>
      <w:pPr>
        <w:pStyle w:val="4"/>
        <w:jc w:val="right"/>
      </w:pPr>
      <w:r>
        <w:rPr>
          <w:sz w:val="20"/>
        </w:rPr>
        <w:t>к Положению</w:t>
      </w:r>
    </w:p>
    <w:p>
      <w:pPr>
        <w:pStyle w:val="4"/>
        <w:jc w:val="both"/>
      </w:pPr>
    </w:p>
    <w:p>
      <w:pPr>
        <w:pStyle w:val="4"/>
        <w:jc w:val="center"/>
      </w:pPr>
      <w:r>
        <w:rPr>
          <w:sz w:val="20"/>
        </w:rPr>
        <w:t>ПРОТОКОЛ</w:t>
      </w:r>
    </w:p>
    <w:p>
      <w:pPr>
        <w:pStyle w:val="4"/>
        <w:jc w:val="center"/>
      </w:pPr>
      <w:r>
        <w:rPr>
          <w:sz w:val="20"/>
        </w:rPr>
        <w:t>ЗАСЕДАНИЯ КОМИССИИ ПО ПРОВЕДЕНИЮ КОНКУРСА НА ЗАМЕЩЕНИЕ</w:t>
      </w:r>
    </w:p>
    <w:p>
      <w:pPr>
        <w:pStyle w:val="4"/>
        <w:jc w:val="center"/>
      </w:pPr>
      <w:r>
        <w:rPr>
          <w:sz w:val="20"/>
        </w:rPr>
        <w:t>ВАКАНТНОЙ ДОЛЖНОСТИ МУНИЦИПАЛЬНОЙ СЛУЖБЫ</w:t>
      </w:r>
    </w:p>
    <w:p>
      <w:pPr>
        <w:pStyle w:val="4"/>
        <w:jc w:val="both"/>
      </w:pPr>
    </w:p>
    <w:p>
      <w:pPr>
        <w:pStyle w:val="5"/>
        <w:jc w:val="both"/>
      </w:pPr>
      <w:r>
        <w:rPr>
          <w:sz w:val="18"/>
        </w:rPr>
        <w:t xml:space="preserve">        ___________________________________________________________</w:t>
      </w:r>
    </w:p>
    <w:p>
      <w:pPr>
        <w:pStyle w:val="5"/>
        <w:jc w:val="both"/>
      </w:pPr>
      <w:r>
        <w:rPr>
          <w:sz w:val="18"/>
        </w:rPr>
        <w:t xml:space="preserve">        в _________________________________________________________</w:t>
      </w:r>
    </w:p>
    <w:p>
      <w:pPr>
        <w:pStyle w:val="5"/>
        <w:jc w:val="both"/>
      </w:pPr>
      <w:r>
        <w:rPr>
          <w:sz w:val="18"/>
        </w:rPr>
        <w:t xml:space="preserve">                  (указать орган местного самоуправления)</w:t>
      </w:r>
    </w:p>
    <w:p>
      <w:pPr>
        <w:pStyle w:val="5"/>
        <w:jc w:val="both"/>
      </w:pPr>
    </w:p>
    <w:p>
      <w:pPr>
        <w:pStyle w:val="5"/>
        <w:jc w:val="both"/>
      </w:pPr>
      <w:r>
        <w:rPr>
          <w:sz w:val="18"/>
        </w:rPr>
        <w:t>"___" __________ 20___ г.            N ______                город Мурманск</w:t>
      </w:r>
    </w:p>
    <w:p>
      <w:pPr>
        <w:pStyle w:val="5"/>
        <w:jc w:val="both"/>
      </w:pPr>
    </w:p>
    <w:p>
      <w:pPr>
        <w:pStyle w:val="5"/>
        <w:jc w:val="both"/>
      </w:pPr>
      <w:r>
        <w:rPr>
          <w:sz w:val="18"/>
        </w:rPr>
        <w:t>Присутствуют:</w:t>
      </w:r>
    </w:p>
    <w:p>
      <w:pPr>
        <w:pStyle w:val="5"/>
        <w:jc w:val="both"/>
      </w:pPr>
      <w:r>
        <w:rPr>
          <w:sz w:val="18"/>
        </w:rPr>
        <w:t>председатель ______________________________________________________________</w:t>
      </w:r>
    </w:p>
    <w:p>
      <w:pPr>
        <w:pStyle w:val="5"/>
        <w:jc w:val="both"/>
      </w:pPr>
      <w:r>
        <w:rPr>
          <w:sz w:val="18"/>
        </w:rPr>
        <w:t>секретарь _________________________________________________________________</w:t>
      </w:r>
    </w:p>
    <w:p>
      <w:pPr>
        <w:pStyle w:val="5"/>
        <w:jc w:val="both"/>
      </w:pPr>
      <w:r>
        <w:rPr>
          <w:sz w:val="18"/>
        </w:rPr>
        <w:t>члены комиссии: ___________________________________________________________</w:t>
      </w:r>
    </w:p>
    <w:p>
      <w:pPr>
        <w:pStyle w:val="5"/>
        <w:jc w:val="both"/>
      </w:pPr>
      <w:r>
        <w:rPr>
          <w:sz w:val="18"/>
        </w:rPr>
        <w:t xml:space="preserve">           (с указанием фамилии, и.о., места работы и занимаемой должности)</w:t>
      </w:r>
    </w:p>
    <w:p>
      <w:pPr>
        <w:pStyle w:val="5"/>
        <w:jc w:val="both"/>
      </w:pPr>
      <w:r>
        <w:rPr>
          <w:sz w:val="18"/>
        </w:rPr>
        <w:t>приглашенные: _____________________________________________________________</w:t>
      </w:r>
    </w:p>
    <w:p>
      <w:pPr>
        <w:pStyle w:val="5"/>
        <w:jc w:val="both"/>
      </w:pPr>
      <w:r>
        <w:rPr>
          <w:sz w:val="18"/>
        </w:rPr>
        <w:t>Слушали: __________________________________________________________________</w:t>
      </w:r>
    </w:p>
    <w:p>
      <w:pPr>
        <w:pStyle w:val="5"/>
        <w:jc w:val="both"/>
      </w:pPr>
      <w:r>
        <w:rPr>
          <w:sz w:val="18"/>
        </w:rPr>
        <w:t>Выступили: ________________________________________________________________</w:t>
      </w:r>
    </w:p>
    <w:p>
      <w:pPr>
        <w:pStyle w:val="5"/>
        <w:jc w:val="both"/>
      </w:pPr>
      <w:r>
        <w:rPr>
          <w:sz w:val="18"/>
        </w:rPr>
        <w:t>Решили: ___________________________________________________________________</w:t>
      </w:r>
    </w:p>
    <w:p>
      <w:pPr>
        <w:pStyle w:val="5"/>
        <w:jc w:val="both"/>
      </w:pPr>
      <w:r>
        <w:rPr>
          <w:sz w:val="18"/>
        </w:rPr>
        <w:t>Голосовали: "за" - ____; "против" - ______; "воздержались" - _____.</w:t>
      </w:r>
    </w:p>
    <w:p>
      <w:pPr>
        <w:pStyle w:val="5"/>
        <w:jc w:val="both"/>
      </w:pPr>
    </w:p>
    <w:p>
      <w:pPr>
        <w:pStyle w:val="5"/>
        <w:jc w:val="both"/>
      </w:pPr>
      <w:r>
        <w:rPr>
          <w:sz w:val="18"/>
        </w:rPr>
        <w:t>Председатель комиссии ___________________________</w:t>
      </w:r>
    </w:p>
    <w:p>
      <w:pPr>
        <w:pStyle w:val="5"/>
        <w:jc w:val="both"/>
      </w:pPr>
      <w:r>
        <w:rPr>
          <w:sz w:val="18"/>
        </w:rPr>
        <w:t>Секретарь комиссии ___________________________</w:t>
      </w:r>
    </w:p>
    <w:p>
      <w:pPr>
        <w:pStyle w:val="5"/>
        <w:jc w:val="both"/>
      </w:pPr>
      <w:r>
        <w:rPr>
          <w:sz w:val="18"/>
        </w:rPr>
        <w:t>Члены комиссии ___________________________</w:t>
      </w:r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4"/>
        <w:jc w:val="right"/>
        <w:outlineLvl w:val="1"/>
      </w:pPr>
      <w:r>
        <w:rPr>
          <w:sz w:val="20"/>
        </w:rPr>
        <w:t>Приложение N 2</w:t>
      </w:r>
    </w:p>
    <w:p>
      <w:pPr>
        <w:pStyle w:val="4"/>
        <w:jc w:val="right"/>
      </w:pPr>
      <w:r>
        <w:rPr>
          <w:sz w:val="20"/>
        </w:rPr>
        <w:t>к Положению</w:t>
      </w:r>
    </w:p>
    <w:p>
      <w:pPr>
        <w:pStyle w:val="4"/>
        <w:jc w:val="both"/>
      </w:pPr>
    </w:p>
    <w:p>
      <w:pPr>
        <w:pStyle w:val="4"/>
        <w:jc w:val="center"/>
      </w:pPr>
      <w:r>
        <w:rPr>
          <w:sz w:val="20"/>
        </w:rPr>
        <w:t>Уважаемый _______________________________!</w:t>
      </w:r>
    </w:p>
    <w:p>
      <w:pPr>
        <w:pStyle w:val="4"/>
        <w:jc w:val="both"/>
      </w:pPr>
    </w:p>
    <w:p>
      <w:pPr>
        <w:pStyle w:val="5"/>
        <w:jc w:val="both"/>
      </w:pPr>
      <w:r>
        <w:rPr>
          <w:sz w:val="18"/>
        </w:rPr>
        <w:t xml:space="preserve">    Сообщаем,  что  Вы допущены к участию в конкурсе на замещение вакантной</w:t>
      </w:r>
    </w:p>
    <w:p>
      <w:pPr>
        <w:pStyle w:val="5"/>
        <w:jc w:val="both"/>
      </w:pPr>
      <w:r>
        <w:rPr>
          <w:sz w:val="18"/>
        </w:rPr>
        <w:t>должности муниципальной службы ____________________________________________</w:t>
      </w:r>
    </w:p>
    <w:p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>
      <w:pPr>
        <w:pStyle w:val="5"/>
        <w:jc w:val="both"/>
      </w:pPr>
      <w:r>
        <w:rPr>
          <w:sz w:val="18"/>
        </w:rPr>
        <w:t xml:space="preserve">                         (наименование должности)</w:t>
      </w:r>
    </w:p>
    <w:p>
      <w:pPr>
        <w:pStyle w:val="5"/>
        <w:jc w:val="both"/>
      </w:pPr>
      <w:r>
        <w:rPr>
          <w:sz w:val="18"/>
        </w:rPr>
        <w:t xml:space="preserve">    Конкурс проводится в ________ ч. "___" _____________ 20__ г. по адресу:</w:t>
      </w:r>
    </w:p>
    <w:p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>
      <w:pPr>
        <w:pStyle w:val="5"/>
        <w:jc w:val="both"/>
      </w:pPr>
      <w:r>
        <w:rPr>
          <w:sz w:val="18"/>
        </w:rPr>
        <w:t xml:space="preserve">    Контактный телефон: _______________________.</w:t>
      </w:r>
    </w:p>
    <w:p>
      <w:pPr>
        <w:pStyle w:val="5"/>
        <w:jc w:val="both"/>
      </w:pPr>
    </w:p>
    <w:p>
      <w:pPr>
        <w:pStyle w:val="5"/>
        <w:jc w:val="both"/>
      </w:pPr>
      <w:r>
        <w:rPr>
          <w:sz w:val="18"/>
        </w:rPr>
        <w:t>______________________    _______________    ______________________________</w:t>
      </w:r>
    </w:p>
    <w:p>
      <w:pPr>
        <w:pStyle w:val="5"/>
        <w:jc w:val="both"/>
      </w:pPr>
      <w:r>
        <w:rPr>
          <w:sz w:val="18"/>
        </w:rPr>
        <w:t xml:space="preserve">      (должность)             (подпись)           (расшифровка подписи)</w:t>
      </w:r>
    </w:p>
    <w:p>
      <w:pPr>
        <w:pStyle w:val="4"/>
        <w:ind w:firstLine="540"/>
        <w:jc w:val="both"/>
      </w:pPr>
      <w:r>
        <w:rPr>
          <w:sz w:val="20"/>
        </w:rPr>
        <w:t>--------------------------------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&lt;*&gt; Оформляется на бланке соответствующего органа местного самоуправления.</w:t>
      </w:r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4"/>
        <w:jc w:val="right"/>
        <w:outlineLvl w:val="1"/>
      </w:pPr>
      <w:r>
        <w:rPr>
          <w:sz w:val="20"/>
        </w:rPr>
        <w:t>Приложение N 3</w:t>
      </w:r>
    </w:p>
    <w:p>
      <w:pPr>
        <w:pStyle w:val="4"/>
        <w:jc w:val="right"/>
      </w:pPr>
      <w:r>
        <w:rPr>
          <w:sz w:val="20"/>
        </w:rPr>
        <w:t>к Положению</w:t>
      </w:r>
    </w:p>
    <w:p>
      <w:pPr>
        <w:pStyle w:val="4"/>
        <w:jc w:val="both"/>
      </w:pPr>
    </w:p>
    <w:p>
      <w:pPr>
        <w:pStyle w:val="5"/>
        <w:jc w:val="both"/>
      </w:pPr>
      <w:r>
        <w:rPr>
          <w:sz w:val="18"/>
        </w:rPr>
        <w:t xml:space="preserve">                                   Гр. ____________________________________</w:t>
      </w:r>
    </w:p>
    <w:p>
      <w:pPr>
        <w:pStyle w:val="5"/>
        <w:jc w:val="both"/>
      </w:pPr>
      <w:r>
        <w:rPr>
          <w:sz w:val="18"/>
        </w:rPr>
        <w:t xml:space="preserve">                                   _______________________________________,</w:t>
      </w:r>
    </w:p>
    <w:p>
      <w:pPr>
        <w:pStyle w:val="5"/>
        <w:jc w:val="both"/>
      </w:pPr>
      <w:r>
        <w:rPr>
          <w:sz w:val="18"/>
        </w:rPr>
        <w:t xml:space="preserve">                                   проживающего(ей) по адресу: ____________</w:t>
      </w:r>
    </w:p>
    <w:p>
      <w:pPr>
        <w:pStyle w:val="5"/>
        <w:jc w:val="both"/>
      </w:pPr>
      <w:r>
        <w:rPr>
          <w:sz w:val="18"/>
        </w:rPr>
        <w:t xml:space="preserve">                                   ________________________________________</w:t>
      </w:r>
    </w:p>
    <w:p>
      <w:pPr>
        <w:pStyle w:val="5"/>
        <w:jc w:val="both"/>
      </w:pPr>
      <w:r>
        <w:rPr>
          <w:sz w:val="18"/>
        </w:rPr>
        <w:t xml:space="preserve">                                   ________________________________________</w:t>
      </w:r>
    </w:p>
    <w:p>
      <w:pPr>
        <w:pStyle w:val="4"/>
        <w:jc w:val="both"/>
      </w:pPr>
    </w:p>
    <w:p>
      <w:pPr>
        <w:pStyle w:val="4"/>
        <w:jc w:val="center"/>
      </w:pPr>
      <w:r>
        <w:rPr>
          <w:sz w:val="20"/>
        </w:rPr>
        <w:t>УВЕДОМЛЕНИЕ</w:t>
      </w:r>
    </w:p>
    <w:p>
      <w:pPr>
        <w:pStyle w:val="4"/>
        <w:jc w:val="both"/>
      </w:pPr>
    </w:p>
    <w:p>
      <w:pPr>
        <w:pStyle w:val="4"/>
        <w:ind w:firstLine="540"/>
        <w:jc w:val="both"/>
      </w:pPr>
      <w:r>
        <w:rPr>
          <w:sz w:val="20"/>
        </w:rPr>
        <w:t>Настоящим информируем Вас о том, что в соответствии с Положением о конкурсе на замещение вакантной должности муниципальной службы в органах местного самоуправления муниципального образования город Мурманск Вы не допущены к участию в конкурсе на замещение вакантной должности муниципальной службы _________________ в связи с несоответствием квалификационным требованиям к вакантной должности муниципальной службы; с ограничениями, установленными законодательством Российской Федерации о муниципальной службе для поступления на муниципальную службу и ее прохождения (нужное подчеркнуть).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В соответствии с законодательством Российской Федерации Вы вправе обжаловать решение о недопущении Вас к участию в конкурсе.</w:t>
      </w:r>
    </w:p>
    <w:p>
      <w:pPr>
        <w:pStyle w:val="5"/>
        <w:spacing w:before="180"/>
        <w:jc w:val="both"/>
      </w:pPr>
      <w:r>
        <w:rPr>
          <w:sz w:val="18"/>
        </w:rPr>
        <w:t>______________________    _______________    ______________________________</w:t>
      </w:r>
    </w:p>
    <w:p>
      <w:pPr>
        <w:pStyle w:val="5"/>
        <w:jc w:val="both"/>
      </w:pPr>
      <w:r>
        <w:rPr>
          <w:sz w:val="18"/>
        </w:rPr>
        <w:t xml:space="preserve">      (должность)             (подпись)           (расшифровка подписи)</w:t>
      </w:r>
    </w:p>
    <w:p>
      <w:pPr>
        <w:pStyle w:val="4"/>
        <w:ind w:firstLine="540"/>
        <w:jc w:val="both"/>
      </w:pPr>
      <w:r>
        <w:rPr>
          <w:sz w:val="20"/>
        </w:rPr>
        <w:t>--------------------------------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&lt;*&gt; Оформляется на бланке соответствующего органа местного самоуправления.</w:t>
      </w:r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4"/>
        <w:pBdr>
          <w:top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834C9"/>
    <w:rsid w:val="5B4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paragraph" w:customStyle="1" w:styleId="6">
    <w:name w:val="ConsPlusTitle"/>
    <w:uiPriority w:val="0"/>
    <w:pPr>
      <w:widowControl w:val="0"/>
      <w:autoSpaceDE w:val="0"/>
      <w:autoSpaceDN w:val="0"/>
      <w:adjustRightInd w:val="0"/>
    </w:pPr>
    <w:rPr>
      <w:rFonts w:ascii="Calibri" w:hAnsi="Calibri" w:cs="Calibri"/>
      <w:b/>
      <w:sz w:val="20"/>
    </w:rPr>
  </w:style>
  <w:style w:type="paragraph" w:customStyle="1" w:styleId="7">
    <w:name w:val="ConsPlusCell"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paragraph" w:customStyle="1" w:styleId="8">
    <w:name w:val="ConsPlusDocList"/>
    <w:uiPriority w:val="0"/>
    <w:pPr>
      <w:widowControl w:val="0"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9">
    <w:name w:val="ConsPlusTitlePage"/>
    <w:uiPriority w:val="0"/>
    <w:pPr>
      <w:widowControl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customStyle="1" w:styleId="10">
    <w:name w:val="ConsPlusJurTerm"/>
    <w:uiPriority w:val="0"/>
    <w:pPr>
      <w:widowControl w:val="0"/>
      <w:autoSpaceDE w:val="0"/>
      <w:autoSpaceDN w:val="0"/>
      <w:adjustRightInd w:val="0"/>
    </w:pPr>
    <w:rPr>
      <w:rFonts w:ascii="Tahoma" w:hAnsi="Tahoma" w:cs="Tahoma"/>
      <w:sz w:val="26"/>
    </w:rPr>
  </w:style>
  <w:style w:type="paragraph" w:customStyle="1" w:styleId="11">
    <w:name w:val="ConsPlusTextList"/>
    <w:uiPriority w:val="0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КонсультантПлюс Версия 4018.00.51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1899-12-29T20:00:00Z</dcterms:created>
  <dc:creator>azarkinsi</dc:creator>
  <cp:lastModifiedBy>azarkinsi</cp:lastModifiedBy>
  <dcterms:modified xsi:type="dcterms:W3CDTF">2019-07-23T12:34:42Z</dcterms:modified>
  <dc:title>Решение Совета депутатов города Мурманска от 30.05.2019 N 58-974
"О Положении о конкурсе на замещение вакантной должности муниципальной службы в органах местного самоуправления муниципального образования город Мурманск и о признании утратившими силу отдельных решений Совета депутатов города Мурманска"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1049-11.2.0.8684</vt:lpwstr>
  </property>
</Properties>
</file>