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B062E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6D0C4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6D0C4D">
        <w:rPr>
          <w:rFonts w:eastAsia="Times New Roman"/>
          <w:szCs w:val="20"/>
          <w:lang w:eastAsia="ru-RU"/>
        </w:rPr>
        <w:t>.</w:t>
      </w:r>
      <w:r w:rsidR="006D0C4D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    </w:t>
      </w:r>
      <w:permEnd w:id="0"/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876222188"/>
            <w:placeholder>
              <w:docPart w:val="E1E54CF7EE784B139A915AB8E32066D9"/>
            </w:placeholder>
          </w:sdtPr>
          <w:sdtContent>
            <w:p w:rsidR="006D0C4D" w:rsidRDefault="006D0C4D" w:rsidP="004A6094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1261FA">
                <w:rPr>
                  <w:b/>
                  <w:bCs/>
                  <w:color w:val="000000"/>
                  <w:szCs w:val="28"/>
                </w:rPr>
                <w:t>О внесении изменений в постановлени</w:t>
              </w:r>
              <w:r>
                <w:rPr>
                  <w:b/>
                  <w:bCs/>
                  <w:color w:val="000000"/>
                  <w:szCs w:val="28"/>
                </w:rPr>
                <w:t xml:space="preserve">е </w:t>
              </w:r>
              <w:r w:rsidRPr="001261FA">
                <w:rPr>
                  <w:b/>
                  <w:bCs/>
                  <w:color w:val="000000"/>
                  <w:szCs w:val="28"/>
                </w:rPr>
                <w:t xml:space="preserve">администрации города Мурманска от </w:t>
              </w:r>
              <w:r>
                <w:rPr>
                  <w:b/>
                  <w:bCs/>
                  <w:color w:val="000000"/>
                  <w:szCs w:val="28"/>
                </w:rPr>
                <w:t>1</w:t>
              </w:r>
              <w:r w:rsidRPr="001261FA">
                <w:rPr>
                  <w:b/>
                  <w:bCs/>
                  <w:color w:val="000000"/>
                  <w:szCs w:val="28"/>
                </w:rPr>
                <w:t>1.0</w:t>
              </w:r>
              <w:r>
                <w:rPr>
                  <w:b/>
                  <w:bCs/>
                  <w:color w:val="000000"/>
                  <w:szCs w:val="28"/>
                </w:rPr>
                <w:t>1</w:t>
              </w:r>
              <w:r w:rsidRPr="001261FA">
                <w:rPr>
                  <w:b/>
                  <w:bCs/>
                  <w:color w:val="000000"/>
                  <w:szCs w:val="28"/>
                </w:rPr>
                <w:t>.201</w:t>
              </w:r>
              <w:r>
                <w:rPr>
                  <w:b/>
                  <w:bCs/>
                  <w:color w:val="000000"/>
                  <w:szCs w:val="28"/>
                </w:rPr>
                <w:t>9</w:t>
              </w:r>
              <w:r w:rsidRPr="001261FA">
                <w:rPr>
                  <w:b/>
                  <w:bCs/>
                  <w:color w:val="000000"/>
                  <w:szCs w:val="28"/>
                </w:rPr>
                <w:t xml:space="preserve"> № </w:t>
              </w:r>
              <w:r>
                <w:rPr>
                  <w:b/>
                  <w:bCs/>
                  <w:color w:val="000000"/>
                  <w:szCs w:val="28"/>
                </w:rPr>
                <w:t xml:space="preserve">31 </w:t>
              </w:r>
              <w:r w:rsidRPr="001261FA">
                <w:rPr>
                  <w:b/>
                  <w:bCs/>
                  <w:color w:val="000000"/>
                  <w:szCs w:val="28"/>
                </w:rPr>
                <w:t>«</w:t>
              </w:r>
              <w:r>
                <w:rPr>
                  <w:b/>
                  <w:bCs/>
                  <w:color w:val="000000"/>
                  <w:szCs w:val="28"/>
                </w:rPr>
                <w:t xml:space="preserve">О мерах по реализации </w:t>
              </w:r>
              <w:proofErr w:type="gramStart"/>
              <w:r>
                <w:rPr>
                  <w:b/>
                  <w:bCs/>
                  <w:color w:val="000000"/>
                  <w:szCs w:val="28"/>
                </w:rPr>
                <w:t>решения Совета депутатов города Мурманска</w:t>
              </w:r>
              <w:proofErr w:type="gramEnd"/>
              <w:r>
                <w:rPr>
                  <w:b/>
                  <w:bCs/>
                  <w:color w:val="000000"/>
                  <w:szCs w:val="28"/>
                </w:rPr>
                <w:t xml:space="preserve"> </w:t>
              </w:r>
              <w:r w:rsidRPr="001261FA">
                <w:rPr>
                  <w:b/>
                  <w:bCs/>
                  <w:color w:val="000000"/>
                  <w:szCs w:val="28"/>
                </w:rPr>
                <w:t>от 1</w:t>
              </w:r>
              <w:r>
                <w:rPr>
                  <w:b/>
                  <w:bCs/>
                  <w:color w:val="000000"/>
                  <w:szCs w:val="28"/>
                </w:rPr>
                <w:t>3</w:t>
              </w:r>
              <w:r w:rsidRPr="001261FA">
                <w:rPr>
                  <w:b/>
                  <w:bCs/>
                  <w:color w:val="000000"/>
                  <w:szCs w:val="28"/>
                </w:rPr>
                <w:t>.</w:t>
              </w:r>
              <w:r>
                <w:rPr>
                  <w:b/>
                  <w:bCs/>
                  <w:color w:val="000000"/>
                  <w:szCs w:val="28"/>
                </w:rPr>
                <w:t>1</w:t>
              </w:r>
              <w:r w:rsidRPr="001261FA">
                <w:rPr>
                  <w:b/>
                  <w:bCs/>
                  <w:color w:val="000000"/>
                  <w:szCs w:val="28"/>
                </w:rPr>
                <w:t>2.2018 № </w:t>
              </w:r>
              <w:r>
                <w:rPr>
                  <w:b/>
                  <w:bCs/>
                  <w:color w:val="000000"/>
                  <w:szCs w:val="28"/>
                </w:rPr>
                <w:t>52-907 «О бюджете муниципального образования город Мурманск на 2019 год и не плановый период 2020 и 2021 годов»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</w:sdtContent>
        </w:sdt>
        <w:p w:rsidR="00FD3B16" w:rsidRPr="00FD3B16" w:rsidRDefault="00B062E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D0C4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Мурманск, утвержденного решением Совета депутатов города Мурманска от 13.12.2018 № 52-907 «О бюджете муниципального образования город Мурманск на 2019 год и на плановый период 2020 и 2021 годов»</w:t>
      </w:r>
      <w:r>
        <w:rPr>
          <w:bCs/>
          <w:szCs w:val="28"/>
        </w:rPr>
        <w:t xml:space="preserve"> </w:t>
      </w:r>
      <w:permEnd w:id="3"/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D0C4D" w:rsidRDefault="006D0C4D" w:rsidP="004A6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Мурманск, утвержденного решением Совета депутатов города Мурманска от 13.12.2018 № 52-907 «О бюджете муниципального образования город Мурманск на 2019 год и на плановый период 2020 и 2021 годов»</w:t>
      </w:r>
      <w:r>
        <w:rPr>
          <w:bCs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>
        <w:rPr>
          <w:rFonts w:eastAsia="Times New Roman"/>
          <w:b/>
          <w:szCs w:val="28"/>
          <w:lang w:eastAsia="ru-RU"/>
        </w:rPr>
        <w:t>н</w:t>
      </w:r>
      <w:proofErr w:type="spellEnd"/>
      <w:r>
        <w:rPr>
          <w:rFonts w:eastAsia="Times New Roman"/>
          <w:b/>
          <w:szCs w:val="28"/>
          <w:lang w:eastAsia="ru-RU"/>
        </w:rPr>
        <w:t xml:space="preserve"> о в л я ю:</w:t>
      </w:r>
    </w:p>
    <w:p w:rsidR="006D0C4D" w:rsidRDefault="006D0C4D" w:rsidP="004A60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D0C4D" w:rsidRPr="00C93C58" w:rsidRDefault="006D0C4D" w:rsidP="004A6094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в</w:t>
      </w:r>
      <w:r w:rsidRPr="00C93C58">
        <w:rPr>
          <w:bCs/>
          <w:sz w:val="28"/>
          <w:szCs w:val="28"/>
        </w:rPr>
        <w:t xml:space="preserve"> постановлени</w:t>
      </w:r>
      <w:r>
        <w:rPr>
          <w:bCs/>
          <w:sz w:val="28"/>
          <w:szCs w:val="28"/>
        </w:rPr>
        <w:t>е</w:t>
      </w:r>
      <w:r w:rsidRPr="00C93C58">
        <w:rPr>
          <w:bCs/>
          <w:sz w:val="28"/>
          <w:szCs w:val="28"/>
        </w:rPr>
        <w:t xml:space="preserve"> администрации города Мурманска от 11.03.2019 № 31 «О мерах по реализации </w:t>
      </w:r>
      <w:proofErr w:type="gramStart"/>
      <w:r w:rsidRPr="00C93C58">
        <w:rPr>
          <w:bCs/>
          <w:sz w:val="28"/>
          <w:szCs w:val="28"/>
        </w:rPr>
        <w:t>решения Совета депутатов города Мурманска</w:t>
      </w:r>
      <w:proofErr w:type="gramEnd"/>
      <w:r w:rsidRPr="00C93C58">
        <w:rPr>
          <w:bCs/>
          <w:sz w:val="28"/>
          <w:szCs w:val="28"/>
        </w:rPr>
        <w:t xml:space="preserve"> от 13.12.2018 № 52-907 «О бюджете муниципального образования город Мурманск на 2019 год и не плановый период 2020 и 2021 годов»</w:t>
      </w:r>
      <w:r>
        <w:rPr>
          <w:bCs/>
          <w:sz w:val="28"/>
          <w:szCs w:val="28"/>
        </w:rPr>
        <w:t xml:space="preserve"> следующие изменения</w:t>
      </w:r>
      <w:r w:rsidRPr="00C93C58">
        <w:rPr>
          <w:bCs/>
          <w:sz w:val="28"/>
          <w:szCs w:val="28"/>
        </w:rPr>
        <w:t>:</w:t>
      </w:r>
    </w:p>
    <w:p w:rsidR="006D0C4D" w:rsidRPr="00FB4A6C" w:rsidRDefault="006D0C4D" w:rsidP="004A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FB4A6C">
        <w:rPr>
          <w:szCs w:val="28"/>
          <w:lang w:eastAsia="ru-RU"/>
        </w:rPr>
        <w:t>1.1. Абзацы 3, 4 пункта 13 считать абзацами 4, 5 соответственно.</w:t>
      </w:r>
    </w:p>
    <w:p w:rsidR="006D0C4D" w:rsidRDefault="006D0C4D" w:rsidP="004A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 Д</w:t>
      </w:r>
      <w:r w:rsidRPr="00C93C58">
        <w:rPr>
          <w:bCs/>
          <w:szCs w:val="28"/>
        </w:rPr>
        <w:t xml:space="preserve">ополнить новым абзацем </w:t>
      </w:r>
      <w:r>
        <w:rPr>
          <w:bCs/>
          <w:szCs w:val="28"/>
        </w:rPr>
        <w:t xml:space="preserve">2 </w:t>
      </w:r>
      <w:r w:rsidRPr="00C93C58">
        <w:rPr>
          <w:bCs/>
          <w:szCs w:val="28"/>
        </w:rPr>
        <w:t>следующего содержания</w:t>
      </w:r>
      <w:r>
        <w:rPr>
          <w:bCs/>
          <w:szCs w:val="28"/>
        </w:rPr>
        <w:t>:</w:t>
      </w:r>
    </w:p>
    <w:p w:rsidR="006D0C4D" w:rsidRDefault="006D0C4D" w:rsidP="004A6094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sym w:font="Symbol" w:char="F02D"/>
      </w:r>
      <w:r>
        <w:rPr>
          <w:bCs/>
          <w:sz w:val="28"/>
          <w:szCs w:val="28"/>
        </w:rPr>
        <w:t xml:space="preserve"> в размере не более 90 процентов от суммы Договоров, соглашений на технологическое присоединение</w:t>
      </w:r>
      <w:proofErr w:type="gramStart"/>
      <w:r>
        <w:rPr>
          <w:bCs/>
          <w:sz w:val="28"/>
          <w:szCs w:val="28"/>
        </w:rPr>
        <w:t>;»</w:t>
      </w:r>
      <w:proofErr w:type="gramEnd"/>
      <w:r>
        <w:rPr>
          <w:bCs/>
          <w:sz w:val="28"/>
          <w:szCs w:val="28"/>
        </w:rPr>
        <w:t>.</w:t>
      </w:r>
    </w:p>
    <w:p w:rsidR="006D0C4D" w:rsidRPr="001261FA" w:rsidRDefault="006D0C4D" w:rsidP="004A6094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261FA">
        <w:rPr>
          <w:bCs/>
          <w:sz w:val="28"/>
          <w:szCs w:val="28"/>
        </w:rPr>
        <w:t xml:space="preserve">2. </w:t>
      </w:r>
      <w:r w:rsidRPr="001261FA">
        <w:rPr>
          <w:bCs/>
          <w:sz w:val="28"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 w:val="28"/>
          <w:szCs w:val="28"/>
        </w:rPr>
        <w:t>разместить</w:t>
      </w:r>
      <w:proofErr w:type="gramEnd"/>
      <w:r w:rsidRPr="001261FA">
        <w:rPr>
          <w:bCs/>
          <w:sz w:val="28"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6D0C4D" w:rsidRPr="001261FA" w:rsidRDefault="006D0C4D" w:rsidP="004A6094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261FA">
        <w:rPr>
          <w:bCs/>
          <w:sz w:val="28"/>
          <w:szCs w:val="28"/>
        </w:rPr>
        <w:lastRenderedPageBreak/>
        <w:t xml:space="preserve">3. </w:t>
      </w:r>
      <w:r w:rsidRPr="001261FA">
        <w:rPr>
          <w:bCs/>
          <w:sz w:val="28"/>
          <w:szCs w:val="28"/>
        </w:rPr>
        <w:tab/>
        <w:t>Редакции газеты «Вечерний Мурманск» (</w:t>
      </w:r>
      <w:proofErr w:type="gramStart"/>
      <w:r w:rsidRPr="001261FA">
        <w:rPr>
          <w:bCs/>
          <w:sz w:val="28"/>
          <w:szCs w:val="28"/>
        </w:rPr>
        <w:t>Хабаров</w:t>
      </w:r>
      <w:proofErr w:type="gramEnd"/>
      <w:r w:rsidRPr="001261FA">
        <w:rPr>
          <w:bCs/>
          <w:sz w:val="28"/>
          <w:szCs w:val="28"/>
        </w:rPr>
        <w:t xml:space="preserve"> В.А.) опубликовать настоящее постановление.</w:t>
      </w:r>
    </w:p>
    <w:p w:rsidR="006D0C4D" w:rsidRPr="001261FA" w:rsidRDefault="006D0C4D" w:rsidP="004A6094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261FA">
        <w:rPr>
          <w:bCs/>
          <w:sz w:val="28"/>
          <w:szCs w:val="28"/>
        </w:rPr>
        <w:t xml:space="preserve">4. </w:t>
      </w:r>
      <w:r w:rsidRPr="001261FA">
        <w:rPr>
          <w:bCs/>
          <w:sz w:val="28"/>
          <w:szCs w:val="28"/>
        </w:rPr>
        <w:tab/>
      </w:r>
      <w:r w:rsidRPr="001261FA">
        <w:rPr>
          <w:bCs/>
          <w:color w:val="000000"/>
          <w:sz w:val="28"/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01.01.2019</w:t>
      </w:r>
      <w:r w:rsidRPr="001261FA">
        <w:rPr>
          <w:bCs/>
          <w:sz w:val="28"/>
          <w:szCs w:val="28"/>
        </w:rPr>
        <w:t>.</w:t>
      </w:r>
    </w:p>
    <w:p w:rsidR="00683347" w:rsidRDefault="006D0C4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 xml:space="preserve">5. </w:t>
      </w:r>
      <w:proofErr w:type="gramStart"/>
      <w:r w:rsidRPr="001261FA">
        <w:rPr>
          <w:bCs/>
          <w:szCs w:val="28"/>
        </w:rPr>
        <w:t>Контроль за</w:t>
      </w:r>
      <w:proofErr w:type="gramEnd"/>
      <w:r w:rsidRPr="001261FA">
        <w:rPr>
          <w:bCs/>
          <w:szCs w:val="28"/>
        </w:rPr>
        <w:t xml:space="preserve"> выполнением настоящего постановления оставляю за собой.</w:t>
      </w:r>
      <w:r w:rsidR="00B062EF">
        <w:rPr>
          <w:rFonts w:eastAsia="Times New Roman"/>
          <w:szCs w:val="28"/>
          <w:lang w:eastAsia="ru-RU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2" w:name="ТекстовоеПоле6"/>
      <w:r w:rsidR="00683347">
        <w:rPr>
          <w:rFonts w:eastAsia="Times New Roman"/>
          <w:szCs w:val="28"/>
          <w:lang w:eastAsia="ru-RU"/>
        </w:rPr>
        <w:instrText xml:space="preserve"> FORMTEXT </w:instrText>
      </w:r>
      <w:r w:rsidR="00B062EF">
        <w:rPr>
          <w:rFonts w:eastAsia="Times New Roman"/>
          <w:szCs w:val="28"/>
          <w:lang w:eastAsia="ru-RU"/>
        </w:rPr>
      </w:r>
      <w:r w:rsidR="00B062EF">
        <w:rPr>
          <w:rFonts w:eastAsia="Times New Roman"/>
          <w:szCs w:val="28"/>
          <w:lang w:eastAsia="ru-RU"/>
        </w:rPr>
        <w:fldChar w:fldCharType="separate"/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683347">
        <w:rPr>
          <w:rFonts w:eastAsia="Times New Roman"/>
          <w:noProof/>
          <w:szCs w:val="28"/>
          <w:lang w:eastAsia="ru-RU"/>
        </w:rPr>
        <w:t> </w:t>
      </w:r>
      <w:r w:rsidR="00B062EF">
        <w:rPr>
          <w:rFonts w:eastAsia="Times New Roman"/>
          <w:szCs w:val="28"/>
          <w:lang w:eastAsia="ru-RU"/>
        </w:rPr>
        <w:fldChar w:fldCharType="end"/>
      </w:r>
      <w:bookmarkEnd w:id="2"/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0C4D" w:rsidRPr="00AF43F9" w:rsidRDefault="006D0C4D" w:rsidP="006D0C4D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6D0C4D" w:rsidRPr="00D80857" w:rsidRDefault="006D0C4D" w:rsidP="006D0C4D">
      <w:pPr>
        <w:spacing w:after="0" w:line="240" w:lineRule="auto"/>
        <w:jc w:val="both"/>
      </w:pPr>
      <w:r w:rsidRPr="00AF43F9">
        <w:rPr>
          <w:b/>
          <w:bCs/>
          <w:color w:val="000000"/>
          <w:szCs w:val="28"/>
        </w:rPr>
        <w:t xml:space="preserve">города Мурманска                                                              </w:t>
      </w:r>
      <w:r>
        <w:rPr>
          <w:b/>
          <w:bCs/>
          <w:color w:val="000000"/>
          <w:szCs w:val="28"/>
        </w:rPr>
        <w:t xml:space="preserve">           </w:t>
      </w:r>
      <w:r w:rsidRPr="00AF43F9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</w:t>
      </w:r>
      <w:r w:rsidRPr="00AF43F9">
        <w:rPr>
          <w:b/>
          <w:bCs/>
          <w:color w:val="000000"/>
          <w:szCs w:val="28"/>
        </w:rPr>
        <w:t>А.</w:t>
      </w:r>
      <w:r>
        <w:rPr>
          <w:b/>
          <w:bCs/>
          <w:color w:val="000000"/>
          <w:szCs w:val="28"/>
        </w:rPr>
        <w:t>И. Сысоев</w:t>
      </w:r>
    </w:p>
    <w:permEnd w:id="5"/>
    <w:p w:rsidR="00FD3B16" w:rsidRDefault="00FD3B16" w:rsidP="006D0C4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1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1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B062E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6D0C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0C4D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062EF"/>
    <w:rsid w:val="00B26F81"/>
    <w:rsid w:val="00B35E4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E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D0C4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54CF7EE784B139A915AB8E3206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6700DF-371A-4A74-BA2F-09DC4919451D}"/>
      </w:docPartPr>
      <w:docPartBody>
        <w:p w:rsidR="00000000" w:rsidRDefault="00450107" w:rsidP="00450107">
          <w:pPr>
            <w:pStyle w:val="E1E54CF7EE784B139A915AB8E32066D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450107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0107"/>
    <w:rPr>
      <w:color w:val="808080"/>
    </w:rPr>
  </w:style>
  <w:style w:type="paragraph" w:customStyle="1" w:styleId="E1E54CF7EE784B139A915AB8E32066D9">
    <w:name w:val="E1E54CF7EE784B139A915AB8E32066D9"/>
    <w:rsid w:val="0045010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GoryachevaUA</cp:lastModifiedBy>
  <cp:revision>7</cp:revision>
  <cp:lastPrinted>2019-03-15T09:36:00Z</cp:lastPrinted>
  <dcterms:created xsi:type="dcterms:W3CDTF">2018-12-24T13:24:00Z</dcterms:created>
  <dcterms:modified xsi:type="dcterms:W3CDTF">2019-03-15T09:36:00Z</dcterms:modified>
</cp:coreProperties>
</file>