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542066966" w:edGrp="everyone"/>
      <w:permEnd w:id="1542066966"/>
      <w:r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963946721" w:edGrp="everyone"/>
      <w:permEnd w:id="196394672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420632125" w:edGrp="everyone" w:displacedByCustomXml="prev"/>
        <w:p w:rsidR="00FD3B16" w:rsidRPr="00FD3B16" w:rsidRDefault="00A66A86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О </w:t>
          </w:r>
          <w:r w:rsidRPr="00170A74">
            <w:rPr>
              <w:b/>
              <w:szCs w:val="28"/>
            </w:rPr>
            <w:t>внесении изменений в приложение к постановлению администрации города Мурманска от 29.04.2013 № 928 «Об утверждении административного регламента исполнения муниципальной функции</w:t>
          </w:r>
          <w:r>
            <w:rPr>
              <w:b/>
              <w:szCs w:val="28"/>
            </w:rPr>
            <w:t xml:space="preserve"> </w:t>
          </w:r>
          <w:r w:rsidRPr="00170A74">
            <w:rPr>
              <w:b/>
              <w:szCs w:val="28"/>
            </w:rPr>
            <w:t>«Осуществление муниципального жилищного контроля на территории муниципального образования город Мурманск»</w:t>
          </w:r>
          <w:r>
            <w:rPr>
              <w:b/>
              <w:szCs w:val="28"/>
            </w:rPr>
            <w:t xml:space="preserve"> </w:t>
          </w:r>
          <w:r w:rsidRPr="00170A74">
            <w:rPr>
              <w:b/>
              <w:szCs w:val="28"/>
            </w:rPr>
            <w:t>(в ред.</w:t>
          </w:r>
          <w:r w:rsidRPr="00170A74">
            <w:rPr>
              <w:szCs w:val="28"/>
            </w:rPr>
            <w:t xml:space="preserve"> </w:t>
          </w:r>
          <w:r w:rsidRPr="00170A74">
            <w:rPr>
              <w:b/>
              <w:szCs w:val="28"/>
            </w:rPr>
            <w:t xml:space="preserve">постановлений </w:t>
          </w:r>
          <w:r>
            <w:rPr>
              <w:b/>
              <w:szCs w:val="28"/>
            </w:rPr>
            <w:t xml:space="preserve">                        </w:t>
          </w:r>
          <w:r w:rsidRPr="00170A74">
            <w:rPr>
              <w:b/>
              <w:szCs w:val="28"/>
            </w:rPr>
            <w:t xml:space="preserve">от </w:t>
          </w:r>
          <w:r w:rsidRPr="00170A74">
            <w:rPr>
              <w:b/>
              <w:szCs w:val="28"/>
              <w:lang w:eastAsia="ru-RU"/>
            </w:rPr>
            <w:t>21.11.2014 №</w:t>
          </w:r>
          <w:hyperlink r:id="rId8" w:history="1">
            <w:r w:rsidRPr="00170A74">
              <w:rPr>
                <w:b/>
                <w:szCs w:val="28"/>
                <w:lang w:eastAsia="ru-RU"/>
              </w:rPr>
              <w:t xml:space="preserve"> 3862</w:t>
            </w:r>
          </w:hyperlink>
          <w:r w:rsidRPr="00170A74">
            <w:rPr>
              <w:b/>
              <w:szCs w:val="28"/>
              <w:lang w:eastAsia="ru-RU"/>
            </w:rPr>
            <w:t xml:space="preserve">, </w:t>
          </w:r>
          <w:r w:rsidRPr="00170A74">
            <w:rPr>
              <w:b/>
              <w:szCs w:val="28"/>
            </w:rPr>
            <w:t xml:space="preserve">от 10.12.2014 </w:t>
          </w:r>
          <w:r w:rsidRPr="00170A74">
            <w:rPr>
              <w:b/>
              <w:szCs w:val="28"/>
              <w:lang w:eastAsia="ru-RU"/>
            </w:rPr>
            <w:t>№</w:t>
          </w:r>
          <w:hyperlink r:id="rId9" w:history="1">
            <w:r w:rsidRPr="00170A74">
              <w:rPr>
                <w:b/>
                <w:szCs w:val="28"/>
                <w:lang w:eastAsia="ru-RU"/>
              </w:rPr>
              <w:t xml:space="preserve"> 4068</w:t>
            </w:r>
          </w:hyperlink>
          <w:r w:rsidRPr="00170A74">
            <w:rPr>
              <w:b/>
              <w:szCs w:val="28"/>
            </w:rPr>
            <w:t>,</w:t>
          </w:r>
          <w:r w:rsidRPr="000F3EF6">
            <w:rPr>
              <w:b/>
              <w:szCs w:val="28"/>
            </w:rPr>
            <w:t xml:space="preserve"> </w:t>
          </w:r>
          <w:r w:rsidRPr="00170A74">
            <w:rPr>
              <w:b/>
              <w:szCs w:val="28"/>
            </w:rPr>
            <w:t xml:space="preserve">от 12.05.2015 № 1206, </w:t>
          </w:r>
          <w:r>
            <w:rPr>
              <w:b/>
              <w:szCs w:val="28"/>
            </w:rPr>
            <w:t xml:space="preserve">                                      </w:t>
          </w:r>
          <w:r w:rsidRPr="00170A74">
            <w:rPr>
              <w:b/>
              <w:szCs w:val="28"/>
            </w:rPr>
            <w:t>от 12.11.2015 № 3116, от 01.04.2016 № 817,</w:t>
          </w:r>
          <w:r>
            <w:rPr>
              <w:b/>
              <w:szCs w:val="28"/>
            </w:rPr>
            <w:t xml:space="preserve"> </w:t>
          </w:r>
          <w:r w:rsidRPr="00170A74">
            <w:rPr>
              <w:b/>
              <w:szCs w:val="28"/>
            </w:rPr>
            <w:t xml:space="preserve">от 03.06.2016 № 1580, </w:t>
          </w:r>
          <w:r>
            <w:rPr>
              <w:b/>
              <w:szCs w:val="28"/>
            </w:rPr>
            <w:t xml:space="preserve">                                         </w:t>
          </w:r>
          <w:r w:rsidRPr="00170A74">
            <w:rPr>
              <w:b/>
              <w:szCs w:val="28"/>
            </w:rPr>
            <w:t>от 17.10.2016 № 3108, от 22.06.2017 № 1988</w:t>
          </w:r>
          <w:r>
            <w:rPr>
              <w:b/>
              <w:szCs w:val="28"/>
            </w:rPr>
            <w:t xml:space="preserve">, </w:t>
          </w:r>
          <w:r w:rsidRPr="004F03FE">
            <w:rPr>
              <w:b/>
              <w:bCs/>
              <w:color w:val="000000"/>
              <w:szCs w:val="28"/>
              <w:lang w:eastAsia="ru-RU"/>
            </w:rPr>
            <w:t xml:space="preserve">от 12.02.2019 </w:t>
          </w:r>
          <w:hyperlink r:id="rId10" w:history="1">
            <w:r w:rsidRPr="004F03FE">
              <w:rPr>
                <w:b/>
                <w:bCs/>
                <w:color w:val="000000"/>
                <w:szCs w:val="28"/>
                <w:lang w:eastAsia="ru-RU"/>
              </w:rPr>
              <w:t>№ 486</w:t>
            </w:r>
          </w:hyperlink>
          <w:r w:rsidR="00655CBC">
            <w:rPr>
              <w:b/>
              <w:bCs/>
              <w:color w:val="000000"/>
              <w:szCs w:val="28"/>
              <w:lang w:eastAsia="ru-RU"/>
            </w:rPr>
            <w:t>, от 16.07.2019 № 2375</w:t>
          </w:r>
          <w:r>
            <w:rPr>
              <w:b/>
              <w:bCs/>
              <w:color w:val="000000"/>
              <w:szCs w:val="28"/>
              <w:lang w:eastAsia="ru-RU"/>
            </w:rPr>
            <w:t>)</w:t>
          </w:r>
        </w:p>
        <w:permEnd w:id="420632125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A66A86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277480961" w:edGrp="everyone"/>
      <w:r w:rsidRPr="00170A74">
        <w:rPr>
          <w:color w:val="000000"/>
          <w:szCs w:val="28"/>
          <w:lang w:eastAsia="ru-RU"/>
        </w:rPr>
        <w:t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Законом Мурманской области от 18.12.2012 № 1553-01-ЗМО «О муниципальном жилищном контроле и взаимодействии органов муниципального жилищного контроля с органом государственного жилищного надзора Мурманской области», постановлением Правительства Мурманской области от 19.03.2012  № 112-ПП «О порядке разработки и утверждения административных регламентов исполнения функций по осуществлению муниципального контроля», Уставом муниципального образования город Мурманск</w:t>
      </w:r>
      <w:r>
        <w:rPr>
          <w:color w:val="000000"/>
          <w:szCs w:val="28"/>
          <w:lang w:eastAsia="ru-RU"/>
        </w:rPr>
        <w:t xml:space="preserve">                               </w:t>
      </w:r>
      <w:permEnd w:id="277480961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A66A86" w:rsidRDefault="00A66A86" w:rsidP="00A66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/>
          <w:szCs w:val="28"/>
        </w:rPr>
      </w:pPr>
      <w:permStart w:id="1224552182" w:edGrp="everyone"/>
      <w:r w:rsidRPr="00170A74">
        <w:rPr>
          <w:bCs/>
          <w:szCs w:val="28"/>
          <w:lang w:eastAsia="ru-RU"/>
        </w:rPr>
        <w:t>1</w:t>
      </w:r>
      <w:r w:rsidRPr="006809AE">
        <w:rPr>
          <w:bCs/>
          <w:szCs w:val="28"/>
          <w:lang w:eastAsia="ru-RU"/>
        </w:rPr>
        <w:t>. Внести в приложение к постановлению администрации города Мурманска от 29.04.2013 № 928 «Об утверждении административного регламента исполнения муниципальной функции «Осуществление муниципального жилищного контроля на территории муниципального образования город Мурманск»</w:t>
      </w:r>
      <w:r w:rsidRPr="006809AE">
        <w:rPr>
          <w:szCs w:val="28"/>
        </w:rPr>
        <w:t xml:space="preserve"> (в ред. постановлений от </w:t>
      </w:r>
      <w:r w:rsidRPr="006809AE">
        <w:rPr>
          <w:szCs w:val="28"/>
          <w:lang w:eastAsia="ru-RU"/>
        </w:rPr>
        <w:t>21.11.2014 №</w:t>
      </w:r>
      <w:hyperlink r:id="rId11" w:history="1">
        <w:r w:rsidRPr="006809AE">
          <w:rPr>
            <w:szCs w:val="28"/>
            <w:lang w:eastAsia="ru-RU"/>
          </w:rPr>
          <w:t xml:space="preserve"> 3862</w:t>
        </w:r>
      </w:hyperlink>
      <w:r w:rsidRPr="006809AE">
        <w:rPr>
          <w:szCs w:val="28"/>
          <w:lang w:eastAsia="ru-RU"/>
        </w:rPr>
        <w:t xml:space="preserve">,                   </w:t>
      </w:r>
      <w:r w:rsidRPr="006809AE">
        <w:rPr>
          <w:szCs w:val="28"/>
        </w:rPr>
        <w:t xml:space="preserve">от 10.12.2014 </w:t>
      </w:r>
      <w:r w:rsidRPr="006809AE">
        <w:rPr>
          <w:szCs w:val="28"/>
          <w:lang w:eastAsia="ru-RU"/>
        </w:rPr>
        <w:t>№</w:t>
      </w:r>
      <w:hyperlink r:id="rId12" w:history="1">
        <w:r w:rsidRPr="006809AE">
          <w:rPr>
            <w:szCs w:val="28"/>
            <w:lang w:eastAsia="ru-RU"/>
          </w:rPr>
          <w:t xml:space="preserve"> 4068</w:t>
        </w:r>
      </w:hyperlink>
      <w:r w:rsidRPr="006809AE">
        <w:rPr>
          <w:szCs w:val="28"/>
        </w:rPr>
        <w:t>, от 12.05.2015 № 1206, от 12.11.2015 № 3116, от 01.04.2016 № 817, от 03.06.2016 № 1580, от 17.10.2016 № 3108, от 22.06.2017           № 1988, от 12.02.2019 № 486</w:t>
      </w:r>
      <w:r w:rsidR="00655CBC">
        <w:rPr>
          <w:szCs w:val="28"/>
        </w:rPr>
        <w:t>, от 16.07.2019 № 2375</w:t>
      </w:r>
      <w:r w:rsidRPr="006809AE">
        <w:rPr>
          <w:szCs w:val="28"/>
        </w:rPr>
        <w:t xml:space="preserve">) (далее – постановление) </w:t>
      </w:r>
      <w:r w:rsidRPr="006809AE">
        <w:rPr>
          <w:bCs/>
          <w:szCs w:val="28"/>
          <w:lang w:eastAsia="ru-RU"/>
        </w:rPr>
        <w:t>следующие изменения</w:t>
      </w:r>
      <w:r w:rsidRPr="006809AE">
        <w:rPr>
          <w:szCs w:val="28"/>
          <w:lang w:eastAsia="ru-RU"/>
        </w:rPr>
        <w:t>:</w:t>
      </w:r>
    </w:p>
    <w:p w:rsidR="00AA007E" w:rsidRDefault="00A66A86" w:rsidP="00AA0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8"/>
        </w:rPr>
      </w:pPr>
      <w:r w:rsidRPr="00A2392A">
        <w:rPr>
          <w:bCs/>
          <w:color w:val="000000"/>
          <w:szCs w:val="28"/>
        </w:rPr>
        <w:lastRenderedPageBreak/>
        <w:t>1.1</w:t>
      </w:r>
      <w:r w:rsidRPr="00A2392A">
        <w:rPr>
          <w:color w:val="000000"/>
          <w:szCs w:val="28"/>
        </w:rPr>
        <w:t xml:space="preserve">. </w:t>
      </w:r>
      <w:r w:rsidRPr="00C542EE">
        <w:rPr>
          <w:color w:val="000000"/>
          <w:szCs w:val="28"/>
        </w:rPr>
        <w:t>Подпункт 4</w:t>
      </w:r>
      <w:r>
        <w:rPr>
          <w:color w:val="000000"/>
          <w:szCs w:val="28"/>
        </w:rPr>
        <w:t>)</w:t>
      </w:r>
      <w:r w:rsidRPr="00C542EE">
        <w:rPr>
          <w:color w:val="000000"/>
          <w:szCs w:val="28"/>
        </w:rPr>
        <w:t xml:space="preserve"> пункта 3.5.1 подраздела 3.5 раздела 3 изложить в новой редакции:</w:t>
      </w:r>
    </w:p>
    <w:p w:rsidR="00A66A86" w:rsidRPr="00AA007E" w:rsidRDefault="00A66A86" w:rsidP="00AA0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8"/>
        </w:rPr>
      </w:pPr>
      <w:r w:rsidRPr="00C542EE">
        <w:rPr>
          <w:color w:val="000000"/>
          <w:szCs w:val="28"/>
        </w:rPr>
        <w:t>«4)</w:t>
      </w:r>
      <w:r w:rsidRPr="00C542EE">
        <w:rPr>
          <w:bCs/>
          <w:color w:val="000000"/>
          <w:szCs w:val="28"/>
        </w:rPr>
        <w:t xml:space="preserve"> </w:t>
      </w:r>
      <w:r w:rsidRPr="00C542EE">
        <w:rPr>
          <w:color w:val="000000"/>
          <w:szCs w:val="28"/>
        </w:rPr>
        <w:t xml:space="preserve">поступление, в частности посредством системы, в орган муниципального жилищного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выявление в системе информации о фактах нарушения требований к порядку создания товарищества собственников жилья, жилищного, жилищно-строительного или иного специализированного потребительского кооператива, уставу товарищества собственников жилья, жилищного, жилищно-строительного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кооператива, порядку принятия собственниками помещений в многоквартирном доме решения 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домом, в целях заключения с управляющей организацией договора управления многоквартирным домом, решения о заключении с управляющей организацией договора оказания услуг и (или) выполнения работ по содержанию и ремонту общего имущества в многоквартирном доме, решения о заключении с указанными в </w:t>
      </w:r>
      <w:hyperlink r:id="rId13" w:history="1">
        <w:r w:rsidRPr="00C542EE">
          <w:rPr>
            <w:color w:val="000000"/>
            <w:szCs w:val="28"/>
          </w:rPr>
          <w:t>части 1 статьи 164</w:t>
        </w:r>
      </w:hyperlink>
      <w:r w:rsidRPr="00C542EE">
        <w:rPr>
          <w:color w:val="000000"/>
          <w:szCs w:val="28"/>
        </w:rPr>
        <w:t xml:space="preserve"> Жилищного кодекса Российской Федерации лицами договоров оказания услуг по содержанию и (или) выполнению работ по ремонту общего имущества в многоквартирном доме, порядку утверждения условий этих договоров и их заключения,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доме, </w:t>
      </w:r>
      <w:r w:rsidR="007716C3">
        <w:rPr>
          <w:szCs w:val="28"/>
          <w:lang w:eastAsia="ru-RU"/>
        </w:rPr>
        <w:t xml:space="preserve">о фактах нарушения требований к порядку осуществления перевода жилого помещения в нежилое помещение в многоквартирном доме, к порядку осуществления перепланировки и (или) переустройства помещений в многоквартирном доме, </w:t>
      </w:r>
      <w:r w:rsidRPr="00AA007E">
        <w:rPr>
          <w:color w:val="000000" w:themeColor="text1"/>
          <w:szCs w:val="28"/>
        </w:rPr>
        <w:t>о фактах нарушения</w:t>
      </w:r>
      <w:bookmarkStart w:id="0" w:name="_GoBack"/>
      <w:bookmarkEnd w:id="0"/>
      <w:r w:rsidRPr="007716C3">
        <w:rPr>
          <w:color w:val="000000" w:themeColor="text1"/>
          <w:szCs w:val="28"/>
        </w:rPr>
        <w:t xml:space="preserve"> </w:t>
      </w:r>
      <w:r w:rsidRPr="00C542EE">
        <w:rPr>
          <w:color w:val="000000"/>
          <w:szCs w:val="28"/>
        </w:rPr>
        <w:t xml:space="preserve">управляющей организацией обязательств, предусмотренных </w:t>
      </w:r>
      <w:hyperlink r:id="rId14" w:history="1">
        <w:r w:rsidRPr="00C542EE">
          <w:rPr>
            <w:color w:val="000000"/>
            <w:szCs w:val="28"/>
          </w:rPr>
          <w:t>частью 2 статьи 162</w:t>
        </w:r>
      </w:hyperlink>
      <w:r w:rsidRPr="00C542EE">
        <w:rPr>
          <w:color w:val="000000"/>
          <w:szCs w:val="28"/>
        </w:rPr>
        <w:t xml:space="preserve"> Жилищного кодекса Российской Федерации, </w:t>
      </w:r>
      <w:r w:rsidRPr="00AA007E">
        <w:rPr>
          <w:color w:val="000000"/>
          <w:szCs w:val="28"/>
        </w:rPr>
        <w:t>о фактах нарушения правил</w:t>
      </w:r>
      <w:r w:rsidRPr="00C542EE">
        <w:rPr>
          <w:color w:val="000000"/>
          <w:szCs w:val="28"/>
        </w:rPr>
        <w:t xml:space="preserve"> содержания общего имущества в многоквартирном доме, о фактах нарушения </w:t>
      </w:r>
      <w:proofErr w:type="spellStart"/>
      <w:r w:rsidRPr="00C542EE">
        <w:rPr>
          <w:color w:val="000000"/>
          <w:szCs w:val="28"/>
        </w:rPr>
        <w:t>наймодателями</w:t>
      </w:r>
      <w:proofErr w:type="spellEnd"/>
      <w:r w:rsidRPr="00C542EE">
        <w:rPr>
          <w:color w:val="000000"/>
          <w:szCs w:val="28"/>
        </w:rPr>
        <w:t xml:space="preserve"> жилых помещений в наемных домах социального использования обязательных требований к </w:t>
      </w:r>
      <w:proofErr w:type="spellStart"/>
      <w:r w:rsidRPr="00C542EE">
        <w:rPr>
          <w:color w:val="000000"/>
          <w:szCs w:val="28"/>
        </w:rPr>
        <w:t>наймодателям</w:t>
      </w:r>
      <w:proofErr w:type="spellEnd"/>
      <w:r w:rsidRPr="00C542EE">
        <w:rPr>
          <w:color w:val="000000"/>
          <w:szCs w:val="28"/>
        </w:rPr>
        <w:t xml:space="preserve"> и нанимателям жилых помещений в таких домах, к заключению и исполнению договоров найма жилых помещений жилищного фонда социального использования и договоров найма жилых помещений.</w:t>
      </w:r>
    </w:p>
    <w:p w:rsidR="00A66A86" w:rsidRPr="00C21A6F" w:rsidRDefault="00A66A86" w:rsidP="0065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8"/>
        </w:rPr>
      </w:pPr>
      <w:r w:rsidRPr="00C542EE">
        <w:rPr>
          <w:color w:val="000000"/>
          <w:szCs w:val="28"/>
          <w:lang w:eastAsia="ru-RU"/>
        </w:rPr>
        <w:t>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проверки.</w:t>
      </w:r>
      <w:r w:rsidRPr="00C542EE">
        <w:rPr>
          <w:color w:val="000000"/>
          <w:szCs w:val="28"/>
        </w:rPr>
        <w:t>».</w:t>
      </w:r>
    </w:p>
    <w:p w:rsidR="00A66A86" w:rsidRPr="00A2392A" w:rsidRDefault="00A66A86" w:rsidP="00A66A8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bCs/>
          <w:color w:val="000000"/>
          <w:szCs w:val="28"/>
          <w:lang w:eastAsia="ru-RU"/>
        </w:rPr>
      </w:pPr>
      <w:r w:rsidRPr="00A2392A">
        <w:rPr>
          <w:bCs/>
          <w:color w:val="000000"/>
          <w:szCs w:val="28"/>
          <w:lang w:eastAsia="ru-RU"/>
        </w:rPr>
        <w:t>2. Отделу информационно-технического обеспечения и защиты информации администрации города Мурманска (Кузьмин А.Н.) организовать размещение настоящего постановления на официальном сайте администрации города Мурманска в сети Интернет.</w:t>
      </w:r>
    </w:p>
    <w:p w:rsidR="00A66A86" w:rsidRPr="00A2392A" w:rsidRDefault="00A66A86" w:rsidP="00A66A86">
      <w:pPr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Cs w:val="28"/>
          <w:lang w:eastAsia="ru-RU"/>
        </w:rPr>
      </w:pPr>
      <w:r w:rsidRPr="00A2392A">
        <w:rPr>
          <w:color w:val="000000"/>
          <w:szCs w:val="28"/>
          <w:lang w:eastAsia="ru-RU"/>
        </w:rPr>
        <w:t>3. Редакции газеты «Вечерний Мурманск» (Хабаров В.А.) опубликовать настоящее постановление.</w:t>
      </w:r>
    </w:p>
    <w:p w:rsidR="00A66A86" w:rsidRDefault="00A66A86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8"/>
          <w:lang w:eastAsia="ru-RU"/>
        </w:rPr>
      </w:pPr>
      <w:r w:rsidRPr="00A2392A">
        <w:rPr>
          <w:color w:val="000000"/>
          <w:szCs w:val="28"/>
          <w:lang w:eastAsia="ru-RU"/>
        </w:rPr>
        <w:t xml:space="preserve">4. Настоящее постановление вступает в силу со дня официального </w:t>
      </w:r>
      <w:r w:rsidRPr="00A2392A">
        <w:rPr>
          <w:color w:val="000000"/>
          <w:szCs w:val="28"/>
          <w:lang w:eastAsia="ru-RU"/>
        </w:rPr>
        <w:lastRenderedPageBreak/>
        <w:t>опубликования.</w:t>
      </w:r>
      <w:r w:rsidRPr="00A66A86">
        <w:rPr>
          <w:color w:val="000000"/>
          <w:szCs w:val="28"/>
          <w:lang w:eastAsia="ru-RU"/>
        </w:rPr>
        <w:t xml:space="preserve"> </w:t>
      </w:r>
    </w:p>
    <w:p w:rsidR="00683347" w:rsidRDefault="00A66A86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A2392A">
        <w:rPr>
          <w:color w:val="000000"/>
          <w:szCs w:val="28"/>
          <w:lang w:eastAsia="ru-RU"/>
        </w:rPr>
        <w:t xml:space="preserve">5. Контроль за выполнением настоящего постановления возложить на заместителя главы администрации города Мурманска </w:t>
      </w:r>
      <w:proofErr w:type="spellStart"/>
      <w:r w:rsidRPr="00A2392A">
        <w:rPr>
          <w:color w:val="000000"/>
          <w:szCs w:val="28"/>
          <w:lang w:eastAsia="ru-RU"/>
        </w:rPr>
        <w:t>Доцник</w:t>
      </w:r>
      <w:proofErr w:type="spellEnd"/>
      <w:r w:rsidRPr="00A2392A">
        <w:rPr>
          <w:color w:val="000000"/>
          <w:szCs w:val="28"/>
          <w:lang w:eastAsia="ru-RU"/>
        </w:rPr>
        <w:t xml:space="preserve"> В.А</w:t>
      </w:r>
      <w:r>
        <w:rPr>
          <w:color w:val="000000"/>
          <w:szCs w:val="28"/>
          <w:lang w:eastAsia="ru-RU"/>
        </w:rPr>
        <w:t>.</w:t>
      </w:r>
      <w:permEnd w:id="1224552182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CF7E65" w:rsidRPr="002C1224" w:rsidRDefault="00CF7E65" w:rsidP="00CF7E65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permStart w:id="1873369053" w:edGrp="everyone"/>
      <w:r w:rsidRPr="002C1224">
        <w:rPr>
          <w:rFonts w:ascii="Times New Roman" w:hAnsi="Times New Roman"/>
          <w:b/>
          <w:sz w:val="28"/>
          <w:szCs w:val="28"/>
        </w:rPr>
        <w:t xml:space="preserve">Временно исполняющий полномочия </w:t>
      </w:r>
    </w:p>
    <w:p w:rsidR="00FD3B16" w:rsidRPr="00FD3B16" w:rsidRDefault="00CF7E65" w:rsidP="00CF7E65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2C1224">
        <w:rPr>
          <w:b/>
          <w:szCs w:val="28"/>
        </w:rPr>
        <w:t xml:space="preserve">главы администрации города Мурманска        </w:t>
      </w:r>
      <w:r>
        <w:rPr>
          <w:b/>
          <w:szCs w:val="28"/>
        </w:rPr>
        <w:t xml:space="preserve">                         </w:t>
      </w:r>
      <w:r w:rsidRPr="002C1224">
        <w:rPr>
          <w:b/>
          <w:szCs w:val="28"/>
        </w:rPr>
        <w:t xml:space="preserve">А.Г. </w:t>
      </w:r>
      <w:proofErr w:type="spellStart"/>
      <w:r w:rsidRPr="002C1224">
        <w:rPr>
          <w:b/>
          <w:szCs w:val="28"/>
        </w:rPr>
        <w:t>Лыженков</w:t>
      </w:r>
      <w:permEnd w:id="1873369053"/>
      <w:proofErr w:type="spellEnd"/>
    </w:p>
    <w:sectPr w:rsidR="00FD3B16" w:rsidRPr="00FD3B16" w:rsidSect="003F69D6">
      <w:headerReference w:type="default" r:id="rId15"/>
      <w:pgSz w:w="11906" w:h="16838" w:code="9"/>
      <w:pgMar w:top="1134" w:right="567" w:bottom="24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0EC" w:rsidRDefault="00FF60EC" w:rsidP="00534CFE">
      <w:pPr>
        <w:spacing w:after="0" w:line="240" w:lineRule="auto"/>
      </w:pPr>
      <w:r>
        <w:separator/>
      </w:r>
    </w:p>
  </w:endnote>
  <w:end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0EC" w:rsidRDefault="00FF60EC" w:rsidP="00534CFE">
      <w:pPr>
        <w:spacing w:after="0" w:line="240" w:lineRule="auto"/>
      </w:pPr>
      <w:r>
        <w:separator/>
      </w:r>
    </w:p>
  </w:footnote>
  <w:foot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007E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A33F9"/>
    <w:rsid w:val="00102425"/>
    <w:rsid w:val="00180C58"/>
    <w:rsid w:val="00195FE1"/>
    <w:rsid w:val="001E2AD3"/>
    <w:rsid w:val="00200532"/>
    <w:rsid w:val="00212D8C"/>
    <w:rsid w:val="0028113A"/>
    <w:rsid w:val="002B3B64"/>
    <w:rsid w:val="00316F7C"/>
    <w:rsid w:val="00355EAC"/>
    <w:rsid w:val="003F69D6"/>
    <w:rsid w:val="00451559"/>
    <w:rsid w:val="00455A9C"/>
    <w:rsid w:val="0047067D"/>
    <w:rsid w:val="004A157E"/>
    <w:rsid w:val="00534CFE"/>
    <w:rsid w:val="005519F1"/>
    <w:rsid w:val="00556012"/>
    <w:rsid w:val="00584256"/>
    <w:rsid w:val="005F3C94"/>
    <w:rsid w:val="00630398"/>
    <w:rsid w:val="00653E17"/>
    <w:rsid w:val="00655CBC"/>
    <w:rsid w:val="00683347"/>
    <w:rsid w:val="006C713C"/>
    <w:rsid w:val="007716C3"/>
    <w:rsid w:val="007833C5"/>
    <w:rsid w:val="00806B47"/>
    <w:rsid w:val="008A4CC6"/>
    <w:rsid w:val="008D6020"/>
    <w:rsid w:val="008F7588"/>
    <w:rsid w:val="009D5CCF"/>
    <w:rsid w:val="00A0484D"/>
    <w:rsid w:val="00A66A86"/>
    <w:rsid w:val="00AA007E"/>
    <w:rsid w:val="00AD3188"/>
    <w:rsid w:val="00B26F81"/>
    <w:rsid w:val="00B63303"/>
    <w:rsid w:val="00B640FF"/>
    <w:rsid w:val="00B75FE6"/>
    <w:rsid w:val="00C4572C"/>
    <w:rsid w:val="00CB790D"/>
    <w:rsid w:val="00CC7E86"/>
    <w:rsid w:val="00CF7E65"/>
    <w:rsid w:val="00D074C1"/>
    <w:rsid w:val="00D57726"/>
    <w:rsid w:val="00D64B24"/>
    <w:rsid w:val="00D852BA"/>
    <w:rsid w:val="00D930A3"/>
    <w:rsid w:val="00DD0D57"/>
    <w:rsid w:val="00DD3351"/>
    <w:rsid w:val="00E74597"/>
    <w:rsid w:val="00F13B69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No Spacing"/>
    <w:uiPriority w:val="1"/>
    <w:qFormat/>
    <w:rsid w:val="00CF7E65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No Spacing"/>
    <w:uiPriority w:val="1"/>
    <w:qFormat/>
    <w:rsid w:val="00CF7E65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568B01E046651767258FFA871C1C90564F715810112434A09916F69BEB437277A4A95F57EF4B871B2D4457vFH" TargetMode="External"/><Relationship Id="rId13" Type="http://schemas.openxmlformats.org/officeDocument/2006/relationships/hyperlink" Target="consultantplus://offline/ref=693C1595684497FB3F6ADA2BEF1BC89FC501FCEB5E0E3593A08286C4A8DE46163AD26408489A2508C61770D2CEFF0D049A40BF6FDDA30726M2DFH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9E568B01E046651767258FFA871C1C90564F715810112434A09916F69BEB437277A4A95F57EF4B871B2D4457vFH" TargetMode="External"/><Relationship Id="rId1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E568B01E046651767258FFA871C1C90564F715810112434A09916F69BEB437277A4A95F57EF4B871B2D4457vFH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F7867362C2E7BE13608D43E1261227E9FB2FD53496BDC58DDC460D9319F0CD74643E717442AD02B4BA18198412AD273C7A37C0435CF59A85A50E53VBt4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E568B01E046651767258FFA871C1C90564F715810112434A09916F69BEB437277A4A95F57EF4B871B2D4457vFH" TargetMode="External"/><Relationship Id="rId14" Type="http://schemas.openxmlformats.org/officeDocument/2006/relationships/hyperlink" Target="consultantplus://offline/ref=693C1595684497FB3F6ADA2BEF1BC89FC501FCEB5E0E3593A08286C4A8DE46163AD2640D4A992F599158718E88A91E069C40BD6AC2MAD8H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4F4620"/>
    <w:rsid w:val="0074271C"/>
    <w:rsid w:val="0083717E"/>
    <w:rsid w:val="00890B0A"/>
    <w:rsid w:val="00CD7115"/>
    <w:rsid w:val="00D92D67"/>
    <w:rsid w:val="00F3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304A3"/>
    <w:rPr>
      <w:color w:val="808080"/>
    </w:rPr>
  </w:style>
  <w:style w:type="paragraph" w:customStyle="1" w:styleId="0B89E0BE4A52437DB81E0892E87ADF86">
    <w:name w:val="0B89E0BE4A52437DB81E0892E87ADF86"/>
    <w:rsid w:val="00F304A3"/>
    <w:pPr>
      <w:spacing w:after="200" w:line="276" w:lineRule="auto"/>
    </w:pPr>
  </w:style>
  <w:style w:type="paragraph" w:customStyle="1" w:styleId="F73807ED0635427384A2ADC44F7C95D7">
    <w:name w:val="F73807ED0635427384A2ADC44F7C95D7"/>
    <w:rsid w:val="00F304A3"/>
    <w:pPr>
      <w:spacing w:after="200" w:line="276" w:lineRule="auto"/>
    </w:pPr>
  </w:style>
  <w:style w:type="paragraph" w:customStyle="1" w:styleId="E2EEB65CBD64401F9FCFEA6443EC4CCE">
    <w:name w:val="E2EEB65CBD64401F9FCFEA6443EC4CCE"/>
    <w:rsid w:val="00F304A3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304A3"/>
    <w:rPr>
      <w:color w:val="808080"/>
    </w:rPr>
  </w:style>
  <w:style w:type="paragraph" w:customStyle="1" w:styleId="0B89E0BE4A52437DB81E0892E87ADF86">
    <w:name w:val="0B89E0BE4A52437DB81E0892E87ADF86"/>
    <w:rsid w:val="00F304A3"/>
    <w:pPr>
      <w:spacing w:after="200" w:line="276" w:lineRule="auto"/>
    </w:pPr>
  </w:style>
  <w:style w:type="paragraph" w:customStyle="1" w:styleId="F73807ED0635427384A2ADC44F7C95D7">
    <w:name w:val="F73807ED0635427384A2ADC44F7C95D7"/>
    <w:rsid w:val="00F304A3"/>
    <w:pPr>
      <w:spacing w:after="200" w:line="276" w:lineRule="auto"/>
    </w:pPr>
  </w:style>
  <w:style w:type="paragraph" w:customStyle="1" w:styleId="E2EEB65CBD64401F9FCFEA6443EC4CCE">
    <w:name w:val="E2EEB65CBD64401F9FCFEA6443EC4CCE"/>
    <w:rsid w:val="00F304A3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986</Words>
  <Characters>5622</Characters>
  <Application>Microsoft Office Word</Application>
  <DocSecurity>8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Даньшина Юлия Олеговна</cp:lastModifiedBy>
  <cp:revision>12</cp:revision>
  <cp:lastPrinted>2019-11-01T12:02:00Z</cp:lastPrinted>
  <dcterms:created xsi:type="dcterms:W3CDTF">2018-12-24T13:02:00Z</dcterms:created>
  <dcterms:modified xsi:type="dcterms:W3CDTF">2019-11-01T12:09:00Z</dcterms:modified>
</cp:coreProperties>
</file>