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608015043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60801504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9577642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99577642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52601294" w:edGrp="everyone" w:displacedByCustomXml="prev"/>
        <w:p w:rsidR="008D3EBB" w:rsidRDefault="008D3EBB" w:rsidP="008D3EB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О внесении изменений в постановление </w:t>
          </w:r>
        </w:p>
        <w:p w:rsidR="008D3EBB" w:rsidRPr="008D3EBB" w:rsidRDefault="008D3EBB" w:rsidP="008D3EB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>администрации города Мурманска от 05.06.2013 № 1380 «</w:t>
          </w:r>
          <w:r w:rsidRPr="008D3EBB">
            <w:rPr>
              <w:rFonts w:eastAsia="Times New Roman"/>
              <w:b/>
              <w:szCs w:val="20"/>
              <w:lang w:eastAsia="ru-RU"/>
            </w:rPr>
            <w:t>Об утверждении порядка предоставления субсидии на финансовое обеспечение затрат по содержанию и текущему ремонту многоквартирных домов</w:t>
          </w: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» </w:t>
          </w:r>
        </w:p>
        <w:p w:rsidR="008D3EBB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(в ред. постановлений от 13.09.2013 № 2397, от 11.07.2014 № 2243, </w:t>
          </w:r>
        </w:p>
        <w:p w:rsidR="008D3EBB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>от 10.07.2015 № 1876, от 19.08.2015 № 2260, от 26.05.2016 № 1456,</w:t>
          </w:r>
        </w:p>
        <w:p w:rsidR="00FD3B16" w:rsidRPr="00FD3B16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 от 05.12.2016 № 3697, от 03.08.2017 № 2558, от 27.02.2018 № 483)</w:t>
          </w:r>
        </w:p>
        <w:permEnd w:id="115260129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D1D9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35188669" w:edGrp="everyone"/>
      <w:r w:rsidRPr="000D1D91">
        <w:rPr>
          <w:rFonts w:eastAsia="Times New Roman"/>
          <w:szCs w:val="28"/>
          <w:lang w:eastAsia="ru-RU"/>
        </w:rPr>
        <w:t xml:space="preserve">В соответствии со ст. 78 Бюджетного кодекса Российской Федерации, Жилищным кодексом Российской Федерации, Федеральным законом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0D1D91">
        <w:rPr>
          <w:rFonts w:eastAsia="Times New Roman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="00423FBD">
        <w:rPr>
          <w:rFonts w:eastAsia="Times New Roman"/>
          <w:szCs w:val="28"/>
          <w:lang w:eastAsia="ru-RU"/>
        </w:rPr>
        <w:t xml:space="preserve"> Федеральным законом от 06.04.2015 №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 w:rsidR="00821356">
        <w:rPr>
          <w:rFonts w:eastAsia="Times New Roman"/>
          <w:szCs w:val="28"/>
          <w:lang w:eastAsia="ru-RU"/>
        </w:rPr>
        <w:t xml:space="preserve"> </w:t>
      </w:r>
      <w:permEnd w:id="53518866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D1D91" w:rsidRPr="000D1D91" w:rsidRDefault="000D1D91" w:rsidP="008D3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05442132" w:edGrp="everyone"/>
      <w:r w:rsidRPr="000D1D91">
        <w:rPr>
          <w:rFonts w:eastAsia="Times New Roman"/>
          <w:bCs/>
          <w:szCs w:val="28"/>
          <w:lang w:eastAsia="ru-RU"/>
        </w:rPr>
        <w:t xml:space="preserve">1. Внести в Порядок </w:t>
      </w:r>
      <w:r w:rsidRPr="000D1D91">
        <w:rPr>
          <w:rFonts w:eastAsia="Times New Roman"/>
          <w:szCs w:val="28"/>
          <w:lang w:eastAsia="ru-RU"/>
        </w:rPr>
        <w:t xml:space="preserve">предоставления субсидии </w:t>
      </w:r>
      <w:r w:rsidR="008D3EBB">
        <w:rPr>
          <w:rFonts w:eastAsia="Times New Roman"/>
          <w:szCs w:val="28"/>
          <w:lang w:eastAsia="ru-RU"/>
        </w:rPr>
        <w:t>на финансовое обеспечение</w:t>
      </w:r>
      <w:r w:rsidRPr="000D1D91">
        <w:rPr>
          <w:rFonts w:eastAsia="Times New Roman"/>
          <w:szCs w:val="28"/>
          <w:lang w:eastAsia="ru-RU"/>
        </w:rPr>
        <w:t xml:space="preserve"> затрат по содержанию </w:t>
      </w:r>
      <w:r w:rsidR="008D3EBB">
        <w:rPr>
          <w:rFonts w:eastAsia="Times New Roman"/>
          <w:szCs w:val="28"/>
          <w:lang w:eastAsia="ru-RU"/>
        </w:rPr>
        <w:t xml:space="preserve">и текущему ремонту многоквартирных </w:t>
      </w:r>
      <w:r w:rsidR="00423FBD">
        <w:rPr>
          <w:rFonts w:eastAsia="Times New Roman"/>
          <w:szCs w:val="28"/>
          <w:lang w:eastAsia="ru-RU"/>
        </w:rPr>
        <w:t xml:space="preserve">домов </w:t>
      </w:r>
      <w:r w:rsidRPr="000D1D91">
        <w:rPr>
          <w:rFonts w:eastAsia="Times New Roman"/>
          <w:szCs w:val="28"/>
          <w:lang w:eastAsia="ru-RU"/>
        </w:rPr>
        <w:t>(далее – Порядок), утвержденный постановлением администрации города Мурманска от 0</w:t>
      </w:r>
      <w:r w:rsidR="008D3EBB">
        <w:rPr>
          <w:rFonts w:eastAsia="Times New Roman"/>
          <w:szCs w:val="28"/>
          <w:lang w:eastAsia="ru-RU"/>
        </w:rPr>
        <w:t>5</w:t>
      </w:r>
      <w:r w:rsidRPr="000D1D91">
        <w:rPr>
          <w:rFonts w:eastAsia="Times New Roman"/>
          <w:szCs w:val="28"/>
          <w:lang w:eastAsia="ru-RU"/>
        </w:rPr>
        <w:t>.0</w:t>
      </w:r>
      <w:r w:rsidR="008D3EBB">
        <w:rPr>
          <w:rFonts w:eastAsia="Times New Roman"/>
          <w:szCs w:val="28"/>
          <w:lang w:eastAsia="ru-RU"/>
        </w:rPr>
        <w:t>6</w:t>
      </w:r>
      <w:r w:rsidRPr="000D1D91">
        <w:rPr>
          <w:rFonts w:eastAsia="Times New Roman"/>
          <w:szCs w:val="28"/>
          <w:lang w:eastAsia="ru-RU"/>
        </w:rPr>
        <w:t xml:space="preserve">.2013 № </w:t>
      </w:r>
      <w:r w:rsidR="008D3EBB">
        <w:rPr>
          <w:rFonts w:eastAsia="Times New Roman"/>
          <w:szCs w:val="28"/>
          <w:lang w:eastAsia="ru-RU"/>
        </w:rPr>
        <w:t>1380</w:t>
      </w:r>
      <w:r w:rsidRPr="000D1D91">
        <w:rPr>
          <w:rFonts w:eastAsia="Times New Roman"/>
          <w:szCs w:val="28"/>
          <w:lang w:eastAsia="ru-RU"/>
        </w:rPr>
        <w:t xml:space="preserve"> «</w:t>
      </w:r>
      <w:r w:rsidR="008D3EBB" w:rsidRPr="008D3EBB">
        <w:rPr>
          <w:rFonts w:eastAsia="Times New Roman"/>
          <w:szCs w:val="28"/>
          <w:lang w:eastAsia="ru-RU"/>
        </w:rPr>
        <w:t>Об утверждении порядка предоставления субсидии на финансовое обеспечение затрат по содержанию и текущему ремонту многоквартирных домов</w:t>
      </w:r>
      <w:r w:rsidRPr="000D1D91">
        <w:rPr>
          <w:rFonts w:eastAsia="Times New Roman"/>
          <w:szCs w:val="28"/>
          <w:lang w:eastAsia="ru-RU"/>
        </w:rPr>
        <w:t>» (</w:t>
      </w:r>
      <w:r w:rsidR="008D3EBB" w:rsidRPr="008D3EBB">
        <w:rPr>
          <w:rFonts w:eastAsia="Times New Roman"/>
          <w:szCs w:val="28"/>
          <w:lang w:eastAsia="ru-RU"/>
        </w:rPr>
        <w:t xml:space="preserve">в ред. постановлений от 13.09.2013 № 2397, </w:t>
      </w:r>
      <w:r w:rsidR="00423FBD">
        <w:rPr>
          <w:rFonts w:eastAsia="Times New Roman"/>
          <w:szCs w:val="28"/>
          <w:lang w:eastAsia="ru-RU"/>
        </w:rPr>
        <w:t xml:space="preserve">                    </w:t>
      </w:r>
      <w:r w:rsidR="008D3EBB" w:rsidRPr="008D3EBB">
        <w:rPr>
          <w:rFonts w:eastAsia="Times New Roman"/>
          <w:szCs w:val="28"/>
          <w:lang w:eastAsia="ru-RU"/>
        </w:rPr>
        <w:t>от 11.07.2014 № 2243,</w:t>
      </w:r>
      <w:r w:rsidR="008D3EBB">
        <w:rPr>
          <w:rFonts w:eastAsia="Times New Roman"/>
          <w:szCs w:val="28"/>
          <w:lang w:eastAsia="ru-RU"/>
        </w:rPr>
        <w:t xml:space="preserve"> </w:t>
      </w:r>
      <w:r w:rsidR="008D3EBB" w:rsidRPr="008D3EBB">
        <w:rPr>
          <w:rFonts w:eastAsia="Times New Roman"/>
          <w:szCs w:val="28"/>
          <w:lang w:eastAsia="ru-RU"/>
        </w:rPr>
        <w:t>от 10.07.2015 № 1876, от 19.08.2015 № 2260, от 26.05.2016 № 1456, от 05.12.2016 № 3697, от 03.08.2017 № 2558, от 27.02.2018 № 483</w:t>
      </w:r>
      <w:r w:rsidRPr="000D1D91">
        <w:rPr>
          <w:rFonts w:eastAsia="Times New Roman"/>
          <w:szCs w:val="28"/>
          <w:lang w:eastAsia="ru-RU"/>
        </w:rPr>
        <w:t>)</w:t>
      </w:r>
      <w:r w:rsidRPr="000D1D91">
        <w:rPr>
          <w:rFonts w:eastAsia="Times New Roman"/>
          <w:bCs/>
          <w:szCs w:val="28"/>
          <w:lang w:eastAsia="ru-RU"/>
        </w:rPr>
        <w:t xml:space="preserve"> </w:t>
      </w:r>
      <w:r w:rsidRPr="000D1D91">
        <w:rPr>
          <w:rFonts w:eastAsia="Times New Roman"/>
          <w:szCs w:val="28"/>
          <w:lang w:eastAsia="ru-RU"/>
        </w:rPr>
        <w:t>следующие изменения:</w:t>
      </w:r>
    </w:p>
    <w:p w:rsidR="000D1D91" w:rsidRPr="000D1D91" w:rsidRDefault="000D1D91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1D91">
        <w:rPr>
          <w:rFonts w:eastAsia="Times New Roman"/>
          <w:szCs w:val="28"/>
          <w:lang w:eastAsia="ru-RU"/>
        </w:rPr>
        <w:t>- по тексту Порядка слова «</w:t>
      </w:r>
      <w:bookmarkStart w:id="2" w:name="_GoBack"/>
      <w:r w:rsidRPr="000D1D91">
        <w:rPr>
          <w:rFonts w:eastAsia="Times New Roman"/>
          <w:szCs w:val="28"/>
          <w:lang w:eastAsia="ru-RU"/>
        </w:rPr>
        <w:t>печатью Получателя Субсидии (при наличии)</w:t>
      </w:r>
      <w:bookmarkEnd w:id="2"/>
      <w:r w:rsidRPr="000D1D91">
        <w:rPr>
          <w:rFonts w:eastAsia="Times New Roman"/>
          <w:szCs w:val="28"/>
          <w:lang w:eastAsia="ru-RU"/>
        </w:rPr>
        <w:t>» заменить словами «печатью Получателя Субсидии (в случаях, когда наличие печати предусмотрено действующим законодательством)» в соответствующих падежах;</w:t>
      </w:r>
    </w:p>
    <w:p w:rsidR="000D1D91" w:rsidRDefault="008D3EBB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приложениях</w:t>
      </w:r>
      <w:r w:rsidR="000D1D91" w:rsidRPr="000D1D91">
        <w:rPr>
          <w:rFonts w:eastAsia="Times New Roman"/>
          <w:szCs w:val="28"/>
          <w:lang w:eastAsia="ru-RU"/>
        </w:rPr>
        <w:t xml:space="preserve"> к Порядку </w:t>
      </w:r>
      <w:r w:rsidR="000A1222">
        <w:rPr>
          <w:rFonts w:eastAsia="Times New Roman"/>
          <w:szCs w:val="28"/>
          <w:lang w:eastAsia="ru-RU"/>
        </w:rPr>
        <w:t>№ 1 и № 5 слова «</w:t>
      </w:r>
      <w:proofErr w:type="spellStart"/>
      <w:r w:rsidR="000A1222">
        <w:rPr>
          <w:rFonts w:eastAsia="Times New Roman"/>
          <w:szCs w:val="28"/>
          <w:lang w:eastAsia="ru-RU"/>
        </w:rPr>
        <w:t>М.П.»</w:t>
      </w:r>
      <w:proofErr w:type="spellEnd"/>
      <w:r w:rsidR="000D1D91" w:rsidRPr="000D1D91">
        <w:rPr>
          <w:rFonts w:eastAsia="Times New Roman"/>
          <w:szCs w:val="28"/>
          <w:lang w:eastAsia="ru-RU"/>
        </w:rPr>
        <w:t xml:space="preserve"> дополнить словами </w:t>
      </w:r>
      <w:r w:rsidR="000D1D91" w:rsidRPr="000D1D91">
        <w:rPr>
          <w:rFonts w:eastAsia="Times New Roman"/>
          <w:szCs w:val="28"/>
          <w:lang w:eastAsia="ru-RU"/>
        </w:rPr>
        <w:lastRenderedPageBreak/>
        <w:t>«(в случаях, когда наличие печати предусмотрено действующим законодательством)</w:t>
      </w:r>
      <w:r w:rsidR="00663833">
        <w:rPr>
          <w:rFonts w:eastAsia="Times New Roman"/>
          <w:szCs w:val="28"/>
          <w:lang w:eastAsia="ru-RU"/>
        </w:rPr>
        <w:t>.</w:t>
      </w:r>
      <w:r w:rsidR="000D1D91" w:rsidRPr="000D1D91">
        <w:rPr>
          <w:rFonts w:eastAsia="Times New Roman"/>
          <w:szCs w:val="28"/>
          <w:lang w:eastAsia="ru-RU"/>
        </w:rPr>
        <w:t>»</w:t>
      </w:r>
      <w:r w:rsidR="00663833">
        <w:rPr>
          <w:rFonts w:eastAsia="Times New Roman"/>
          <w:szCs w:val="28"/>
          <w:lang w:eastAsia="ru-RU"/>
        </w:rPr>
        <w:t>;</w:t>
      </w:r>
    </w:p>
    <w:p w:rsidR="000D1D91" w:rsidRPr="000D1D91" w:rsidRDefault="000D1D91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0D1D91">
        <w:rPr>
          <w:rFonts w:eastAsia="Times New Roman"/>
          <w:szCs w:val="28"/>
          <w:lang w:eastAsia="ru-RU"/>
        </w:rPr>
        <w:t xml:space="preserve"> раздел 2 дополнить новым пунктом 2.2</w:t>
      </w:r>
      <w:r w:rsidR="000A1222">
        <w:rPr>
          <w:rFonts w:eastAsia="Times New Roman"/>
          <w:szCs w:val="28"/>
          <w:lang w:eastAsia="ru-RU"/>
        </w:rPr>
        <w:t>0</w:t>
      </w:r>
      <w:r w:rsidRPr="000D1D91"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0D1D91" w:rsidRPr="000D1D91" w:rsidRDefault="003D3F31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0D1D91" w:rsidRPr="000D1D91">
        <w:rPr>
          <w:rFonts w:eastAsia="Times New Roman"/>
          <w:szCs w:val="28"/>
          <w:lang w:eastAsia="ru-RU"/>
        </w:rPr>
        <w:t>2.2</w:t>
      </w:r>
      <w:r w:rsidR="000A1222">
        <w:rPr>
          <w:rFonts w:eastAsia="Times New Roman"/>
          <w:szCs w:val="28"/>
          <w:lang w:eastAsia="ru-RU"/>
        </w:rPr>
        <w:t>0</w:t>
      </w:r>
      <w:r w:rsidR="000D1D91" w:rsidRPr="000D1D91">
        <w:rPr>
          <w:rFonts w:eastAsia="Times New Roman"/>
          <w:szCs w:val="28"/>
          <w:lang w:eastAsia="ru-RU"/>
        </w:rPr>
        <w:t>. Соглашение может быть расторгнуто главным распорядителем в одностороннем порядке по основаниям, предусмотренным Порядком, в соответствии с типовой формой дополнительного соглашения о расторжении Соглашения, утвержденной приказом управления финансов администрации города Мурманска.</w:t>
      </w:r>
    </w:p>
    <w:p w:rsidR="000D1D91" w:rsidRPr="000D1D91" w:rsidRDefault="000D1D91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1D91">
        <w:rPr>
          <w:rFonts w:eastAsia="Times New Roman"/>
          <w:szCs w:val="28"/>
          <w:lang w:eastAsia="ru-RU"/>
        </w:rPr>
        <w:t>Основаниями для расторжения Соглашения являются:</w:t>
      </w:r>
    </w:p>
    <w:p w:rsidR="000D1D91" w:rsidRPr="000D1D91" w:rsidRDefault="000D1D91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1D91">
        <w:rPr>
          <w:rFonts w:eastAsia="Times New Roman"/>
          <w:szCs w:val="28"/>
          <w:lang w:eastAsia="ru-RU"/>
        </w:rPr>
        <w:t>- реорганизация и прекращение деятельности Получателя субсидии;</w:t>
      </w:r>
    </w:p>
    <w:p w:rsidR="000D1D91" w:rsidRPr="000D1D91" w:rsidRDefault="000D1D91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1D91">
        <w:rPr>
          <w:rFonts w:eastAsia="Times New Roman"/>
          <w:szCs w:val="28"/>
          <w:lang w:eastAsia="ru-RU"/>
        </w:rPr>
        <w:t>- несоблюдение Получателем субсидии целей и условий предоставления субсидии.</w:t>
      </w:r>
      <w:r w:rsidR="003D3F31">
        <w:rPr>
          <w:rFonts w:eastAsia="Times New Roman"/>
          <w:szCs w:val="28"/>
          <w:lang w:eastAsia="ru-RU"/>
        </w:rPr>
        <w:t>»</w:t>
      </w:r>
      <w:r w:rsidRPr="000D1D91">
        <w:rPr>
          <w:rFonts w:eastAsia="Times New Roman"/>
          <w:szCs w:val="28"/>
          <w:lang w:eastAsia="ru-RU"/>
        </w:rPr>
        <w:t>.</w:t>
      </w:r>
    </w:p>
    <w:p w:rsidR="000D1D91" w:rsidRPr="000D1D91" w:rsidRDefault="000D1D91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1D91">
        <w:rPr>
          <w:rFonts w:eastAsia="Times New Roman"/>
          <w:szCs w:val="28"/>
          <w:lang w:eastAsia="ru-RU"/>
        </w:rPr>
        <w:t>2. Отделу информационно - 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0D1D91" w:rsidRPr="000D1D91" w:rsidRDefault="000D1D91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1D91">
        <w:rPr>
          <w:rFonts w:eastAsia="Times New Roman"/>
          <w:szCs w:val="28"/>
          <w:lang w:eastAsia="ru-RU"/>
        </w:rPr>
        <w:t>3. Редакции газеты «Вечерний Мурманск» (Хабаров В.А.) опубликовать настоящее постановление.</w:t>
      </w:r>
    </w:p>
    <w:p w:rsidR="000D1D91" w:rsidRPr="000D1D91" w:rsidRDefault="000D1D91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1D91">
        <w:rPr>
          <w:rFonts w:eastAsia="Times New Roman"/>
          <w:szCs w:val="28"/>
          <w:lang w:eastAsia="ru-RU"/>
        </w:rPr>
        <w:t>4. Настоящее постановление вступает в силу со дня подписания и распространяет свое действие на правоотношения, возникшие с 01.01.2019.</w:t>
      </w:r>
    </w:p>
    <w:p w:rsidR="00683347" w:rsidRDefault="000D1D9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1D91">
        <w:rPr>
          <w:rFonts w:eastAsia="Times New Roman"/>
          <w:szCs w:val="28"/>
          <w:lang w:eastAsia="ru-RU"/>
        </w:rPr>
        <w:t xml:space="preserve">5. 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0D1D91">
        <w:rPr>
          <w:rFonts w:eastAsia="Times New Roman"/>
          <w:szCs w:val="28"/>
          <w:lang w:eastAsia="ru-RU"/>
        </w:rPr>
        <w:t>Доцник</w:t>
      </w:r>
      <w:proofErr w:type="spellEnd"/>
      <w:r w:rsidRPr="000D1D91">
        <w:rPr>
          <w:rFonts w:eastAsia="Times New Roman"/>
          <w:szCs w:val="28"/>
          <w:lang w:eastAsia="ru-RU"/>
        </w:rPr>
        <w:t xml:space="preserve"> В.А.</w:t>
      </w:r>
      <w:permEnd w:id="210544213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1356" w:rsidRPr="0082135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888428266" w:edGrp="everyone"/>
      <w:r w:rsidRPr="00821356">
        <w:rPr>
          <w:rFonts w:eastAsia="Times New Roman"/>
          <w:b/>
          <w:szCs w:val="20"/>
          <w:lang w:eastAsia="ru-RU"/>
        </w:rPr>
        <w:t xml:space="preserve">Глава </w:t>
      </w:r>
      <w:r>
        <w:rPr>
          <w:rFonts w:eastAsia="Times New Roman"/>
          <w:b/>
          <w:szCs w:val="20"/>
          <w:lang w:eastAsia="ru-RU"/>
        </w:rPr>
        <w:t>администрации</w:t>
      </w:r>
    </w:p>
    <w:p w:rsidR="00FD3B16" w:rsidRPr="00FD3B1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21356">
        <w:rPr>
          <w:rFonts w:eastAsia="Times New Roman"/>
          <w:b/>
          <w:szCs w:val="20"/>
          <w:lang w:eastAsia="ru-RU"/>
        </w:rPr>
        <w:t>города Мурманск</w:t>
      </w:r>
      <w:r>
        <w:rPr>
          <w:rFonts w:eastAsia="Times New Roman"/>
          <w:b/>
          <w:szCs w:val="20"/>
          <w:lang w:eastAsia="ru-RU"/>
        </w:rPr>
        <w:t xml:space="preserve">а                                                                                  </w:t>
      </w:r>
      <w:r w:rsidR="00085ACF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</w:t>
      </w:r>
      <w:r w:rsidRPr="007145D6">
        <w:rPr>
          <w:b/>
          <w:szCs w:val="28"/>
        </w:rPr>
        <w:t>А.</w:t>
      </w:r>
      <w:r>
        <w:rPr>
          <w:b/>
          <w:szCs w:val="28"/>
        </w:rPr>
        <w:t>И. Сысоев</w:t>
      </w:r>
      <w:permEnd w:id="1888428266"/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3A" w:rsidRDefault="00981A3A" w:rsidP="00534CFE">
      <w:pPr>
        <w:spacing w:after="0" w:line="240" w:lineRule="auto"/>
      </w:pPr>
      <w:r>
        <w:separator/>
      </w:r>
    </w:p>
  </w:endnote>
  <w:endnote w:type="continuationSeparator" w:id="0">
    <w:p w:rsidR="00981A3A" w:rsidRDefault="00981A3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3A" w:rsidRDefault="00981A3A" w:rsidP="00534CFE">
      <w:pPr>
        <w:spacing w:after="0" w:line="240" w:lineRule="auto"/>
      </w:pPr>
      <w:r>
        <w:separator/>
      </w:r>
    </w:p>
  </w:footnote>
  <w:footnote w:type="continuationSeparator" w:id="0">
    <w:p w:rsidR="00981A3A" w:rsidRDefault="00981A3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22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85ACF"/>
    <w:rsid w:val="000A1222"/>
    <w:rsid w:val="000A33F9"/>
    <w:rsid w:val="000D1D91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D3F31"/>
    <w:rsid w:val="003F69D6"/>
    <w:rsid w:val="00423FBD"/>
    <w:rsid w:val="00451559"/>
    <w:rsid w:val="00455A9C"/>
    <w:rsid w:val="0047067D"/>
    <w:rsid w:val="004A157E"/>
    <w:rsid w:val="00534CFE"/>
    <w:rsid w:val="005519F1"/>
    <w:rsid w:val="00556012"/>
    <w:rsid w:val="00584256"/>
    <w:rsid w:val="005C009A"/>
    <w:rsid w:val="005F3C94"/>
    <w:rsid w:val="00630398"/>
    <w:rsid w:val="00653E17"/>
    <w:rsid w:val="00663833"/>
    <w:rsid w:val="00683347"/>
    <w:rsid w:val="006C713C"/>
    <w:rsid w:val="006F5863"/>
    <w:rsid w:val="007833C5"/>
    <w:rsid w:val="007B0C31"/>
    <w:rsid w:val="00806B47"/>
    <w:rsid w:val="00821356"/>
    <w:rsid w:val="008A4CC6"/>
    <w:rsid w:val="008D3EBB"/>
    <w:rsid w:val="008D6020"/>
    <w:rsid w:val="008F7588"/>
    <w:rsid w:val="00981A3A"/>
    <w:rsid w:val="009D5CCF"/>
    <w:rsid w:val="00A0484D"/>
    <w:rsid w:val="00AD3188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3A0888"/>
    <w:rsid w:val="003A5159"/>
    <w:rsid w:val="004F4620"/>
    <w:rsid w:val="0051445B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557</Words>
  <Characters>3179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9</cp:revision>
  <cp:lastPrinted>2019-03-12T11:58:00Z</cp:lastPrinted>
  <dcterms:created xsi:type="dcterms:W3CDTF">2018-12-24T13:02:00Z</dcterms:created>
  <dcterms:modified xsi:type="dcterms:W3CDTF">2019-03-14T08:13:00Z</dcterms:modified>
</cp:coreProperties>
</file>