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57F" w:rsidRDefault="00C9757F" w:rsidP="00745A12">
      <w:pPr>
        <w:pStyle w:val="ConsPlusTitle"/>
        <w:jc w:val="center"/>
        <w:outlineLvl w:val="0"/>
        <w:rPr>
          <w:rFonts w:ascii="Arial" w:hAnsi="Arial" w:cs="Arial"/>
          <w:sz w:val="24"/>
          <w:szCs w:val="24"/>
        </w:rPr>
      </w:pPr>
      <w:r>
        <w:rPr>
          <w:rFonts w:ascii="Arial" w:hAnsi="Arial" w:cs="Arial"/>
          <w:noProof/>
          <w:sz w:val="24"/>
          <w:szCs w:val="24"/>
        </w:rPr>
        <w:drawing>
          <wp:inline distT="0" distB="0" distL="0" distR="0" wp14:anchorId="7A3A3F7D">
            <wp:extent cx="640080" cy="719455"/>
            <wp:effectExtent l="0" t="0" r="762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719455"/>
                    </a:xfrm>
                    <a:prstGeom prst="rect">
                      <a:avLst/>
                    </a:prstGeom>
                    <a:noFill/>
                  </pic:spPr>
                </pic:pic>
              </a:graphicData>
            </a:graphic>
          </wp:inline>
        </w:drawing>
      </w:r>
    </w:p>
    <w:p w:rsidR="00C9757F" w:rsidRPr="00200532" w:rsidRDefault="00C9757F" w:rsidP="00C9757F">
      <w:pPr>
        <w:jc w:val="center"/>
        <w:rPr>
          <w:sz w:val="32"/>
          <w:szCs w:val="32"/>
        </w:rPr>
      </w:pPr>
    </w:p>
    <w:p w:rsidR="00C9757F" w:rsidRPr="00451559" w:rsidRDefault="00C9757F" w:rsidP="00C9757F">
      <w:pPr>
        <w:keepNext/>
        <w:jc w:val="center"/>
        <w:rPr>
          <w:b/>
          <w:color w:val="000000"/>
          <w:sz w:val="32"/>
          <w:szCs w:val="28"/>
        </w:rPr>
      </w:pPr>
      <w:r w:rsidRPr="00451559">
        <w:rPr>
          <w:b/>
          <w:color w:val="000000"/>
          <w:sz w:val="32"/>
          <w:szCs w:val="28"/>
        </w:rPr>
        <w:t>АДМИНИСТРАЦИЯ</w:t>
      </w:r>
      <w:r>
        <w:rPr>
          <w:b/>
          <w:color w:val="000000"/>
          <w:sz w:val="32"/>
          <w:szCs w:val="28"/>
        </w:rPr>
        <w:t xml:space="preserve"> </w:t>
      </w:r>
      <w:r w:rsidRPr="00451559">
        <w:rPr>
          <w:b/>
          <w:color w:val="000000"/>
          <w:sz w:val="32"/>
          <w:szCs w:val="28"/>
        </w:rPr>
        <w:t>ГОРОДА МУРМАНСКА</w:t>
      </w:r>
    </w:p>
    <w:p w:rsidR="00C9757F" w:rsidRPr="00D074C1" w:rsidRDefault="00C9757F" w:rsidP="00C9757F">
      <w:pPr>
        <w:jc w:val="center"/>
        <w:rPr>
          <w:szCs w:val="28"/>
        </w:rPr>
      </w:pPr>
    </w:p>
    <w:p w:rsidR="00C9757F" w:rsidRPr="00451559" w:rsidRDefault="00C9757F" w:rsidP="00C9757F">
      <w:pPr>
        <w:keepNext/>
        <w:jc w:val="center"/>
        <w:outlineLvl w:val="4"/>
        <w:rPr>
          <w:b/>
          <w:color w:val="000000"/>
          <w:sz w:val="32"/>
          <w:szCs w:val="28"/>
        </w:rPr>
      </w:pPr>
      <w:r w:rsidRPr="00451559">
        <w:rPr>
          <w:b/>
          <w:color w:val="000000"/>
          <w:sz w:val="32"/>
          <w:szCs w:val="28"/>
        </w:rPr>
        <w:t xml:space="preserve">П О С Т А Н О В Л Е Н И Е </w:t>
      </w:r>
    </w:p>
    <w:p w:rsidR="00C9757F" w:rsidRPr="006C713C" w:rsidRDefault="00C9757F" w:rsidP="00C9757F">
      <w:pPr>
        <w:jc w:val="center"/>
        <w:rPr>
          <w:szCs w:val="28"/>
        </w:rPr>
      </w:pPr>
    </w:p>
    <w:p w:rsidR="00C9757F" w:rsidRPr="006C713C" w:rsidRDefault="00C9757F" w:rsidP="00C9757F">
      <w:pPr>
        <w:jc w:val="center"/>
        <w:rPr>
          <w:szCs w:val="28"/>
        </w:rPr>
      </w:pPr>
    </w:p>
    <w:p w:rsidR="00CC5DB2" w:rsidRDefault="00E9265C" w:rsidP="00BA3BED">
      <w:pPr>
        <w:pStyle w:val="ConsPlusTitle"/>
        <w:rPr>
          <w:rFonts w:ascii="Times New Roman" w:hAnsi="Times New Roman" w:cs="Times New Roman"/>
          <w:b w:val="0"/>
          <w:sz w:val="28"/>
          <w:szCs w:val="28"/>
        </w:rPr>
      </w:pPr>
      <w:r w:rsidRPr="00C9757F">
        <w:rPr>
          <w:rFonts w:ascii="Times New Roman" w:hAnsi="Times New Roman" w:cs="Times New Roman"/>
          <w:b w:val="0"/>
          <w:sz w:val="28"/>
          <w:szCs w:val="28"/>
        </w:rPr>
        <w:t>от 28.12.</w:t>
      </w:r>
      <w:r w:rsidR="00CC5DB2" w:rsidRPr="00C9757F">
        <w:rPr>
          <w:rFonts w:ascii="Times New Roman" w:hAnsi="Times New Roman" w:cs="Times New Roman"/>
          <w:b w:val="0"/>
          <w:sz w:val="28"/>
          <w:szCs w:val="28"/>
        </w:rPr>
        <w:t xml:space="preserve">2010 </w:t>
      </w:r>
      <w:r w:rsidR="00C9757F">
        <w:rPr>
          <w:rFonts w:ascii="Times New Roman" w:hAnsi="Times New Roman" w:cs="Times New Roman"/>
          <w:b w:val="0"/>
          <w:sz w:val="28"/>
          <w:szCs w:val="28"/>
        </w:rPr>
        <w:t xml:space="preserve">                                                                                                        </w:t>
      </w:r>
      <w:r w:rsidR="0068353C" w:rsidRPr="00C9757F">
        <w:rPr>
          <w:rFonts w:ascii="Times New Roman" w:hAnsi="Times New Roman" w:cs="Times New Roman"/>
          <w:b w:val="0"/>
          <w:sz w:val="28"/>
          <w:szCs w:val="28"/>
        </w:rPr>
        <w:t xml:space="preserve">№ </w:t>
      </w:r>
      <w:r w:rsidR="00CC5DB2" w:rsidRPr="00C9757F">
        <w:rPr>
          <w:rFonts w:ascii="Times New Roman" w:hAnsi="Times New Roman" w:cs="Times New Roman"/>
          <w:b w:val="0"/>
          <w:sz w:val="28"/>
          <w:szCs w:val="28"/>
        </w:rPr>
        <w:t>2272</w:t>
      </w:r>
    </w:p>
    <w:p w:rsidR="00C9757F" w:rsidRDefault="00C9757F" w:rsidP="00BA3BED">
      <w:pPr>
        <w:pStyle w:val="ConsPlusTitle"/>
        <w:rPr>
          <w:rFonts w:ascii="Times New Roman" w:hAnsi="Times New Roman" w:cs="Times New Roman"/>
          <w:b w:val="0"/>
          <w:sz w:val="28"/>
          <w:szCs w:val="28"/>
        </w:rPr>
      </w:pPr>
    </w:p>
    <w:p w:rsidR="00C9757F" w:rsidRPr="00C9757F" w:rsidRDefault="00C9757F" w:rsidP="00BA3BED">
      <w:pPr>
        <w:pStyle w:val="ConsPlusTitle"/>
        <w:rPr>
          <w:rFonts w:ascii="Times New Roman" w:hAnsi="Times New Roman" w:cs="Times New Roman"/>
          <w:b w:val="0"/>
          <w:sz w:val="28"/>
          <w:szCs w:val="28"/>
        </w:rPr>
      </w:pPr>
    </w:p>
    <w:p w:rsidR="00745A12" w:rsidRPr="00C9757F" w:rsidRDefault="0068353C" w:rsidP="00E9265C">
      <w:pPr>
        <w:pStyle w:val="ConsPlusTitle"/>
        <w:jc w:val="center"/>
        <w:rPr>
          <w:rFonts w:ascii="Times New Roman" w:hAnsi="Times New Roman" w:cs="Times New Roman"/>
          <w:sz w:val="28"/>
          <w:szCs w:val="28"/>
        </w:rPr>
      </w:pPr>
      <w:r w:rsidRPr="00C9757F">
        <w:rPr>
          <w:rFonts w:ascii="Times New Roman" w:hAnsi="Times New Roman" w:cs="Times New Roman"/>
          <w:sz w:val="28"/>
          <w:szCs w:val="28"/>
        </w:rPr>
        <w:t>Об утверждении административного регламента предоставления</w:t>
      </w:r>
      <w:r w:rsidR="00745A12" w:rsidRPr="00C9757F">
        <w:rPr>
          <w:rFonts w:ascii="Times New Roman" w:hAnsi="Times New Roman" w:cs="Times New Roman"/>
          <w:sz w:val="28"/>
          <w:szCs w:val="28"/>
        </w:rPr>
        <w:t xml:space="preserve"> </w:t>
      </w:r>
      <w:r w:rsidRPr="00C9757F">
        <w:rPr>
          <w:rFonts w:ascii="Times New Roman" w:hAnsi="Times New Roman" w:cs="Times New Roman"/>
          <w:sz w:val="28"/>
          <w:szCs w:val="28"/>
        </w:rPr>
        <w:t>муниципальной услуги «Организация проведения общественных</w:t>
      </w:r>
      <w:r w:rsidR="00745A12" w:rsidRPr="00C9757F">
        <w:rPr>
          <w:rFonts w:ascii="Times New Roman" w:hAnsi="Times New Roman" w:cs="Times New Roman"/>
          <w:sz w:val="28"/>
          <w:szCs w:val="28"/>
        </w:rPr>
        <w:t xml:space="preserve"> </w:t>
      </w:r>
      <w:r w:rsidRPr="00C9757F">
        <w:rPr>
          <w:rFonts w:ascii="Times New Roman" w:hAnsi="Times New Roman" w:cs="Times New Roman"/>
          <w:sz w:val="28"/>
          <w:szCs w:val="28"/>
        </w:rPr>
        <w:t>обсуждений с населением и общественными организациями</w:t>
      </w:r>
      <w:r w:rsidR="00745A12" w:rsidRPr="00C9757F">
        <w:rPr>
          <w:rFonts w:ascii="Times New Roman" w:hAnsi="Times New Roman" w:cs="Times New Roman"/>
          <w:sz w:val="28"/>
          <w:szCs w:val="28"/>
        </w:rPr>
        <w:t xml:space="preserve"> </w:t>
      </w:r>
      <w:r w:rsidRPr="00C9757F">
        <w:rPr>
          <w:rFonts w:ascii="Times New Roman" w:hAnsi="Times New Roman" w:cs="Times New Roman"/>
          <w:sz w:val="28"/>
          <w:szCs w:val="28"/>
        </w:rPr>
        <w:t>(объединениями) о намечаемой хозяйственной и иной</w:t>
      </w:r>
      <w:r w:rsidR="00745A12" w:rsidRPr="00C9757F">
        <w:rPr>
          <w:rFonts w:ascii="Times New Roman" w:hAnsi="Times New Roman" w:cs="Times New Roman"/>
          <w:sz w:val="28"/>
          <w:szCs w:val="28"/>
        </w:rPr>
        <w:t xml:space="preserve"> </w:t>
      </w:r>
      <w:r w:rsidRPr="00C9757F">
        <w:rPr>
          <w:rFonts w:ascii="Times New Roman" w:hAnsi="Times New Roman" w:cs="Times New Roman"/>
          <w:sz w:val="28"/>
          <w:szCs w:val="28"/>
        </w:rPr>
        <w:t>деятельности, осуществляемой на территории города Мурманска</w:t>
      </w:r>
      <w:r w:rsidR="00745A12" w:rsidRPr="00C9757F">
        <w:rPr>
          <w:rFonts w:ascii="Times New Roman" w:hAnsi="Times New Roman" w:cs="Times New Roman"/>
          <w:sz w:val="28"/>
          <w:szCs w:val="28"/>
        </w:rPr>
        <w:t xml:space="preserve"> </w:t>
      </w:r>
      <w:r w:rsidRPr="00C9757F">
        <w:rPr>
          <w:rFonts w:ascii="Times New Roman" w:hAnsi="Times New Roman" w:cs="Times New Roman"/>
          <w:sz w:val="28"/>
          <w:szCs w:val="28"/>
        </w:rPr>
        <w:t>и подлежащей экологической экспертизе»</w:t>
      </w:r>
      <w:r w:rsidR="00E9265C" w:rsidRPr="00C9757F">
        <w:rPr>
          <w:rFonts w:ascii="Times New Roman" w:hAnsi="Times New Roman" w:cs="Times New Roman"/>
          <w:sz w:val="28"/>
          <w:szCs w:val="28"/>
        </w:rPr>
        <w:t xml:space="preserve"> </w:t>
      </w:r>
      <w:r w:rsidR="00745A12" w:rsidRPr="00C9757F">
        <w:rPr>
          <w:rFonts w:ascii="Times New Roman" w:hAnsi="Times New Roman" w:cs="Times New Roman"/>
          <w:sz w:val="28"/>
          <w:szCs w:val="28"/>
        </w:rPr>
        <w:t xml:space="preserve">(в ред. постановлений администрации города Мурманска от 26.01.2012 </w:t>
      </w:r>
      <w:r w:rsidRPr="00C9757F">
        <w:rPr>
          <w:rFonts w:ascii="Times New Roman" w:hAnsi="Times New Roman" w:cs="Times New Roman"/>
          <w:sz w:val="28"/>
          <w:szCs w:val="28"/>
        </w:rPr>
        <w:t xml:space="preserve">№ </w:t>
      </w:r>
      <w:r w:rsidR="00745A12" w:rsidRPr="00C9757F">
        <w:rPr>
          <w:rFonts w:ascii="Times New Roman" w:hAnsi="Times New Roman" w:cs="Times New Roman"/>
          <w:sz w:val="28"/>
          <w:szCs w:val="28"/>
        </w:rPr>
        <w:t xml:space="preserve">121, от 01.06.2012 </w:t>
      </w:r>
      <w:r w:rsidRPr="00C9757F">
        <w:rPr>
          <w:rFonts w:ascii="Times New Roman" w:hAnsi="Times New Roman" w:cs="Times New Roman"/>
          <w:sz w:val="28"/>
          <w:szCs w:val="28"/>
        </w:rPr>
        <w:t xml:space="preserve">№ </w:t>
      </w:r>
      <w:r w:rsidR="00745A12" w:rsidRPr="00C9757F">
        <w:rPr>
          <w:rFonts w:ascii="Times New Roman" w:hAnsi="Times New Roman" w:cs="Times New Roman"/>
          <w:sz w:val="28"/>
          <w:szCs w:val="28"/>
        </w:rPr>
        <w:t xml:space="preserve">1214, от 29.04.2013 </w:t>
      </w:r>
      <w:r w:rsidRPr="00C9757F">
        <w:rPr>
          <w:rFonts w:ascii="Times New Roman" w:hAnsi="Times New Roman" w:cs="Times New Roman"/>
          <w:sz w:val="28"/>
          <w:szCs w:val="28"/>
        </w:rPr>
        <w:t xml:space="preserve">№ </w:t>
      </w:r>
      <w:r w:rsidR="00745A12" w:rsidRPr="00C9757F">
        <w:rPr>
          <w:rFonts w:ascii="Times New Roman" w:hAnsi="Times New Roman" w:cs="Times New Roman"/>
          <w:sz w:val="28"/>
          <w:szCs w:val="28"/>
        </w:rPr>
        <w:t xml:space="preserve">941, от 13.05.2014 </w:t>
      </w:r>
      <w:r w:rsidRPr="00C9757F">
        <w:rPr>
          <w:rFonts w:ascii="Times New Roman" w:hAnsi="Times New Roman" w:cs="Times New Roman"/>
          <w:sz w:val="28"/>
          <w:szCs w:val="28"/>
        </w:rPr>
        <w:t xml:space="preserve">№ </w:t>
      </w:r>
      <w:r w:rsidR="00745A12" w:rsidRPr="00C9757F">
        <w:rPr>
          <w:rFonts w:ascii="Times New Roman" w:hAnsi="Times New Roman" w:cs="Times New Roman"/>
          <w:sz w:val="28"/>
          <w:szCs w:val="28"/>
        </w:rPr>
        <w:t xml:space="preserve">1379, от 08.06.2015 </w:t>
      </w:r>
      <w:r w:rsidRPr="00C9757F">
        <w:rPr>
          <w:rFonts w:ascii="Times New Roman" w:hAnsi="Times New Roman" w:cs="Times New Roman"/>
          <w:sz w:val="28"/>
          <w:szCs w:val="28"/>
        </w:rPr>
        <w:t xml:space="preserve">№ </w:t>
      </w:r>
      <w:r w:rsidR="00745A12" w:rsidRPr="00C9757F">
        <w:rPr>
          <w:rFonts w:ascii="Times New Roman" w:hAnsi="Times New Roman" w:cs="Times New Roman"/>
          <w:sz w:val="28"/>
          <w:szCs w:val="28"/>
        </w:rPr>
        <w:t>1500</w:t>
      </w:r>
      <w:r w:rsidR="00A73804" w:rsidRPr="00C9757F">
        <w:rPr>
          <w:rFonts w:ascii="Times New Roman" w:hAnsi="Times New Roman" w:cs="Times New Roman"/>
          <w:sz w:val="28"/>
          <w:szCs w:val="28"/>
        </w:rPr>
        <w:t>, от 19.03.2018 № 685</w:t>
      </w:r>
      <w:r w:rsidR="00A220D1" w:rsidRPr="00C9757F">
        <w:rPr>
          <w:rFonts w:ascii="Times New Roman" w:hAnsi="Times New Roman" w:cs="Times New Roman"/>
          <w:sz w:val="28"/>
          <w:szCs w:val="28"/>
        </w:rPr>
        <w:t>, от 17.07.2018 № 2179</w:t>
      </w:r>
      <w:r w:rsidR="00D31A56" w:rsidRPr="00C9757F">
        <w:rPr>
          <w:rFonts w:ascii="Times New Roman" w:hAnsi="Times New Roman" w:cs="Times New Roman"/>
          <w:sz w:val="28"/>
          <w:szCs w:val="28"/>
        </w:rPr>
        <w:t>, от 01.04.2019 №1177</w:t>
      </w:r>
      <w:r w:rsidR="00745A12" w:rsidRPr="00C9757F">
        <w:rPr>
          <w:rFonts w:ascii="Times New Roman" w:hAnsi="Times New Roman" w:cs="Times New Roman"/>
          <w:sz w:val="28"/>
          <w:szCs w:val="28"/>
        </w:rPr>
        <w:t>)</w:t>
      </w:r>
    </w:p>
    <w:p w:rsidR="00C9757F" w:rsidRPr="00C9757F" w:rsidRDefault="00C9757F" w:rsidP="00E9265C">
      <w:pPr>
        <w:pStyle w:val="ConsPlusTitle"/>
        <w:jc w:val="center"/>
        <w:rPr>
          <w:rFonts w:ascii="Times New Roman" w:hAnsi="Times New Roman" w:cs="Times New Roman"/>
          <w:sz w:val="28"/>
          <w:szCs w:val="28"/>
        </w:rPr>
      </w:pPr>
    </w:p>
    <w:p w:rsidR="00C9757F" w:rsidRPr="00C9757F" w:rsidRDefault="00C9757F" w:rsidP="00E9265C">
      <w:pPr>
        <w:pStyle w:val="ConsPlusTitle"/>
        <w:jc w:val="center"/>
        <w:rPr>
          <w:rFonts w:ascii="Times New Roman" w:hAnsi="Times New Roman" w:cs="Times New Roman"/>
          <w:sz w:val="28"/>
          <w:szCs w:val="28"/>
        </w:rPr>
      </w:pPr>
    </w:p>
    <w:p w:rsidR="00CC5DB2" w:rsidRDefault="00CC5DB2" w:rsidP="00E9265C">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xml:space="preserve">В соответствии с Федеральным законом от 10.01.2002 </w:t>
      </w:r>
      <w:r w:rsidR="0068353C" w:rsidRPr="00C9757F">
        <w:rPr>
          <w:rFonts w:ascii="Times New Roman" w:hAnsi="Times New Roman" w:cs="Times New Roman"/>
          <w:sz w:val="28"/>
          <w:szCs w:val="28"/>
        </w:rPr>
        <w:t xml:space="preserve">№ </w:t>
      </w:r>
      <w:r w:rsidRPr="00C9757F">
        <w:rPr>
          <w:rFonts w:ascii="Times New Roman" w:hAnsi="Times New Roman" w:cs="Times New Roman"/>
          <w:sz w:val="28"/>
          <w:szCs w:val="28"/>
        </w:rPr>
        <w:t xml:space="preserve">7-ФЗ </w:t>
      </w:r>
      <w:r w:rsidR="0068353C" w:rsidRPr="00C9757F">
        <w:rPr>
          <w:rFonts w:ascii="Times New Roman" w:hAnsi="Times New Roman" w:cs="Times New Roman"/>
          <w:sz w:val="28"/>
          <w:szCs w:val="28"/>
        </w:rPr>
        <w:t>«</w:t>
      </w:r>
      <w:r w:rsidRPr="00C9757F">
        <w:rPr>
          <w:rFonts w:ascii="Times New Roman" w:hAnsi="Times New Roman" w:cs="Times New Roman"/>
          <w:sz w:val="28"/>
          <w:szCs w:val="28"/>
        </w:rPr>
        <w:t>Об охране окружающей среды</w:t>
      </w:r>
      <w:r w:rsidR="0068353C" w:rsidRPr="00C9757F">
        <w:rPr>
          <w:rFonts w:ascii="Times New Roman" w:hAnsi="Times New Roman" w:cs="Times New Roman"/>
          <w:sz w:val="28"/>
          <w:szCs w:val="28"/>
        </w:rPr>
        <w:t>»</w:t>
      </w:r>
      <w:r w:rsidRPr="00C9757F">
        <w:rPr>
          <w:rFonts w:ascii="Times New Roman" w:hAnsi="Times New Roman" w:cs="Times New Roman"/>
          <w:sz w:val="28"/>
          <w:szCs w:val="28"/>
        </w:rPr>
        <w:t xml:space="preserve">, Федеральным законом от 23.11.1995 </w:t>
      </w:r>
      <w:r w:rsidR="0068353C" w:rsidRPr="00C9757F">
        <w:rPr>
          <w:rFonts w:ascii="Times New Roman" w:hAnsi="Times New Roman" w:cs="Times New Roman"/>
          <w:sz w:val="28"/>
          <w:szCs w:val="28"/>
        </w:rPr>
        <w:t xml:space="preserve">№ </w:t>
      </w:r>
      <w:r w:rsidRPr="00C9757F">
        <w:rPr>
          <w:rFonts w:ascii="Times New Roman" w:hAnsi="Times New Roman" w:cs="Times New Roman"/>
          <w:sz w:val="28"/>
          <w:szCs w:val="28"/>
        </w:rPr>
        <w:t xml:space="preserve">174-ФЗ </w:t>
      </w:r>
      <w:r w:rsidR="0068353C" w:rsidRPr="00C9757F">
        <w:rPr>
          <w:rFonts w:ascii="Times New Roman" w:hAnsi="Times New Roman" w:cs="Times New Roman"/>
          <w:sz w:val="28"/>
          <w:szCs w:val="28"/>
        </w:rPr>
        <w:t>«</w:t>
      </w:r>
      <w:r w:rsidRPr="00C9757F">
        <w:rPr>
          <w:rFonts w:ascii="Times New Roman" w:hAnsi="Times New Roman" w:cs="Times New Roman"/>
          <w:sz w:val="28"/>
          <w:szCs w:val="28"/>
        </w:rPr>
        <w:t>Об экологической экспертизе</w:t>
      </w:r>
      <w:r w:rsidR="0068353C" w:rsidRPr="00C9757F">
        <w:rPr>
          <w:rFonts w:ascii="Times New Roman" w:hAnsi="Times New Roman" w:cs="Times New Roman"/>
          <w:sz w:val="28"/>
          <w:szCs w:val="28"/>
        </w:rPr>
        <w:t>»</w:t>
      </w:r>
      <w:r w:rsidRPr="00C9757F">
        <w:rPr>
          <w:rFonts w:ascii="Times New Roman" w:hAnsi="Times New Roman" w:cs="Times New Roman"/>
          <w:sz w:val="28"/>
          <w:szCs w:val="28"/>
        </w:rPr>
        <w:t xml:space="preserve">, Федеральным законом от 06.10.2003 </w:t>
      </w:r>
      <w:r w:rsidR="0068353C" w:rsidRPr="00C9757F">
        <w:rPr>
          <w:rFonts w:ascii="Times New Roman" w:hAnsi="Times New Roman" w:cs="Times New Roman"/>
          <w:sz w:val="28"/>
          <w:szCs w:val="28"/>
        </w:rPr>
        <w:t xml:space="preserve">№ </w:t>
      </w:r>
      <w:r w:rsidRPr="00C9757F">
        <w:rPr>
          <w:rFonts w:ascii="Times New Roman" w:hAnsi="Times New Roman" w:cs="Times New Roman"/>
          <w:sz w:val="28"/>
          <w:szCs w:val="28"/>
        </w:rPr>
        <w:t xml:space="preserve">131-ФЗ </w:t>
      </w:r>
      <w:r w:rsidR="0068353C" w:rsidRPr="00C9757F">
        <w:rPr>
          <w:rFonts w:ascii="Times New Roman" w:hAnsi="Times New Roman" w:cs="Times New Roman"/>
          <w:sz w:val="28"/>
          <w:szCs w:val="28"/>
        </w:rPr>
        <w:t>«</w:t>
      </w:r>
      <w:r w:rsidRPr="00C9757F">
        <w:rPr>
          <w:rFonts w:ascii="Times New Roman" w:hAnsi="Times New Roman" w:cs="Times New Roman"/>
          <w:sz w:val="28"/>
          <w:szCs w:val="28"/>
        </w:rPr>
        <w:t>Об общих принципах организации местного самоуправления в Российской Федерации</w:t>
      </w:r>
      <w:r w:rsidR="0068353C" w:rsidRPr="00C9757F">
        <w:rPr>
          <w:rFonts w:ascii="Times New Roman" w:hAnsi="Times New Roman" w:cs="Times New Roman"/>
          <w:sz w:val="28"/>
          <w:szCs w:val="28"/>
        </w:rPr>
        <w:t>»</w:t>
      </w:r>
      <w:r w:rsidRPr="00C9757F">
        <w:rPr>
          <w:rFonts w:ascii="Times New Roman" w:hAnsi="Times New Roman" w:cs="Times New Roman"/>
          <w:sz w:val="28"/>
          <w:szCs w:val="28"/>
        </w:rPr>
        <w:t xml:space="preserve">, приказом </w:t>
      </w:r>
      <w:proofErr w:type="spellStart"/>
      <w:r w:rsidRPr="00C9757F">
        <w:rPr>
          <w:rFonts w:ascii="Times New Roman" w:hAnsi="Times New Roman" w:cs="Times New Roman"/>
          <w:sz w:val="28"/>
          <w:szCs w:val="28"/>
        </w:rPr>
        <w:t>Госкомэкологии</w:t>
      </w:r>
      <w:proofErr w:type="spellEnd"/>
      <w:r w:rsidRPr="00C9757F">
        <w:rPr>
          <w:rFonts w:ascii="Times New Roman" w:hAnsi="Times New Roman" w:cs="Times New Roman"/>
          <w:sz w:val="28"/>
          <w:szCs w:val="28"/>
        </w:rPr>
        <w:t xml:space="preserve"> РФ от 16.05.2000 </w:t>
      </w:r>
      <w:r w:rsidR="0068353C" w:rsidRPr="00C9757F">
        <w:rPr>
          <w:rFonts w:ascii="Times New Roman" w:hAnsi="Times New Roman" w:cs="Times New Roman"/>
          <w:sz w:val="28"/>
          <w:szCs w:val="28"/>
        </w:rPr>
        <w:t xml:space="preserve">№ </w:t>
      </w:r>
      <w:r w:rsidRPr="00C9757F">
        <w:rPr>
          <w:rFonts w:ascii="Times New Roman" w:hAnsi="Times New Roman" w:cs="Times New Roman"/>
          <w:sz w:val="28"/>
          <w:szCs w:val="28"/>
        </w:rPr>
        <w:t xml:space="preserve">372 </w:t>
      </w:r>
      <w:r w:rsidR="0068353C" w:rsidRPr="00C9757F">
        <w:rPr>
          <w:rFonts w:ascii="Times New Roman" w:hAnsi="Times New Roman" w:cs="Times New Roman"/>
          <w:sz w:val="28"/>
          <w:szCs w:val="28"/>
        </w:rPr>
        <w:t>«</w:t>
      </w:r>
      <w:r w:rsidR="003D02B3" w:rsidRPr="00C9757F">
        <w:rPr>
          <w:rFonts w:ascii="Times New Roman" w:hAnsi="Times New Roman" w:cs="Times New Roman"/>
          <w:sz w:val="28"/>
          <w:szCs w:val="28"/>
        </w:rPr>
        <w:t>Об утверждении Положения об оценке воздействия намечаемой хозяйственной и иной деятельности на окружающую среду в Российской Федерации</w:t>
      </w:r>
      <w:r w:rsidR="0068353C" w:rsidRPr="00C9757F">
        <w:rPr>
          <w:rFonts w:ascii="Times New Roman" w:hAnsi="Times New Roman" w:cs="Times New Roman"/>
          <w:sz w:val="28"/>
          <w:szCs w:val="28"/>
        </w:rPr>
        <w:t>»</w:t>
      </w:r>
      <w:r w:rsidRPr="00C9757F">
        <w:rPr>
          <w:rFonts w:ascii="Times New Roman" w:hAnsi="Times New Roman" w:cs="Times New Roman"/>
          <w:sz w:val="28"/>
          <w:szCs w:val="28"/>
        </w:rPr>
        <w:t xml:space="preserve">, Уставом муниципального образования город Мурманск, постановлением администрации города Мурманска от 26.02.2009 </w:t>
      </w:r>
      <w:r w:rsidR="0068353C" w:rsidRPr="00C9757F">
        <w:rPr>
          <w:rFonts w:ascii="Times New Roman" w:hAnsi="Times New Roman" w:cs="Times New Roman"/>
          <w:sz w:val="28"/>
          <w:szCs w:val="28"/>
        </w:rPr>
        <w:t xml:space="preserve">№ </w:t>
      </w:r>
      <w:r w:rsidRPr="00C9757F">
        <w:rPr>
          <w:rFonts w:ascii="Times New Roman" w:hAnsi="Times New Roman" w:cs="Times New Roman"/>
          <w:sz w:val="28"/>
          <w:szCs w:val="28"/>
        </w:rPr>
        <w:t xml:space="preserve">321 </w:t>
      </w:r>
      <w:r w:rsidR="0068353C" w:rsidRPr="00C9757F">
        <w:rPr>
          <w:rFonts w:ascii="Times New Roman" w:hAnsi="Times New Roman" w:cs="Times New Roman"/>
          <w:sz w:val="28"/>
          <w:szCs w:val="28"/>
        </w:rPr>
        <w:t>«</w:t>
      </w:r>
      <w:r w:rsidR="003D02B3" w:rsidRPr="00C9757F">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муниципальном образовании город Мурманск</w:t>
      </w:r>
      <w:r w:rsidR="00A40954" w:rsidRPr="00C9757F">
        <w:rPr>
          <w:rFonts w:ascii="Times New Roman" w:hAnsi="Times New Roman" w:cs="Times New Roman"/>
          <w:sz w:val="28"/>
          <w:szCs w:val="28"/>
        </w:rPr>
        <w:t>»</w:t>
      </w:r>
      <w:r w:rsidRPr="00C9757F">
        <w:rPr>
          <w:rFonts w:ascii="Times New Roman" w:hAnsi="Times New Roman" w:cs="Times New Roman"/>
          <w:sz w:val="28"/>
          <w:szCs w:val="28"/>
        </w:rPr>
        <w:t xml:space="preserve">, постановлением администрации города Мурманска от 30.05.2012 </w:t>
      </w:r>
      <w:r w:rsidR="0068353C" w:rsidRPr="00C9757F">
        <w:rPr>
          <w:rFonts w:ascii="Times New Roman" w:hAnsi="Times New Roman" w:cs="Times New Roman"/>
          <w:sz w:val="28"/>
          <w:szCs w:val="28"/>
        </w:rPr>
        <w:t xml:space="preserve">№ </w:t>
      </w:r>
      <w:r w:rsidRPr="00C9757F">
        <w:rPr>
          <w:rFonts w:ascii="Times New Roman" w:hAnsi="Times New Roman" w:cs="Times New Roman"/>
          <w:sz w:val="28"/>
          <w:szCs w:val="28"/>
        </w:rPr>
        <w:t xml:space="preserve">1159 </w:t>
      </w:r>
      <w:r w:rsidR="0068353C" w:rsidRPr="00C9757F">
        <w:rPr>
          <w:rFonts w:ascii="Times New Roman" w:hAnsi="Times New Roman" w:cs="Times New Roman"/>
          <w:sz w:val="28"/>
          <w:szCs w:val="28"/>
        </w:rPr>
        <w:t>«</w:t>
      </w:r>
      <w:r w:rsidRPr="00C9757F">
        <w:rPr>
          <w:rFonts w:ascii="Times New Roman" w:hAnsi="Times New Roman" w:cs="Times New Roman"/>
          <w:sz w:val="28"/>
          <w:szCs w:val="28"/>
        </w:rPr>
        <w:t>Об утверждении реестра услуг, предоставляемых по обращениям заявителей в муниципальном образовании город Мурманск</w:t>
      </w:r>
      <w:r w:rsidR="0068353C" w:rsidRPr="00C9757F">
        <w:rPr>
          <w:rFonts w:ascii="Times New Roman" w:hAnsi="Times New Roman" w:cs="Times New Roman"/>
          <w:sz w:val="28"/>
          <w:szCs w:val="28"/>
        </w:rPr>
        <w:t>»</w:t>
      </w:r>
      <w:r w:rsidRPr="00C9757F">
        <w:rPr>
          <w:rFonts w:ascii="Times New Roman" w:hAnsi="Times New Roman" w:cs="Times New Roman"/>
          <w:sz w:val="28"/>
          <w:szCs w:val="28"/>
        </w:rPr>
        <w:t xml:space="preserve"> постановляю:</w:t>
      </w:r>
    </w:p>
    <w:p w:rsidR="00C9757F" w:rsidRPr="00C9757F" w:rsidRDefault="00C9757F" w:rsidP="00E9265C">
      <w:pPr>
        <w:pStyle w:val="ConsPlusNormal"/>
        <w:ind w:firstLine="540"/>
        <w:jc w:val="both"/>
        <w:rPr>
          <w:rFonts w:ascii="Times New Roman" w:hAnsi="Times New Roman" w:cs="Times New Roman"/>
          <w:sz w:val="28"/>
          <w:szCs w:val="28"/>
        </w:rPr>
      </w:pPr>
    </w:p>
    <w:p w:rsidR="00CC5DB2" w:rsidRDefault="00CC5DB2" w:rsidP="00E9265C">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0068353C" w:rsidRPr="00C9757F">
        <w:rPr>
          <w:rFonts w:ascii="Times New Roman" w:hAnsi="Times New Roman" w:cs="Times New Roman"/>
          <w:sz w:val="28"/>
          <w:szCs w:val="28"/>
        </w:rPr>
        <w:t>«</w:t>
      </w:r>
      <w:r w:rsidRPr="00C9757F">
        <w:rPr>
          <w:rFonts w:ascii="Times New Roman" w:hAnsi="Times New Roman" w:cs="Times New Roman"/>
          <w:sz w:val="28"/>
          <w:szCs w:val="28"/>
        </w:rPr>
        <w:t>Организация проведения общественных обсуждений с населением и общественными организациями (объединениями) о намечаемой хозяйственной и иной деятельности, осуществляемой на территории города Мурманска и подлежащей экологической экспертизе</w:t>
      </w:r>
      <w:r w:rsidR="0068353C" w:rsidRPr="00C9757F">
        <w:rPr>
          <w:rFonts w:ascii="Times New Roman" w:hAnsi="Times New Roman" w:cs="Times New Roman"/>
          <w:sz w:val="28"/>
          <w:szCs w:val="28"/>
        </w:rPr>
        <w:t>»</w:t>
      </w:r>
      <w:r w:rsidRPr="00C9757F">
        <w:rPr>
          <w:rFonts w:ascii="Times New Roman" w:hAnsi="Times New Roman" w:cs="Times New Roman"/>
          <w:sz w:val="28"/>
          <w:szCs w:val="28"/>
        </w:rPr>
        <w:t xml:space="preserve"> согласно приложению.</w:t>
      </w:r>
      <w:r w:rsidR="00E9265C" w:rsidRPr="00C9757F">
        <w:rPr>
          <w:rFonts w:ascii="Times New Roman" w:hAnsi="Times New Roman" w:cs="Times New Roman"/>
          <w:sz w:val="28"/>
          <w:szCs w:val="28"/>
        </w:rPr>
        <w:t xml:space="preserve"> </w:t>
      </w:r>
    </w:p>
    <w:p w:rsidR="00C9757F" w:rsidRPr="00C9757F" w:rsidRDefault="00C9757F" w:rsidP="00E9265C">
      <w:pPr>
        <w:pStyle w:val="ConsPlusNormal"/>
        <w:ind w:firstLine="540"/>
        <w:jc w:val="both"/>
        <w:rPr>
          <w:rFonts w:ascii="Times New Roman" w:hAnsi="Times New Roman" w:cs="Times New Roman"/>
          <w:sz w:val="28"/>
          <w:szCs w:val="28"/>
        </w:rPr>
      </w:pPr>
    </w:p>
    <w:p w:rsidR="00CC5DB2"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xml:space="preserve">2. Отделу развития информационных технологий администрации города </w:t>
      </w:r>
      <w:r w:rsidRPr="00C9757F">
        <w:rPr>
          <w:rFonts w:ascii="Times New Roman" w:hAnsi="Times New Roman" w:cs="Times New Roman"/>
          <w:sz w:val="28"/>
          <w:szCs w:val="28"/>
        </w:rPr>
        <w:lastRenderedPageBreak/>
        <w:t>Мурманска (</w:t>
      </w:r>
      <w:proofErr w:type="spellStart"/>
      <w:r w:rsidRPr="00C9757F">
        <w:rPr>
          <w:rFonts w:ascii="Times New Roman" w:hAnsi="Times New Roman" w:cs="Times New Roman"/>
          <w:sz w:val="28"/>
          <w:szCs w:val="28"/>
        </w:rPr>
        <w:t>Рамля</w:t>
      </w:r>
      <w:proofErr w:type="spellEnd"/>
      <w:r w:rsidRPr="00C9757F">
        <w:rPr>
          <w:rFonts w:ascii="Times New Roman" w:hAnsi="Times New Roman" w:cs="Times New Roman"/>
          <w:sz w:val="28"/>
          <w:szCs w:val="28"/>
        </w:rPr>
        <w:t xml:space="preserve"> В.П.) организовать размещение административного регламента на официальном сайте администрации города Мурманска в сети Интернет.</w:t>
      </w:r>
    </w:p>
    <w:p w:rsidR="00C9757F" w:rsidRPr="00C9757F" w:rsidRDefault="00C9757F" w:rsidP="00745A12">
      <w:pPr>
        <w:pStyle w:val="ConsPlusNormal"/>
        <w:ind w:firstLine="540"/>
        <w:jc w:val="both"/>
        <w:rPr>
          <w:rFonts w:ascii="Times New Roman" w:hAnsi="Times New Roman" w:cs="Times New Roman"/>
          <w:sz w:val="28"/>
          <w:szCs w:val="28"/>
        </w:rPr>
      </w:pPr>
    </w:p>
    <w:p w:rsidR="00CC5DB2"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xml:space="preserve">3. Редакции газеты </w:t>
      </w:r>
      <w:r w:rsidR="0068353C" w:rsidRPr="00C9757F">
        <w:rPr>
          <w:rFonts w:ascii="Times New Roman" w:hAnsi="Times New Roman" w:cs="Times New Roman"/>
          <w:sz w:val="28"/>
          <w:szCs w:val="28"/>
        </w:rPr>
        <w:t>«</w:t>
      </w:r>
      <w:r w:rsidRPr="00C9757F">
        <w:rPr>
          <w:rFonts w:ascii="Times New Roman" w:hAnsi="Times New Roman" w:cs="Times New Roman"/>
          <w:sz w:val="28"/>
          <w:szCs w:val="28"/>
        </w:rPr>
        <w:t>Вечерний Мурманск</w:t>
      </w:r>
      <w:r w:rsidR="0068353C" w:rsidRPr="00C9757F">
        <w:rPr>
          <w:rFonts w:ascii="Times New Roman" w:hAnsi="Times New Roman" w:cs="Times New Roman"/>
          <w:sz w:val="28"/>
          <w:szCs w:val="28"/>
        </w:rPr>
        <w:t>»</w:t>
      </w:r>
      <w:r w:rsidRPr="00C9757F">
        <w:rPr>
          <w:rFonts w:ascii="Times New Roman" w:hAnsi="Times New Roman" w:cs="Times New Roman"/>
          <w:sz w:val="28"/>
          <w:szCs w:val="28"/>
        </w:rPr>
        <w:t xml:space="preserve"> (Червякова Н.Г.) опубликовать настоящее постановление с приложением.</w:t>
      </w:r>
    </w:p>
    <w:p w:rsidR="00C9757F" w:rsidRPr="00C9757F" w:rsidRDefault="00C9757F" w:rsidP="00745A12">
      <w:pPr>
        <w:pStyle w:val="ConsPlusNormal"/>
        <w:ind w:firstLine="540"/>
        <w:jc w:val="both"/>
        <w:rPr>
          <w:rFonts w:ascii="Times New Roman" w:hAnsi="Times New Roman" w:cs="Times New Roman"/>
          <w:sz w:val="28"/>
          <w:szCs w:val="28"/>
        </w:rPr>
      </w:pPr>
    </w:p>
    <w:p w:rsidR="00CC5DB2"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xml:space="preserve">4. Контроль за выполнением постановления возложить на исполняющего обязанности первого заместителя главы администрации города Мурманска </w:t>
      </w:r>
      <w:proofErr w:type="spellStart"/>
      <w:r w:rsidRPr="00C9757F">
        <w:rPr>
          <w:rFonts w:ascii="Times New Roman" w:hAnsi="Times New Roman" w:cs="Times New Roman"/>
          <w:sz w:val="28"/>
          <w:szCs w:val="28"/>
        </w:rPr>
        <w:t>Лыженкова</w:t>
      </w:r>
      <w:proofErr w:type="spellEnd"/>
      <w:r w:rsidRPr="00C9757F">
        <w:rPr>
          <w:rFonts w:ascii="Times New Roman" w:hAnsi="Times New Roman" w:cs="Times New Roman"/>
          <w:sz w:val="28"/>
          <w:szCs w:val="28"/>
        </w:rPr>
        <w:t xml:space="preserve"> А.Г.</w:t>
      </w:r>
    </w:p>
    <w:p w:rsidR="00C9757F" w:rsidRDefault="00C9757F" w:rsidP="00745A12">
      <w:pPr>
        <w:pStyle w:val="ConsPlusNormal"/>
        <w:ind w:firstLine="540"/>
        <w:jc w:val="both"/>
        <w:rPr>
          <w:rFonts w:ascii="Times New Roman" w:hAnsi="Times New Roman" w:cs="Times New Roman"/>
          <w:sz w:val="28"/>
          <w:szCs w:val="28"/>
        </w:rPr>
      </w:pPr>
    </w:p>
    <w:p w:rsidR="00C9757F" w:rsidRDefault="00C9757F" w:rsidP="00745A12">
      <w:pPr>
        <w:pStyle w:val="ConsPlusNormal"/>
        <w:ind w:firstLine="540"/>
        <w:jc w:val="both"/>
        <w:rPr>
          <w:rFonts w:ascii="Times New Roman" w:hAnsi="Times New Roman" w:cs="Times New Roman"/>
          <w:sz w:val="28"/>
          <w:szCs w:val="28"/>
        </w:rPr>
      </w:pPr>
    </w:p>
    <w:p w:rsidR="00C9757F" w:rsidRPr="00C9757F" w:rsidRDefault="00C9757F" w:rsidP="00745A12">
      <w:pPr>
        <w:pStyle w:val="ConsPlusNormal"/>
        <w:ind w:firstLine="540"/>
        <w:jc w:val="both"/>
        <w:rPr>
          <w:rFonts w:ascii="Times New Roman" w:hAnsi="Times New Roman" w:cs="Times New Roman"/>
          <w:sz w:val="28"/>
          <w:szCs w:val="28"/>
        </w:rPr>
      </w:pPr>
    </w:p>
    <w:p w:rsidR="00CC5DB2" w:rsidRPr="00C9757F" w:rsidRDefault="00CC5DB2" w:rsidP="008032CD">
      <w:pPr>
        <w:pStyle w:val="ConsPlusNormal"/>
        <w:ind w:right="-3"/>
        <w:rPr>
          <w:rFonts w:ascii="Times New Roman" w:hAnsi="Times New Roman" w:cs="Times New Roman"/>
          <w:b/>
          <w:sz w:val="28"/>
          <w:szCs w:val="28"/>
        </w:rPr>
      </w:pPr>
      <w:r w:rsidRPr="00C9757F">
        <w:rPr>
          <w:rFonts w:ascii="Times New Roman" w:hAnsi="Times New Roman" w:cs="Times New Roman"/>
          <w:b/>
          <w:sz w:val="28"/>
          <w:szCs w:val="28"/>
        </w:rPr>
        <w:t>Глава</w:t>
      </w:r>
      <w:r w:rsidR="00745A12" w:rsidRPr="00C9757F">
        <w:rPr>
          <w:rFonts w:ascii="Times New Roman" w:hAnsi="Times New Roman" w:cs="Times New Roman"/>
          <w:b/>
          <w:sz w:val="28"/>
          <w:szCs w:val="28"/>
        </w:rPr>
        <w:t xml:space="preserve"> </w:t>
      </w:r>
      <w:r w:rsidRPr="00C9757F">
        <w:rPr>
          <w:rFonts w:ascii="Times New Roman" w:hAnsi="Times New Roman" w:cs="Times New Roman"/>
          <w:b/>
          <w:sz w:val="28"/>
          <w:szCs w:val="28"/>
        </w:rPr>
        <w:t>администрации города Мурманска</w:t>
      </w:r>
      <w:r w:rsidR="00745A12" w:rsidRPr="00C9757F">
        <w:rPr>
          <w:rFonts w:ascii="Times New Roman" w:hAnsi="Times New Roman" w:cs="Times New Roman"/>
          <w:b/>
          <w:sz w:val="28"/>
          <w:szCs w:val="28"/>
        </w:rPr>
        <w:t xml:space="preserve"> </w:t>
      </w:r>
      <w:r w:rsidR="00C9757F">
        <w:rPr>
          <w:rFonts w:ascii="Times New Roman" w:hAnsi="Times New Roman" w:cs="Times New Roman"/>
          <w:b/>
          <w:sz w:val="28"/>
          <w:szCs w:val="28"/>
        </w:rPr>
        <w:t xml:space="preserve">                                           </w:t>
      </w:r>
      <w:proofErr w:type="spellStart"/>
      <w:r w:rsidR="008032CD" w:rsidRPr="00C9757F">
        <w:rPr>
          <w:rFonts w:ascii="Times New Roman" w:hAnsi="Times New Roman" w:cs="Times New Roman"/>
          <w:b/>
          <w:sz w:val="28"/>
          <w:szCs w:val="28"/>
        </w:rPr>
        <w:t>А.И.Сысоев</w:t>
      </w:r>
      <w:proofErr w:type="spellEnd"/>
    </w:p>
    <w:p w:rsidR="00C9757F" w:rsidRDefault="00C9757F" w:rsidP="0068353C">
      <w:pPr>
        <w:pStyle w:val="ConsPlusNormal"/>
        <w:ind w:left="5812" w:firstLine="142"/>
        <w:jc w:val="right"/>
        <w:outlineLvl w:val="0"/>
        <w:rPr>
          <w:rFonts w:ascii="Times New Roman" w:hAnsi="Times New Roman" w:cs="Times New Roman"/>
          <w:sz w:val="28"/>
          <w:szCs w:val="28"/>
        </w:rPr>
      </w:pPr>
    </w:p>
    <w:p w:rsidR="00C9757F" w:rsidRDefault="00C9757F" w:rsidP="0068353C">
      <w:pPr>
        <w:pStyle w:val="ConsPlusNormal"/>
        <w:ind w:left="5812" w:firstLine="142"/>
        <w:jc w:val="right"/>
        <w:outlineLvl w:val="0"/>
        <w:rPr>
          <w:rFonts w:ascii="Times New Roman" w:hAnsi="Times New Roman" w:cs="Times New Roman"/>
          <w:sz w:val="28"/>
          <w:szCs w:val="28"/>
        </w:rPr>
      </w:pPr>
    </w:p>
    <w:p w:rsidR="00C9757F" w:rsidRDefault="00C9757F" w:rsidP="0068353C">
      <w:pPr>
        <w:pStyle w:val="ConsPlusNormal"/>
        <w:ind w:left="5812" w:firstLine="142"/>
        <w:jc w:val="right"/>
        <w:outlineLvl w:val="0"/>
        <w:rPr>
          <w:rFonts w:ascii="Times New Roman" w:hAnsi="Times New Roman" w:cs="Times New Roman"/>
          <w:sz w:val="28"/>
          <w:szCs w:val="28"/>
        </w:rPr>
      </w:pPr>
    </w:p>
    <w:p w:rsidR="00C9757F" w:rsidRDefault="00C9757F" w:rsidP="0068353C">
      <w:pPr>
        <w:pStyle w:val="ConsPlusNormal"/>
        <w:ind w:left="5812" w:firstLine="142"/>
        <w:jc w:val="right"/>
        <w:outlineLvl w:val="0"/>
        <w:rPr>
          <w:rFonts w:ascii="Times New Roman" w:hAnsi="Times New Roman" w:cs="Times New Roman"/>
          <w:sz w:val="28"/>
          <w:szCs w:val="28"/>
        </w:rPr>
      </w:pPr>
    </w:p>
    <w:p w:rsidR="00C9757F" w:rsidRDefault="00C9757F" w:rsidP="0068353C">
      <w:pPr>
        <w:pStyle w:val="ConsPlusNormal"/>
        <w:ind w:left="5812" w:firstLine="142"/>
        <w:jc w:val="right"/>
        <w:outlineLvl w:val="0"/>
        <w:rPr>
          <w:rFonts w:ascii="Times New Roman" w:hAnsi="Times New Roman" w:cs="Times New Roman"/>
          <w:sz w:val="28"/>
          <w:szCs w:val="28"/>
        </w:rPr>
      </w:pPr>
    </w:p>
    <w:p w:rsidR="00C9757F" w:rsidRDefault="00C9757F" w:rsidP="0068353C">
      <w:pPr>
        <w:pStyle w:val="ConsPlusNormal"/>
        <w:ind w:left="5812" w:firstLine="142"/>
        <w:jc w:val="right"/>
        <w:outlineLvl w:val="0"/>
        <w:rPr>
          <w:rFonts w:ascii="Times New Roman" w:hAnsi="Times New Roman" w:cs="Times New Roman"/>
          <w:sz w:val="28"/>
          <w:szCs w:val="28"/>
        </w:rPr>
      </w:pPr>
    </w:p>
    <w:p w:rsidR="00C9757F" w:rsidRDefault="00C9757F" w:rsidP="0068353C">
      <w:pPr>
        <w:pStyle w:val="ConsPlusNormal"/>
        <w:ind w:left="5812" w:firstLine="142"/>
        <w:jc w:val="right"/>
        <w:outlineLvl w:val="0"/>
        <w:rPr>
          <w:rFonts w:ascii="Times New Roman" w:hAnsi="Times New Roman" w:cs="Times New Roman"/>
          <w:sz w:val="28"/>
          <w:szCs w:val="28"/>
        </w:rPr>
      </w:pPr>
    </w:p>
    <w:p w:rsidR="00C9757F" w:rsidRDefault="00C9757F" w:rsidP="0068353C">
      <w:pPr>
        <w:pStyle w:val="ConsPlusNormal"/>
        <w:ind w:left="5812" w:firstLine="142"/>
        <w:jc w:val="right"/>
        <w:outlineLvl w:val="0"/>
        <w:rPr>
          <w:rFonts w:ascii="Times New Roman" w:hAnsi="Times New Roman" w:cs="Times New Roman"/>
          <w:sz w:val="28"/>
          <w:szCs w:val="28"/>
        </w:rPr>
      </w:pPr>
    </w:p>
    <w:p w:rsidR="00C9757F" w:rsidRDefault="00C9757F" w:rsidP="0068353C">
      <w:pPr>
        <w:pStyle w:val="ConsPlusNormal"/>
        <w:ind w:left="5812" w:firstLine="142"/>
        <w:jc w:val="right"/>
        <w:outlineLvl w:val="0"/>
        <w:rPr>
          <w:rFonts w:ascii="Times New Roman" w:hAnsi="Times New Roman" w:cs="Times New Roman"/>
          <w:sz w:val="28"/>
          <w:szCs w:val="28"/>
        </w:rPr>
      </w:pPr>
    </w:p>
    <w:p w:rsidR="00C9757F" w:rsidRDefault="00C9757F" w:rsidP="0068353C">
      <w:pPr>
        <w:pStyle w:val="ConsPlusNormal"/>
        <w:ind w:left="5812" w:firstLine="142"/>
        <w:jc w:val="right"/>
        <w:outlineLvl w:val="0"/>
        <w:rPr>
          <w:rFonts w:ascii="Times New Roman" w:hAnsi="Times New Roman" w:cs="Times New Roman"/>
          <w:sz w:val="28"/>
          <w:szCs w:val="28"/>
        </w:rPr>
      </w:pPr>
    </w:p>
    <w:p w:rsidR="00C9757F" w:rsidRDefault="00C9757F" w:rsidP="0068353C">
      <w:pPr>
        <w:pStyle w:val="ConsPlusNormal"/>
        <w:ind w:left="5812" w:firstLine="142"/>
        <w:jc w:val="right"/>
        <w:outlineLvl w:val="0"/>
        <w:rPr>
          <w:rFonts w:ascii="Times New Roman" w:hAnsi="Times New Roman" w:cs="Times New Roman"/>
          <w:sz w:val="28"/>
          <w:szCs w:val="28"/>
        </w:rPr>
      </w:pPr>
    </w:p>
    <w:p w:rsidR="00C9757F" w:rsidRDefault="00C9757F" w:rsidP="0068353C">
      <w:pPr>
        <w:pStyle w:val="ConsPlusNormal"/>
        <w:ind w:left="5812" w:firstLine="142"/>
        <w:jc w:val="right"/>
        <w:outlineLvl w:val="0"/>
        <w:rPr>
          <w:rFonts w:ascii="Times New Roman" w:hAnsi="Times New Roman" w:cs="Times New Roman"/>
          <w:sz w:val="28"/>
          <w:szCs w:val="28"/>
        </w:rPr>
      </w:pPr>
    </w:p>
    <w:p w:rsidR="00C9757F" w:rsidRDefault="00C9757F" w:rsidP="0068353C">
      <w:pPr>
        <w:pStyle w:val="ConsPlusNormal"/>
        <w:ind w:left="5812" w:firstLine="142"/>
        <w:jc w:val="right"/>
        <w:outlineLvl w:val="0"/>
        <w:rPr>
          <w:rFonts w:ascii="Times New Roman" w:hAnsi="Times New Roman" w:cs="Times New Roman"/>
          <w:sz w:val="28"/>
          <w:szCs w:val="28"/>
        </w:rPr>
      </w:pPr>
    </w:p>
    <w:p w:rsidR="00C9757F" w:rsidRDefault="00C9757F" w:rsidP="0068353C">
      <w:pPr>
        <w:pStyle w:val="ConsPlusNormal"/>
        <w:ind w:left="5812" w:firstLine="142"/>
        <w:jc w:val="right"/>
        <w:outlineLvl w:val="0"/>
        <w:rPr>
          <w:rFonts w:ascii="Times New Roman" w:hAnsi="Times New Roman" w:cs="Times New Roman"/>
          <w:sz w:val="28"/>
          <w:szCs w:val="28"/>
        </w:rPr>
      </w:pPr>
    </w:p>
    <w:p w:rsidR="00C9757F" w:rsidRDefault="00C9757F" w:rsidP="0068353C">
      <w:pPr>
        <w:pStyle w:val="ConsPlusNormal"/>
        <w:ind w:left="5812" w:firstLine="142"/>
        <w:jc w:val="right"/>
        <w:outlineLvl w:val="0"/>
        <w:rPr>
          <w:rFonts w:ascii="Times New Roman" w:hAnsi="Times New Roman" w:cs="Times New Roman"/>
          <w:sz w:val="28"/>
          <w:szCs w:val="28"/>
        </w:rPr>
      </w:pPr>
    </w:p>
    <w:p w:rsidR="00C9757F" w:rsidRDefault="00C9757F" w:rsidP="0068353C">
      <w:pPr>
        <w:pStyle w:val="ConsPlusNormal"/>
        <w:ind w:left="5812" w:firstLine="142"/>
        <w:jc w:val="right"/>
        <w:outlineLvl w:val="0"/>
        <w:rPr>
          <w:rFonts w:ascii="Times New Roman" w:hAnsi="Times New Roman" w:cs="Times New Roman"/>
          <w:sz w:val="28"/>
          <w:szCs w:val="28"/>
        </w:rPr>
      </w:pPr>
    </w:p>
    <w:p w:rsidR="00C9757F" w:rsidRDefault="00C9757F" w:rsidP="0068353C">
      <w:pPr>
        <w:pStyle w:val="ConsPlusNormal"/>
        <w:ind w:left="5812" w:firstLine="142"/>
        <w:jc w:val="right"/>
        <w:outlineLvl w:val="0"/>
        <w:rPr>
          <w:rFonts w:ascii="Times New Roman" w:hAnsi="Times New Roman" w:cs="Times New Roman"/>
          <w:sz w:val="28"/>
          <w:szCs w:val="28"/>
        </w:rPr>
      </w:pPr>
    </w:p>
    <w:p w:rsidR="00C9757F" w:rsidRDefault="00C9757F" w:rsidP="0068353C">
      <w:pPr>
        <w:pStyle w:val="ConsPlusNormal"/>
        <w:ind w:left="5812" w:firstLine="142"/>
        <w:jc w:val="right"/>
        <w:outlineLvl w:val="0"/>
        <w:rPr>
          <w:rFonts w:ascii="Times New Roman" w:hAnsi="Times New Roman" w:cs="Times New Roman"/>
          <w:sz w:val="28"/>
          <w:szCs w:val="28"/>
        </w:rPr>
      </w:pPr>
    </w:p>
    <w:p w:rsidR="00C9757F" w:rsidRDefault="00C9757F" w:rsidP="0068353C">
      <w:pPr>
        <w:pStyle w:val="ConsPlusNormal"/>
        <w:ind w:left="5812" w:firstLine="142"/>
        <w:jc w:val="right"/>
        <w:outlineLvl w:val="0"/>
        <w:rPr>
          <w:rFonts w:ascii="Times New Roman" w:hAnsi="Times New Roman" w:cs="Times New Roman"/>
          <w:sz w:val="28"/>
          <w:szCs w:val="28"/>
        </w:rPr>
      </w:pPr>
    </w:p>
    <w:p w:rsidR="00C9757F" w:rsidRDefault="00C9757F" w:rsidP="0068353C">
      <w:pPr>
        <w:pStyle w:val="ConsPlusNormal"/>
        <w:ind w:left="5812" w:firstLine="142"/>
        <w:jc w:val="right"/>
        <w:outlineLvl w:val="0"/>
        <w:rPr>
          <w:rFonts w:ascii="Times New Roman" w:hAnsi="Times New Roman" w:cs="Times New Roman"/>
          <w:sz w:val="28"/>
          <w:szCs w:val="28"/>
        </w:rPr>
      </w:pPr>
    </w:p>
    <w:p w:rsidR="00C9757F" w:rsidRDefault="00C9757F" w:rsidP="0068353C">
      <w:pPr>
        <w:pStyle w:val="ConsPlusNormal"/>
        <w:ind w:left="5812" w:firstLine="142"/>
        <w:jc w:val="right"/>
        <w:outlineLvl w:val="0"/>
        <w:rPr>
          <w:rFonts w:ascii="Times New Roman" w:hAnsi="Times New Roman" w:cs="Times New Roman"/>
          <w:sz w:val="28"/>
          <w:szCs w:val="28"/>
        </w:rPr>
      </w:pPr>
    </w:p>
    <w:p w:rsidR="00C9757F" w:rsidRDefault="00C9757F" w:rsidP="0068353C">
      <w:pPr>
        <w:pStyle w:val="ConsPlusNormal"/>
        <w:ind w:left="5812" w:firstLine="142"/>
        <w:jc w:val="right"/>
        <w:outlineLvl w:val="0"/>
        <w:rPr>
          <w:rFonts w:ascii="Times New Roman" w:hAnsi="Times New Roman" w:cs="Times New Roman"/>
          <w:sz w:val="28"/>
          <w:szCs w:val="28"/>
        </w:rPr>
      </w:pPr>
    </w:p>
    <w:p w:rsidR="00C9757F" w:rsidRDefault="00C9757F" w:rsidP="0068353C">
      <w:pPr>
        <w:pStyle w:val="ConsPlusNormal"/>
        <w:ind w:left="5812" w:firstLine="142"/>
        <w:jc w:val="right"/>
        <w:outlineLvl w:val="0"/>
        <w:rPr>
          <w:rFonts w:ascii="Times New Roman" w:hAnsi="Times New Roman" w:cs="Times New Roman"/>
          <w:sz w:val="28"/>
          <w:szCs w:val="28"/>
        </w:rPr>
      </w:pPr>
    </w:p>
    <w:p w:rsidR="00C9757F" w:rsidRDefault="00C9757F" w:rsidP="0068353C">
      <w:pPr>
        <w:pStyle w:val="ConsPlusNormal"/>
        <w:ind w:left="5812" w:firstLine="142"/>
        <w:jc w:val="right"/>
        <w:outlineLvl w:val="0"/>
        <w:rPr>
          <w:rFonts w:ascii="Times New Roman" w:hAnsi="Times New Roman" w:cs="Times New Roman"/>
          <w:sz w:val="28"/>
          <w:szCs w:val="28"/>
        </w:rPr>
      </w:pPr>
    </w:p>
    <w:p w:rsidR="00C9757F" w:rsidRDefault="00C9757F" w:rsidP="0068353C">
      <w:pPr>
        <w:pStyle w:val="ConsPlusNormal"/>
        <w:ind w:left="5812" w:firstLine="142"/>
        <w:jc w:val="right"/>
        <w:outlineLvl w:val="0"/>
        <w:rPr>
          <w:rFonts w:ascii="Times New Roman" w:hAnsi="Times New Roman" w:cs="Times New Roman"/>
          <w:sz w:val="28"/>
          <w:szCs w:val="28"/>
        </w:rPr>
      </w:pPr>
    </w:p>
    <w:p w:rsidR="00C9757F" w:rsidRDefault="00C9757F" w:rsidP="0068353C">
      <w:pPr>
        <w:pStyle w:val="ConsPlusNormal"/>
        <w:ind w:left="5812" w:firstLine="142"/>
        <w:jc w:val="right"/>
        <w:outlineLvl w:val="0"/>
        <w:rPr>
          <w:rFonts w:ascii="Times New Roman" w:hAnsi="Times New Roman" w:cs="Times New Roman"/>
          <w:sz w:val="28"/>
          <w:szCs w:val="28"/>
        </w:rPr>
      </w:pPr>
    </w:p>
    <w:p w:rsidR="00C9757F" w:rsidRDefault="00C9757F" w:rsidP="0068353C">
      <w:pPr>
        <w:pStyle w:val="ConsPlusNormal"/>
        <w:ind w:left="5812" w:firstLine="142"/>
        <w:jc w:val="right"/>
        <w:outlineLvl w:val="0"/>
        <w:rPr>
          <w:rFonts w:ascii="Times New Roman" w:hAnsi="Times New Roman" w:cs="Times New Roman"/>
          <w:sz w:val="28"/>
          <w:szCs w:val="28"/>
        </w:rPr>
      </w:pPr>
    </w:p>
    <w:p w:rsidR="00C9757F" w:rsidRDefault="00C9757F" w:rsidP="0068353C">
      <w:pPr>
        <w:pStyle w:val="ConsPlusNormal"/>
        <w:ind w:left="5812" w:firstLine="142"/>
        <w:jc w:val="right"/>
        <w:outlineLvl w:val="0"/>
        <w:rPr>
          <w:rFonts w:ascii="Times New Roman" w:hAnsi="Times New Roman" w:cs="Times New Roman"/>
          <w:sz w:val="28"/>
          <w:szCs w:val="28"/>
        </w:rPr>
      </w:pPr>
    </w:p>
    <w:p w:rsidR="00C9757F" w:rsidRDefault="00C9757F" w:rsidP="0068353C">
      <w:pPr>
        <w:pStyle w:val="ConsPlusNormal"/>
        <w:ind w:left="5812" w:firstLine="142"/>
        <w:jc w:val="right"/>
        <w:outlineLvl w:val="0"/>
        <w:rPr>
          <w:rFonts w:ascii="Times New Roman" w:hAnsi="Times New Roman" w:cs="Times New Roman"/>
          <w:sz w:val="28"/>
          <w:szCs w:val="28"/>
        </w:rPr>
      </w:pPr>
    </w:p>
    <w:p w:rsidR="00C9757F" w:rsidRDefault="00C9757F" w:rsidP="0068353C">
      <w:pPr>
        <w:pStyle w:val="ConsPlusNormal"/>
        <w:ind w:left="5812" w:firstLine="142"/>
        <w:jc w:val="right"/>
        <w:outlineLvl w:val="0"/>
        <w:rPr>
          <w:rFonts w:ascii="Times New Roman" w:hAnsi="Times New Roman" w:cs="Times New Roman"/>
          <w:sz w:val="28"/>
          <w:szCs w:val="28"/>
        </w:rPr>
      </w:pPr>
    </w:p>
    <w:p w:rsidR="00C9757F" w:rsidRDefault="00C9757F" w:rsidP="0068353C">
      <w:pPr>
        <w:pStyle w:val="ConsPlusNormal"/>
        <w:ind w:left="5812" w:firstLine="142"/>
        <w:jc w:val="right"/>
        <w:outlineLvl w:val="0"/>
        <w:rPr>
          <w:rFonts w:ascii="Times New Roman" w:hAnsi="Times New Roman" w:cs="Times New Roman"/>
          <w:sz w:val="28"/>
          <w:szCs w:val="28"/>
        </w:rPr>
      </w:pPr>
    </w:p>
    <w:p w:rsidR="00C9757F" w:rsidRDefault="00C9757F" w:rsidP="0068353C">
      <w:pPr>
        <w:pStyle w:val="ConsPlusNormal"/>
        <w:ind w:left="5812" w:firstLine="142"/>
        <w:jc w:val="right"/>
        <w:outlineLvl w:val="0"/>
        <w:rPr>
          <w:rFonts w:ascii="Times New Roman" w:hAnsi="Times New Roman" w:cs="Times New Roman"/>
          <w:sz w:val="28"/>
          <w:szCs w:val="28"/>
        </w:rPr>
      </w:pPr>
    </w:p>
    <w:p w:rsidR="00CC5DB2" w:rsidRDefault="00745A12" w:rsidP="00C9757F">
      <w:pPr>
        <w:pStyle w:val="ConsPlusNormal"/>
        <w:ind w:left="5812" w:firstLine="142"/>
        <w:jc w:val="center"/>
        <w:outlineLvl w:val="0"/>
        <w:rPr>
          <w:rFonts w:ascii="Times New Roman" w:hAnsi="Times New Roman" w:cs="Times New Roman"/>
          <w:sz w:val="28"/>
          <w:szCs w:val="28"/>
        </w:rPr>
      </w:pPr>
      <w:r w:rsidRPr="00C9757F">
        <w:rPr>
          <w:rFonts w:ascii="Times New Roman" w:hAnsi="Times New Roman" w:cs="Times New Roman"/>
          <w:sz w:val="28"/>
          <w:szCs w:val="28"/>
        </w:rPr>
        <w:lastRenderedPageBreak/>
        <w:t>П</w:t>
      </w:r>
      <w:r w:rsidR="00CC5DB2" w:rsidRPr="00C9757F">
        <w:rPr>
          <w:rFonts w:ascii="Times New Roman" w:hAnsi="Times New Roman" w:cs="Times New Roman"/>
          <w:sz w:val="28"/>
          <w:szCs w:val="28"/>
        </w:rPr>
        <w:t>риложение</w:t>
      </w:r>
      <w:r w:rsidRPr="00C9757F">
        <w:rPr>
          <w:rFonts w:ascii="Times New Roman" w:hAnsi="Times New Roman" w:cs="Times New Roman"/>
          <w:sz w:val="28"/>
          <w:szCs w:val="28"/>
        </w:rPr>
        <w:t xml:space="preserve"> </w:t>
      </w:r>
      <w:r w:rsidR="00CC5DB2" w:rsidRPr="00C9757F">
        <w:rPr>
          <w:rFonts w:ascii="Times New Roman" w:hAnsi="Times New Roman" w:cs="Times New Roman"/>
          <w:sz w:val="28"/>
          <w:szCs w:val="28"/>
        </w:rPr>
        <w:t>к постановлению</w:t>
      </w:r>
      <w:r w:rsidRPr="00C9757F">
        <w:rPr>
          <w:rFonts w:ascii="Times New Roman" w:hAnsi="Times New Roman" w:cs="Times New Roman"/>
          <w:sz w:val="28"/>
          <w:szCs w:val="28"/>
        </w:rPr>
        <w:t xml:space="preserve"> </w:t>
      </w:r>
      <w:r w:rsidR="00CC5DB2" w:rsidRPr="00C9757F">
        <w:rPr>
          <w:rFonts w:ascii="Times New Roman" w:hAnsi="Times New Roman" w:cs="Times New Roman"/>
          <w:sz w:val="28"/>
          <w:szCs w:val="28"/>
        </w:rPr>
        <w:t>администрации города Мурманска</w:t>
      </w:r>
      <w:r w:rsidR="0068353C" w:rsidRPr="00C9757F">
        <w:rPr>
          <w:rFonts w:ascii="Times New Roman" w:hAnsi="Times New Roman" w:cs="Times New Roman"/>
          <w:sz w:val="28"/>
          <w:szCs w:val="28"/>
        </w:rPr>
        <w:t xml:space="preserve"> </w:t>
      </w:r>
      <w:r w:rsidR="0058293A" w:rsidRPr="00C9757F">
        <w:rPr>
          <w:rFonts w:ascii="Times New Roman" w:hAnsi="Times New Roman" w:cs="Times New Roman"/>
          <w:sz w:val="28"/>
          <w:szCs w:val="28"/>
        </w:rPr>
        <w:t>от 28.12.</w:t>
      </w:r>
      <w:r w:rsidR="00CC5DB2" w:rsidRPr="00C9757F">
        <w:rPr>
          <w:rFonts w:ascii="Times New Roman" w:hAnsi="Times New Roman" w:cs="Times New Roman"/>
          <w:sz w:val="28"/>
          <w:szCs w:val="28"/>
        </w:rPr>
        <w:t xml:space="preserve">2010 </w:t>
      </w:r>
      <w:r w:rsidR="0068353C" w:rsidRPr="00C9757F">
        <w:rPr>
          <w:rFonts w:ascii="Times New Roman" w:hAnsi="Times New Roman" w:cs="Times New Roman"/>
          <w:sz w:val="28"/>
          <w:szCs w:val="28"/>
        </w:rPr>
        <w:t xml:space="preserve">№ </w:t>
      </w:r>
      <w:r w:rsidR="00CC5DB2" w:rsidRPr="00C9757F">
        <w:rPr>
          <w:rFonts w:ascii="Times New Roman" w:hAnsi="Times New Roman" w:cs="Times New Roman"/>
          <w:sz w:val="28"/>
          <w:szCs w:val="28"/>
        </w:rPr>
        <w:t>2272</w:t>
      </w:r>
    </w:p>
    <w:p w:rsidR="00C9757F" w:rsidRPr="00C9757F" w:rsidRDefault="00C9757F" w:rsidP="00C9757F">
      <w:pPr>
        <w:pStyle w:val="ConsPlusNormal"/>
        <w:ind w:left="5812" w:firstLine="142"/>
        <w:jc w:val="center"/>
        <w:outlineLvl w:val="0"/>
        <w:rPr>
          <w:rFonts w:ascii="Times New Roman" w:hAnsi="Times New Roman" w:cs="Times New Roman"/>
          <w:sz w:val="28"/>
          <w:szCs w:val="28"/>
        </w:rPr>
      </w:pPr>
    </w:p>
    <w:p w:rsidR="00745A12" w:rsidRDefault="0068353C" w:rsidP="00E9265C">
      <w:pPr>
        <w:pStyle w:val="ConsPlusTitle"/>
        <w:jc w:val="center"/>
        <w:rPr>
          <w:rFonts w:ascii="Times New Roman" w:hAnsi="Times New Roman" w:cs="Times New Roman"/>
          <w:sz w:val="28"/>
          <w:szCs w:val="28"/>
        </w:rPr>
      </w:pPr>
      <w:bookmarkStart w:id="0" w:name="P39"/>
      <w:bookmarkEnd w:id="0"/>
      <w:r w:rsidRPr="00C9757F">
        <w:rPr>
          <w:rFonts w:ascii="Times New Roman" w:hAnsi="Times New Roman" w:cs="Times New Roman"/>
          <w:sz w:val="28"/>
          <w:szCs w:val="28"/>
        </w:rPr>
        <w:t>Административный регламент</w:t>
      </w:r>
      <w:r w:rsidR="00745A12" w:rsidRPr="00C9757F">
        <w:rPr>
          <w:rFonts w:ascii="Times New Roman" w:hAnsi="Times New Roman" w:cs="Times New Roman"/>
          <w:sz w:val="28"/>
          <w:szCs w:val="28"/>
        </w:rPr>
        <w:t xml:space="preserve"> </w:t>
      </w:r>
      <w:r w:rsidRPr="00C9757F">
        <w:rPr>
          <w:rFonts w:ascii="Times New Roman" w:hAnsi="Times New Roman" w:cs="Times New Roman"/>
          <w:sz w:val="28"/>
          <w:szCs w:val="28"/>
        </w:rPr>
        <w:t>предоставления муниципальной услуги «Организация проведения</w:t>
      </w:r>
      <w:r w:rsidR="00745A12" w:rsidRPr="00C9757F">
        <w:rPr>
          <w:rFonts w:ascii="Times New Roman" w:hAnsi="Times New Roman" w:cs="Times New Roman"/>
          <w:sz w:val="28"/>
          <w:szCs w:val="28"/>
        </w:rPr>
        <w:t xml:space="preserve"> </w:t>
      </w:r>
      <w:r w:rsidRPr="00C9757F">
        <w:rPr>
          <w:rFonts w:ascii="Times New Roman" w:hAnsi="Times New Roman" w:cs="Times New Roman"/>
          <w:sz w:val="28"/>
          <w:szCs w:val="28"/>
        </w:rPr>
        <w:t>общественных обсуждений с населением и общественными</w:t>
      </w:r>
      <w:r w:rsidR="00745A12" w:rsidRPr="00C9757F">
        <w:rPr>
          <w:rFonts w:ascii="Times New Roman" w:hAnsi="Times New Roman" w:cs="Times New Roman"/>
          <w:sz w:val="28"/>
          <w:szCs w:val="28"/>
        </w:rPr>
        <w:t xml:space="preserve"> </w:t>
      </w:r>
      <w:r w:rsidRPr="00C9757F">
        <w:rPr>
          <w:rFonts w:ascii="Times New Roman" w:hAnsi="Times New Roman" w:cs="Times New Roman"/>
          <w:sz w:val="28"/>
          <w:szCs w:val="28"/>
        </w:rPr>
        <w:t>организациями (объединениями) о намечаемой хозяйственной и</w:t>
      </w:r>
      <w:r w:rsidR="00745A12" w:rsidRPr="00C9757F">
        <w:rPr>
          <w:rFonts w:ascii="Times New Roman" w:hAnsi="Times New Roman" w:cs="Times New Roman"/>
          <w:sz w:val="28"/>
          <w:szCs w:val="28"/>
        </w:rPr>
        <w:t xml:space="preserve"> </w:t>
      </w:r>
      <w:r w:rsidRPr="00C9757F">
        <w:rPr>
          <w:rFonts w:ascii="Times New Roman" w:hAnsi="Times New Roman" w:cs="Times New Roman"/>
          <w:sz w:val="28"/>
          <w:szCs w:val="28"/>
        </w:rPr>
        <w:t>иной деятельности, осуществляемой на территории города</w:t>
      </w:r>
      <w:r w:rsidR="00745A12" w:rsidRPr="00C9757F">
        <w:rPr>
          <w:rFonts w:ascii="Times New Roman" w:hAnsi="Times New Roman" w:cs="Times New Roman"/>
          <w:sz w:val="28"/>
          <w:szCs w:val="28"/>
        </w:rPr>
        <w:t xml:space="preserve"> </w:t>
      </w:r>
      <w:r w:rsidRPr="00C9757F">
        <w:rPr>
          <w:rFonts w:ascii="Times New Roman" w:hAnsi="Times New Roman" w:cs="Times New Roman"/>
          <w:sz w:val="28"/>
          <w:szCs w:val="28"/>
        </w:rPr>
        <w:t>Мурманска и подлежащей экологической экспертизе»</w:t>
      </w:r>
      <w:r w:rsidR="00E9265C" w:rsidRPr="00C9757F">
        <w:rPr>
          <w:rFonts w:ascii="Times New Roman" w:hAnsi="Times New Roman" w:cs="Times New Roman"/>
          <w:sz w:val="28"/>
          <w:szCs w:val="28"/>
        </w:rPr>
        <w:t xml:space="preserve"> </w:t>
      </w:r>
      <w:r w:rsidR="00745A12" w:rsidRPr="00C9757F">
        <w:rPr>
          <w:rFonts w:ascii="Times New Roman" w:hAnsi="Times New Roman" w:cs="Times New Roman"/>
          <w:sz w:val="28"/>
          <w:szCs w:val="28"/>
        </w:rPr>
        <w:t xml:space="preserve">(в ред. постановлений администрации города Мурманска от 26.01.2012 </w:t>
      </w:r>
      <w:r w:rsidRPr="00C9757F">
        <w:rPr>
          <w:rFonts w:ascii="Times New Roman" w:hAnsi="Times New Roman" w:cs="Times New Roman"/>
          <w:sz w:val="28"/>
          <w:szCs w:val="28"/>
        </w:rPr>
        <w:t xml:space="preserve">№ </w:t>
      </w:r>
      <w:r w:rsidR="00745A12" w:rsidRPr="00C9757F">
        <w:rPr>
          <w:rFonts w:ascii="Times New Roman" w:hAnsi="Times New Roman" w:cs="Times New Roman"/>
          <w:sz w:val="28"/>
          <w:szCs w:val="28"/>
        </w:rPr>
        <w:t xml:space="preserve">121, от 01.06.2012 </w:t>
      </w:r>
      <w:r w:rsidRPr="00C9757F">
        <w:rPr>
          <w:rFonts w:ascii="Times New Roman" w:hAnsi="Times New Roman" w:cs="Times New Roman"/>
          <w:sz w:val="28"/>
          <w:szCs w:val="28"/>
        </w:rPr>
        <w:t xml:space="preserve">№ </w:t>
      </w:r>
      <w:r w:rsidR="00745A12" w:rsidRPr="00C9757F">
        <w:rPr>
          <w:rFonts w:ascii="Times New Roman" w:hAnsi="Times New Roman" w:cs="Times New Roman"/>
          <w:sz w:val="28"/>
          <w:szCs w:val="28"/>
        </w:rPr>
        <w:t xml:space="preserve">1214, от 29.04.2013 </w:t>
      </w:r>
      <w:r w:rsidRPr="00C9757F">
        <w:rPr>
          <w:rFonts w:ascii="Times New Roman" w:hAnsi="Times New Roman" w:cs="Times New Roman"/>
          <w:sz w:val="28"/>
          <w:szCs w:val="28"/>
        </w:rPr>
        <w:t xml:space="preserve">№ </w:t>
      </w:r>
      <w:r w:rsidR="00745A12" w:rsidRPr="00C9757F">
        <w:rPr>
          <w:rFonts w:ascii="Times New Roman" w:hAnsi="Times New Roman" w:cs="Times New Roman"/>
          <w:sz w:val="28"/>
          <w:szCs w:val="28"/>
        </w:rPr>
        <w:t xml:space="preserve">941, от 13.05.2014 </w:t>
      </w:r>
      <w:r w:rsidRPr="00C9757F">
        <w:rPr>
          <w:rFonts w:ascii="Times New Roman" w:hAnsi="Times New Roman" w:cs="Times New Roman"/>
          <w:sz w:val="28"/>
          <w:szCs w:val="28"/>
        </w:rPr>
        <w:t xml:space="preserve">№ </w:t>
      </w:r>
      <w:r w:rsidR="00745A12" w:rsidRPr="00C9757F">
        <w:rPr>
          <w:rFonts w:ascii="Times New Roman" w:hAnsi="Times New Roman" w:cs="Times New Roman"/>
          <w:sz w:val="28"/>
          <w:szCs w:val="28"/>
        </w:rPr>
        <w:t xml:space="preserve">1379, от 08.06.2015 </w:t>
      </w:r>
      <w:r w:rsidRPr="00C9757F">
        <w:rPr>
          <w:rFonts w:ascii="Times New Roman" w:hAnsi="Times New Roman" w:cs="Times New Roman"/>
          <w:sz w:val="28"/>
          <w:szCs w:val="28"/>
        </w:rPr>
        <w:t xml:space="preserve">№ </w:t>
      </w:r>
      <w:r w:rsidR="00745A12" w:rsidRPr="00C9757F">
        <w:rPr>
          <w:rFonts w:ascii="Times New Roman" w:hAnsi="Times New Roman" w:cs="Times New Roman"/>
          <w:sz w:val="28"/>
          <w:szCs w:val="28"/>
        </w:rPr>
        <w:t>1500</w:t>
      </w:r>
      <w:r w:rsidR="007B7FE9" w:rsidRPr="00C9757F">
        <w:rPr>
          <w:rFonts w:ascii="Times New Roman" w:hAnsi="Times New Roman" w:cs="Times New Roman"/>
          <w:sz w:val="28"/>
          <w:szCs w:val="28"/>
        </w:rPr>
        <w:t>, от 19.03.2018 № 685</w:t>
      </w:r>
      <w:r w:rsidR="00A220D1" w:rsidRPr="00C9757F">
        <w:rPr>
          <w:rFonts w:ascii="Times New Roman" w:hAnsi="Times New Roman" w:cs="Times New Roman"/>
          <w:sz w:val="28"/>
          <w:szCs w:val="28"/>
        </w:rPr>
        <w:t>, от 17.07.2018 № 2179</w:t>
      </w:r>
      <w:r w:rsidR="008B003C" w:rsidRPr="00C9757F">
        <w:rPr>
          <w:rFonts w:ascii="Times New Roman" w:hAnsi="Times New Roman" w:cs="Times New Roman"/>
          <w:sz w:val="28"/>
          <w:szCs w:val="28"/>
        </w:rPr>
        <w:t>, от 01.04.2019 №</w:t>
      </w:r>
      <w:r w:rsidR="00D146AB">
        <w:rPr>
          <w:rFonts w:ascii="Times New Roman" w:hAnsi="Times New Roman" w:cs="Times New Roman"/>
          <w:sz w:val="28"/>
          <w:szCs w:val="28"/>
        </w:rPr>
        <w:t xml:space="preserve"> </w:t>
      </w:r>
      <w:r w:rsidR="008B003C" w:rsidRPr="00C9757F">
        <w:rPr>
          <w:rFonts w:ascii="Times New Roman" w:hAnsi="Times New Roman" w:cs="Times New Roman"/>
          <w:sz w:val="28"/>
          <w:szCs w:val="28"/>
        </w:rPr>
        <w:t>1177</w:t>
      </w:r>
      <w:r w:rsidR="00745A12" w:rsidRPr="00C9757F">
        <w:rPr>
          <w:rFonts w:ascii="Times New Roman" w:hAnsi="Times New Roman" w:cs="Times New Roman"/>
          <w:sz w:val="28"/>
          <w:szCs w:val="28"/>
        </w:rPr>
        <w:t>)</w:t>
      </w:r>
    </w:p>
    <w:p w:rsidR="00C9757F" w:rsidRPr="00C9757F" w:rsidRDefault="00C9757F" w:rsidP="00E9265C">
      <w:pPr>
        <w:pStyle w:val="ConsPlusTitle"/>
        <w:jc w:val="center"/>
        <w:rPr>
          <w:rFonts w:ascii="Times New Roman" w:hAnsi="Times New Roman" w:cs="Times New Roman"/>
          <w:sz w:val="28"/>
          <w:szCs w:val="28"/>
        </w:rPr>
      </w:pPr>
    </w:p>
    <w:p w:rsidR="00CC5DB2" w:rsidRDefault="00CC5DB2" w:rsidP="00745A12">
      <w:pPr>
        <w:pStyle w:val="ConsPlusNormal"/>
        <w:jc w:val="center"/>
        <w:outlineLvl w:val="1"/>
        <w:rPr>
          <w:rFonts w:ascii="Times New Roman" w:hAnsi="Times New Roman" w:cs="Times New Roman"/>
          <w:sz w:val="28"/>
          <w:szCs w:val="28"/>
        </w:rPr>
      </w:pPr>
      <w:r w:rsidRPr="00C9757F">
        <w:rPr>
          <w:rFonts w:ascii="Times New Roman" w:hAnsi="Times New Roman" w:cs="Times New Roman"/>
          <w:sz w:val="28"/>
          <w:szCs w:val="28"/>
        </w:rPr>
        <w:t>1. Общие положения</w:t>
      </w:r>
    </w:p>
    <w:p w:rsidR="00C9757F" w:rsidRPr="00C9757F" w:rsidRDefault="00C9757F" w:rsidP="00745A12">
      <w:pPr>
        <w:pStyle w:val="ConsPlusNormal"/>
        <w:jc w:val="center"/>
        <w:outlineLvl w:val="1"/>
        <w:rPr>
          <w:rFonts w:ascii="Times New Roman" w:hAnsi="Times New Roman" w:cs="Times New Roman"/>
          <w:sz w:val="28"/>
          <w:szCs w:val="28"/>
        </w:rPr>
      </w:pPr>
    </w:p>
    <w:p w:rsidR="00CC5DB2" w:rsidRDefault="00CC5DB2" w:rsidP="00745A12">
      <w:pPr>
        <w:pStyle w:val="ConsPlusNormal"/>
        <w:jc w:val="center"/>
        <w:outlineLvl w:val="2"/>
        <w:rPr>
          <w:rFonts w:ascii="Times New Roman" w:hAnsi="Times New Roman" w:cs="Times New Roman"/>
          <w:sz w:val="28"/>
          <w:szCs w:val="28"/>
        </w:rPr>
      </w:pPr>
      <w:r w:rsidRPr="00C9757F">
        <w:rPr>
          <w:rFonts w:ascii="Times New Roman" w:hAnsi="Times New Roman" w:cs="Times New Roman"/>
          <w:sz w:val="28"/>
          <w:szCs w:val="28"/>
        </w:rPr>
        <w:t>1.1. Предмет регулирования административного регламента</w:t>
      </w:r>
    </w:p>
    <w:p w:rsidR="00C9757F" w:rsidRPr="00C9757F" w:rsidRDefault="00C9757F" w:rsidP="00745A12">
      <w:pPr>
        <w:pStyle w:val="ConsPlusNormal"/>
        <w:jc w:val="center"/>
        <w:outlineLvl w:val="2"/>
        <w:rPr>
          <w:rFonts w:ascii="Times New Roman" w:hAnsi="Times New Roman" w:cs="Times New Roman"/>
          <w:sz w:val="28"/>
          <w:szCs w:val="28"/>
        </w:rPr>
      </w:pP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xml:space="preserve">Административный регламент предоставления муниципальной услуги </w:t>
      </w:r>
      <w:r w:rsidR="0068353C" w:rsidRPr="00C9757F">
        <w:rPr>
          <w:rFonts w:ascii="Times New Roman" w:hAnsi="Times New Roman" w:cs="Times New Roman"/>
          <w:sz w:val="28"/>
          <w:szCs w:val="28"/>
        </w:rPr>
        <w:t>«</w:t>
      </w:r>
      <w:r w:rsidRPr="00C9757F">
        <w:rPr>
          <w:rFonts w:ascii="Times New Roman" w:hAnsi="Times New Roman" w:cs="Times New Roman"/>
          <w:sz w:val="28"/>
          <w:szCs w:val="28"/>
        </w:rPr>
        <w:t>Организация проведения общественных обсуждений с населением и общественными организациями (объединениями) о намечаемой хозяйственной и иной деятельности, осуществляемой на территории города Мурманска и подлежащей экологической экспертизе</w:t>
      </w:r>
      <w:r w:rsidR="0068353C" w:rsidRPr="00C9757F">
        <w:rPr>
          <w:rFonts w:ascii="Times New Roman" w:hAnsi="Times New Roman" w:cs="Times New Roman"/>
          <w:sz w:val="28"/>
          <w:szCs w:val="28"/>
        </w:rPr>
        <w:t>»</w:t>
      </w:r>
      <w:r w:rsidRPr="00C9757F">
        <w:rPr>
          <w:rFonts w:ascii="Times New Roman" w:hAnsi="Times New Roman" w:cs="Times New Roman"/>
          <w:sz w:val="28"/>
          <w:szCs w:val="28"/>
        </w:rPr>
        <w:t xml:space="preserve"> (далее - Регламент и муниципальная услуга соответственно) разработан в целях повышения качества предоставления и доступности услуги, создания комфортных условий для получения муниципальной услуги.</w:t>
      </w:r>
    </w:p>
    <w:p w:rsidR="00CC5DB2"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Регламент устанавливает порядок предоставления муниципальной услуги, состав и сроки выполнения административных процедур,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должностных лиц или муниципальных служащих.</w:t>
      </w:r>
    </w:p>
    <w:p w:rsidR="00C9757F" w:rsidRPr="00C9757F" w:rsidRDefault="00C9757F" w:rsidP="00745A12">
      <w:pPr>
        <w:pStyle w:val="ConsPlusNormal"/>
        <w:ind w:firstLine="540"/>
        <w:jc w:val="both"/>
        <w:rPr>
          <w:rFonts w:ascii="Times New Roman" w:hAnsi="Times New Roman" w:cs="Times New Roman"/>
          <w:sz w:val="28"/>
          <w:szCs w:val="28"/>
        </w:rPr>
      </w:pPr>
    </w:p>
    <w:p w:rsidR="00CC5DB2" w:rsidRDefault="00CC5DB2" w:rsidP="00745A12">
      <w:pPr>
        <w:pStyle w:val="ConsPlusNormal"/>
        <w:jc w:val="center"/>
        <w:outlineLvl w:val="2"/>
        <w:rPr>
          <w:rFonts w:ascii="Times New Roman" w:hAnsi="Times New Roman" w:cs="Times New Roman"/>
          <w:sz w:val="28"/>
          <w:szCs w:val="28"/>
        </w:rPr>
      </w:pPr>
      <w:r w:rsidRPr="00C9757F">
        <w:rPr>
          <w:rFonts w:ascii="Times New Roman" w:hAnsi="Times New Roman" w:cs="Times New Roman"/>
          <w:sz w:val="28"/>
          <w:szCs w:val="28"/>
        </w:rPr>
        <w:t>1.2. Получатели муниципальной услуги</w:t>
      </w:r>
    </w:p>
    <w:p w:rsidR="00C9757F" w:rsidRPr="00C9757F" w:rsidRDefault="00C9757F" w:rsidP="00745A12">
      <w:pPr>
        <w:pStyle w:val="ConsPlusNormal"/>
        <w:jc w:val="center"/>
        <w:outlineLvl w:val="2"/>
        <w:rPr>
          <w:rFonts w:ascii="Times New Roman" w:hAnsi="Times New Roman" w:cs="Times New Roman"/>
          <w:sz w:val="28"/>
          <w:szCs w:val="28"/>
        </w:rPr>
      </w:pPr>
    </w:p>
    <w:p w:rsidR="00CC5DB2"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Получателями муниципальной услуги являются юридические и физические лица, индивидуальные предприниматели, планирующие осуществлять или осуществляющие на территории города Мурманска хозяйственную и иную деятельность, подлежащую экологической экспертизе, или их уполномоченные представители, обратившиеся в комитет по развитию городского хозяйства администрации города Мурманска с заявлением об организации проведения общественных обсуждений с населением и общественными организациями (объединениями) о намечаемой хозяйственной и иной деятельности, осуществляемой на территории города Мурманска и подлежащей экологической экспертизе (далее - Заявители).</w:t>
      </w:r>
    </w:p>
    <w:p w:rsidR="00C9757F" w:rsidRPr="00C9757F" w:rsidRDefault="00C9757F" w:rsidP="00745A12">
      <w:pPr>
        <w:pStyle w:val="ConsPlusNormal"/>
        <w:ind w:firstLine="540"/>
        <w:jc w:val="both"/>
        <w:rPr>
          <w:rFonts w:ascii="Times New Roman" w:hAnsi="Times New Roman" w:cs="Times New Roman"/>
          <w:sz w:val="28"/>
          <w:szCs w:val="28"/>
        </w:rPr>
      </w:pPr>
    </w:p>
    <w:p w:rsidR="00CC5DB2" w:rsidRDefault="00CC5DB2" w:rsidP="00E9265C">
      <w:pPr>
        <w:pStyle w:val="ConsPlusNormal"/>
        <w:jc w:val="center"/>
        <w:outlineLvl w:val="2"/>
        <w:rPr>
          <w:rFonts w:ascii="Times New Roman" w:hAnsi="Times New Roman" w:cs="Times New Roman"/>
          <w:sz w:val="28"/>
          <w:szCs w:val="28"/>
        </w:rPr>
      </w:pPr>
      <w:r w:rsidRPr="00C9757F">
        <w:rPr>
          <w:rFonts w:ascii="Times New Roman" w:hAnsi="Times New Roman" w:cs="Times New Roman"/>
          <w:sz w:val="28"/>
          <w:szCs w:val="28"/>
        </w:rPr>
        <w:lastRenderedPageBreak/>
        <w:t>1.3. Порядок информирования о правилах предоставления</w:t>
      </w:r>
      <w:r w:rsidR="00E9265C" w:rsidRPr="00C9757F">
        <w:rPr>
          <w:rFonts w:ascii="Times New Roman" w:hAnsi="Times New Roman" w:cs="Times New Roman"/>
          <w:sz w:val="28"/>
          <w:szCs w:val="28"/>
        </w:rPr>
        <w:t xml:space="preserve"> </w:t>
      </w:r>
      <w:r w:rsidRPr="00C9757F">
        <w:rPr>
          <w:rFonts w:ascii="Times New Roman" w:hAnsi="Times New Roman" w:cs="Times New Roman"/>
          <w:sz w:val="28"/>
          <w:szCs w:val="28"/>
        </w:rPr>
        <w:t>муниципальной услуги</w:t>
      </w:r>
    </w:p>
    <w:p w:rsidR="00C9757F" w:rsidRPr="00C9757F" w:rsidRDefault="00C9757F" w:rsidP="00E9265C">
      <w:pPr>
        <w:pStyle w:val="ConsPlusNormal"/>
        <w:jc w:val="center"/>
        <w:outlineLvl w:val="2"/>
        <w:rPr>
          <w:rFonts w:ascii="Times New Roman" w:hAnsi="Times New Roman" w:cs="Times New Roman"/>
          <w:sz w:val="28"/>
          <w:szCs w:val="28"/>
        </w:rPr>
      </w:pP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1.3.1. Информирование о порядке предоставления муниципальной услуги осуществляется в комитете по развитию городского хозяйства администрации города Мурманска (далее - Комитет) по адресу:</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xml:space="preserve">- 183038, г. Мурманск, ул. Профсоюзов, д. 20, </w:t>
      </w:r>
      <w:proofErr w:type="spellStart"/>
      <w:r w:rsidRPr="00C9757F">
        <w:rPr>
          <w:rFonts w:ascii="Times New Roman" w:hAnsi="Times New Roman" w:cs="Times New Roman"/>
          <w:sz w:val="28"/>
          <w:szCs w:val="28"/>
        </w:rPr>
        <w:t>каб</w:t>
      </w:r>
      <w:proofErr w:type="spellEnd"/>
      <w:r w:rsidRPr="00C9757F">
        <w:rPr>
          <w:rFonts w:ascii="Times New Roman" w:hAnsi="Times New Roman" w:cs="Times New Roman"/>
          <w:sz w:val="28"/>
          <w:szCs w:val="28"/>
        </w:rPr>
        <w:t>. 307 и 314; время работы: понедельник - четверг с 9.00 до 17.30; пятница с 9.00 до 16.00; перерыв с 13.00 до 14.00;</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с использованием средств телефонной связи и электронного информирования (45-13-83, 45-31-19; e-</w:t>
      </w:r>
      <w:proofErr w:type="spellStart"/>
      <w:r w:rsidRPr="00C9757F">
        <w:rPr>
          <w:rFonts w:ascii="Times New Roman" w:hAnsi="Times New Roman" w:cs="Times New Roman"/>
          <w:sz w:val="28"/>
          <w:szCs w:val="28"/>
        </w:rPr>
        <w:t>mail</w:t>
      </w:r>
      <w:proofErr w:type="spellEnd"/>
      <w:r w:rsidRPr="00C9757F">
        <w:rPr>
          <w:rFonts w:ascii="Times New Roman" w:hAnsi="Times New Roman" w:cs="Times New Roman"/>
          <w:sz w:val="28"/>
          <w:szCs w:val="28"/>
        </w:rPr>
        <w:t xml:space="preserve">: </w:t>
      </w:r>
      <w:r w:rsidR="00795A8A" w:rsidRPr="00C9757F">
        <w:rPr>
          <w:rFonts w:ascii="Times New Roman" w:hAnsi="Times New Roman" w:cs="Times New Roman"/>
          <w:sz w:val="28"/>
          <w:szCs w:val="28"/>
        </w:rPr>
        <w:t>krgh@citymurmansk.ru</w:t>
      </w:r>
      <w:r w:rsidRPr="00C9757F">
        <w:rPr>
          <w:rFonts w:ascii="Times New Roman" w:hAnsi="Times New Roman" w:cs="Times New Roman"/>
          <w:sz w:val="28"/>
          <w:szCs w:val="28"/>
        </w:rPr>
        <w:t>);</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посредством размещения Регламента в сети Интернет на официальном сайте администрации города Мурманска (www.citymurmansk.ru);</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с использованием интернет-портала государственных и муниципальных услуг (www.gosuslugi.ru), а также регионального интернет-портала государственных и муниципальных услуг (</w:t>
      </w:r>
      <w:r w:rsidR="00795A8A" w:rsidRPr="00C9757F">
        <w:rPr>
          <w:rFonts w:ascii="Times New Roman" w:hAnsi="Times New Roman" w:cs="Times New Roman"/>
          <w:sz w:val="28"/>
          <w:szCs w:val="28"/>
        </w:rPr>
        <w:t>www.51gosuslugi.ru</w:t>
      </w:r>
      <w:r w:rsidRPr="00C9757F">
        <w:rPr>
          <w:rFonts w:ascii="Times New Roman" w:hAnsi="Times New Roman" w:cs="Times New Roman"/>
          <w:sz w:val="28"/>
          <w:szCs w:val="28"/>
        </w:rPr>
        <w:t>).</w:t>
      </w:r>
    </w:p>
    <w:p w:rsidR="00CC5DB2" w:rsidRPr="00C9757F" w:rsidRDefault="00CC5DB2" w:rsidP="00745A12">
      <w:pPr>
        <w:pStyle w:val="ConsPlusNormal"/>
        <w:ind w:firstLine="540"/>
        <w:jc w:val="both"/>
        <w:rPr>
          <w:rFonts w:ascii="Times New Roman" w:hAnsi="Times New Roman" w:cs="Times New Roman"/>
          <w:sz w:val="28"/>
          <w:szCs w:val="28"/>
        </w:rPr>
      </w:pPr>
      <w:bookmarkStart w:id="1" w:name="P72"/>
      <w:bookmarkEnd w:id="1"/>
      <w:r w:rsidRPr="00C9757F">
        <w:rPr>
          <w:rFonts w:ascii="Times New Roman" w:hAnsi="Times New Roman" w:cs="Times New Roman"/>
          <w:sz w:val="28"/>
          <w:szCs w:val="28"/>
        </w:rPr>
        <w:t>1.3.2. На информационных стендах в помещении Комитета, предназначенном для приема документов для предоставления муниципальной услуги, размещаются извлечения из нормативных правовых актов, содержащих нормы, регулирующие деятельность по оказанию муниципальной услуги.</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1.3.3. Индивидуальное информирование заинтересованных лиц по процедуре предоставления муниципальной услуги осуществляется:</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в устной форме лично или по телефону;</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CC5DB2" w:rsidRPr="00C9757F" w:rsidRDefault="00CC5DB2" w:rsidP="0068353C">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Муниципальный служащий Комитета обязан проинформировать заинтересованных лиц о перечне документов, необходимых для предоставления муниципальной услуги.</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1.3.4. При ответах на телефонные звонки и при личном обращении муниципальные служащие Комитета подробно информируют обратившихся по интересующим их вопросам.</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В случае если муниципальный служащий Комитета, принявший звонок, не имеет возможности самостоятельно ответить на поставленные вопросы, телефонный звонок должен быть переадресован (переведен) на другого муниципального служащего Комитета или же обратившемуся гражданину должен быть сообщен телефонный номер, по которому можно получить необходимую информацию.</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xml:space="preserve">1.3.5. Поступившее в Комитет письменное обращение заинтересованного лица о порядке предоставления муниципальной услуги регистрируется в соответствии с правилами делопроизводства, установленными в Комитете, и после рассмотрения председателем Комитета (лицом, </w:t>
      </w:r>
      <w:r w:rsidR="00594180" w:rsidRPr="00C9757F">
        <w:rPr>
          <w:rFonts w:ascii="Times New Roman" w:hAnsi="Times New Roman" w:cs="Times New Roman"/>
          <w:sz w:val="28"/>
          <w:szCs w:val="28"/>
        </w:rPr>
        <w:t>исполняющим его обязанности</w:t>
      </w:r>
      <w:r w:rsidRPr="00C9757F">
        <w:rPr>
          <w:rFonts w:ascii="Times New Roman" w:hAnsi="Times New Roman" w:cs="Times New Roman"/>
          <w:sz w:val="28"/>
          <w:szCs w:val="28"/>
        </w:rPr>
        <w:t>) передается для подготовки ответа муниципальному служащему, ответственному за предоставление муниципальной услуги.</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xml:space="preserve">Оформление ответа на письменное обращение о порядке предоставления муниципальной услуги осуществляется с соблюдением требований, </w:t>
      </w:r>
      <w:r w:rsidRPr="00C9757F">
        <w:rPr>
          <w:rFonts w:ascii="Times New Roman" w:hAnsi="Times New Roman" w:cs="Times New Roman"/>
          <w:sz w:val="28"/>
          <w:szCs w:val="28"/>
        </w:rPr>
        <w:lastRenderedPageBreak/>
        <w:t>установленных Инструкцией по делопроизводству в администрации города Мурманска. Текст ответа излагается в простой, четкой и понятной форме. Ответ направляется почтовой связью или с помощью электронных средств коммуникации (в зависимости от способа доставки ответа, указанного в письменном обращении, или способа обращения заявителей) в срок до 30 календарных дней со дня регистрации обращения в адрес Комитета.</w:t>
      </w:r>
    </w:p>
    <w:p w:rsidR="00CC5DB2" w:rsidRPr="00C9757F" w:rsidRDefault="00CC5DB2" w:rsidP="007B7FE9">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1.3.6. Публичное информирование осуществляется путем публикации информационных материалов в средствах массовой информации, размещения на портале государственных и муниципальных услуг (www.gosuslugi.ru), региональном портале государственных и муниципальных услуг (</w:t>
      </w:r>
      <w:r w:rsidR="00795A8A" w:rsidRPr="00C9757F">
        <w:rPr>
          <w:rFonts w:ascii="Times New Roman" w:hAnsi="Times New Roman" w:cs="Times New Roman"/>
          <w:sz w:val="28"/>
          <w:szCs w:val="28"/>
        </w:rPr>
        <w:t>www.51gosuslugi.ru</w:t>
      </w:r>
      <w:r w:rsidRPr="00C9757F">
        <w:rPr>
          <w:rFonts w:ascii="Times New Roman" w:hAnsi="Times New Roman" w:cs="Times New Roman"/>
          <w:sz w:val="28"/>
          <w:szCs w:val="28"/>
        </w:rPr>
        <w:t>), на информационных стендах, в том числе расположенных в помещении Комитета.</w:t>
      </w:r>
    </w:p>
    <w:p w:rsidR="00CC5DB2"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На официальном сайте администрации города Мурманска (www.citymurmansk.ru) приводится полный текст настоящего Регламента, график приема по личным вопросам в администрации города Мурманска и Комитете.</w:t>
      </w:r>
    </w:p>
    <w:p w:rsidR="00C9757F" w:rsidRPr="00C9757F" w:rsidRDefault="00C9757F" w:rsidP="00745A12">
      <w:pPr>
        <w:pStyle w:val="ConsPlusNormal"/>
        <w:ind w:firstLine="540"/>
        <w:jc w:val="both"/>
        <w:rPr>
          <w:rFonts w:ascii="Times New Roman" w:hAnsi="Times New Roman" w:cs="Times New Roman"/>
          <w:sz w:val="28"/>
          <w:szCs w:val="28"/>
        </w:rPr>
      </w:pPr>
    </w:p>
    <w:p w:rsidR="00CC5DB2" w:rsidRDefault="00CC5DB2" w:rsidP="00745A12">
      <w:pPr>
        <w:pStyle w:val="ConsPlusNormal"/>
        <w:jc w:val="center"/>
        <w:outlineLvl w:val="1"/>
        <w:rPr>
          <w:rFonts w:ascii="Times New Roman" w:hAnsi="Times New Roman" w:cs="Times New Roman"/>
          <w:sz w:val="28"/>
          <w:szCs w:val="28"/>
        </w:rPr>
      </w:pPr>
      <w:r w:rsidRPr="00C9757F">
        <w:rPr>
          <w:rFonts w:ascii="Times New Roman" w:hAnsi="Times New Roman" w:cs="Times New Roman"/>
          <w:sz w:val="28"/>
          <w:szCs w:val="28"/>
        </w:rPr>
        <w:t>2. Стандарт предоставления муниципальной услуги</w:t>
      </w:r>
    </w:p>
    <w:p w:rsidR="00C9757F" w:rsidRPr="00C9757F" w:rsidRDefault="00C9757F" w:rsidP="00745A12">
      <w:pPr>
        <w:pStyle w:val="ConsPlusNormal"/>
        <w:jc w:val="center"/>
        <w:outlineLvl w:val="1"/>
        <w:rPr>
          <w:rFonts w:ascii="Times New Roman" w:hAnsi="Times New Roman" w:cs="Times New Roman"/>
          <w:sz w:val="28"/>
          <w:szCs w:val="28"/>
        </w:rPr>
      </w:pPr>
    </w:p>
    <w:p w:rsidR="00CC5DB2" w:rsidRDefault="00CC5DB2" w:rsidP="00745A12">
      <w:pPr>
        <w:pStyle w:val="ConsPlusNormal"/>
        <w:jc w:val="center"/>
        <w:outlineLvl w:val="2"/>
        <w:rPr>
          <w:rFonts w:ascii="Times New Roman" w:hAnsi="Times New Roman" w:cs="Times New Roman"/>
          <w:sz w:val="28"/>
          <w:szCs w:val="28"/>
        </w:rPr>
      </w:pPr>
      <w:r w:rsidRPr="00C9757F">
        <w:rPr>
          <w:rFonts w:ascii="Times New Roman" w:hAnsi="Times New Roman" w:cs="Times New Roman"/>
          <w:sz w:val="28"/>
          <w:szCs w:val="28"/>
        </w:rPr>
        <w:t>2.1. Наименование муниципальной услуги</w:t>
      </w:r>
    </w:p>
    <w:p w:rsidR="00C9757F" w:rsidRPr="00C9757F" w:rsidRDefault="00C9757F" w:rsidP="00745A12">
      <w:pPr>
        <w:pStyle w:val="ConsPlusNormal"/>
        <w:jc w:val="center"/>
        <w:outlineLvl w:val="2"/>
        <w:rPr>
          <w:rFonts w:ascii="Times New Roman" w:hAnsi="Times New Roman" w:cs="Times New Roman"/>
          <w:sz w:val="28"/>
          <w:szCs w:val="28"/>
        </w:rPr>
      </w:pPr>
    </w:p>
    <w:p w:rsidR="00CC5DB2"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xml:space="preserve">Наименование муниципальной услуги - </w:t>
      </w:r>
      <w:r w:rsidR="0068353C" w:rsidRPr="00C9757F">
        <w:rPr>
          <w:rFonts w:ascii="Times New Roman" w:hAnsi="Times New Roman" w:cs="Times New Roman"/>
          <w:sz w:val="28"/>
          <w:szCs w:val="28"/>
        </w:rPr>
        <w:t>«</w:t>
      </w:r>
      <w:r w:rsidRPr="00C9757F">
        <w:rPr>
          <w:rFonts w:ascii="Times New Roman" w:hAnsi="Times New Roman" w:cs="Times New Roman"/>
          <w:sz w:val="28"/>
          <w:szCs w:val="28"/>
        </w:rPr>
        <w:t>Организация проведения общественных обсуждений с населением и общественными организациями (объединениями) о намечаемой хозяйственной и иной деятельности, осуществляемой на территории города Мурманска и подлежащей экологической экспертизе</w:t>
      </w:r>
      <w:r w:rsidR="0068353C" w:rsidRPr="00C9757F">
        <w:rPr>
          <w:rFonts w:ascii="Times New Roman" w:hAnsi="Times New Roman" w:cs="Times New Roman"/>
          <w:sz w:val="28"/>
          <w:szCs w:val="28"/>
        </w:rPr>
        <w:t>»</w:t>
      </w:r>
      <w:r w:rsidRPr="00C9757F">
        <w:rPr>
          <w:rFonts w:ascii="Times New Roman" w:hAnsi="Times New Roman" w:cs="Times New Roman"/>
          <w:sz w:val="28"/>
          <w:szCs w:val="28"/>
        </w:rPr>
        <w:t>.</w:t>
      </w:r>
    </w:p>
    <w:p w:rsidR="00C9757F" w:rsidRPr="00C9757F" w:rsidRDefault="00C9757F" w:rsidP="00745A12">
      <w:pPr>
        <w:pStyle w:val="ConsPlusNormal"/>
        <w:ind w:firstLine="540"/>
        <w:jc w:val="both"/>
        <w:rPr>
          <w:rFonts w:ascii="Times New Roman" w:hAnsi="Times New Roman" w:cs="Times New Roman"/>
          <w:sz w:val="28"/>
          <w:szCs w:val="28"/>
        </w:rPr>
      </w:pPr>
    </w:p>
    <w:p w:rsidR="00CC5DB2" w:rsidRDefault="00CC5DB2" w:rsidP="00E9265C">
      <w:pPr>
        <w:pStyle w:val="ConsPlusNormal"/>
        <w:jc w:val="center"/>
        <w:outlineLvl w:val="2"/>
        <w:rPr>
          <w:rFonts w:ascii="Times New Roman" w:hAnsi="Times New Roman" w:cs="Times New Roman"/>
          <w:sz w:val="28"/>
          <w:szCs w:val="28"/>
        </w:rPr>
      </w:pPr>
      <w:r w:rsidRPr="00C9757F">
        <w:rPr>
          <w:rFonts w:ascii="Times New Roman" w:hAnsi="Times New Roman" w:cs="Times New Roman"/>
          <w:sz w:val="28"/>
          <w:szCs w:val="28"/>
        </w:rPr>
        <w:t>2.2. Наименование органа, предоставляющего</w:t>
      </w:r>
      <w:r w:rsidR="00E9265C" w:rsidRPr="00C9757F">
        <w:rPr>
          <w:rFonts w:ascii="Times New Roman" w:hAnsi="Times New Roman" w:cs="Times New Roman"/>
          <w:sz w:val="28"/>
          <w:szCs w:val="28"/>
        </w:rPr>
        <w:t xml:space="preserve"> </w:t>
      </w:r>
      <w:r w:rsidRPr="00C9757F">
        <w:rPr>
          <w:rFonts w:ascii="Times New Roman" w:hAnsi="Times New Roman" w:cs="Times New Roman"/>
          <w:sz w:val="28"/>
          <w:szCs w:val="28"/>
        </w:rPr>
        <w:t>муниципальную услугу</w:t>
      </w:r>
    </w:p>
    <w:p w:rsidR="00C9757F" w:rsidRPr="00C9757F" w:rsidRDefault="00C9757F" w:rsidP="00E9265C">
      <w:pPr>
        <w:pStyle w:val="ConsPlusNormal"/>
        <w:jc w:val="center"/>
        <w:outlineLvl w:val="2"/>
        <w:rPr>
          <w:rFonts w:ascii="Times New Roman" w:hAnsi="Times New Roman" w:cs="Times New Roman"/>
          <w:sz w:val="28"/>
          <w:szCs w:val="28"/>
        </w:rPr>
      </w:pPr>
    </w:p>
    <w:p w:rsidR="00CC5DB2"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Муниципальная услуга предоставляется непосредственно комитетом по развитию городского хозяйства администрации города Мурманска.</w:t>
      </w:r>
    </w:p>
    <w:p w:rsidR="00C9757F" w:rsidRPr="00C9757F" w:rsidRDefault="00C9757F" w:rsidP="00745A12">
      <w:pPr>
        <w:pStyle w:val="ConsPlusNormal"/>
        <w:ind w:firstLine="540"/>
        <w:jc w:val="both"/>
        <w:rPr>
          <w:rFonts w:ascii="Times New Roman" w:hAnsi="Times New Roman" w:cs="Times New Roman"/>
          <w:sz w:val="28"/>
          <w:szCs w:val="28"/>
        </w:rPr>
      </w:pPr>
    </w:p>
    <w:p w:rsidR="00CC5DB2" w:rsidRDefault="00CC5DB2" w:rsidP="00745A12">
      <w:pPr>
        <w:pStyle w:val="ConsPlusNormal"/>
        <w:jc w:val="center"/>
        <w:outlineLvl w:val="2"/>
        <w:rPr>
          <w:rFonts w:ascii="Times New Roman" w:hAnsi="Times New Roman" w:cs="Times New Roman"/>
          <w:sz w:val="28"/>
          <w:szCs w:val="28"/>
        </w:rPr>
      </w:pPr>
      <w:r w:rsidRPr="00C9757F">
        <w:rPr>
          <w:rFonts w:ascii="Times New Roman" w:hAnsi="Times New Roman" w:cs="Times New Roman"/>
          <w:sz w:val="28"/>
          <w:szCs w:val="28"/>
        </w:rPr>
        <w:t>2.3. Результат предоставления муниципальной услуги</w:t>
      </w:r>
    </w:p>
    <w:p w:rsidR="00C9757F" w:rsidRPr="00C9757F" w:rsidRDefault="00C9757F" w:rsidP="00745A12">
      <w:pPr>
        <w:pStyle w:val="ConsPlusNormal"/>
        <w:jc w:val="center"/>
        <w:outlineLvl w:val="2"/>
        <w:rPr>
          <w:rFonts w:ascii="Times New Roman" w:hAnsi="Times New Roman" w:cs="Times New Roman"/>
          <w:sz w:val="28"/>
          <w:szCs w:val="28"/>
        </w:rPr>
      </w:pP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Конечным результатом предоставления муниципальной услуги является:</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xml:space="preserve">2.3.1. Направление Заявителю информационного извещения о результатах проведенных общественных обсуждений с населением и общественными организациями (объединениями) о намечаемой хозяйственной и иной деятельности, осуществляемой на территории города Мурманска и подлежащей экологической экспертизе (далее - Извещение), по форме согласно приложению </w:t>
      </w:r>
      <w:r w:rsidR="0068353C" w:rsidRPr="00C9757F">
        <w:rPr>
          <w:rFonts w:ascii="Times New Roman" w:hAnsi="Times New Roman" w:cs="Times New Roman"/>
          <w:sz w:val="28"/>
          <w:szCs w:val="28"/>
        </w:rPr>
        <w:t xml:space="preserve">№ </w:t>
      </w:r>
      <w:r w:rsidRPr="00C9757F">
        <w:rPr>
          <w:rFonts w:ascii="Times New Roman" w:hAnsi="Times New Roman" w:cs="Times New Roman"/>
          <w:sz w:val="28"/>
          <w:szCs w:val="28"/>
        </w:rPr>
        <w:t xml:space="preserve">3 и с приложением копии протокола результатов общественных обсуждений по форме согласно приложению </w:t>
      </w:r>
      <w:r w:rsidR="0068353C" w:rsidRPr="00C9757F">
        <w:rPr>
          <w:rFonts w:ascii="Times New Roman" w:hAnsi="Times New Roman" w:cs="Times New Roman"/>
          <w:sz w:val="28"/>
          <w:szCs w:val="28"/>
        </w:rPr>
        <w:t xml:space="preserve">№ </w:t>
      </w:r>
      <w:r w:rsidRPr="00C9757F">
        <w:rPr>
          <w:rFonts w:ascii="Times New Roman" w:hAnsi="Times New Roman" w:cs="Times New Roman"/>
          <w:sz w:val="28"/>
          <w:szCs w:val="28"/>
        </w:rPr>
        <w:t>4.</w:t>
      </w:r>
    </w:p>
    <w:p w:rsidR="00CC5DB2"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xml:space="preserve">2.3.2. Направление Заявителю уведомления об отказе в проведении общественных обсуждений с населением и общественными организациями (объединениями) о намечаемой хозяйственной и иной деятельности, осуществляемой на территории города Мурманска и подлежащей экологической </w:t>
      </w:r>
      <w:r w:rsidRPr="00C9757F">
        <w:rPr>
          <w:rFonts w:ascii="Times New Roman" w:hAnsi="Times New Roman" w:cs="Times New Roman"/>
          <w:sz w:val="28"/>
          <w:szCs w:val="28"/>
        </w:rPr>
        <w:lastRenderedPageBreak/>
        <w:t xml:space="preserve">экспертизе (далее - Уведомление), по форме согласно приложению </w:t>
      </w:r>
      <w:r w:rsidR="0068353C" w:rsidRPr="00C9757F">
        <w:rPr>
          <w:rFonts w:ascii="Times New Roman" w:hAnsi="Times New Roman" w:cs="Times New Roman"/>
          <w:sz w:val="28"/>
          <w:szCs w:val="28"/>
        </w:rPr>
        <w:t xml:space="preserve">№ </w:t>
      </w:r>
      <w:r w:rsidRPr="00C9757F">
        <w:rPr>
          <w:rFonts w:ascii="Times New Roman" w:hAnsi="Times New Roman" w:cs="Times New Roman"/>
          <w:sz w:val="28"/>
          <w:szCs w:val="28"/>
        </w:rPr>
        <w:t>5.</w:t>
      </w:r>
    </w:p>
    <w:p w:rsidR="00C9757F" w:rsidRPr="00C9757F" w:rsidRDefault="00C9757F" w:rsidP="00745A12">
      <w:pPr>
        <w:pStyle w:val="ConsPlusNormal"/>
        <w:ind w:firstLine="540"/>
        <w:jc w:val="both"/>
        <w:rPr>
          <w:rFonts w:ascii="Times New Roman" w:hAnsi="Times New Roman" w:cs="Times New Roman"/>
          <w:sz w:val="28"/>
          <w:szCs w:val="28"/>
        </w:rPr>
      </w:pPr>
    </w:p>
    <w:p w:rsidR="00CC5DB2" w:rsidRDefault="00CC5DB2" w:rsidP="00745A12">
      <w:pPr>
        <w:pStyle w:val="ConsPlusNormal"/>
        <w:jc w:val="center"/>
        <w:outlineLvl w:val="2"/>
        <w:rPr>
          <w:rFonts w:ascii="Times New Roman" w:hAnsi="Times New Roman" w:cs="Times New Roman"/>
          <w:sz w:val="28"/>
          <w:szCs w:val="28"/>
        </w:rPr>
      </w:pPr>
      <w:r w:rsidRPr="00C9757F">
        <w:rPr>
          <w:rFonts w:ascii="Times New Roman" w:hAnsi="Times New Roman" w:cs="Times New Roman"/>
          <w:sz w:val="28"/>
          <w:szCs w:val="28"/>
        </w:rPr>
        <w:t>2.4. Сроки предоставления муниципальной услуги</w:t>
      </w:r>
    </w:p>
    <w:p w:rsidR="00C9757F" w:rsidRPr="00C9757F" w:rsidRDefault="00C9757F" w:rsidP="00745A12">
      <w:pPr>
        <w:pStyle w:val="ConsPlusNormal"/>
        <w:jc w:val="center"/>
        <w:outlineLvl w:val="2"/>
        <w:rPr>
          <w:rFonts w:ascii="Times New Roman" w:hAnsi="Times New Roman" w:cs="Times New Roman"/>
          <w:sz w:val="28"/>
          <w:szCs w:val="28"/>
        </w:rPr>
      </w:pP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Общий срок предоставления муниципальной услуги (с учетом срока публикации информационного сообщения о проводимых общественных обсуждений с населением в средствах массовой информации в течение 30 дней) составляет не более 60 календарных дней со дня регистрации заявления и документов, указанных в п. 2.6.1 настоящего Регламента.</w:t>
      </w:r>
    </w:p>
    <w:p w:rsidR="00CC5DB2"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Приостановление предоставления муниципальной услуги не предусмотрено.</w:t>
      </w:r>
    </w:p>
    <w:p w:rsidR="00C9757F" w:rsidRPr="00C9757F" w:rsidRDefault="00C9757F" w:rsidP="00745A12">
      <w:pPr>
        <w:pStyle w:val="ConsPlusNormal"/>
        <w:ind w:firstLine="540"/>
        <w:jc w:val="both"/>
        <w:rPr>
          <w:rFonts w:ascii="Times New Roman" w:hAnsi="Times New Roman" w:cs="Times New Roman"/>
          <w:sz w:val="28"/>
          <w:szCs w:val="28"/>
        </w:rPr>
      </w:pPr>
    </w:p>
    <w:p w:rsidR="00CC5DB2" w:rsidRDefault="00CC5DB2" w:rsidP="00E9265C">
      <w:pPr>
        <w:pStyle w:val="ConsPlusNormal"/>
        <w:jc w:val="center"/>
        <w:outlineLvl w:val="2"/>
        <w:rPr>
          <w:rFonts w:ascii="Times New Roman" w:hAnsi="Times New Roman" w:cs="Times New Roman"/>
          <w:sz w:val="28"/>
          <w:szCs w:val="28"/>
        </w:rPr>
      </w:pPr>
      <w:r w:rsidRPr="00C9757F">
        <w:rPr>
          <w:rFonts w:ascii="Times New Roman" w:hAnsi="Times New Roman" w:cs="Times New Roman"/>
          <w:sz w:val="28"/>
          <w:szCs w:val="28"/>
        </w:rPr>
        <w:t>2.5. Правовые основания для предоставления</w:t>
      </w:r>
      <w:r w:rsidR="00E9265C" w:rsidRPr="00C9757F">
        <w:rPr>
          <w:rFonts w:ascii="Times New Roman" w:hAnsi="Times New Roman" w:cs="Times New Roman"/>
          <w:sz w:val="28"/>
          <w:szCs w:val="28"/>
        </w:rPr>
        <w:t xml:space="preserve"> </w:t>
      </w:r>
      <w:r w:rsidRPr="00C9757F">
        <w:rPr>
          <w:rFonts w:ascii="Times New Roman" w:hAnsi="Times New Roman" w:cs="Times New Roman"/>
          <w:sz w:val="28"/>
          <w:szCs w:val="28"/>
        </w:rPr>
        <w:t>муниципальной услуги</w:t>
      </w:r>
    </w:p>
    <w:p w:rsidR="00C9757F" w:rsidRPr="00C9757F" w:rsidRDefault="00C9757F" w:rsidP="00E9265C">
      <w:pPr>
        <w:pStyle w:val="ConsPlusNormal"/>
        <w:jc w:val="center"/>
        <w:outlineLvl w:val="2"/>
        <w:rPr>
          <w:rFonts w:ascii="Times New Roman" w:hAnsi="Times New Roman" w:cs="Times New Roman"/>
          <w:sz w:val="28"/>
          <w:szCs w:val="28"/>
        </w:rPr>
      </w:pP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Полномочия по предоставлению муниципальной услуги осуществляются в соответствии со следующими нормативными правовыми актами:</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xml:space="preserve">- Федеральным законом от 27.07.2010 </w:t>
      </w:r>
      <w:r w:rsidR="0068353C" w:rsidRPr="00C9757F">
        <w:rPr>
          <w:rFonts w:ascii="Times New Roman" w:hAnsi="Times New Roman" w:cs="Times New Roman"/>
          <w:sz w:val="28"/>
          <w:szCs w:val="28"/>
        </w:rPr>
        <w:t xml:space="preserve">№ </w:t>
      </w:r>
      <w:r w:rsidRPr="00C9757F">
        <w:rPr>
          <w:rFonts w:ascii="Times New Roman" w:hAnsi="Times New Roman" w:cs="Times New Roman"/>
          <w:sz w:val="28"/>
          <w:szCs w:val="28"/>
        </w:rPr>
        <w:t xml:space="preserve">210-ФЗ </w:t>
      </w:r>
      <w:r w:rsidR="0068353C" w:rsidRPr="00C9757F">
        <w:rPr>
          <w:rFonts w:ascii="Times New Roman" w:hAnsi="Times New Roman" w:cs="Times New Roman"/>
          <w:sz w:val="28"/>
          <w:szCs w:val="28"/>
        </w:rPr>
        <w:t>«</w:t>
      </w:r>
      <w:r w:rsidRPr="00C9757F">
        <w:rPr>
          <w:rFonts w:ascii="Times New Roman" w:hAnsi="Times New Roman" w:cs="Times New Roman"/>
          <w:sz w:val="28"/>
          <w:szCs w:val="28"/>
        </w:rPr>
        <w:t>Об организации предоставления государственных и муниципальных услуг</w:t>
      </w:r>
      <w:r w:rsidR="0068353C" w:rsidRPr="00C9757F">
        <w:rPr>
          <w:rFonts w:ascii="Times New Roman" w:hAnsi="Times New Roman" w:cs="Times New Roman"/>
          <w:sz w:val="28"/>
          <w:szCs w:val="28"/>
        </w:rPr>
        <w:t>»</w:t>
      </w:r>
      <w:r w:rsidRPr="00C9757F">
        <w:rPr>
          <w:rFonts w:ascii="Times New Roman" w:hAnsi="Times New Roman" w:cs="Times New Roman"/>
          <w:sz w:val="28"/>
          <w:szCs w:val="28"/>
        </w:rPr>
        <w:t xml:space="preserve"> &lt;1&gt;;</w:t>
      </w:r>
    </w:p>
    <w:p w:rsidR="008017BD" w:rsidRPr="00C9757F" w:rsidRDefault="008017BD" w:rsidP="008017BD">
      <w:pPr>
        <w:autoSpaceDE w:val="0"/>
        <w:autoSpaceDN w:val="0"/>
        <w:adjustRightInd w:val="0"/>
        <w:ind w:firstLine="540"/>
        <w:jc w:val="both"/>
        <w:rPr>
          <w:rFonts w:eastAsiaTheme="minorHAnsi"/>
          <w:sz w:val="28"/>
          <w:szCs w:val="28"/>
          <w:lang w:eastAsia="en-US"/>
        </w:rPr>
      </w:pPr>
      <w:r w:rsidRPr="00C9757F">
        <w:rPr>
          <w:rFonts w:eastAsiaTheme="minorHAnsi"/>
          <w:sz w:val="28"/>
          <w:szCs w:val="28"/>
          <w:lang w:eastAsia="en-US"/>
        </w:rPr>
        <w:t>&lt;1&gt; «Российская газета», N 168, 30.07.2010.</w:t>
      </w:r>
    </w:p>
    <w:p w:rsidR="008017BD" w:rsidRPr="00C9757F" w:rsidRDefault="008017BD"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Федеральным законом от 10.01.2002 N 7-ФЗ «Об охране окружающей среды» &lt;2&gt;;</w:t>
      </w:r>
    </w:p>
    <w:p w:rsidR="008017BD" w:rsidRPr="00C9757F" w:rsidRDefault="008017BD" w:rsidP="008017BD">
      <w:pPr>
        <w:autoSpaceDE w:val="0"/>
        <w:autoSpaceDN w:val="0"/>
        <w:adjustRightInd w:val="0"/>
        <w:ind w:firstLine="540"/>
        <w:jc w:val="both"/>
        <w:rPr>
          <w:rFonts w:eastAsiaTheme="minorHAnsi"/>
          <w:sz w:val="28"/>
          <w:szCs w:val="28"/>
          <w:lang w:eastAsia="en-US"/>
        </w:rPr>
      </w:pPr>
      <w:r w:rsidRPr="00C9757F">
        <w:rPr>
          <w:rFonts w:eastAsiaTheme="minorHAnsi"/>
          <w:sz w:val="28"/>
          <w:szCs w:val="28"/>
          <w:lang w:eastAsia="en-US"/>
        </w:rPr>
        <w:t>&lt;2&gt; «Российская газета», N 6, 12.01.2002.</w:t>
      </w:r>
    </w:p>
    <w:p w:rsidR="008017BD" w:rsidRPr="00C9757F" w:rsidRDefault="008017BD"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Федеральным законом от 23.11.1995 N 174-ФЗ «Об экологической экспертизе» &lt;3&gt;;</w:t>
      </w:r>
    </w:p>
    <w:p w:rsidR="008017BD" w:rsidRPr="00C9757F" w:rsidRDefault="008017BD" w:rsidP="008017BD">
      <w:pPr>
        <w:autoSpaceDE w:val="0"/>
        <w:autoSpaceDN w:val="0"/>
        <w:adjustRightInd w:val="0"/>
        <w:ind w:firstLine="540"/>
        <w:jc w:val="both"/>
        <w:rPr>
          <w:rFonts w:eastAsiaTheme="minorHAnsi"/>
          <w:sz w:val="28"/>
          <w:szCs w:val="28"/>
          <w:lang w:eastAsia="en-US"/>
        </w:rPr>
      </w:pPr>
      <w:r w:rsidRPr="00C9757F">
        <w:rPr>
          <w:rFonts w:eastAsiaTheme="minorHAnsi"/>
          <w:sz w:val="28"/>
          <w:szCs w:val="28"/>
          <w:lang w:eastAsia="en-US"/>
        </w:rPr>
        <w:t>&lt;3&gt; «Российская газета», N 232, 30.11.1995.</w:t>
      </w:r>
    </w:p>
    <w:p w:rsidR="00CC5DB2" w:rsidRPr="00C9757F" w:rsidRDefault="00CC5DB2" w:rsidP="00745A12">
      <w:pPr>
        <w:pStyle w:val="ConsPlusNormal"/>
        <w:ind w:firstLine="540"/>
        <w:jc w:val="both"/>
        <w:rPr>
          <w:rFonts w:ascii="Times New Roman" w:hAnsi="Times New Roman" w:cs="Times New Roman"/>
          <w:sz w:val="28"/>
          <w:szCs w:val="28"/>
        </w:rPr>
      </w:pPr>
      <w:bookmarkStart w:id="2" w:name="P114"/>
      <w:bookmarkEnd w:id="2"/>
      <w:r w:rsidRPr="00C9757F">
        <w:rPr>
          <w:rFonts w:ascii="Times New Roman" w:hAnsi="Times New Roman" w:cs="Times New Roman"/>
          <w:sz w:val="28"/>
          <w:szCs w:val="28"/>
        </w:rPr>
        <w:t xml:space="preserve">- Федеральным законом от 06.10.2003 </w:t>
      </w:r>
      <w:r w:rsidR="0068353C" w:rsidRPr="00C9757F">
        <w:rPr>
          <w:rFonts w:ascii="Times New Roman" w:hAnsi="Times New Roman" w:cs="Times New Roman"/>
          <w:sz w:val="28"/>
          <w:szCs w:val="28"/>
        </w:rPr>
        <w:t xml:space="preserve">№ </w:t>
      </w:r>
      <w:r w:rsidRPr="00C9757F">
        <w:rPr>
          <w:rFonts w:ascii="Times New Roman" w:hAnsi="Times New Roman" w:cs="Times New Roman"/>
          <w:sz w:val="28"/>
          <w:szCs w:val="28"/>
        </w:rPr>
        <w:t xml:space="preserve">131-ФЗ </w:t>
      </w:r>
      <w:r w:rsidR="0068353C" w:rsidRPr="00C9757F">
        <w:rPr>
          <w:rFonts w:ascii="Times New Roman" w:hAnsi="Times New Roman" w:cs="Times New Roman"/>
          <w:sz w:val="28"/>
          <w:szCs w:val="28"/>
        </w:rPr>
        <w:t>«</w:t>
      </w:r>
      <w:r w:rsidRPr="00C9757F">
        <w:rPr>
          <w:rFonts w:ascii="Times New Roman" w:hAnsi="Times New Roman" w:cs="Times New Roman"/>
          <w:sz w:val="28"/>
          <w:szCs w:val="28"/>
        </w:rPr>
        <w:t>Об общих принципах организации местного самоуправления в Российской Федерации</w:t>
      </w:r>
      <w:r w:rsidR="0068353C" w:rsidRPr="00C9757F">
        <w:rPr>
          <w:rFonts w:ascii="Times New Roman" w:hAnsi="Times New Roman" w:cs="Times New Roman"/>
          <w:sz w:val="28"/>
          <w:szCs w:val="28"/>
        </w:rPr>
        <w:t>»</w:t>
      </w:r>
      <w:r w:rsidRPr="00C9757F">
        <w:rPr>
          <w:rFonts w:ascii="Times New Roman" w:hAnsi="Times New Roman" w:cs="Times New Roman"/>
          <w:sz w:val="28"/>
          <w:szCs w:val="28"/>
        </w:rPr>
        <w:t xml:space="preserve"> &lt;4&gt;;</w:t>
      </w:r>
    </w:p>
    <w:p w:rsidR="008017BD" w:rsidRPr="00C9757F" w:rsidRDefault="008017BD" w:rsidP="008017BD">
      <w:pPr>
        <w:autoSpaceDE w:val="0"/>
        <w:autoSpaceDN w:val="0"/>
        <w:adjustRightInd w:val="0"/>
        <w:ind w:firstLine="540"/>
        <w:jc w:val="both"/>
        <w:rPr>
          <w:rFonts w:eastAsiaTheme="minorHAnsi"/>
          <w:sz w:val="28"/>
          <w:szCs w:val="28"/>
          <w:lang w:eastAsia="en-US"/>
        </w:rPr>
      </w:pPr>
      <w:r w:rsidRPr="00C9757F">
        <w:rPr>
          <w:rFonts w:eastAsiaTheme="minorHAnsi"/>
          <w:sz w:val="28"/>
          <w:szCs w:val="28"/>
          <w:lang w:eastAsia="en-US"/>
        </w:rPr>
        <w:t>&lt;4&gt; «Российская газета», N 202, 08.10.2003.</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xml:space="preserve">- приказом </w:t>
      </w:r>
      <w:proofErr w:type="spellStart"/>
      <w:r w:rsidRPr="00C9757F">
        <w:rPr>
          <w:rFonts w:ascii="Times New Roman" w:hAnsi="Times New Roman" w:cs="Times New Roman"/>
          <w:sz w:val="28"/>
          <w:szCs w:val="28"/>
        </w:rPr>
        <w:t>Госкомэкологии</w:t>
      </w:r>
      <w:proofErr w:type="spellEnd"/>
      <w:r w:rsidRPr="00C9757F">
        <w:rPr>
          <w:rFonts w:ascii="Times New Roman" w:hAnsi="Times New Roman" w:cs="Times New Roman"/>
          <w:sz w:val="28"/>
          <w:szCs w:val="28"/>
        </w:rPr>
        <w:t xml:space="preserve"> РФ от 16.05.2000 </w:t>
      </w:r>
      <w:r w:rsidR="0068353C" w:rsidRPr="00C9757F">
        <w:rPr>
          <w:rFonts w:ascii="Times New Roman" w:hAnsi="Times New Roman" w:cs="Times New Roman"/>
          <w:sz w:val="28"/>
          <w:szCs w:val="28"/>
        </w:rPr>
        <w:t xml:space="preserve">№ </w:t>
      </w:r>
      <w:r w:rsidRPr="00C9757F">
        <w:rPr>
          <w:rFonts w:ascii="Times New Roman" w:hAnsi="Times New Roman" w:cs="Times New Roman"/>
          <w:sz w:val="28"/>
          <w:szCs w:val="28"/>
        </w:rPr>
        <w:t xml:space="preserve">372 </w:t>
      </w:r>
      <w:r w:rsidR="0068353C" w:rsidRPr="00C9757F">
        <w:rPr>
          <w:rFonts w:ascii="Times New Roman" w:hAnsi="Times New Roman" w:cs="Times New Roman"/>
          <w:sz w:val="28"/>
          <w:szCs w:val="28"/>
        </w:rPr>
        <w:t>«</w:t>
      </w:r>
      <w:r w:rsidRPr="00C9757F">
        <w:rPr>
          <w:rFonts w:ascii="Times New Roman" w:hAnsi="Times New Roman" w:cs="Times New Roman"/>
          <w:sz w:val="28"/>
          <w:szCs w:val="28"/>
        </w:rPr>
        <w:t>Об утверждении положения об оценке воздействия намечаемой хозяйственной и иной деятельности на окружающую среду в Российской Федерации</w:t>
      </w:r>
      <w:r w:rsidR="0068353C" w:rsidRPr="00C9757F">
        <w:rPr>
          <w:rFonts w:ascii="Times New Roman" w:hAnsi="Times New Roman" w:cs="Times New Roman"/>
          <w:sz w:val="28"/>
          <w:szCs w:val="28"/>
        </w:rPr>
        <w:t>»</w:t>
      </w:r>
      <w:r w:rsidRPr="00C9757F">
        <w:rPr>
          <w:rFonts w:ascii="Times New Roman" w:hAnsi="Times New Roman" w:cs="Times New Roman"/>
          <w:sz w:val="28"/>
          <w:szCs w:val="28"/>
        </w:rPr>
        <w:t xml:space="preserve"> &lt;5&gt;;</w:t>
      </w:r>
    </w:p>
    <w:p w:rsidR="008017BD" w:rsidRPr="00C9757F" w:rsidRDefault="002D78F7" w:rsidP="008017BD">
      <w:pPr>
        <w:autoSpaceDE w:val="0"/>
        <w:autoSpaceDN w:val="0"/>
        <w:adjustRightInd w:val="0"/>
        <w:ind w:firstLine="540"/>
        <w:jc w:val="both"/>
        <w:rPr>
          <w:rFonts w:eastAsiaTheme="minorHAnsi"/>
          <w:sz w:val="28"/>
          <w:szCs w:val="28"/>
          <w:lang w:eastAsia="en-US"/>
        </w:rPr>
      </w:pPr>
      <w:r w:rsidRPr="00C9757F">
        <w:rPr>
          <w:rFonts w:eastAsiaTheme="minorHAnsi"/>
          <w:sz w:val="28"/>
          <w:szCs w:val="28"/>
          <w:lang w:eastAsia="en-US"/>
        </w:rPr>
        <w:t>&lt;5&gt; «</w:t>
      </w:r>
      <w:r w:rsidR="008017BD" w:rsidRPr="00C9757F">
        <w:rPr>
          <w:rFonts w:eastAsiaTheme="minorHAnsi"/>
          <w:sz w:val="28"/>
          <w:szCs w:val="28"/>
          <w:lang w:eastAsia="en-US"/>
        </w:rPr>
        <w:t>Российская газета</w:t>
      </w:r>
      <w:r w:rsidRPr="00C9757F">
        <w:rPr>
          <w:rFonts w:eastAsiaTheme="minorHAnsi"/>
          <w:sz w:val="28"/>
          <w:szCs w:val="28"/>
          <w:lang w:eastAsia="en-US"/>
        </w:rPr>
        <w:t>»</w:t>
      </w:r>
      <w:r w:rsidR="008017BD" w:rsidRPr="00C9757F">
        <w:rPr>
          <w:rFonts w:eastAsiaTheme="minorHAnsi"/>
          <w:sz w:val="28"/>
          <w:szCs w:val="28"/>
          <w:lang w:eastAsia="en-US"/>
        </w:rPr>
        <w:t>, N 170, 01.09.2000.</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Уставом муниципального образования город Мурманск &lt;6&gt;;</w:t>
      </w:r>
    </w:p>
    <w:p w:rsidR="008017BD" w:rsidRPr="00C9757F" w:rsidRDefault="008017BD" w:rsidP="008017BD">
      <w:pPr>
        <w:autoSpaceDE w:val="0"/>
        <w:autoSpaceDN w:val="0"/>
        <w:adjustRightInd w:val="0"/>
        <w:ind w:firstLine="540"/>
        <w:jc w:val="both"/>
        <w:rPr>
          <w:rFonts w:eastAsiaTheme="minorHAnsi"/>
          <w:sz w:val="28"/>
          <w:szCs w:val="28"/>
          <w:lang w:eastAsia="en-US"/>
        </w:rPr>
      </w:pPr>
      <w:r w:rsidRPr="00C9757F">
        <w:rPr>
          <w:rFonts w:eastAsiaTheme="minorHAnsi"/>
          <w:sz w:val="28"/>
          <w:szCs w:val="28"/>
          <w:lang w:eastAsia="en-US"/>
        </w:rPr>
        <w:t>&lt;6&gt; «Вечерний Мурманск», № 77, 08.05.2018, стр. 5 - 16.</w:t>
      </w:r>
    </w:p>
    <w:p w:rsidR="00CC5DB2"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xml:space="preserve">- </w:t>
      </w:r>
      <w:r w:rsidR="008017BD" w:rsidRPr="00C9757F">
        <w:rPr>
          <w:rFonts w:ascii="Times New Roman" w:hAnsi="Times New Roman" w:cs="Times New Roman"/>
          <w:sz w:val="28"/>
          <w:szCs w:val="28"/>
        </w:rPr>
        <w:t>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sidR="0068353C" w:rsidRPr="00C9757F">
        <w:rPr>
          <w:rFonts w:ascii="Times New Roman" w:hAnsi="Times New Roman" w:cs="Times New Roman"/>
          <w:sz w:val="28"/>
          <w:szCs w:val="28"/>
        </w:rPr>
        <w:t>»</w:t>
      </w:r>
      <w:r w:rsidRPr="00C9757F">
        <w:rPr>
          <w:rFonts w:ascii="Times New Roman" w:hAnsi="Times New Roman" w:cs="Times New Roman"/>
          <w:sz w:val="28"/>
          <w:szCs w:val="28"/>
        </w:rPr>
        <w:t>.</w:t>
      </w:r>
    </w:p>
    <w:p w:rsidR="00C9757F" w:rsidRPr="00C9757F" w:rsidRDefault="00C9757F" w:rsidP="00745A12">
      <w:pPr>
        <w:pStyle w:val="ConsPlusNormal"/>
        <w:ind w:firstLine="540"/>
        <w:jc w:val="both"/>
        <w:rPr>
          <w:rFonts w:ascii="Times New Roman" w:hAnsi="Times New Roman" w:cs="Times New Roman"/>
          <w:sz w:val="28"/>
          <w:szCs w:val="28"/>
        </w:rPr>
      </w:pPr>
    </w:p>
    <w:p w:rsidR="00CC5DB2" w:rsidRDefault="00CC5DB2" w:rsidP="00E9265C">
      <w:pPr>
        <w:pStyle w:val="ConsPlusNormal"/>
        <w:jc w:val="center"/>
        <w:outlineLvl w:val="2"/>
        <w:rPr>
          <w:rFonts w:ascii="Times New Roman" w:hAnsi="Times New Roman" w:cs="Times New Roman"/>
          <w:sz w:val="28"/>
          <w:szCs w:val="28"/>
        </w:rPr>
      </w:pPr>
      <w:bookmarkStart w:id="3" w:name="P138"/>
      <w:bookmarkEnd w:id="3"/>
      <w:r w:rsidRPr="00C9757F">
        <w:rPr>
          <w:rFonts w:ascii="Times New Roman" w:hAnsi="Times New Roman" w:cs="Times New Roman"/>
          <w:sz w:val="28"/>
          <w:szCs w:val="28"/>
        </w:rPr>
        <w:t>2.6. Перечень документов, необходимых для предоставления</w:t>
      </w:r>
      <w:r w:rsidR="00E9265C" w:rsidRPr="00C9757F">
        <w:rPr>
          <w:rFonts w:ascii="Times New Roman" w:hAnsi="Times New Roman" w:cs="Times New Roman"/>
          <w:sz w:val="28"/>
          <w:szCs w:val="28"/>
        </w:rPr>
        <w:t xml:space="preserve"> </w:t>
      </w:r>
      <w:r w:rsidRPr="00C9757F">
        <w:rPr>
          <w:rFonts w:ascii="Times New Roman" w:hAnsi="Times New Roman" w:cs="Times New Roman"/>
          <w:sz w:val="28"/>
          <w:szCs w:val="28"/>
        </w:rPr>
        <w:t>муниципальной услуги</w:t>
      </w:r>
    </w:p>
    <w:p w:rsidR="00C9757F" w:rsidRPr="00C9757F" w:rsidRDefault="00C9757F" w:rsidP="00E9265C">
      <w:pPr>
        <w:pStyle w:val="ConsPlusNormal"/>
        <w:jc w:val="center"/>
        <w:outlineLvl w:val="2"/>
        <w:rPr>
          <w:rFonts w:ascii="Times New Roman" w:hAnsi="Times New Roman" w:cs="Times New Roman"/>
          <w:sz w:val="28"/>
          <w:szCs w:val="28"/>
        </w:rPr>
      </w:pPr>
    </w:p>
    <w:p w:rsidR="00CC5DB2" w:rsidRPr="00C9757F" w:rsidRDefault="00CC5DB2" w:rsidP="00745A12">
      <w:pPr>
        <w:pStyle w:val="ConsPlusNormal"/>
        <w:ind w:firstLine="540"/>
        <w:jc w:val="both"/>
        <w:rPr>
          <w:rFonts w:ascii="Times New Roman" w:hAnsi="Times New Roman" w:cs="Times New Roman"/>
          <w:sz w:val="28"/>
          <w:szCs w:val="28"/>
        </w:rPr>
      </w:pPr>
      <w:bookmarkStart w:id="4" w:name="P141"/>
      <w:bookmarkEnd w:id="4"/>
      <w:r w:rsidRPr="00C9757F">
        <w:rPr>
          <w:rFonts w:ascii="Times New Roman" w:hAnsi="Times New Roman" w:cs="Times New Roman"/>
          <w:sz w:val="28"/>
          <w:szCs w:val="28"/>
        </w:rPr>
        <w:t>2.6.1. Для получения муниципальной услуги Заявитель самостоятельно представляет в Комитет лично или с использованием средств почтовой или электронной связи следующие документы:</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xml:space="preserve">- заявление об организации проведения общественных обсуждений с населением и общественными организациями (объединениями) о намечаемой </w:t>
      </w:r>
      <w:r w:rsidRPr="00C9757F">
        <w:rPr>
          <w:rFonts w:ascii="Times New Roman" w:hAnsi="Times New Roman" w:cs="Times New Roman"/>
          <w:sz w:val="28"/>
          <w:szCs w:val="28"/>
        </w:rPr>
        <w:lastRenderedPageBreak/>
        <w:t xml:space="preserve">хозяйственной и иной деятельности на окружающую среду, осуществляемой на территории города Мурманска и подлежащей экологической экспертизе, содержащее сведения по форме, приведенной в приложении </w:t>
      </w:r>
      <w:r w:rsidR="0068353C" w:rsidRPr="00C9757F">
        <w:rPr>
          <w:rFonts w:ascii="Times New Roman" w:hAnsi="Times New Roman" w:cs="Times New Roman"/>
          <w:sz w:val="28"/>
          <w:szCs w:val="28"/>
        </w:rPr>
        <w:t xml:space="preserve">№ </w:t>
      </w:r>
      <w:r w:rsidRPr="00C9757F">
        <w:rPr>
          <w:rFonts w:ascii="Times New Roman" w:hAnsi="Times New Roman" w:cs="Times New Roman"/>
          <w:sz w:val="28"/>
          <w:szCs w:val="28"/>
        </w:rPr>
        <w:t>2 (далее - Заявление);</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xml:space="preserve">- материалы по оценке воздействия намечаемой хозяйственной деятельности на окружающую среду, осуществляемой на территории города Мурманска и подлежащей экологической экспертизе, в соответствии с типовым содержанием материалов согласно </w:t>
      </w:r>
      <w:proofErr w:type="gramStart"/>
      <w:r w:rsidRPr="00C9757F">
        <w:rPr>
          <w:rFonts w:ascii="Times New Roman" w:hAnsi="Times New Roman" w:cs="Times New Roman"/>
          <w:sz w:val="28"/>
          <w:szCs w:val="28"/>
        </w:rPr>
        <w:t>приложению</w:t>
      </w:r>
      <w:proofErr w:type="gramEnd"/>
      <w:r w:rsidRPr="00C9757F">
        <w:rPr>
          <w:rFonts w:ascii="Times New Roman" w:hAnsi="Times New Roman" w:cs="Times New Roman"/>
          <w:sz w:val="28"/>
          <w:szCs w:val="28"/>
        </w:rPr>
        <w:t xml:space="preserve"> к приказу </w:t>
      </w:r>
      <w:proofErr w:type="spellStart"/>
      <w:r w:rsidRPr="00C9757F">
        <w:rPr>
          <w:rFonts w:ascii="Times New Roman" w:hAnsi="Times New Roman" w:cs="Times New Roman"/>
          <w:sz w:val="28"/>
          <w:szCs w:val="28"/>
        </w:rPr>
        <w:t>Госкомэкологии</w:t>
      </w:r>
      <w:proofErr w:type="spellEnd"/>
      <w:r w:rsidRPr="00C9757F">
        <w:rPr>
          <w:rFonts w:ascii="Times New Roman" w:hAnsi="Times New Roman" w:cs="Times New Roman"/>
          <w:sz w:val="28"/>
          <w:szCs w:val="28"/>
        </w:rPr>
        <w:t xml:space="preserve"> РФ от 16.05.2000 </w:t>
      </w:r>
      <w:r w:rsidR="0068353C" w:rsidRPr="00C9757F">
        <w:rPr>
          <w:rFonts w:ascii="Times New Roman" w:hAnsi="Times New Roman" w:cs="Times New Roman"/>
          <w:sz w:val="28"/>
          <w:szCs w:val="28"/>
        </w:rPr>
        <w:t xml:space="preserve">№ </w:t>
      </w:r>
      <w:r w:rsidRPr="00C9757F">
        <w:rPr>
          <w:rFonts w:ascii="Times New Roman" w:hAnsi="Times New Roman" w:cs="Times New Roman"/>
          <w:sz w:val="28"/>
          <w:szCs w:val="28"/>
        </w:rPr>
        <w:t xml:space="preserve">372 </w:t>
      </w:r>
      <w:r w:rsidR="0068353C" w:rsidRPr="00C9757F">
        <w:rPr>
          <w:rFonts w:ascii="Times New Roman" w:hAnsi="Times New Roman" w:cs="Times New Roman"/>
          <w:sz w:val="28"/>
          <w:szCs w:val="28"/>
        </w:rPr>
        <w:t>«</w:t>
      </w:r>
      <w:r w:rsidRPr="00C9757F">
        <w:rPr>
          <w:rFonts w:ascii="Times New Roman" w:hAnsi="Times New Roman" w:cs="Times New Roman"/>
          <w:sz w:val="28"/>
          <w:szCs w:val="28"/>
        </w:rPr>
        <w:t>Об утверждении положения об оценке воздействия намечаемой хозяйственной и иной деятельности на окружающую среду в Российской Федерации</w:t>
      </w:r>
      <w:r w:rsidR="0068353C" w:rsidRPr="00C9757F">
        <w:rPr>
          <w:rFonts w:ascii="Times New Roman" w:hAnsi="Times New Roman" w:cs="Times New Roman"/>
          <w:sz w:val="28"/>
          <w:szCs w:val="28"/>
        </w:rPr>
        <w:t>»</w:t>
      </w:r>
      <w:r w:rsidRPr="00C9757F">
        <w:rPr>
          <w:rFonts w:ascii="Times New Roman" w:hAnsi="Times New Roman" w:cs="Times New Roman"/>
          <w:sz w:val="28"/>
          <w:szCs w:val="28"/>
        </w:rPr>
        <w:t>;</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письменное уведомление, содержащее сведения о дате публикации информационного сообщения о проведении общественных обсуждений о намечаемой хозяйственной и иной деятельности, осуществляемой на территории города Мурманска и подлежащей экологической экспертизе. Указанный документ предоставляется не позднее чем за два дня до публикации информационного сообщения в средствах массовой информации.</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2.6.2. Документы, указанные в пункте 2.6.1 настоящего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муниципальными правовыми актами и направлены в Комитет с использованием информационно-телекоммуникационных сетей (далее - ТКС) общего пользования, в том числе сети Интернет.</w:t>
      </w:r>
    </w:p>
    <w:p w:rsidR="00CC5DB2" w:rsidRPr="00C9757F" w:rsidRDefault="00CC5DB2" w:rsidP="00E9265C">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xml:space="preserve">При обращении за предоставлением услуги с использованием ТКС,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25.06.2012 </w:t>
      </w:r>
      <w:r w:rsidR="0068353C" w:rsidRPr="00C9757F">
        <w:rPr>
          <w:rFonts w:ascii="Times New Roman" w:hAnsi="Times New Roman" w:cs="Times New Roman"/>
          <w:sz w:val="28"/>
          <w:szCs w:val="28"/>
        </w:rPr>
        <w:t xml:space="preserve">№ </w:t>
      </w:r>
      <w:r w:rsidRPr="00C9757F">
        <w:rPr>
          <w:rFonts w:ascii="Times New Roman" w:hAnsi="Times New Roman" w:cs="Times New Roman"/>
          <w:sz w:val="28"/>
          <w:szCs w:val="28"/>
        </w:rPr>
        <w:t xml:space="preserve">634 </w:t>
      </w:r>
      <w:r w:rsidR="0068353C" w:rsidRPr="00C9757F">
        <w:rPr>
          <w:rFonts w:ascii="Times New Roman" w:hAnsi="Times New Roman" w:cs="Times New Roman"/>
          <w:sz w:val="28"/>
          <w:szCs w:val="28"/>
        </w:rPr>
        <w:t>«</w:t>
      </w:r>
      <w:r w:rsidRPr="00C9757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68353C" w:rsidRPr="00C9757F">
        <w:rPr>
          <w:rFonts w:ascii="Times New Roman" w:hAnsi="Times New Roman" w:cs="Times New Roman"/>
          <w:sz w:val="28"/>
          <w:szCs w:val="28"/>
        </w:rPr>
        <w:t>»</w:t>
      </w:r>
      <w:r w:rsidRPr="00C9757F">
        <w:rPr>
          <w:rFonts w:ascii="Times New Roman" w:hAnsi="Times New Roman" w:cs="Times New Roman"/>
          <w:sz w:val="28"/>
          <w:szCs w:val="28"/>
        </w:rPr>
        <w:t xml:space="preserve"> </w:t>
      </w:r>
    </w:p>
    <w:p w:rsidR="00CC5DB2"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xml:space="preserve">При обращении Заявителя за получением услуги в электронной форме с использованием усиленной квалификационной электронной подписи, а также в целях обеспечения проверки органом власти действительности усиленной квалификационной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РФ от 27.12.2011 </w:t>
      </w:r>
      <w:r w:rsidR="0068353C" w:rsidRPr="00C9757F">
        <w:rPr>
          <w:rFonts w:ascii="Times New Roman" w:hAnsi="Times New Roman" w:cs="Times New Roman"/>
          <w:sz w:val="28"/>
          <w:szCs w:val="28"/>
        </w:rPr>
        <w:t xml:space="preserve">№ </w:t>
      </w:r>
      <w:r w:rsidRPr="00C9757F">
        <w:rPr>
          <w:rFonts w:ascii="Times New Roman" w:hAnsi="Times New Roman" w:cs="Times New Roman"/>
          <w:sz w:val="28"/>
          <w:szCs w:val="28"/>
        </w:rPr>
        <w:t xml:space="preserve">796 </w:t>
      </w:r>
      <w:r w:rsidR="0068353C" w:rsidRPr="00C9757F">
        <w:rPr>
          <w:rFonts w:ascii="Times New Roman" w:hAnsi="Times New Roman" w:cs="Times New Roman"/>
          <w:sz w:val="28"/>
          <w:szCs w:val="28"/>
        </w:rPr>
        <w:t>«</w:t>
      </w:r>
      <w:r w:rsidRPr="00C9757F">
        <w:rPr>
          <w:rFonts w:ascii="Times New Roman" w:hAnsi="Times New Roman" w:cs="Times New Roman"/>
          <w:sz w:val="28"/>
          <w:szCs w:val="28"/>
        </w:rPr>
        <w:t>Об утверждении требований к средствам электронной подписи и требований к средствам удостоверяющего центра</w:t>
      </w:r>
      <w:r w:rsidR="0068353C" w:rsidRPr="00C9757F">
        <w:rPr>
          <w:rFonts w:ascii="Times New Roman" w:hAnsi="Times New Roman" w:cs="Times New Roman"/>
          <w:sz w:val="28"/>
          <w:szCs w:val="28"/>
        </w:rPr>
        <w:t>»</w:t>
      </w:r>
      <w:r w:rsidRPr="00C9757F">
        <w:rPr>
          <w:rFonts w:ascii="Times New Roman" w:hAnsi="Times New Roman" w:cs="Times New Roman"/>
          <w:sz w:val="28"/>
          <w:szCs w:val="28"/>
        </w:rPr>
        <w:t>.</w:t>
      </w:r>
    </w:p>
    <w:p w:rsidR="00C9757F" w:rsidRPr="00C9757F" w:rsidRDefault="00C9757F" w:rsidP="00745A12">
      <w:pPr>
        <w:pStyle w:val="ConsPlusNormal"/>
        <w:ind w:firstLine="540"/>
        <w:jc w:val="both"/>
        <w:rPr>
          <w:rFonts w:ascii="Times New Roman" w:hAnsi="Times New Roman" w:cs="Times New Roman"/>
          <w:sz w:val="28"/>
          <w:szCs w:val="28"/>
        </w:rPr>
      </w:pPr>
    </w:p>
    <w:p w:rsidR="00CC5DB2" w:rsidRDefault="00CC5DB2" w:rsidP="00E9265C">
      <w:pPr>
        <w:pStyle w:val="ConsPlusNormal"/>
        <w:jc w:val="center"/>
        <w:outlineLvl w:val="2"/>
        <w:rPr>
          <w:rFonts w:ascii="Times New Roman" w:hAnsi="Times New Roman" w:cs="Times New Roman"/>
          <w:sz w:val="28"/>
          <w:szCs w:val="28"/>
        </w:rPr>
      </w:pPr>
      <w:r w:rsidRPr="00C9757F">
        <w:rPr>
          <w:rFonts w:ascii="Times New Roman" w:hAnsi="Times New Roman" w:cs="Times New Roman"/>
          <w:sz w:val="28"/>
          <w:szCs w:val="28"/>
        </w:rPr>
        <w:t>2.7. Исчерпывающий перечень оснований для отказа</w:t>
      </w:r>
      <w:r w:rsidR="00E9265C" w:rsidRPr="00C9757F">
        <w:rPr>
          <w:rFonts w:ascii="Times New Roman" w:hAnsi="Times New Roman" w:cs="Times New Roman"/>
          <w:sz w:val="28"/>
          <w:szCs w:val="28"/>
        </w:rPr>
        <w:t xml:space="preserve"> </w:t>
      </w:r>
      <w:r w:rsidRPr="00C9757F">
        <w:rPr>
          <w:rFonts w:ascii="Times New Roman" w:hAnsi="Times New Roman" w:cs="Times New Roman"/>
          <w:sz w:val="28"/>
          <w:szCs w:val="28"/>
        </w:rPr>
        <w:t>в приеме документов, необходимых для предоставления</w:t>
      </w:r>
      <w:r w:rsidR="00E9265C" w:rsidRPr="00C9757F">
        <w:rPr>
          <w:rFonts w:ascii="Times New Roman" w:hAnsi="Times New Roman" w:cs="Times New Roman"/>
          <w:sz w:val="28"/>
          <w:szCs w:val="28"/>
        </w:rPr>
        <w:t xml:space="preserve"> </w:t>
      </w:r>
      <w:r w:rsidRPr="00C9757F">
        <w:rPr>
          <w:rFonts w:ascii="Times New Roman" w:hAnsi="Times New Roman" w:cs="Times New Roman"/>
          <w:sz w:val="28"/>
          <w:szCs w:val="28"/>
        </w:rPr>
        <w:t>муниципальной услуги</w:t>
      </w:r>
    </w:p>
    <w:p w:rsidR="00C9757F" w:rsidRPr="00C9757F" w:rsidRDefault="00C9757F" w:rsidP="00E9265C">
      <w:pPr>
        <w:pStyle w:val="ConsPlusNormal"/>
        <w:jc w:val="center"/>
        <w:outlineLvl w:val="2"/>
        <w:rPr>
          <w:rFonts w:ascii="Times New Roman" w:hAnsi="Times New Roman" w:cs="Times New Roman"/>
          <w:sz w:val="28"/>
          <w:szCs w:val="28"/>
        </w:rPr>
      </w:pP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xml:space="preserve">2.7.1. Основания для отказа в приеме документов, необходимых для предоставления муниципальной услуги, не установлены, за исключением случаев, </w:t>
      </w:r>
      <w:r w:rsidRPr="00C9757F">
        <w:rPr>
          <w:rFonts w:ascii="Times New Roman" w:hAnsi="Times New Roman" w:cs="Times New Roman"/>
          <w:sz w:val="28"/>
          <w:szCs w:val="28"/>
        </w:rPr>
        <w:lastRenderedPageBreak/>
        <w:t>предусмотренных пунктом 2.7.2 настоящего Регламента.</w:t>
      </w:r>
    </w:p>
    <w:p w:rsidR="00CC5DB2" w:rsidRPr="00C9757F" w:rsidRDefault="00CC5DB2" w:rsidP="00745A12">
      <w:pPr>
        <w:pStyle w:val="ConsPlusNormal"/>
        <w:ind w:firstLine="540"/>
        <w:jc w:val="both"/>
        <w:rPr>
          <w:rFonts w:ascii="Times New Roman" w:hAnsi="Times New Roman" w:cs="Times New Roman"/>
          <w:sz w:val="28"/>
          <w:szCs w:val="28"/>
        </w:rPr>
      </w:pPr>
      <w:bookmarkStart w:id="5" w:name="P163"/>
      <w:bookmarkEnd w:id="5"/>
      <w:r w:rsidRPr="00C9757F">
        <w:rPr>
          <w:rFonts w:ascii="Times New Roman" w:hAnsi="Times New Roman" w:cs="Times New Roman"/>
          <w:sz w:val="28"/>
          <w:szCs w:val="28"/>
        </w:rPr>
        <w:t>2.7.2. Основаниями для отказа в приеме документов в электронном виде являются:</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подписание документов несоответствующими электронными подписями;</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недействительный статус сертификатов электронных подписей на документах;</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недостоверность электронных подписей документов;</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отсутствие электронной подписи;</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CC5DB2"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информация в электронных документах представлена не на государственном языке Российской Федерации.</w:t>
      </w:r>
    </w:p>
    <w:p w:rsidR="00C9757F" w:rsidRPr="00C9757F" w:rsidRDefault="00C9757F" w:rsidP="00745A12">
      <w:pPr>
        <w:pStyle w:val="ConsPlusNormal"/>
        <w:ind w:firstLine="540"/>
        <w:jc w:val="both"/>
        <w:rPr>
          <w:rFonts w:ascii="Times New Roman" w:hAnsi="Times New Roman" w:cs="Times New Roman"/>
          <w:sz w:val="28"/>
          <w:szCs w:val="28"/>
        </w:rPr>
      </w:pPr>
    </w:p>
    <w:p w:rsidR="00CC5DB2" w:rsidRDefault="00CC5DB2" w:rsidP="00E9265C">
      <w:pPr>
        <w:pStyle w:val="ConsPlusNormal"/>
        <w:jc w:val="center"/>
        <w:outlineLvl w:val="2"/>
        <w:rPr>
          <w:rFonts w:ascii="Times New Roman" w:hAnsi="Times New Roman" w:cs="Times New Roman"/>
          <w:sz w:val="28"/>
          <w:szCs w:val="28"/>
        </w:rPr>
      </w:pPr>
      <w:bookmarkStart w:id="6" w:name="P171"/>
      <w:bookmarkEnd w:id="6"/>
      <w:r w:rsidRPr="00C9757F">
        <w:rPr>
          <w:rFonts w:ascii="Times New Roman" w:hAnsi="Times New Roman" w:cs="Times New Roman"/>
          <w:sz w:val="28"/>
          <w:szCs w:val="28"/>
        </w:rPr>
        <w:t>2.8. Исчерпывающий перечень оснований для отказа</w:t>
      </w:r>
      <w:r w:rsidR="00E9265C" w:rsidRPr="00C9757F">
        <w:rPr>
          <w:rFonts w:ascii="Times New Roman" w:hAnsi="Times New Roman" w:cs="Times New Roman"/>
          <w:sz w:val="28"/>
          <w:szCs w:val="28"/>
        </w:rPr>
        <w:t xml:space="preserve"> </w:t>
      </w:r>
      <w:r w:rsidRPr="00C9757F">
        <w:rPr>
          <w:rFonts w:ascii="Times New Roman" w:hAnsi="Times New Roman" w:cs="Times New Roman"/>
          <w:sz w:val="28"/>
          <w:szCs w:val="28"/>
        </w:rPr>
        <w:t>в предоставлении муниципальной услуги</w:t>
      </w:r>
    </w:p>
    <w:p w:rsidR="00C9757F" w:rsidRPr="00C9757F" w:rsidRDefault="00C9757F" w:rsidP="00E9265C">
      <w:pPr>
        <w:pStyle w:val="ConsPlusNormal"/>
        <w:jc w:val="center"/>
        <w:outlineLvl w:val="2"/>
        <w:rPr>
          <w:rFonts w:ascii="Times New Roman" w:hAnsi="Times New Roman" w:cs="Times New Roman"/>
          <w:sz w:val="28"/>
          <w:szCs w:val="28"/>
        </w:rPr>
      </w:pP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2.8.1. Основаниями для отказа в предоставлении муниципальной услуги являются:</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xml:space="preserve">- </w:t>
      </w:r>
      <w:proofErr w:type="spellStart"/>
      <w:r w:rsidRPr="00C9757F">
        <w:rPr>
          <w:rFonts w:ascii="Times New Roman" w:hAnsi="Times New Roman" w:cs="Times New Roman"/>
          <w:sz w:val="28"/>
          <w:szCs w:val="28"/>
        </w:rPr>
        <w:t>непредоставление</w:t>
      </w:r>
      <w:proofErr w:type="spellEnd"/>
      <w:r w:rsidRPr="00C9757F">
        <w:rPr>
          <w:rFonts w:ascii="Times New Roman" w:hAnsi="Times New Roman" w:cs="Times New Roman"/>
          <w:sz w:val="28"/>
          <w:szCs w:val="28"/>
        </w:rPr>
        <w:t xml:space="preserve"> Заявителем документов, указанных в пункте 2.6.1 настоящего Регламента, обязанность по предоставлению которых возложена на Заявителя, либо наличие в них недостоверной информации, и (или) несоответствие данных документов требованиям, изложенным в подразделе 2.6 настоящего Регламента;</w:t>
      </w:r>
    </w:p>
    <w:p w:rsidR="00CC5DB2"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намечаемая хозяйственная или иная деятельность планируется к осуществлению Заявителем не на территории муниципального образования город Мурманск.</w:t>
      </w:r>
    </w:p>
    <w:p w:rsidR="00C9757F" w:rsidRPr="00C9757F" w:rsidRDefault="00C9757F" w:rsidP="00745A12">
      <w:pPr>
        <w:pStyle w:val="ConsPlusNormal"/>
        <w:ind w:firstLine="540"/>
        <w:jc w:val="both"/>
        <w:rPr>
          <w:rFonts w:ascii="Times New Roman" w:hAnsi="Times New Roman" w:cs="Times New Roman"/>
          <w:sz w:val="28"/>
          <w:szCs w:val="28"/>
        </w:rPr>
      </w:pPr>
    </w:p>
    <w:p w:rsidR="00CC5DB2" w:rsidRDefault="00CC5DB2" w:rsidP="00E9265C">
      <w:pPr>
        <w:pStyle w:val="ConsPlusNormal"/>
        <w:jc w:val="center"/>
        <w:outlineLvl w:val="2"/>
        <w:rPr>
          <w:rFonts w:ascii="Times New Roman" w:hAnsi="Times New Roman" w:cs="Times New Roman"/>
          <w:sz w:val="28"/>
          <w:szCs w:val="28"/>
        </w:rPr>
      </w:pPr>
      <w:r w:rsidRPr="00C9757F">
        <w:rPr>
          <w:rFonts w:ascii="Times New Roman" w:hAnsi="Times New Roman" w:cs="Times New Roman"/>
          <w:sz w:val="28"/>
          <w:szCs w:val="28"/>
        </w:rPr>
        <w:t>2.9. Размер платы, взимаемой с Заявителя при предоставлении</w:t>
      </w:r>
      <w:r w:rsidR="00E9265C" w:rsidRPr="00C9757F">
        <w:rPr>
          <w:rFonts w:ascii="Times New Roman" w:hAnsi="Times New Roman" w:cs="Times New Roman"/>
          <w:sz w:val="28"/>
          <w:szCs w:val="28"/>
        </w:rPr>
        <w:t xml:space="preserve"> </w:t>
      </w:r>
      <w:r w:rsidRPr="00C9757F">
        <w:rPr>
          <w:rFonts w:ascii="Times New Roman" w:hAnsi="Times New Roman" w:cs="Times New Roman"/>
          <w:sz w:val="28"/>
          <w:szCs w:val="28"/>
        </w:rPr>
        <w:t>муниципальной услуги, и способы ее взимания</w:t>
      </w:r>
    </w:p>
    <w:p w:rsidR="00C9757F" w:rsidRPr="00C9757F" w:rsidRDefault="00C9757F" w:rsidP="00E9265C">
      <w:pPr>
        <w:pStyle w:val="ConsPlusNormal"/>
        <w:jc w:val="center"/>
        <w:outlineLvl w:val="2"/>
        <w:rPr>
          <w:rFonts w:ascii="Times New Roman" w:hAnsi="Times New Roman" w:cs="Times New Roman"/>
          <w:sz w:val="28"/>
          <w:szCs w:val="28"/>
        </w:rPr>
      </w:pPr>
    </w:p>
    <w:p w:rsidR="00CC5DB2"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Предоставление муниципальной услуги осуществляется бесплатно.</w:t>
      </w:r>
    </w:p>
    <w:p w:rsidR="00C9757F" w:rsidRPr="00C9757F" w:rsidRDefault="00C9757F" w:rsidP="00745A12">
      <w:pPr>
        <w:pStyle w:val="ConsPlusNormal"/>
        <w:ind w:firstLine="540"/>
        <w:jc w:val="both"/>
        <w:rPr>
          <w:rFonts w:ascii="Times New Roman" w:hAnsi="Times New Roman" w:cs="Times New Roman"/>
          <w:sz w:val="28"/>
          <w:szCs w:val="28"/>
        </w:rPr>
      </w:pPr>
    </w:p>
    <w:p w:rsidR="00CC5DB2" w:rsidRDefault="00CC5DB2" w:rsidP="00E9265C">
      <w:pPr>
        <w:pStyle w:val="ConsPlusNormal"/>
        <w:jc w:val="center"/>
        <w:outlineLvl w:val="2"/>
        <w:rPr>
          <w:rFonts w:ascii="Times New Roman" w:hAnsi="Times New Roman" w:cs="Times New Roman"/>
          <w:sz w:val="28"/>
          <w:szCs w:val="28"/>
        </w:rPr>
      </w:pPr>
      <w:r w:rsidRPr="00C9757F">
        <w:rPr>
          <w:rFonts w:ascii="Times New Roman" w:hAnsi="Times New Roman" w:cs="Times New Roman"/>
          <w:sz w:val="28"/>
          <w:szCs w:val="28"/>
        </w:rPr>
        <w:t>2.10. Максимальный срок ожидания в очереди при подаче</w:t>
      </w:r>
      <w:r w:rsidR="00E9265C" w:rsidRPr="00C9757F">
        <w:rPr>
          <w:rFonts w:ascii="Times New Roman" w:hAnsi="Times New Roman" w:cs="Times New Roman"/>
          <w:sz w:val="28"/>
          <w:szCs w:val="28"/>
        </w:rPr>
        <w:t xml:space="preserve"> </w:t>
      </w:r>
      <w:r w:rsidRPr="00C9757F">
        <w:rPr>
          <w:rFonts w:ascii="Times New Roman" w:hAnsi="Times New Roman" w:cs="Times New Roman"/>
          <w:sz w:val="28"/>
          <w:szCs w:val="28"/>
        </w:rPr>
        <w:t>запроса о предоставлении муниципальной услуги и при</w:t>
      </w:r>
      <w:r w:rsidR="00E9265C" w:rsidRPr="00C9757F">
        <w:rPr>
          <w:rFonts w:ascii="Times New Roman" w:hAnsi="Times New Roman" w:cs="Times New Roman"/>
          <w:sz w:val="28"/>
          <w:szCs w:val="28"/>
        </w:rPr>
        <w:t xml:space="preserve"> </w:t>
      </w:r>
      <w:r w:rsidRPr="00C9757F">
        <w:rPr>
          <w:rFonts w:ascii="Times New Roman" w:hAnsi="Times New Roman" w:cs="Times New Roman"/>
          <w:sz w:val="28"/>
          <w:szCs w:val="28"/>
        </w:rPr>
        <w:t>получении результата предоставления муниципальной услуги</w:t>
      </w:r>
    </w:p>
    <w:p w:rsidR="00C9757F" w:rsidRPr="00C9757F" w:rsidRDefault="00C9757F" w:rsidP="00E9265C">
      <w:pPr>
        <w:pStyle w:val="ConsPlusNormal"/>
        <w:jc w:val="center"/>
        <w:outlineLvl w:val="2"/>
        <w:rPr>
          <w:rFonts w:ascii="Times New Roman" w:hAnsi="Times New Roman" w:cs="Times New Roman"/>
          <w:sz w:val="28"/>
          <w:szCs w:val="28"/>
        </w:rPr>
      </w:pPr>
    </w:p>
    <w:p w:rsidR="00CC5DB2"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9757F" w:rsidRPr="00C9757F" w:rsidRDefault="00C9757F" w:rsidP="00745A12">
      <w:pPr>
        <w:pStyle w:val="ConsPlusNormal"/>
        <w:ind w:firstLine="540"/>
        <w:jc w:val="both"/>
        <w:rPr>
          <w:rFonts w:ascii="Times New Roman" w:hAnsi="Times New Roman" w:cs="Times New Roman"/>
          <w:sz w:val="28"/>
          <w:szCs w:val="28"/>
        </w:rPr>
      </w:pPr>
    </w:p>
    <w:p w:rsidR="00CC5DB2" w:rsidRDefault="00CC5DB2" w:rsidP="00E9265C">
      <w:pPr>
        <w:pStyle w:val="ConsPlusNormal"/>
        <w:jc w:val="center"/>
        <w:outlineLvl w:val="2"/>
        <w:rPr>
          <w:rFonts w:ascii="Times New Roman" w:hAnsi="Times New Roman" w:cs="Times New Roman"/>
          <w:sz w:val="28"/>
          <w:szCs w:val="28"/>
        </w:rPr>
      </w:pPr>
      <w:r w:rsidRPr="00C9757F">
        <w:rPr>
          <w:rFonts w:ascii="Times New Roman" w:hAnsi="Times New Roman" w:cs="Times New Roman"/>
          <w:sz w:val="28"/>
          <w:szCs w:val="28"/>
        </w:rPr>
        <w:t>2.11. Срок регистрации запроса Заявителя</w:t>
      </w:r>
      <w:r w:rsidR="00E9265C" w:rsidRPr="00C9757F">
        <w:rPr>
          <w:rFonts w:ascii="Times New Roman" w:hAnsi="Times New Roman" w:cs="Times New Roman"/>
          <w:sz w:val="28"/>
          <w:szCs w:val="28"/>
        </w:rPr>
        <w:t xml:space="preserve"> </w:t>
      </w:r>
      <w:r w:rsidRPr="00C9757F">
        <w:rPr>
          <w:rFonts w:ascii="Times New Roman" w:hAnsi="Times New Roman" w:cs="Times New Roman"/>
          <w:sz w:val="28"/>
          <w:szCs w:val="28"/>
        </w:rPr>
        <w:t>о предоставлении муниципальной услуги</w:t>
      </w:r>
    </w:p>
    <w:p w:rsidR="00C9757F" w:rsidRPr="00C9757F" w:rsidRDefault="00C9757F" w:rsidP="00E9265C">
      <w:pPr>
        <w:pStyle w:val="ConsPlusNormal"/>
        <w:jc w:val="center"/>
        <w:outlineLvl w:val="2"/>
        <w:rPr>
          <w:rFonts w:ascii="Times New Roman" w:hAnsi="Times New Roman" w:cs="Times New Roman"/>
          <w:sz w:val="28"/>
          <w:szCs w:val="28"/>
        </w:rPr>
      </w:pPr>
    </w:p>
    <w:p w:rsidR="00CC5DB2"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xml:space="preserve">Регистрация заявления осуществляется в день получения заявления и </w:t>
      </w:r>
      <w:r w:rsidRPr="00C9757F">
        <w:rPr>
          <w:rFonts w:ascii="Times New Roman" w:hAnsi="Times New Roman" w:cs="Times New Roman"/>
          <w:sz w:val="28"/>
          <w:szCs w:val="28"/>
        </w:rPr>
        <w:lastRenderedPageBreak/>
        <w:t>документов, указанных в пункте 2.6.1 настоящего Регламента. Заявление в электронном виде регистрируется в информационной системе. Датой приема указанного заявления является дата его регистрации в информационной системе.</w:t>
      </w:r>
    </w:p>
    <w:p w:rsidR="00C9757F" w:rsidRPr="00C9757F" w:rsidRDefault="00C9757F" w:rsidP="00745A12">
      <w:pPr>
        <w:pStyle w:val="ConsPlusNormal"/>
        <w:ind w:firstLine="540"/>
        <w:jc w:val="both"/>
        <w:rPr>
          <w:rFonts w:ascii="Times New Roman" w:hAnsi="Times New Roman" w:cs="Times New Roman"/>
          <w:sz w:val="28"/>
          <w:szCs w:val="28"/>
        </w:rPr>
      </w:pPr>
    </w:p>
    <w:p w:rsidR="00CC5DB2" w:rsidRDefault="00CC5DB2" w:rsidP="00E9265C">
      <w:pPr>
        <w:pStyle w:val="ConsPlusNormal"/>
        <w:jc w:val="center"/>
        <w:outlineLvl w:val="2"/>
        <w:rPr>
          <w:rFonts w:ascii="Times New Roman" w:hAnsi="Times New Roman" w:cs="Times New Roman"/>
          <w:sz w:val="28"/>
          <w:szCs w:val="28"/>
        </w:rPr>
      </w:pPr>
      <w:r w:rsidRPr="00C9757F">
        <w:rPr>
          <w:rFonts w:ascii="Times New Roman" w:hAnsi="Times New Roman" w:cs="Times New Roman"/>
          <w:sz w:val="28"/>
          <w:szCs w:val="28"/>
        </w:rPr>
        <w:t>2.12. Требования к местам предоставления</w:t>
      </w:r>
      <w:r w:rsidR="00E9265C" w:rsidRPr="00C9757F">
        <w:rPr>
          <w:rFonts w:ascii="Times New Roman" w:hAnsi="Times New Roman" w:cs="Times New Roman"/>
          <w:sz w:val="28"/>
          <w:szCs w:val="28"/>
        </w:rPr>
        <w:t xml:space="preserve"> </w:t>
      </w:r>
      <w:r w:rsidRPr="00C9757F">
        <w:rPr>
          <w:rFonts w:ascii="Times New Roman" w:hAnsi="Times New Roman" w:cs="Times New Roman"/>
          <w:sz w:val="28"/>
          <w:szCs w:val="28"/>
        </w:rPr>
        <w:t>муниципальной услуги</w:t>
      </w:r>
    </w:p>
    <w:p w:rsidR="00C9757F" w:rsidRPr="00C9757F" w:rsidRDefault="00C9757F" w:rsidP="00E9265C">
      <w:pPr>
        <w:pStyle w:val="ConsPlusNormal"/>
        <w:jc w:val="center"/>
        <w:outlineLvl w:val="2"/>
        <w:rPr>
          <w:rFonts w:ascii="Times New Roman" w:hAnsi="Times New Roman" w:cs="Times New Roman"/>
          <w:sz w:val="28"/>
          <w:szCs w:val="28"/>
        </w:rPr>
      </w:pP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2.12.2. Места для ожидания и заполнения запросов о предоставлении муниципальной услуги должны быть оборудованы сиденьями, столами, а также информационными стендами с образцами их заполнения и перечнем документов, необходимых для предоставления муниципальной услуги, формами документов (образцы, бланки), также предусматривать возможность Заявителям оформить документы (заявление, запрос).</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2.12.3. Прием Заявителей осуществляется должностными лицами и муниципальными служащими Комитета на своих рабочих местах в служебных кабинетах в соответствии с графиком работы Комитета (п. 1.3.2 Регламента). На двери кабинета размещается информация о номере кабинета, фамилии, имени, отчестве и должности лица, осуществляющего предоставление муниципальной услуги.</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2.12.4. В помещения для предоставления муниципальной услуги, включающие места для ожидания, информирования и приема заявителей, должен быть обеспечен свободный доступ, в том числе предусмотрено оснащение техническими средствами, обеспечивающими доступ в здание и к информационным стендам людей с ограниченными возможностями здоровья.</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Указанные помещения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CC5DB2"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2.12.5. Рабочие места муниципальных служащих, участвующих в предоставлении услуги,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C9757F" w:rsidRPr="00C9757F" w:rsidRDefault="00C9757F" w:rsidP="00745A12">
      <w:pPr>
        <w:pStyle w:val="ConsPlusNormal"/>
        <w:ind w:firstLine="540"/>
        <w:jc w:val="both"/>
        <w:rPr>
          <w:rFonts w:ascii="Times New Roman" w:hAnsi="Times New Roman" w:cs="Times New Roman"/>
          <w:sz w:val="28"/>
          <w:szCs w:val="28"/>
        </w:rPr>
      </w:pPr>
    </w:p>
    <w:p w:rsidR="00CC5DB2" w:rsidRDefault="00CC5DB2" w:rsidP="00E9265C">
      <w:pPr>
        <w:pStyle w:val="ConsPlusNormal"/>
        <w:jc w:val="center"/>
        <w:outlineLvl w:val="2"/>
        <w:rPr>
          <w:rFonts w:ascii="Times New Roman" w:hAnsi="Times New Roman" w:cs="Times New Roman"/>
          <w:sz w:val="28"/>
          <w:szCs w:val="28"/>
        </w:rPr>
      </w:pPr>
      <w:r w:rsidRPr="00C9757F">
        <w:rPr>
          <w:rFonts w:ascii="Times New Roman" w:hAnsi="Times New Roman" w:cs="Times New Roman"/>
          <w:sz w:val="28"/>
          <w:szCs w:val="28"/>
        </w:rPr>
        <w:t>2.13. Показатели доступности и качества предоставления</w:t>
      </w:r>
      <w:r w:rsidR="00E9265C" w:rsidRPr="00C9757F">
        <w:rPr>
          <w:rFonts w:ascii="Times New Roman" w:hAnsi="Times New Roman" w:cs="Times New Roman"/>
          <w:sz w:val="28"/>
          <w:szCs w:val="28"/>
        </w:rPr>
        <w:t xml:space="preserve"> </w:t>
      </w:r>
      <w:r w:rsidRPr="00C9757F">
        <w:rPr>
          <w:rFonts w:ascii="Times New Roman" w:hAnsi="Times New Roman" w:cs="Times New Roman"/>
          <w:sz w:val="28"/>
          <w:szCs w:val="28"/>
        </w:rPr>
        <w:t>муниципальной услуги</w:t>
      </w:r>
    </w:p>
    <w:p w:rsidR="00C9757F" w:rsidRPr="00C9757F" w:rsidRDefault="00C9757F" w:rsidP="00E9265C">
      <w:pPr>
        <w:pStyle w:val="ConsPlusNormal"/>
        <w:jc w:val="center"/>
        <w:outlineLvl w:val="2"/>
        <w:rPr>
          <w:rFonts w:ascii="Times New Roman" w:hAnsi="Times New Roman" w:cs="Times New Roman"/>
          <w:sz w:val="28"/>
          <w:szCs w:val="28"/>
        </w:rPr>
      </w:pPr>
    </w:p>
    <w:p w:rsidR="00CC5DB2" w:rsidRDefault="00CC5DB2" w:rsidP="002228F8">
      <w:pPr>
        <w:pStyle w:val="ConsPlusNormal"/>
        <w:ind w:firstLine="709"/>
        <w:jc w:val="both"/>
        <w:rPr>
          <w:rFonts w:ascii="Times New Roman" w:hAnsi="Times New Roman" w:cs="Times New Roman"/>
          <w:sz w:val="28"/>
          <w:szCs w:val="28"/>
        </w:rPr>
      </w:pPr>
      <w:r w:rsidRPr="00C9757F">
        <w:rPr>
          <w:rFonts w:ascii="Times New Roman" w:hAnsi="Times New Roman" w:cs="Times New Roman"/>
          <w:sz w:val="28"/>
          <w:szCs w:val="28"/>
        </w:rPr>
        <w:t xml:space="preserve">Показатели доступности и качества предоставления муниципальной услуги и их значения приведены в приложении </w:t>
      </w:r>
      <w:r w:rsidR="0068353C" w:rsidRPr="00C9757F">
        <w:rPr>
          <w:rFonts w:ascii="Times New Roman" w:hAnsi="Times New Roman" w:cs="Times New Roman"/>
          <w:sz w:val="28"/>
          <w:szCs w:val="28"/>
        </w:rPr>
        <w:t xml:space="preserve">№ </w:t>
      </w:r>
      <w:r w:rsidRPr="00C9757F">
        <w:rPr>
          <w:rFonts w:ascii="Times New Roman" w:hAnsi="Times New Roman" w:cs="Times New Roman"/>
          <w:sz w:val="28"/>
          <w:szCs w:val="28"/>
        </w:rPr>
        <w:t>6 к настоящему Регламенту.</w:t>
      </w:r>
    </w:p>
    <w:p w:rsidR="00C9757F" w:rsidRPr="00C9757F" w:rsidRDefault="00C9757F" w:rsidP="002228F8">
      <w:pPr>
        <w:pStyle w:val="ConsPlusNormal"/>
        <w:ind w:firstLine="709"/>
        <w:jc w:val="both"/>
        <w:rPr>
          <w:rFonts w:ascii="Times New Roman" w:hAnsi="Times New Roman" w:cs="Times New Roman"/>
          <w:sz w:val="28"/>
          <w:szCs w:val="28"/>
        </w:rPr>
      </w:pPr>
    </w:p>
    <w:p w:rsidR="00CC5DB2" w:rsidRDefault="00CC5DB2" w:rsidP="00745A12">
      <w:pPr>
        <w:pStyle w:val="ConsPlusNormal"/>
        <w:jc w:val="center"/>
        <w:outlineLvl w:val="2"/>
        <w:rPr>
          <w:rFonts w:ascii="Times New Roman" w:hAnsi="Times New Roman" w:cs="Times New Roman"/>
          <w:sz w:val="28"/>
          <w:szCs w:val="28"/>
        </w:rPr>
      </w:pPr>
      <w:r w:rsidRPr="00C9757F">
        <w:rPr>
          <w:rFonts w:ascii="Times New Roman" w:hAnsi="Times New Roman" w:cs="Times New Roman"/>
          <w:sz w:val="28"/>
          <w:szCs w:val="28"/>
        </w:rPr>
        <w:t>2.14. Иные требования к предоставлению муниципальной услуги</w:t>
      </w:r>
    </w:p>
    <w:p w:rsidR="00C9757F" w:rsidRPr="00C9757F" w:rsidRDefault="00C9757F" w:rsidP="00745A12">
      <w:pPr>
        <w:pStyle w:val="ConsPlusNormal"/>
        <w:jc w:val="center"/>
        <w:outlineLvl w:val="2"/>
        <w:rPr>
          <w:rFonts w:ascii="Times New Roman" w:hAnsi="Times New Roman" w:cs="Times New Roman"/>
          <w:sz w:val="28"/>
          <w:szCs w:val="28"/>
        </w:rPr>
      </w:pP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Бланк Заявления для предоставления муниципальной услуги Заявитель может получить в электронном виде на портале государственных и муниципальных услуг (www.gosuslugi.ru), региональном портале государственных и муниципальных услуг (</w:t>
      </w:r>
      <w:r w:rsidR="00795A8A" w:rsidRPr="00C9757F">
        <w:rPr>
          <w:rFonts w:ascii="Times New Roman" w:hAnsi="Times New Roman" w:cs="Times New Roman"/>
          <w:sz w:val="28"/>
          <w:szCs w:val="28"/>
        </w:rPr>
        <w:t>www.51gosuslugi.ru</w:t>
      </w:r>
      <w:r w:rsidRPr="00C9757F">
        <w:rPr>
          <w:rFonts w:ascii="Times New Roman" w:hAnsi="Times New Roman" w:cs="Times New Roman"/>
          <w:sz w:val="28"/>
          <w:szCs w:val="28"/>
        </w:rPr>
        <w:t>), а также в Комитете (e-</w:t>
      </w:r>
      <w:proofErr w:type="spellStart"/>
      <w:r w:rsidRPr="00C9757F">
        <w:rPr>
          <w:rFonts w:ascii="Times New Roman" w:hAnsi="Times New Roman" w:cs="Times New Roman"/>
          <w:sz w:val="28"/>
          <w:szCs w:val="28"/>
        </w:rPr>
        <w:t>mail</w:t>
      </w:r>
      <w:proofErr w:type="spellEnd"/>
      <w:r w:rsidRPr="00C9757F">
        <w:rPr>
          <w:rFonts w:ascii="Times New Roman" w:hAnsi="Times New Roman" w:cs="Times New Roman"/>
          <w:sz w:val="28"/>
          <w:szCs w:val="28"/>
        </w:rPr>
        <w:t xml:space="preserve">: </w:t>
      </w:r>
      <w:r w:rsidR="00795A8A" w:rsidRPr="00C9757F">
        <w:rPr>
          <w:rFonts w:ascii="Times New Roman" w:hAnsi="Times New Roman" w:cs="Times New Roman"/>
          <w:sz w:val="28"/>
          <w:szCs w:val="28"/>
        </w:rPr>
        <w:t>krgh@citymurmansk.ru</w:t>
      </w:r>
      <w:r w:rsidRPr="00C9757F">
        <w:rPr>
          <w:rFonts w:ascii="Times New Roman" w:hAnsi="Times New Roman" w:cs="Times New Roman"/>
          <w:sz w:val="28"/>
          <w:szCs w:val="28"/>
        </w:rPr>
        <w:t>).</w:t>
      </w:r>
    </w:p>
    <w:p w:rsidR="00CC5DB2"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lastRenderedPageBreak/>
        <w:t xml:space="preserve">Ссылки на интернет-порталы размещены в сети Интернет на официальном сайте администрации города Мурманска (www.citymurmansk.ru) в разделе </w:t>
      </w:r>
      <w:r w:rsidR="0068353C" w:rsidRPr="00C9757F">
        <w:rPr>
          <w:rFonts w:ascii="Times New Roman" w:hAnsi="Times New Roman" w:cs="Times New Roman"/>
          <w:sz w:val="28"/>
          <w:szCs w:val="28"/>
        </w:rPr>
        <w:t>«</w:t>
      </w:r>
      <w:r w:rsidRPr="00C9757F">
        <w:rPr>
          <w:rFonts w:ascii="Times New Roman" w:hAnsi="Times New Roman" w:cs="Times New Roman"/>
          <w:sz w:val="28"/>
          <w:szCs w:val="28"/>
        </w:rPr>
        <w:t>Муниципальные услуги</w:t>
      </w:r>
      <w:r w:rsidR="0068353C" w:rsidRPr="00C9757F">
        <w:rPr>
          <w:rFonts w:ascii="Times New Roman" w:hAnsi="Times New Roman" w:cs="Times New Roman"/>
          <w:sz w:val="28"/>
          <w:szCs w:val="28"/>
        </w:rPr>
        <w:t>»</w:t>
      </w:r>
      <w:r w:rsidRPr="00C9757F">
        <w:rPr>
          <w:rFonts w:ascii="Times New Roman" w:hAnsi="Times New Roman" w:cs="Times New Roman"/>
          <w:sz w:val="28"/>
          <w:szCs w:val="28"/>
        </w:rPr>
        <w:t>.</w:t>
      </w:r>
    </w:p>
    <w:p w:rsidR="00C9757F" w:rsidRPr="00C9757F" w:rsidRDefault="00C9757F" w:rsidP="00745A12">
      <w:pPr>
        <w:pStyle w:val="ConsPlusNormal"/>
        <w:ind w:firstLine="540"/>
        <w:jc w:val="both"/>
        <w:rPr>
          <w:rFonts w:ascii="Times New Roman" w:hAnsi="Times New Roman" w:cs="Times New Roman"/>
          <w:sz w:val="28"/>
          <w:szCs w:val="28"/>
        </w:rPr>
      </w:pPr>
    </w:p>
    <w:p w:rsidR="00CC5DB2" w:rsidRDefault="00CC5DB2" w:rsidP="00E9265C">
      <w:pPr>
        <w:pStyle w:val="ConsPlusNormal"/>
        <w:jc w:val="center"/>
        <w:outlineLvl w:val="1"/>
        <w:rPr>
          <w:rFonts w:ascii="Times New Roman" w:hAnsi="Times New Roman" w:cs="Times New Roman"/>
          <w:sz w:val="28"/>
          <w:szCs w:val="28"/>
        </w:rPr>
      </w:pPr>
      <w:r w:rsidRPr="00C9757F">
        <w:rPr>
          <w:rFonts w:ascii="Times New Roman" w:hAnsi="Times New Roman" w:cs="Times New Roman"/>
          <w:sz w:val="28"/>
          <w:szCs w:val="28"/>
        </w:rPr>
        <w:t>3. Состав, последовательность и сроки выполнения</w:t>
      </w:r>
      <w:r w:rsidR="00E9265C" w:rsidRPr="00C9757F">
        <w:rPr>
          <w:rFonts w:ascii="Times New Roman" w:hAnsi="Times New Roman" w:cs="Times New Roman"/>
          <w:sz w:val="28"/>
          <w:szCs w:val="28"/>
        </w:rPr>
        <w:t xml:space="preserve"> </w:t>
      </w:r>
      <w:r w:rsidRPr="00C9757F">
        <w:rPr>
          <w:rFonts w:ascii="Times New Roman" w:hAnsi="Times New Roman" w:cs="Times New Roman"/>
          <w:sz w:val="28"/>
          <w:szCs w:val="28"/>
        </w:rPr>
        <w:t>административных процедур, требования к порядку</w:t>
      </w:r>
      <w:r w:rsidR="00E9265C" w:rsidRPr="00C9757F">
        <w:rPr>
          <w:rFonts w:ascii="Times New Roman" w:hAnsi="Times New Roman" w:cs="Times New Roman"/>
          <w:sz w:val="28"/>
          <w:szCs w:val="28"/>
        </w:rPr>
        <w:t xml:space="preserve"> </w:t>
      </w:r>
      <w:r w:rsidRPr="00C9757F">
        <w:rPr>
          <w:rFonts w:ascii="Times New Roman" w:hAnsi="Times New Roman" w:cs="Times New Roman"/>
          <w:sz w:val="28"/>
          <w:szCs w:val="28"/>
        </w:rPr>
        <w:t>их выполнения, в том числе особенности выполнения</w:t>
      </w:r>
      <w:r w:rsidR="00E9265C" w:rsidRPr="00C9757F">
        <w:rPr>
          <w:rFonts w:ascii="Times New Roman" w:hAnsi="Times New Roman" w:cs="Times New Roman"/>
          <w:sz w:val="28"/>
          <w:szCs w:val="28"/>
        </w:rPr>
        <w:t xml:space="preserve"> </w:t>
      </w:r>
      <w:r w:rsidRPr="00C9757F">
        <w:rPr>
          <w:rFonts w:ascii="Times New Roman" w:hAnsi="Times New Roman" w:cs="Times New Roman"/>
          <w:sz w:val="28"/>
          <w:szCs w:val="28"/>
        </w:rPr>
        <w:t>административных процедур в электронной форме</w:t>
      </w:r>
      <w:r w:rsidR="00E9265C" w:rsidRPr="00C9757F">
        <w:rPr>
          <w:rFonts w:ascii="Times New Roman" w:hAnsi="Times New Roman" w:cs="Times New Roman"/>
          <w:sz w:val="28"/>
          <w:szCs w:val="28"/>
        </w:rPr>
        <w:t xml:space="preserve"> </w:t>
      </w:r>
    </w:p>
    <w:p w:rsidR="00C9757F" w:rsidRPr="00C9757F" w:rsidRDefault="00C9757F" w:rsidP="00E9265C">
      <w:pPr>
        <w:pStyle w:val="ConsPlusNormal"/>
        <w:jc w:val="center"/>
        <w:outlineLvl w:val="1"/>
        <w:rPr>
          <w:rFonts w:ascii="Times New Roman" w:hAnsi="Times New Roman" w:cs="Times New Roman"/>
          <w:sz w:val="28"/>
          <w:szCs w:val="28"/>
        </w:rPr>
      </w:pP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прием, регистрация Заявления и представленных документов, установление отсутствия оснований для отказа в предоставлении муниципальной услуги;</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уведомление Заявителя о наличии препятствий для предоставления муниципальной услуги и принятии мер по их устранению;</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подготовка и направление информационного сообщения Заявителю для опубликования в СМИ, размещение на официальном сайте Комитета, обобщение принятой информации по результатам размещения;</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оформление и направление Заявителю Извещения и протокола результатов общественных обсуждений;</w:t>
      </w:r>
    </w:p>
    <w:p w:rsidR="00CC5DB2"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оформление и направление Заявителю уведомления об отказе в предоставлении муниципальной услуги.</w:t>
      </w:r>
    </w:p>
    <w:p w:rsidR="00CC5DB2"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xml:space="preserve">3.2. Последовательность действий по предоставлению муниципальной услуги отражена в блок-схеме предоставления муниципальной услуги (приложение </w:t>
      </w:r>
      <w:r w:rsidR="0068353C" w:rsidRPr="00C9757F">
        <w:rPr>
          <w:rFonts w:ascii="Times New Roman" w:hAnsi="Times New Roman" w:cs="Times New Roman"/>
          <w:sz w:val="28"/>
          <w:szCs w:val="28"/>
        </w:rPr>
        <w:t xml:space="preserve">№ </w:t>
      </w:r>
      <w:r w:rsidRPr="00C9757F">
        <w:rPr>
          <w:rFonts w:ascii="Times New Roman" w:hAnsi="Times New Roman" w:cs="Times New Roman"/>
          <w:sz w:val="28"/>
          <w:szCs w:val="28"/>
        </w:rPr>
        <w:t>1).</w:t>
      </w:r>
    </w:p>
    <w:p w:rsidR="00CC5DB2"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3.3. Основанием для начала предоставления муниципальной услуги является поступление в адрес Комитета лично, почтовым отправлением или с использованием информационно-телекоммуникационных сетей общего пользования (в форме электронных документов), в том числе сети Интернет (e-</w:t>
      </w:r>
      <w:proofErr w:type="spellStart"/>
      <w:r w:rsidRPr="00C9757F">
        <w:rPr>
          <w:rFonts w:ascii="Times New Roman" w:hAnsi="Times New Roman" w:cs="Times New Roman"/>
          <w:sz w:val="28"/>
          <w:szCs w:val="28"/>
        </w:rPr>
        <w:t>mail</w:t>
      </w:r>
      <w:proofErr w:type="spellEnd"/>
      <w:r w:rsidRPr="00C9757F">
        <w:rPr>
          <w:rFonts w:ascii="Times New Roman" w:hAnsi="Times New Roman" w:cs="Times New Roman"/>
          <w:sz w:val="28"/>
          <w:szCs w:val="28"/>
        </w:rPr>
        <w:t xml:space="preserve">: </w:t>
      </w:r>
      <w:r w:rsidR="00795A8A" w:rsidRPr="00C9757F">
        <w:rPr>
          <w:rFonts w:ascii="Times New Roman" w:hAnsi="Times New Roman" w:cs="Times New Roman"/>
          <w:sz w:val="28"/>
          <w:szCs w:val="28"/>
        </w:rPr>
        <w:t>krgh@citymurmansk.ru</w:t>
      </w:r>
      <w:r w:rsidRPr="00C9757F">
        <w:rPr>
          <w:rFonts w:ascii="Times New Roman" w:hAnsi="Times New Roman" w:cs="Times New Roman"/>
          <w:sz w:val="28"/>
          <w:szCs w:val="28"/>
        </w:rPr>
        <w:t>), необходимых документов, указанных в пункте 2.6.1 настоящего Регламента.</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3.4. В случае поступления Заявления и прилагаемых документов через портал государственных и муниципальных услуг муниципальный служащий, ответственный за прием Заявления и документов в электронной форме, с использованием программного обеспечения Комитета в день поступления Заявления и документа:</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проверяет Заявление и полученные документы, полноту и правильность заполнения Заявления;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в случае наличия оснований для отказа в приеме документов, указанных в пункте 2.7.2 настоящего Регламента:</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1) формирует уведомление об отказе в приеме документов с указанием причин отказа;</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2)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lastRenderedPageBreak/>
        <w:t>- в случае отсутствия оснований для отказа в приеме документов, указанных в пункте 2.7.2 настоящего Регламента:</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1) регистрирует Заявление и документы;</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2)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CC5DB2"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3.5. В день получения Заявления и документов в электронной форме по ТКС муниципальный служащий, ответственный за прием Заявления и документов в электронной форме, выполняет с использованием программного обеспечения Комитета, следующие действия:</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2)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3) регистрирует Заявление и документы, формирует уведомление о приеме Заявления и документов, подписывает усиленной квалифицированной электронной подписью уполномоченного лица Комитета;</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4) отправляет уведомление о приеме Заявления и документов Заявителю;</w:t>
      </w:r>
    </w:p>
    <w:p w:rsidR="00CC5DB2"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5)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CC5DB2"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3.6. О ходе рассмотрения Заявления, полученного через портал государственных и муниципальных услуг, муниципальный служащий,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CC5DB2"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3.7. Муниципальный служащий Комитета, ответственный за делопроизводство, в день поступления Заявления с приложенными документами регистрирует его в книге учета входящих документов и передает на рассмотрение председателю Комитета (</w:t>
      </w:r>
      <w:r w:rsidR="00795A8A" w:rsidRPr="00C9757F">
        <w:rPr>
          <w:rFonts w:ascii="Times New Roman" w:hAnsi="Times New Roman" w:cs="Times New Roman"/>
          <w:sz w:val="28"/>
          <w:szCs w:val="28"/>
        </w:rPr>
        <w:t>лиц</w:t>
      </w:r>
      <w:r w:rsidR="0068353C" w:rsidRPr="00C9757F">
        <w:rPr>
          <w:rFonts w:ascii="Times New Roman" w:hAnsi="Times New Roman" w:cs="Times New Roman"/>
          <w:sz w:val="28"/>
          <w:szCs w:val="28"/>
        </w:rPr>
        <w:t>у</w:t>
      </w:r>
      <w:r w:rsidR="00795A8A" w:rsidRPr="00C9757F">
        <w:rPr>
          <w:rFonts w:ascii="Times New Roman" w:hAnsi="Times New Roman" w:cs="Times New Roman"/>
          <w:sz w:val="28"/>
          <w:szCs w:val="28"/>
        </w:rPr>
        <w:t>, исполняющему его обязанности</w:t>
      </w:r>
      <w:r w:rsidRPr="00C9757F">
        <w:rPr>
          <w:rFonts w:ascii="Times New Roman" w:hAnsi="Times New Roman" w:cs="Times New Roman"/>
          <w:sz w:val="28"/>
          <w:szCs w:val="28"/>
        </w:rPr>
        <w:t>).</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xml:space="preserve">3.8. </w:t>
      </w:r>
      <w:r w:rsidR="00594180" w:rsidRPr="00C9757F">
        <w:rPr>
          <w:rFonts w:ascii="Times New Roman" w:hAnsi="Times New Roman" w:cs="Times New Roman"/>
          <w:sz w:val="28"/>
          <w:szCs w:val="28"/>
        </w:rPr>
        <w:t>Председатель Комитета (лицо, исполняющее его обязанности</w:t>
      </w:r>
      <w:r w:rsidRPr="00C9757F">
        <w:rPr>
          <w:rFonts w:ascii="Times New Roman" w:hAnsi="Times New Roman" w:cs="Times New Roman"/>
          <w:sz w:val="28"/>
          <w:szCs w:val="28"/>
        </w:rPr>
        <w:t>) в срок, не превышающий 2 рабочих дней со дня регистрации Заявления, передает его и необходимые документы начальнику отдела (</w:t>
      </w:r>
      <w:r w:rsidR="00795A8A" w:rsidRPr="00C9757F">
        <w:rPr>
          <w:rFonts w:ascii="Times New Roman" w:hAnsi="Times New Roman" w:cs="Times New Roman"/>
          <w:sz w:val="28"/>
          <w:szCs w:val="28"/>
        </w:rPr>
        <w:t>лиц</w:t>
      </w:r>
      <w:r w:rsidR="0068353C" w:rsidRPr="00C9757F">
        <w:rPr>
          <w:rFonts w:ascii="Times New Roman" w:hAnsi="Times New Roman" w:cs="Times New Roman"/>
          <w:sz w:val="28"/>
          <w:szCs w:val="28"/>
        </w:rPr>
        <w:t>у</w:t>
      </w:r>
      <w:r w:rsidR="00795A8A" w:rsidRPr="00C9757F">
        <w:rPr>
          <w:rFonts w:ascii="Times New Roman" w:hAnsi="Times New Roman" w:cs="Times New Roman"/>
          <w:sz w:val="28"/>
          <w:szCs w:val="28"/>
        </w:rPr>
        <w:t>, исполняющему его обязанности</w:t>
      </w:r>
      <w:r w:rsidRPr="00C9757F">
        <w:rPr>
          <w:rFonts w:ascii="Times New Roman" w:hAnsi="Times New Roman" w:cs="Times New Roman"/>
          <w:sz w:val="28"/>
          <w:szCs w:val="28"/>
        </w:rPr>
        <w:t>), к компетенции которого относятся вопросы по предоставлению муниципальной услуги (далее - начальник отдела и отдел соответственно), с поручением (резолюцией) о рассмотрении.</w:t>
      </w:r>
    </w:p>
    <w:p w:rsidR="00CC5DB2"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xml:space="preserve">Начальник отдела (лицо, </w:t>
      </w:r>
      <w:r w:rsidR="00594180" w:rsidRPr="00C9757F">
        <w:rPr>
          <w:rFonts w:ascii="Times New Roman" w:hAnsi="Times New Roman" w:cs="Times New Roman"/>
          <w:sz w:val="28"/>
          <w:szCs w:val="28"/>
        </w:rPr>
        <w:t>исполняющее его обязанности</w:t>
      </w:r>
      <w:r w:rsidRPr="00C9757F">
        <w:rPr>
          <w:rFonts w:ascii="Times New Roman" w:hAnsi="Times New Roman" w:cs="Times New Roman"/>
          <w:sz w:val="28"/>
          <w:szCs w:val="28"/>
        </w:rPr>
        <w:t>) в день получения Заявления от председателя Комитета (</w:t>
      </w:r>
      <w:r w:rsidR="00795A8A" w:rsidRPr="00C9757F">
        <w:rPr>
          <w:rFonts w:ascii="Times New Roman" w:hAnsi="Times New Roman" w:cs="Times New Roman"/>
          <w:sz w:val="28"/>
          <w:szCs w:val="28"/>
        </w:rPr>
        <w:t>лица, исполняющего его обязанности</w:t>
      </w:r>
      <w:r w:rsidRPr="00C9757F">
        <w:rPr>
          <w:rFonts w:ascii="Times New Roman" w:hAnsi="Times New Roman" w:cs="Times New Roman"/>
          <w:sz w:val="28"/>
          <w:szCs w:val="28"/>
        </w:rPr>
        <w:t xml:space="preserve">) </w:t>
      </w:r>
      <w:r w:rsidRPr="00C9757F">
        <w:rPr>
          <w:rFonts w:ascii="Times New Roman" w:hAnsi="Times New Roman" w:cs="Times New Roman"/>
          <w:sz w:val="28"/>
          <w:szCs w:val="28"/>
        </w:rPr>
        <w:lastRenderedPageBreak/>
        <w:t>передает Заявление муниципальному служащему Комитета, ответственному за предоставление муниципальной услуги (далее - Исполнитель), с поручением (резолюцией) о рассмотрении.</w:t>
      </w:r>
    </w:p>
    <w:p w:rsidR="00CC5DB2"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xml:space="preserve">3.9. Исполнитель в течение трех дней со дня получения Заявления проводит проверку содержащихся в нем сведений согласно форме Заявления, приведенной в приложении </w:t>
      </w:r>
      <w:r w:rsidR="0068353C" w:rsidRPr="00C9757F">
        <w:rPr>
          <w:rFonts w:ascii="Times New Roman" w:hAnsi="Times New Roman" w:cs="Times New Roman"/>
          <w:sz w:val="28"/>
          <w:szCs w:val="28"/>
        </w:rPr>
        <w:t xml:space="preserve">№ </w:t>
      </w:r>
      <w:r w:rsidRPr="00C9757F">
        <w:rPr>
          <w:rFonts w:ascii="Times New Roman" w:hAnsi="Times New Roman" w:cs="Times New Roman"/>
          <w:sz w:val="28"/>
          <w:szCs w:val="28"/>
        </w:rPr>
        <w:t>2.</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3.10. При установлении фактов отсутствия необходимых документов, несоответствия представленных документов требованиям, указанным в пункте 2.6.1 настоящего Регламента, и выявленных оснований для отказа в предоставлении муниципальной услуги, указанных в пункте 2.8 настоящего Регламента, Исполнитель уведомляет Заявителя по телефону или по факсу о наличии препятствий для предоставления муниципальной услуги, предлагает Заявителю в течение пяти дней с момента уведомления принять меры по их устранению.</w:t>
      </w:r>
    </w:p>
    <w:p w:rsidR="00CC5DB2"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xml:space="preserve">В случае если в течение пяти дней с момента уведомления Заявителя о предоставлении отсутствующих документов и (или) несоответствия представленных документов требованиям, указанным в пункте 2.6.1 настоящего Регламента, документы в адрес Комитета не представлены, Исполнитель в течение трех дней оформляет проект уведомления об отказе в предоставлении муниципальной услуги по форме согласно приложению </w:t>
      </w:r>
      <w:r w:rsidR="0068353C" w:rsidRPr="00C9757F">
        <w:rPr>
          <w:rFonts w:ascii="Times New Roman" w:hAnsi="Times New Roman" w:cs="Times New Roman"/>
          <w:sz w:val="28"/>
          <w:szCs w:val="28"/>
        </w:rPr>
        <w:t xml:space="preserve">№ </w:t>
      </w:r>
      <w:r w:rsidRPr="00C9757F">
        <w:rPr>
          <w:rFonts w:ascii="Times New Roman" w:hAnsi="Times New Roman" w:cs="Times New Roman"/>
          <w:sz w:val="28"/>
          <w:szCs w:val="28"/>
        </w:rPr>
        <w:t>5, согласовывает его с председателем Комитета (</w:t>
      </w:r>
      <w:r w:rsidR="00795A8A" w:rsidRPr="00C9757F">
        <w:rPr>
          <w:rFonts w:ascii="Times New Roman" w:hAnsi="Times New Roman" w:cs="Times New Roman"/>
          <w:sz w:val="28"/>
          <w:szCs w:val="28"/>
        </w:rPr>
        <w:t>лицом, исполняющ</w:t>
      </w:r>
      <w:r w:rsidR="0068353C" w:rsidRPr="00C9757F">
        <w:rPr>
          <w:rFonts w:ascii="Times New Roman" w:hAnsi="Times New Roman" w:cs="Times New Roman"/>
          <w:sz w:val="28"/>
          <w:szCs w:val="28"/>
        </w:rPr>
        <w:t>и</w:t>
      </w:r>
      <w:r w:rsidR="00795A8A" w:rsidRPr="00C9757F">
        <w:rPr>
          <w:rFonts w:ascii="Times New Roman" w:hAnsi="Times New Roman" w:cs="Times New Roman"/>
          <w:sz w:val="28"/>
          <w:szCs w:val="28"/>
        </w:rPr>
        <w:t>м его обязанности</w:t>
      </w:r>
      <w:r w:rsidRPr="00C9757F">
        <w:rPr>
          <w:rFonts w:ascii="Times New Roman" w:hAnsi="Times New Roman" w:cs="Times New Roman"/>
          <w:sz w:val="28"/>
          <w:szCs w:val="28"/>
        </w:rPr>
        <w:t>) и направляет его Заявителю в срок не позднее дня, следующего за днем принятия указанного решения.</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3.11. В случае соответствия представленных документов всем требованиям, установленным Регламентом, Исполнитель в течение двух дней с момента регистрации документов направляет в адрес Заявителя письмо с текстом информационного сообщения о проведении общественных обсуждений намечаемой хозяйственной и иной деятельности, осуществляемой на территории города Мурманска и подлежащей экологической экспертизе (далее - Информационное сообщение).</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Информационное сообщение должно содержать сведения:</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о названии, целях и месторасположении намечаемой деятельности;</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о наименовании и адресе заказчика или его представителя;</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об органе, ответственном за организацию общественного обсуждения;</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о форме общественного обсуждения, а также форме представления замечаний и предложений;</w:t>
      </w:r>
    </w:p>
    <w:p w:rsidR="00CC5DB2"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о сроках и месте доступности документов по объекту намечаемой хозяйственной и иной деятельности.</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xml:space="preserve">3.12. Информационное сообщение в течение десяти дней с момента его получения публикуется Заявителем за счет собственных средств в официальных изданиях федеральных органов исполнительной власти (для объектов экспертизы федерального уровня), в официальных изданиях органов исполнительной власти субъектов Российской Федерации и органов местного самоуправления, на территории которых намечается реализация объекта экологической экспертизы, а также на территории которых намечаемая хозяйственная или иная деятельность </w:t>
      </w:r>
      <w:r w:rsidRPr="00C9757F">
        <w:rPr>
          <w:rFonts w:ascii="Times New Roman" w:hAnsi="Times New Roman" w:cs="Times New Roman"/>
          <w:sz w:val="28"/>
          <w:szCs w:val="28"/>
        </w:rPr>
        <w:lastRenderedPageBreak/>
        <w:t>может оказать воздействие.</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За два дня до публикации в средствах массовой информации (далее - СМИ) Информационного сообщения Заявитель направляет в Комитет сведения о сроках его публикации.</w:t>
      </w:r>
    </w:p>
    <w:p w:rsidR="00CC5DB2"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Дополнительное информирование о проведении общественных обсуждений намечаемой хозяйственной и иной деятельности, осуществляемой на территории города Мурманска и подлежащей экологической экспертизе, может осуществляться Заявителем путем распространения Информационного сообщения по радио, на телевидении, в периодической печати, через Интернет и иными способами, обеспечивающими распространение информации.</w:t>
      </w:r>
    </w:p>
    <w:p w:rsidR="00CC5DB2"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3.13. Исполнитель одновременно с опубликованием Заявителем в СМИ Информационного сообщения организует его размещение на официальном сайте Комитета в сети Интернет (www.</w:t>
      </w:r>
      <w:r w:rsidR="00795A8A" w:rsidRPr="00C9757F">
        <w:rPr>
          <w:rFonts w:ascii="Times New Roman" w:hAnsi="Times New Roman" w:cs="Times New Roman"/>
          <w:sz w:val="28"/>
          <w:szCs w:val="28"/>
        </w:rPr>
        <w:t>krgh@citymurmansk.ru</w:t>
      </w:r>
      <w:r w:rsidRPr="00C9757F">
        <w:rPr>
          <w:rFonts w:ascii="Times New Roman" w:hAnsi="Times New Roman" w:cs="Times New Roman"/>
          <w:sz w:val="28"/>
          <w:szCs w:val="28"/>
        </w:rPr>
        <w:t>).</w:t>
      </w:r>
    </w:p>
    <w:p w:rsidR="00CC5DB2" w:rsidRPr="00C9757F"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3.14. В течение 30 дней с момента публикации Информационного сообщения в СМИ и на официальном сайте Комитета Заявителем и Исполнителем обеспечивается принятие от граждан и общественных организаций письменных и (или) устных замечаний и предложений.</w:t>
      </w:r>
    </w:p>
    <w:p w:rsidR="00CC5DB2"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В течение трех дней по истечении 30 дней с момента публикации последнего Информационного сообщения Заявитель представляет в адрес Комитета информацию о принятых от граждан и общественных организаций письменных и (или) устных замечаниях и предложениях для обобщения и оформления протокола результатов общественных обсуждений.</w:t>
      </w:r>
    </w:p>
    <w:p w:rsidR="00CC5DB2"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xml:space="preserve">3.15. Исполнитель не позднее пяти дней с момента представления Заявителем информации о принятых от граждан и общественных организаций письменных замечаний и предложений после обобщения представленных сведений производит оформление проекта Извещения по форме согласно приложению </w:t>
      </w:r>
      <w:r w:rsidR="0068353C" w:rsidRPr="00C9757F">
        <w:rPr>
          <w:rFonts w:ascii="Times New Roman" w:hAnsi="Times New Roman" w:cs="Times New Roman"/>
          <w:sz w:val="28"/>
          <w:szCs w:val="28"/>
        </w:rPr>
        <w:t xml:space="preserve">№ </w:t>
      </w:r>
      <w:r w:rsidRPr="00C9757F">
        <w:rPr>
          <w:rFonts w:ascii="Times New Roman" w:hAnsi="Times New Roman" w:cs="Times New Roman"/>
          <w:sz w:val="28"/>
          <w:szCs w:val="28"/>
        </w:rPr>
        <w:t xml:space="preserve">3, протокола результатов обсуждений по форме согласно приложению </w:t>
      </w:r>
      <w:r w:rsidR="0068353C" w:rsidRPr="00C9757F">
        <w:rPr>
          <w:rFonts w:ascii="Times New Roman" w:hAnsi="Times New Roman" w:cs="Times New Roman"/>
          <w:sz w:val="28"/>
          <w:szCs w:val="28"/>
        </w:rPr>
        <w:t xml:space="preserve">№ </w:t>
      </w:r>
      <w:r w:rsidRPr="00C9757F">
        <w:rPr>
          <w:rFonts w:ascii="Times New Roman" w:hAnsi="Times New Roman" w:cs="Times New Roman"/>
          <w:sz w:val="28"/>
          <w:szCs w:val="28"/>
        </w:rPr>
        <w:t>4 и передает председателю Комитета (</w:t>
      </w:r>
      <w:r w:rsidR="00795A8A" w:rsidRPr="00C9757F">
        <w:rPr>
          <w:rFonts w:ascii="Times New Roman" w:hAnsi="Times New Roman" w:cs="Times New Roman"/>
          <w:sz w:val="28"/>
          <w:szCs w:val="28"/>
        </w:rPr>
        <w:t>лиц</w:t>
      </w:r>
      <w:r w:rsidR="0068353C" w:rsidRPr="00C9757F">
        <w:rPr>
          <w:rFonts w:ascii="Times New Roman" w:hAnsi="Times New Roman" w:cs="Times New Roman"/>
          <w:sz w:val="28"/>
          <w:szCs w:val="28"/>
        </w:rPr>
        <w:t>у</w:t>
      </w:r>
      <w:r w:rsidR="00795A8A" w:rsidRPr="00C9757F">
        <w:rPr>
          <w:rFonts w:ascii="Times New Roman" w:hAnsi="Times New Roman" w:cs="Times New Roman"/>
          <w:sz w:val="28"/>
          <w:szCs w:val="28"/>
        </w:rPr>
        <w:t>, исполняющему его обязанности</w:t>
      </w:r>
      <w:r w:rsidRPr="00C9757F">
        <w:rPr>
          <w:rFonts w:ascii="Times New Roman" w:hAnsi="Times New Roman" w:cs="Times New Roman"/>
          <w:sz w:val="28"/>
          <w:szCs w:val="28"/>
        </w:rPr>
        <w:t>) на согласование.</w:t>
      </w:r>
    </w:p>
    <w:p w:rsidR="00CC5DB2"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xml:space="preserve">3.16. После согласования председателем Комитета (лицом, </w:t>
      </w:r>
      <w:r w:rsidR="00594180" w:rsidRPr="00C9757F">
        <w:rPr>
          <w:rFonts w:ascii="Times New Roman" w:hAnsi="Times New Roman" w:cs="Times New Roman"/>
          <w:sz w:val="28"/>
          <w:szCs w:val="28"/>
        </w:rPr>
        <w:t>исполняющим его обязанности</w:t>
      </w:r>
      <w:r w:rsidRPr="00C9757F">
        <w:rPr>
          <w:rFonts w:ascii="Times New Roman" w:hAnsi="Times New Roman" w:cs="Times New Roman"/>
          <w:sz w:val="28"/>
          <w:szCs w:val="28"/>
        </w:rPr>
        <w:t>) зарегистрированное в Комитете в установленном порядке Извещение (с приложениями) о проведении общественных обсуждений с населением и общественными организациями (объединениями) о намечаемой хозяйственной и иной деятельности, осуществляемой на территории города Мурманска и подлежащей экологической экспертизе, направляется в адрес Заявителя с внесением отметки об отправке в журнале регистрации, либо передается Заявителю лично. Варианты обращений за предоставлением муниципальной услуги Заявитель определяет самостоятельно.</w:t>
      </w:r>
    </w:p>
    <w:p w:rsidR="004B1C96" w:rsidRPr="00C9757F" w:rsidRDefault="004B1C96" w:rsidP="00745A12">
      <w:pPr>
        <w:pStyle w:val="ConsPlusNormal"/>
        <w:ind w:firstLine="540"/>
        <w:jc w:val="both"/>
        <w:rPr>
          <w:rFonts w:ascii="Times New Roman" w:hAnsi="Times New Roman" w:cs="Times New Roman"/>
          <w:sz w:val="28"/>
          <w:szCs w:val="28"/>
        </w:rPr>
      </w:pPr>
    </w:p>
    <w:p w:rsidR="00CC5DB2" w:rsidRDefault="00CC5DB2" w:rsidP="00745A12">
      <w:pPr>
        <w:pStyle w:val="ConsPlusNormal"/>
        <w:jc w:val="center"/>
        <w:outlineLvl w:val="1"/>
        <w:rPr>
          <w:rFonts w:ascii="Times New Roman" w:hAnsi="Times New Roman" w:cs="Times New Roman"/>
          <w:sz w:val="28"/>
          <w:szCs w:val="28"/>
        </w:rPr>
      </w:pPr>
      <w:r w:rsidRPr="00C9757F">
        <w:rPr>
          <w:rFonts w:ascii="Times New Roman" w:hAnsi="Times New Roman" w:cs="Times New Roman"/>
          <w:sz w:val="28"/>
          <w:szCs w:val="28"/>
        </w:rPr>
        <w:t>4. Формы контроля за исполнением Регламента</w:t>
      </w:r>
    </w:p>
    <w:p w:rsidR="004B1C96" w:rsidRPr="00C9757F" w:rsidRDefault="004B1C96" w:rsidP="00745A12">
      <w:pPr>
        <w:pStyle w:val="ConsPlusNormal"/>
        <w:jc w:val="center"/>
        <w:outlineLvl w:val="1"/>
        <w:rPr>
          <w:rFonts w:ascii="Times New Roman" w:hAnsi="Times New Roman" w:cs="Times New Roman"/>
          <w:sz w:val="28"/>
          <w:szCs w:val="28"/>
        </w:rPr>
      </w:pPr>
    </w:p>
    <w:p w:rsidR="00CC5DB2"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xml:space="preserve">4.1. Текущий контроль за предоставлением муниципальной услуги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 (лицом, </w:t>
      </w:r>
      <w:r w:rsidR="00594180" w:rsidRPr="00C9757F">
        <w:rPr>
          <w:rFonts w:ascii="Times New Roman" w:hAnsi="Times New Roman" w:cs="Times New Roman"/>
          <w:sz w:val="28"/>
          <w:szCs w:val="28"/>
        </w:rPr>
        <w:t>исполняющим его обязанности</w:t>
      </w:r>
      <w:r w:rsidRPr="00C9757F">
        <w:rPr>
          <w:rFonts w:ascii="Times New Roman" w:hAnsi="Times New Roman" w:cs="Times New Roman"/>
          <w:sz w:val="28"/>
          <w:szCs w:val="28"/>
        </w:rPr>
        <w:t>).</w:t>
      </w:r>
    </w:p>
    <w:p w:rsidR="00CC5DB2"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xml:space="preserve">4.2. Плановые проверки полноты и качества по предоставлению </w:t>
      </w:r>
      <w:r w:rsidRPr="00C9757F">
        <w:rPr>
          <w:rFonts w:ascii="Times New Roman" w:hAnsi="Times New Roman" w:cs="Times New Roman"/>
          <w:sz w:val="28"/>
          <w:szCs w:val="28"/>
        </w:rPr>
        <w:lastRenderedPageBreak/>
        <w:t xml:space="preserve">муниципальной услуги, периодичность их проведения устанавливаются перспективными планами работы Комитета и утверждаются председателем Комитета (лицом, </w:t>
      </w:r>
      <w:r w:rsidR="00DC4431" w:rsidRPr="00C9757F">
        <w:rPr>
          <w:rFonts w:ascii="Times New Roman" w:hAnsi="Times New Roman" w:cs="Times New Roman"/>
          <w:sz w:val="28"/>
          <w:szCs w:val="28"/>
        </w:rPr>
        <w:t>исполняющим его обязанности</w:t>
      </w:r>
      <w:r w:rsidRPr="00C9757F">
        <w:rPr>
          <w:rFonts w:ascii="Times New Roman" w:hAnsi="Times New Roman" w:cs="Times New Roman"/>
          <w:sz w:val="28"/>
          <w:szCs w:val="28"/>
        </w:rPr>
        <w:t>).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CC5DB2"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4.3. Внеплановые проверки проводятся на основании поступивших обращений (жалоб), содержащих сведения о неправомерных решениях, действиях (бездействиях) муниципальных служащих и должностных лиц, ответственных за предоставление муниципальной услуги.</w:t>
      </w:r>
    </w:p>
    <w:p w:rsidR="00CC5DB2"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4.4. Ответственность должностных лиц и муниципальных служащих за принятые решения, действия (бездействие), принимаемые (осуществляемые) в ходе предоставления муниципальной услуги определяется должностными инструкциями в соответствии с требованиями действующего законодательства.</w:t>
      </w:r>
    </w:p>
    <w:p w:rsidR="00CC5DB2"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4.5.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CC5DB2" w:rsidRDefault="00CC5DB2" w:rsidP="00745A12">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xml:space="preserve">4.6.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w:t>
      </w:r>
      <w:r w:rsidR="00DC4431" w:rsidRPr="00C9757F">
        <w:rPr>
          <w:rFonts w:ascii="Times New Roman" w:hAnsi="Times New Roman" w:cs="Times New Roman"/>
          <w:sz w:val="28"/>
          <w:szCs w:val="28"/>
        </w:rPr>
        <w:t>исполняющее его обязанности</w:t>
      </w:r>
      <w:r w:rsidRPr="00C9757F">
        <w:rPr>
          <w:rFonts w:ascii="Times New Roman" w:hAnsi="Times New Roman" w:cs="Times New Roman"/>
          <w:sz w:val="28"/>
          <w:szCs w:val="28"/>
        </w:rPr>
        <w:t>) дает указания по их устранению и осуществляет контроль их исполнения. О мерах по устранению нарушений, выявленных в ходе проведения проверок по предоставлению муниципальной услуги, сообщается в письменной форме лицу, права и (или) законные интересы которого нарушены.</w:t>
      </w:r>
    </w:p>
    <w:p w:rsidR="004B1C96" w:rsidRPr="00C9757F" w:rsidRDefault="004B1C96" w:rsidP="00745A12">
      <w:pPr>
        <w:pStyle w:val="ConsPlusNormal"/>
        <w:ind w:firstLine="540"/>
        <w:jc w:val="both"/>
        <w:rPr>
          <w:rFonts w:ascii="Times New Roman" w:hAnsi="Times New Roman" w:cs="Times New Roman"/>
          <w:sz w:val="28"/>
          <w:szCs w:val="28"/>
        </w:rPr>
      </w:pPr>
    </w:p>
    <w:p w:rsidR="00636830" w:rsidRDefault="00636830" w:rsidP="004B1C96">
      <w:pPr>
        <w:pStyle w:val="ConsPlusNormal"/>
        <w:ind w:firstLine="540"/>
        <w:jc w:val="center"/>
        <w:rPr>
          <w:rFonts w:ascii="Times New Roman" w:hAnsi="Times New Roman" w:cs="Times New Roman"/>
          <w:sz w:val="28"/>
          <w:szCs w:val="28"/>
        </w:rPr>
      </w:pPr>
      <w:r w:rsidRPr="00C9757F">
        <w:rPr>
          <w:rFonts w:ascii="Times New Roman" w:hAnsi="Times New Roman" w:cs="Times New Roman"/>
          <w:sz w:val="28"/>
          <w:szCs w:val="28"/>
        </w:rPr>
        <w:t>5. 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rsidR="004B1C96" w:rsidRPr="00C9757F" w:rsidRDefault="004B1C96" w:rsidP="00636830">
      <w:pPr>
        <w:pStyle w:val="ConsPlusNormal"/>
        <w:ind w:firstLine="540"/>
        <w:jc w:val="both"/>
        <w:rPr>
          <w:rFonts w:ascii="Times New Roman" w:hAnsi="Times New Roman" w:cs="Times New Roman"/>
          <w:sz w:val="28"/>
          <w:szCs w:val="28"/>
        </w:rPr>
      </w:pPr>
    </w:p>
    <w:p w:rsidR="00636830" w:rsidRDefault="00636830" w:rsidP="00636830">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5.1. Заявитель имеет право на досудебное (внесудебное) обжалование решений и действий (бездействия), принимаемых и выполняемых (не выполненных) Комитетом, его должностными лицами или муниципальными служащими при предоставлении муниципальной услуги.</w:t>
      </w:r>
    </w:p>
    <w:p w:rsidR="00636830" w:rsidRPr="00C9757F" w:rsidRDefault="00636830" w:rsidP="00636830">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5.2. Заявитель может обратиться с жалобой, в том числе в следующих случаях:</w:t>
      </w:r>
    </w:p>
    <w:p w:rsidR="00636830" w:rsidRPr="00C9757F" w:rsidRDefault="00636830" w:rsidP="00636830">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а) нарушение срока регистрации заявления о предоставлении муниципальной услуги;</w:t>
      </w:r>
    </w:p>
    <w:p w:rsidR="00636830" w:rsidRPr="00C9757F" w:rsidRDefault="00636830" w:rsidP="00636830">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б) нарушение срока предоставления муниципальной услуги;</w:t>
      </w:r>
    </w:p>
    <w:p w:rsidR="00636830" w:rsidRPr="00C9757F" w:rsidRDefault="00636830" w:rsidP="00636830">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636830" w:rsidRPr="00C9757F" w:rsidRDefault="00636830" w:rsidP="00636830">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636830" w:rsidRPr="00C9757F" w:rsidRDefault="00636830" w:rsidP="00636830">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636830" w:rsidRPr="00C9757F" w:rsidRDefault="00636830" w:rsidP="00636830">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636830" w:rsidRPr="00C9757F" w:rsidRDefault="00636830" w:rsidP="00636830">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6830" w:rsidRPr="00C9757F" w:rsidRDefault="00636830" w:rsidP="00636830">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з) нарушение срока или порядка выдачи документов по результатам предоставления муниципальной услуги;</w:t>
      </w:r>
    </w:p>
    <w:p w:rsidR="00636830" w:rsidRDefault="00636830" w:rsidP="00636830">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636830" w:rsidRPr="00C9757F" w:rsidRDefault="00636830" w:rsidP="00636830">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xml:space="preserve">5.3. Жалоба подается в письменной форме на бумажном носителе, в том числе при личном приеме Заявителя, в электронной форме. </w:t>
      </w:r>
    </w:p>
    <w:p w:rsidR="00636830" w:rsidRPr="00C9757F" w:rsidRDefault="00636830" w:rsidP="00636830">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Жалоба на нарушение порядка предоставления муниципальной услуги, решения и действия (бездействие) муниципального служащего, ответственного за предоставление муниципальной услуги, подается в Комитет.</w:t>
      </w:r>
    </w:p>
    <w:p w:rsidR="00636830" w:rsidRDefault="00636830" w:rsidP="00636830">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Жалобы на решения и действия (бездействие) председателя Комитета (лица, исполняющего его обязанности) подается главе администрации города Мурманска.</w:t>
      </w:r>
    </w:p>
    <w:p w:rsidR="00636830" w:rsidRPr="00C9757F" w:rsidRDefault="00636830" w:rsidP="00636830">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5.4. Жалоба подается в свободной форме и должна содержать:</w:t>
      </w:r>
    </w:p>
    <w:p w:rsidR="00636830" w:rsidRPr="00C9757F" w:rsidRDefault="00636830" w:rsidP="00636830">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636830" w:rsidRPr="00C9757F" w:rsidRDefault="00636830" w:rsidP="00636830">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6830" w:rsidRPr="00C9757F" w:rsidRDefault="00636830" w:rsidP="00636830">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в) сведения об обжалуемых решениях и действиях (бездействии) Комитета, его должностного лица либо муниципальных служащих;</w:t>
      </w:r>
    </w:p>
    <w:p w:rsidR="00636830" w:rsidRDefault="00636830" w:rsidP="00636830">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F3F67" w:rsidRPr="00C9757F" w:rsidRDefault="00636830" w:rsidP="00FF3F67">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xml:space="preserve">5.5. </w:t>
      </w:r>
      <w:r w:rsidR="00FF3F67" w:rsidRPr="00C9757F">
        <w:rPr>
          <w:rFonts w:ascii="Times New Roman" w:hAnsi="Times New Roman" w:cs="Times New Roman"/>
          <w:sz w:val="28"/>
          <w:szCs w:val="28"/>
        </w:rPr>
        <w:t>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FF3F67" w:rsidRPr="00C9757F" w:rsidRDefault="00FF3F67" w:rsidP="00FF3F67">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xml:space="preserve">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w:t>
      </w:r>
      <w:r w:rsidRPr="00C9757F">
        <w:rPr>
          <w:rFonts w:ascii="Times New Roman" w:hAnsi="Times New Roman" w:cs="Times New Roman"/>
          <w:sz w:val="28"/>
          <w:szCs w:val="28"/>
        </w:rPr>
        <w:lastRenderedPageBreak/>
        <w:t>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rsidR="00FF3F67" w:rsidRDefault="00FF3F67" w:rsidP="00FF3F67">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36830" w:rsidRPr="00C9757F" w:rsidRDefault="00636830" w:rsidP="00FF3F67">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5.6. Прием жалоб в письменной форме осуществляется Комитетом по адресу: г. Мурманск, ул. Профсоюзов, д. № 20, в рабочие дни: понедельник - четверг с 9.00 до 17.30, пятница с 9.00 до 16.00; перерыв с 13.00 до 14.00: e-</w:t>
      </w:r>
      <w:proofErr w:type="spellStart"/>
      <w:r w:rsidRPr="00C9757F">
        <w:rPr>
          <w:rFonts w:ascii="Times New Roman" w:hAnsi="Times New Roman" w:cs="Times New Roman"/>
          <w:sz w:val="28"/>
          <w:szCs w:val="28"/>
        </w:rPr>
        <w:t>mail</w:t>
      </w:r>
      <w:proofErr w:type="spellEnd"/>
      <w:r w:rsidRPr="00C9757F">
        <w:rPr>
          <w:rFonts w:ascii="Times New Roman" w:hAnsi="Times New Roman" w:cs="Times New Roman"/>
          <w:sz w:val="28"/>
          <w:szCs w:val="28"/>
        </w:rPr>
        <w:t>: krgh@citymurmansk.ru; администрацией города Мурманска по адресу: г. Мурманск, проспект Ленина, д. № 75, в рабочие дни: понедельник - четверг с 9.00 до 17.30, пятница с 9.00 до 16.00; перерыв с 13.00 до 14.00; e-</w:t>
      </w:r>
      <w:proofErr w:type="spellStart"/>
      <w:r w:rsidRPr="00C9757F">
        <w:rPr>
          <w:rFonts w:ascii="Times New Roman" w:hAnsi="Times New Roman" w:cs="Times New Roman"/>
          <w:sz w:val="28"/>
          <w:szCs w:val="28"/>
        </w:rPr>
        <w:t>mail</w:t>
      </w:r>
      <w:proofErr w:type="spellEnd"/>
      <w:r w:rsidRPr="00C9757F">
        <w:rPr>
          <w:rFonts w:ascii="Times New Roman" w:hAnsi="Times New Roman" w:cs="Times New Roman"/>
          <w:sz w:val="28"/>
          <w:szCs w:val="28"/>
        </w:rPr>
        <w:t>: citymurmansk@citymurmansk.ru.</w:t>
      </w:r>
    </w:p>
    <w:p w:rsidR="00636830" w:rsidRPr="00C9757F" w:rsidRDefault="00636830" w:rsidP="00636830">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Жалоба может быть направлена:</w:t>
      </w:r>
    </w:p>
    <w:p w:rsidR="00636830" w:rsidRPr="00C9757F" w:rsidRDefault="00636830" w:rsidP="00636830">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а) по почте;</w:t>
      </w:r>
    </w:p>
    <w:p w:rsidR="00636830" w:rsidRPr="00C9757F" w:rsidRDefault="00636830" w:rsidP="00636830">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б)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w:t>
      </w:r>
    </w:p>
    <w:p w:rsidR="00636830" w:rsidRPr="00C9757F" w:rsidRDefault="00636830" w:rsidP="00636830">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в) с использованием официального сайта администрации города Мурманска (www.citymurmansk.ru);</w:t>
      </w:r>
    </w:p>
    <w:p w:rsidR="00636830" w:rsidRPr="00C9757F" w:rsidRDefault="00636830" w:rsidP="00636830">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г) с использованием федеральной государственной информационной системы «Единый портал государственных и муниципальных услуг (функций)» (www.gosuslugi.ru);</w:t>
      </w:r>
    </w:p>
    <w:p w:rsidR="00636830" w:rsidRPr="00C9757F" w:rsidRDefault="00636830" w:rsidP="00636830">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д) с использованием регионального портала государственных и муниципальных услуг (www.51gosuslugi.ru).</w:t>
      </w:r>
    </w:p>
    <w:p w:rsidR="00636830" w:rsidRDefault="00636830" w:rsidP="00636830">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36830" w:rsidRPr="00C9757F" w:rsidRDefault="00636830" w:rsidP="00636830">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5.7. Жалоба рассматривается в течение 15 рабочих дней со дня ее регистрации.</w:t>
      </w:r>
    </w:p>
    <w:p w:rsidR="00636830" w:rsidRDefault="00636830" w:rsidP="00636830">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636830" w:rsidRPr="00C9757F" w:rsidRDefault="00636830" w:rsidP="00636830">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5.8.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принимается одно из следующих решений:</w:t>
      </w:r>
    </w:p>
    <w:p w:rsidR="00636830" w:rsidRPr="00C9757F" w:rsidRDefault="00636830" w:rsidP="00636830">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w:t>
      </w:r>
      <w:r w:rsidRPr="00C9757F">
        <w:rPr>
          <w:rFonts w:ascii="Times New Roman" w:hAnsi="Times New Roman" w:cs="Times New Roman"/>
          <w:sz w:val="28"/>
          <w:szCs w:val="28"/>
        </w:rPr>
        <w:lastRenderedPageBreak/>
        <w:t>муниципальными правовыми актами;</w:t>
      </w:r>
    </w:p>
    <w:p w:rsidR="00636830" w:rsidRPr="00C9757F" w:rsidRDefault="00636830" w:rsidP="00636830">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б) в удовлетворении жалобы отказывается.</w:t>
      </w:r>
    </w:p>
    <w:p w:rsidR="00636830" w:rsidRDefault="00636830" w:rsidP="00636830">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При удовлетворении жалобы Комитет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и Мурманской области.</w:t>
      </w:r>
    </w:p>
    <w:p w:rsidR="00636830" w:rsidRDefault="00636830" w:rsidP="00636830">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5.9.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636830" w:rsidRDefault="00636830" w:rsidP="00636830">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5.10. Ответ по результатам рассмотрения жалобы подписывается председателем Комитета (лицом, исполняющим его обязанности), а в случае рассмотрения жалобы администрацией города Мурманска - главой администрации города Мурманска.</w:t>
      </w:r>
    </w:p>
    <w:p w:rsidR="00636830" w:rsidRPr="00C9757F" w:rsidRDefault="00636830" w:rsidP="00636830">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5.11. Орган, рассмотревший жалобу, отказывает в удовлетворении жалобы в следующих случаях:</w:t>
      </w:r>
    </w:p>
    <w:p w:rsidR="00636830" w:rsidRPr="00C9757F" w:rsidRDefault="00636830" w:rsidP="00636830">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636830" w:rsidRPr="00C9757F" w:rsidRDefault="00636830" w:rsidP="00636830">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36830" w:rsidRDefault="00636830" w:rsidP="00636830">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CC5DB2" w:rsidRDefault="00636830" w:rsidP="00636830">
      <w:pPr>
        <w:pStyle w:val="ConsPlusNormal"/>
        <w:ind w:firstLine="540"/>
        <w:jc w:val="both"/>
        <w:rPr>
          <w:rFonts w:ascii="Times New Roman" w:hAnsi="Times New Roman" w:cs="Times New Roman"/>
          <w:sz w:val="28"/>
          <w:szCs w:val="28"/>
        </w:rPr>
      </w:pPr>
      <w:r w:rsidRPr="00C9757F">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4B1C96" w:rsidRDefault="004B1C96" w:rsidP="00636830">
      <w:pPr>
        <w:pStyle w:val="ConsPlusNormal"/>
        <w:ind w:firstLine="540"/>
        <w:jc w:val="both"/>
        <w:rPr>
          <w:rFonts w:ascii="Times New Roman" w:hAnsi="Times New Roman" w:cs="Times New Roman"/>
          <w:sz w:val="28"/>
          <w:szCs w:val="28"/>
        </w:rPr>
      </w:pPr>
    </w:p>
    <w:p w:rsidR="004B1C96" w:rsidRDefault="004B1C96" w:rsidP="00636830">
      <w:pPr>
        <w:pStyle w:val="ConsPlusNormal"/>
        <w:ind w:firstLine="540"/>
        <w:jc w:val="both"/>
        <w:rPr>
          <w:rFonts w:ascii="Times New Roman" w:hAnsi="Times New Roman" w:cs="Times New Roman"/>
          <w:sz w:val="28"/>
          <w:szCs w:val="28"/>
        </w:rPr>
      </w:pPr>
    </w:p>
    <w:p w:rsidR="004B1C96" w:rsidRDefault="004B1C96" w:rsidP="00636830">
      <w:pPr>
        <w:pStyle w:val="ConsPlusNormal"/>
        <w:ind w:firstLine="540"/>
        <w:jc w:val="both"/>
        <w:rPr>
          <w:rFonts w:ascii="Times New Roman" w:hAnsi="Times New Roman" w:cs="Times New Roman"/>
          <w:sz w:val="28"/>
          <w:szCs w:val="28"/>
        </w:rPr>
      </w:pPr>
    </w:p>
    <w:p w:rsidR="004B1C96" w:rsidRDefault="004B1C96" w:rsidP="00636830">
      <w:pPr>
        <w:pStyle w:val="ConsPlusNormal"/>
        <w:ind w:firstLine="540"/>
        <w:jc w:val="both"/>
        <w:rPr>
          <w:rFonts w:ascii="Times New Roman" w:hAnsi="Times New Roman" w:cs="Times New Roman"/>
          <w:sz w:val="28"/>
          <w:szCs w:val="28"/>
        </w:rPr>
      </w:pPr>
    </w:p>
    <w:p w:rsidR="004B1C96" w:rsidRDefault="004B1C96" w:rsidP="00636830">
      <w:pPr>
        <w:pStyle w:val="ConsPlusNormal"/>
        <w:ind w:firstLine="540"/>
        <w:jc w:val="both"/>
        <w:rPr>
          <w:rFonts w:ascii="Times New Roman" w:hAnsi="Times New Roman" w:cs="Times New Roman"/>
          <w:sz w:val="28"/>
          <w:szCs w:val="28"/>
        </w:rPr>
      </w:pPr>
    </w:p>
    <w:p w:rsidR="004B1C96" w:rsidRDefault="004B1C96" w:rsidP="00636830">
      <w:pPr>
        <w:pStyle w:val="ConsPlusNormal"/>
        <w:ind w:firstLine="540"/>
        <w:jc w:val="both"/>
        <w:rPr>
          <w:rFonts w:ascii="Times New Roman" w:hAnsi="Times New Roman" w:cs="Times New Roman"/>
          <w:sz w:val="28"/>
          <w:szCs w:val="28"/>
        </w:rPr>
      </w:pPr>
    </w:p>
    <w:p w:rsidR="004B1C96" w:rsidRDefault="004B1C96" w:rsidP="00636830">
      <w:pPr>
        <w:pStyle w:val="ConsPlusNormal"/>
        <w:ind w:firstLine="540"/>
        <w:jc w:val="both"/>
        <w:rPr>
          <w:rFonts w:ascii="Times New Roman" w:hAnsi="Times New Roman" w:cs="Times New Roman"/>
          <w:sz w:val="28"/>
          <w:szCs w:val="28"/>
        </w:rPr>
      </w:pPr>
    </w:p>
    <w:p w:rsidR="004B1C96" w:rsidRDefault="004B1C96" w:rsidP="00636830">
      <w:pPr>
        <w:pStyle w:val="ConsPlusNormal"/>
        <w:ind w:firstLine="540"/>
        <w:jc w:val="both"/>
        <w:rPr>
          <w:rFonts w:ascii="Times New Roman" w:hAnsi="Times New Roman" w:cs="Times New Roman"/>
          <w:sz w:val="28"/>
          <w:szCs w:val="28"/>
        </w:rPr>
      </w:pPr>
    </w:p>
    <w:p w:rsidR="004B1C96" w:rsidRDefault="004B1C96" w:rsidP="00636830">
      <w:pPr>
        <w:pStyle w:val="ConsPlusNormal"/>
        <w:ind w:firstLine="540"/>
        <w:jc w:val="both"/>
        <w:rPr>
          <w:rFonts w:ascii="Times New Roman" w:hAnsi="Times New Roman" w:cs="Times New Roman"/>
          <w:sz w:val="28"/>
          <w:szCs w:val="28"/>
        </w:rPr>
      </w:pPr>
    </w:p>
    <w:p w:rsidR="004B1C96" w:rsidRDefault="004B1C96" w:rsidP="00636830">
      <w:pPr>
        <w:pStyle w:val="ConsPlusNormal"/>
        <w:ind w:firstLine="540"/>
        <w:jc w:val="both"/>
        <w:rPr>
          <w:rFonts w:ascii="Times New Roman" w:hAnsi="Times New Roman" w:cs="Times New Roman"/>
          <w:sz w:val="28"/>
          <w:szCs w:val="28"/>
        </w:rPr>
      </w:pPr>
    </w:p>
    <w:p w:rsidR="004B1C96" w:rsidRDefault="004B1C96" w:rsidP="00636830">
      <w:pPr>
        <w:pStyle w:val="ConsPlusNormal"/>
        <w:ind w:firstLine="540"/>
        <w:jc w:val="both"/>
        <w:rPr>
          <w:rFonts w:ascii="Times New Roman" w:hAnsi="Times New Roman" w:cs="Times New Roman"/>
          <w:sz w:val="28"/>
          <w:szCs w:val="28"/>
        </w:rPr>
      </w:pPr>
    </w:p>
    <w:p w:rsidR="004B1C96" w:rsidRDefault="004B1C96" w:rsidP="00636830">
      <w:pPr>
        <w:pStyle w:val="ConsPlusNormal"/>
        <w:ind w:firstLine="540"/>
        <w:jc w:val="both"/>
        <w:rPr>
          <w:rFonts w:ascii="Times New Roman" w:hAnsi="Times New Roman" w:cs="Times New Roman"/>
          <w:sz w:val="28"/>
          <w:szCs w:val="28"/>
        </w:rPr>
      </w:pPr>
    </w:p>
    <w:p w:rsidR="004B1C96" w:rsidRDefault="004B1C96" w:rsidP="00636830">
      <w:pPr>
        <w:pStyle w:val="ConsPlusNormal"/>
        <w:ind w:firstLine="540"/>
        <w:jc w:val="both"/>
        <w:rPr>
          <w:rFonts w:ascii="Times New Roman" w:hAnsi="Times New Roman" w:cs="Times New Roman"/>
          <w:sz w:val="28"/>
          <w:szCs w:val="28"/>
        </w:rPr>
      </w:pPr>
    </w:p>
    <w:p w:rsidR="004B1C96" w:rsidRDefault="004B1C96" w:rsidP="00636830">
      <w:pPr>
        <w:pStyle w:val="ConsPlusNormal"/>
        <w:ind w:firstLine="540"/>
        <w:jc w:val="both"/>
        <w:rPr>
          <w:rFonts w:ascii="Times New Roman" w:hAnsi="Times New Roman" w:cs="Times New Roman"/>
          <w:sz w:val="28"/>
          <w:szCs w:val="28"/>
        </w:rPr>
      </w:pPr>
    </w:p>
    <w:p w:rsidR="004B1C96" w:rsidRDefault="004B1C96" w:rsidP="00636830">
      <w:pPr>
        <w:pStyle w:val="ConsPlusNormal"/>
        <w:ind w:firstLine="540"/>
        <w:jc w:val="both"/>
        <w:rPr>
          <w:rFonts w:ascii="Times New Roman" w:hAnsi="Times New Roman" w:cs="Times New Roman"/>
          <w:sz w:val="28"/>
          <w:szCs w:val="28"/>
        </w:rPr>
      </w:pPr>
    </w:p>
    <w:p w:rsidR="004B1C96" w:rsidRDefault="004B1C96" w:rsidP="00636830">
      <w:pPr>
        <w:pStyle w:val="ConsPlusNormal"/>
        <w:ind w:firstLine="540"/>
        <w:jc w:val="both"/>
        <w:rPr>
          <w:rFonts w:ascii="Times New Roman" w:hAnsi="Times New Roman" w:cs="Times New Roman"/>
          <w:sz w:val="28"/>
          <w:szCs w:val="28"/>
        </w:rPr>
      </w:pPr>
    </w:p>
    <w:p w:rsidR="004B1C96" w:rsidRDefault="004B1C96" w:rsidP="00636830">
      <w:pPr>
        <w:pStyle w:val="ConsPlusNormal"/>
        <w:ind w:firstLine="540"/>
        <w:jc w:val="both"/>
        <w:rPr>
          <w:rFonts w:ascii="Times New Roman" w:hAnsi="Times New Roman" w:cs="Times New Roman"/>
          <w:sz w:val="28"/>
          <w:szCs w:val="28"/>
        </w:rPr>
      </w:pPr>
    </w:p>
    <w:p w:rsidR="004B1C96" w:rsidRDefault="004B1C96" w:rsidP="00636830">
      <w:pPr>
        <w:pStyle w:val="ConsPlusNormal"/>
        <w:ind w:firstLine="540"/>
        <w:jc w:val="both"/>
        <w:rPr>
          <w:rFonts w:ascii="Times New Roman" w:hAnsi="Times New Roman" w:cs="Times New Roman"/>
          <w:sz w:val="28"/>
          <w:szCs w:val="28"/>
        </w:rPr>
      </w:pPr>
    </w:p>
    <w:p w:rsidR="004B1C96" w:rsidRDefault="004B1C96" w:rsidP="00636830">
      <w:pPr>
        <w:pStyle w:val="ConsPlusNormal"/>
        <w:ind w:firstLine="540"/>
        <w:jc w:val="both"/>
        <w:rPr>
          <w:rFonts w:ascii="Times New Roman" w:hAnsi="Times New Roman" w:cs="Times New Roman"/>
          <w:sz w:val="28"/>
          <w:szCs w:val="28"/>
        </w:rPr>
      </w:pPr>
    </w:p>
    <w:p w:rsidR="004B1C96" w:rsidRDefault="004B1C96" w:rsidP="00636830">
      <w:pPr>
        <w:pStyle w:val="ConsPlusNormal"/>
        <w:ind w:firstLine="540"/>
        <w:jc w:val="both"/>
        <w:rPr>
          <w:rFonts w:ascii="Times New Roman" w:hAnsi="Times New Roman" w:cs="Times New Roman"/>
          <w:sz w:val="28"/>
          <w:szCs w:val="28"/>
        </w:rPr>
      </w:pPr>
    </w:p>
    <w:p w:rsidR="004B1C96" w:rsidRPr="00C9757F" w:rsidRDefault="004B1C96" w:rsidP="00636830">
      <w:pPr>
        <w:pStyle w:val="ConsPlusNormal"/>
        <w:ind w:firstLine="540"/>
        <w:jc w:val="both"/>
        <w:rPr>
          <w:rFonts w:ascii="Times New Roman" w:hAnsi="Times New Roman" w:cs="Times New Roman"/>
          <w:sz w:val="28"/>
          <w:szCs w:val="28"/>
        </w:rPr>
      </w:pPr>
    </w:p>
    <w:p w:rsidR="00CC5DB2" w:rsidRDefault="00CC5DB2" w:rsidP="004B1C96">
      <w:pPr>
        <w:pStyle w:val="ConsPlusNormal"/>
        <w:ind w:left="6804"/>
        <w:jc w:val="center"/>
        <w:outlineLvl w:val="1"/>
        <w:rPr>
          <w:rFonts w:ascii="Times New Roman" w:hAnsi="Times New Roman" w:cs="Times New Roman"/>
          <w:sz w:val="28"/>
          <w:szCs w:val="28"/>
        </w:rPr>
      </w:pPr>
      <w:r w:rsidRPr="004B1C96">
        <w:rPr>
          <w:rFonts w:ascii="Times New Roman" w:hAnsi="Times New Roman" w:cs="Times New Roman"/>
          <w:sz w:val="28"/>
          <w:szCs w:val="28"/>
        </w:rPr>
        <w:lastRenderedPageBreak/>
        <w:t xml:space="preserve">Приложение </w:t>
      </w:r>
      <w:r w:rsidR="0068353C" w:rsidRPr="004B1C96">
        <w:rPr>
          <w:rFonts w:ascii="Times New Roman" w:hAnsi="Times New Roman" w:cs="Times New Roman"/>
          <w:sz w:val="28"/>
          <w:szCs w:val="28"/>
        </w:rPr>
        <w:t xml:space="preserve">№ </w:t>
      </w:r>
      <w:r w:rsidRPr="004B1C96">
        <w:rPr>
          <w:rFonts w:ascii="Times New Roman" w:hAnsi="Times New Roman" w:cs="Times New Roman"/>
          <w:sz w:val="28"/>
          <w:szCs w:val="28"/>
        </w:rPr>
        <w:t>1</w:t>
      </w:r>
      <w:r w:rsidR="002C05D8" w:rsidRPr="004B1C96">
        <w:rPr>
          <w:rFonts w:ascii="Times New Roman" w:hAnsi="Times New Roman" w:cs="Times New Roman"/>
          <w:sz w:val="28"/>
          <w:szCs w:val="28"/>
        </w:rPr>
        <w:t xml:space="preserve"> </w:t>
      </w:r>
      <w:r w:rsidR="004B1C96">
        <w:rPr>
          <w:rFonts w:ascii="Times New Roman" w:hAnsi="Times New Roman" w:cs="Times New Roman"/>
          <w:sz w:val="28"/>
          <w:szCs w:val="28"/>
        </w:rPr>
        <w:br/>
      </w:r>
      <w:r w:rsidRPr="004B1C96">
        <w:rPr>
          <w:rFonts w:ascii="Times New Roman" w:hAnsi="Times New Roman" w:cs="Times New Roman"/>
          <w:sz w:val="28"/>
          <w:szCs w:val="28"/>
        </w:rPr>
        <w:t>к Административному регламенту</w:t>
      </w:r>
    </w:p>
    <w:p w:rsidR="004B1C96" w:rsidRPr="004B1C96" w:rsidRDefault="004B1C96" w:rsidP="004B1C96">
      <w:pPr>
        <w:pStyle w:val="ConsPlusNormal"/>
        <w:ind w:left="6804"/>
        <w:jc w:val="center"/>
        <w:outlineLvl w:val="1"/>
        <w:rPr>
          <w:rFonts w:ascii="Times New Roman" w:hAnsi="Times New Roman" w:cs="Times New Roman"/>
          <w:sz w:val="28"/>
          <w:szCs w:val="28"/>
        </w:rPr>
      </w:pPr>
    </w:p>
    <w:p w:rsidR="00CC5DB2" w:rsidRDefault="00CC5DB2" w:rsidP="00745A12">
      <w:pPr>
        <w:pStyle w:val="ConsPlusTitle"/>
        <w:jc w:val="center"/>
        <w:rPr>
          <w:rFonts w:ascii="Arial" w:hAnsi="Arial" w:cs="Arial"/>
          <w:sz w:val="24"/>
          <w:szCs w:val="24"/>
        </w:rPr>
      </w:pPr>
      <w:bookmarkStart w:id="7" w:name="P348"/>
      <w:bookmarkEnd w:id="7"/>
      <w:r w:rsidRPr="00086883">
        <w:rPr>
          <w:rFonts w:ascii="Arial" w:hAnsi="Arial" w:cs="Arial"/>
          <w:sz w:val="24"/>
          <w:szCs w:val="24"/>
        </w:rPr>
        <w:t>БЛОК-СХЕМА</w:t>
      </w:r>
      <w:r w:rsidR="00B101E6">
        <w:rPr>
          <w:rFonts w:ascii="Arial" w:hAnsi="Arial" w:cs="Arial"/>
          <w:sz w:val="24"/>
          <w:szCs w:val="24"/>
        </w:rPr>
        <w:t xml:space="preserve"> </w:t>
      </w:r>
      <w:bookmarkStart w:id="8" w:name="_GoBack"/>
      <w:bookmarkEnd w:id="8"/>
      <w:r w:rsidRPr="00086883">
        <w:rPr>
          <w:rFonts w:ascii="Arial" w:hAnsi="Arial" w:cs="Arial"/>
          <w:sz w:val="24"/>
          <w:szCs w:val="24"/>
        </w:rPr>
        <w:t>ПРЕДОСТАВЛЕНИЯ МУНИЦИПАЛЬНОЙ УСЛУГИ</w:t>
      </w:r>
    </w:p>
    <w:p w:rsidR="006C394F" w:rsidRDefault="006C394F" w:rsidP="00745A12">
      <w:pPr>
        <w:pStyle w:val="ConsPlusTitle"/>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34925</wp:posOffset>
                </wp:positionV>
                <wp:extent cx="5772150" cy="314325"/>
                <wp:effectExtent l="0" t="0" r="19050" b="28575"/>
                <wp:wrapNone/>
                <wp:docPr id="2" name="Надпись 2"/>
                <wp:cNvGraphicFramePr/>
                <a:graphic xmlns:a="http://schemas.openxmlformats.org/drawingml/2006/main">
                  <a:graphicData uri="http://schemas.microsoft.com/office/word/2010/wordprocessingShape">
                    <wps:wsp>
                      <wps:cNvSpPr txBox="1"/>
                      <wps:spPr>
                        <a:xfrm>
                          <a:off x="0" y="0"/>
                          <a:ext cx="5772150" cy="3143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94F" w:rsidRPr="006C394F" w:rsidRDefault="006C394F">
                            <w:pPr>
                              <w:rPr>
                                <w:rFonts w:ascii="Arial" w:hAnsi="Arial" w:cs="Arial"/>
                              </w:rPr>
                            </w:pPr>
                            <w:r>
                              <w:rPr>
                                <w:rFonts w:ascii="Arial" w:hAnsi="Arial" w:cs="Arial"/>
                              </w:rPr>
                              <w:t>Обращения заявителя в Комитет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05pt;margin-top:2.75pt;width:454.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FVHrAIAALkFAAAOAAAAZHJzL2Uyb0RvYy54bWysVMFuEzEQvSPxD5bvdJNtQiDqpgqtipCq&#10;tqJFPTteu7Hq9RjbyW64cecX+AcOHLjxC+kfMfZu0rT0UsRld+x5fp55npmDw6bSZCmcV2AK2t/r&#10;USIMh1KZm4J+ujp59YYSH5gpmQYjCroSnh5OXr44qO1Y5DAHXQpHkMT4cW0LOg/BjrPM87momN8D&#10;Kww6JbiKBVy6m6x0rEb2Smd5r/c6q8GV1gEX3uPuceukk8QvpeDhXEovAtEFxdhC+rr0ncVvNjlg&#10;4xvH7FzxLgz2D1FUTBm8dEt1zAIjC6f+oqoUd+BBhj0OVQZSKi5SDphNv/com8s5syLlguJ4u5XJ&#10;/z9afra8cESVBc0pMazCJ1p/X/9Y/1z/Xv+6+3r3jeRRo9r6MUIvLYJD8w4afOvNvsfNmHojXRX/&#10;mBRBP6q92iosmkA4bg5Ho7w/RBdH335/sJ8PI012f9o6H94LqEg0CurwBZOwbHnqQwvdQOJlHrQq&#10;T5TWaRGrRhxpR5YM31uHFCOSP0BpQ2oMPx/1eon5gTNybwlmmvHbLr4dFBJqE+8TqcC6uKJErRTJ&#10;CistIkabj0KiwEmRJ4JknAuzDTShI0piSs852OHvo3rO4TYPPJFuBhO2hytlwLUqPdS2vN1oK1s8&#10;PuJO3tEMzazpSmcG5Qorx0Hbf97yE4VCnzIfLpjDhsOKwCESzvEjNeDzQGdRMgf35an9iMc+QC8l&#10;NTZwQf3nBXOCEv3BYIe87Q8GsePTYjAc5bhwu57ZrscsqiPAmunjuLI8mREf9MaUDqprnDXTeCu6&#10;mOF4d0HDxjwK7VjBWcXFdJpA2OOWhVNzaXmkjvLGArtqrpmzXYUH7I0z2LQ6Gz8q9BYbTxqYLgJI&#10;lbogCtyq2gmP8yH1UTfL4gDaXSfU/cSd/AEAAP//AwBQSwMEFAAGAAgAAAAhAIkCA3LcAAAABgEA&#10;AA8AAABkcnMvZG93bnJldi54bWxMjsFKw0AURfeC/zA8wZ2dJFCJMZOiBalgLVi7cTfNPJOYzJuQ&#10;mabJ3/u60uXhXu49+WqynRhx8I0jBfEiAoFUOtNQpeDw+XKXgvBBk9GdI1Qwo4dVcX2V68y4M33g&#10;uA+V4BHymVZQh9BnUvqyRqv9wvVInH27werAOFTSDPrM47aTSRTdS6sb4oda97iusWz3J6ugfd6s&#10;D2/J1+u8+Um3u7ndjv49Ver2Znp6BBFwCn9luOizOhTsdHQnMl50CpKYiwqWSxCcPsQx8/HCEcgi&#10;l//1i18AAAD//wMAUEsBAi0AFAAGAAgAAAAhALaDOJL+AAAA4QEAABMAAAAAAAAAAAAAAAAAAAAA&#10;AFtDb250ZW50X1R5cGVzXS54bWxQSwECLQAUAAYACAAAACEAOP0h/9YAAACUAQAACwAAAAAAAAAA&#10;AAAAAAAvAQAAX3JlbHMvLnJlbHNQSwECLQAUAAYACAAAACEA/GRVR6wCAAC5BQAADgAAAAAAAAAA&#10;AAAAAAAuAgAAZHJzL2Uyb0RvYy54bWxQSwECLQAUAAYACAAAACEAiQIDctwAAAAGAQAADwAAAAAA&#10;AAAAAAAAAAAGBQAAZHJzL2Rvd25yZXYueG1sUEsFBgAAAAAEAAQA8wAAAA8GAAAAAA==&#10;" fillcolor="white [3201]" strokeweight="1pt">
                <v:textbox>
                  <w:txbxContent>
                    <w:p w:rsidR="006C394F" w:rsidRPr="006C394F" w:rsidRDefault="006C394F">
                      <w:pPr>
                        <w:rPr>
                          <w:rFonts w:ascii="Arial" w:hAnsi="Arial" w:cs="Arial"/>
                        </w:rPr>
                      </w:pPr>
                      <w:r>
                        <w:rPr>
                          <w:rFonts w:ascii="Arial" w:hAnsi="Arial" w:cs="Arial"/>
                        </w:rPr>
                        <w:t>Обращения заявителя в Комитет о предоставлении муниципальной услуги</w:t>
                      </w:r>
                    </w:p>
                  </w:txbxContent>
                </v:textbox>
              </v:shape>
            </w:pict>
          </mc:Fallback>
        </mc:AlternateContent>
      </w:r>
    </w:p>
    <w:p w:rsidR="007714DE" w:rsidRDefault="007714DE" w:rsidP="00745A12">
      <w:pPr>
        <w:pStyle w:val="ConsPlusTitle"/>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2880360</wp:posOffset>
                </wp:positionH>
                <wp:positionV relativeFrom="paragraph">
                  <wp:posOffset>175260</wp:posOffset>
                </wp:positionV>
                <wp:extent cx="45719" cy="219075"/>
                <wp:effectExtent l="38100" t="0" r="69215" b="47625"/>
                <wp:wrapNone/>
                <wp:docPr id="10" name="Прямая со стрелкой 10"/>
                <wp:cNvGraphicFramePr/>
                <a:graphic xmlns:a="http://schemas.openxmlformats.org/drawingml/2006/main">
                  <a:graphicData uri="http://schemas.microsoft.com/office/word/2010/wordprocessingShape">
                    <wps:wsp>
                      <wps:cNvCnPr/>
                      <wps:spPr>
                        <a:xfrm>
                          <a:off x="0" y="0"/>
                          <a:ext cx="45719"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1087C7" id="_x0000_t32" coordsize="21600,21600" o:spt="32" o:oned="t" path="m,l21600,21600e" filled="f">
                <v:path arrowok="t" fillok="f" o:connecttype="none"/>
                <o:lock v:ext="edit" shapetype="t"/>
              </v:shapetype>
              <v:shape id="Прямая со стрелкой 10" o:spid="_x0000_s1026" type="#_x0000_t32" style="position:absolute;margin-left:226.8pt;margin-top:13.8pt;width:3.6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a0DwIAAEIEAAAOAAAAZHJzL2Uyb0RvYy54bWysU0uO1DAQ3SNxB8t7OkmLYZhWp2fRw7BB&#10;0OJzAI9jJ5b8k2063buBC8wRuAIbFgNozpDciLKTTvMTEohNJbbrvar3XF6e75REW+a8MLrExSzH&#10;iGlqKqHrEr95ffngMUY+EF0RaTQr8Z55fL66f2/Z2gWbm8bIijkEJNovWlviJgS7yDJPG6aInxnL&#10;NBxy4xQJsHR1VjnSAruS2TzPH2WtcZV1hjLvYfdiOMSrxM85o+EF554FJEsMvYUUXYpXMWarJVnU&#10;jthG0LEN8g9dKCI0FJ2oLkgg6K0Tv1ApQZ3xhocZNSoznAvKkgZQU+Q/qXnVEMuSFjDH28km//9o&#10;6fPtxiFRwd2BPZoouKPuQ3/d33Rfu4/9DerfdXcQ+vf9dfep+9J97u66WwTJ4Fxr/QII1nrjxpW3&#10;Gxdt2HGn4hcEol1yez+5zXYBUdh8eHJanGFE4WRenOWnJ5EyO2Kt8+EpMwrFnxL74Iiom7A2WsO1&#10;Glckw8n2mQ8D8ACIhaWO0RspqkshZVrEmWJr6dCWwDSEXTEW/CErECGf6AqFvQUrghNE15KNmZE1&#10;i6oHnekv7CUbKr5kHJwEZUNnaYaP9QilTIdDTakhO8I4dDcB8yTpj8AxP0JZmu+/AU+IVNnoMIGV&#10;0Mb9rvrRJj7kHxwYdEcLrky1TxOQrIFBTdc4Pqr4Er5fJ/jx6a++AQAA//8DAFBLAwQUAAYACAAA&#10;ACEANX+1BuAAAAAJAQAADwAAAGRycy9kb3ducmV2LnhtbEyP3UrDQBBG7wXfYRnBO7ubWKPGbEoR&#10;CkUp1OoDbLJjEtyfuLttk7d3vNKrYZjDN+erVpM17IQhDt5JyBYCGLrW68F1Ej7eNzcPwGJSTivj&#10;HUqYMcKqvryoVKn92b3h6ZA6RiEulkpCn9JYch7bHq2KCz+io9unD1YlWkPHdVBnCreG50IU3KrB&#10;0YdejfjcY/t1OFoJj9uxa8z+9SX7FmGzHfbzblrPUl5fTesnYAmn9AfDrz6pQ01OjT86HZmRsLy7&#10;LQiVkN/TJGBZCOrSSCjyDHhd8f8N6h8AAAD//wMAUEsBAi0AFAAGAAgAAAAhALaDOJL+AAAA4QEA&#10;ABMAAAAAAAAAAAAAAAAAAAAAAFtDb250ZW50X1R5cGVzXS54bWxQSwECLQAUAAYACAAAACEAOP0h&#10;/9YAAACUAQAACwAAAAAAAAAAAAAAAAAvAQAAX3JlbHMvLnJlbHNQSwECLQAUAAYACAAAACEABH32&#10;tA8CAABCBAAADgAAAAAAAAAAAAAAAAAuAgAAZHJzL2Uyb0RvYy54bWxQSwECLQAUAAYACAAAACEA&#10;NX+1BuAAAAAJAQAADwAAAAAAAAAAAAAAAABpBAAAZHJzL2Rvd25yZXYueG1sUEsFBgAAAAAEAAQA&#10;8wAAAHYFAAAAAA==&#10;" strokecolor="black [3213]" strokeweight=".5pt">
                <v:stroke endarrow="block" joinstyle="miter"/>
              </v:shape>
            </w:pict>
          </mc:Fallback>
        </mc:AlternateContent>
      </w:r>
    </w:p>
    <w:p w:rsidR="006C394F" w:rsidRDefault="006C394F" w:rsidP="00745A12">
      <w:pPr>
        <w:pStyle w:val="ConsPlusTitle"/>
        <w:jc w:val="center"/>
        <w:rPr>
          <w:rFonts w:ascii="Arial" w:hAnsi="Arial" w:cs="Arial"/>
          <w:sz w:val="24"/>
          <w:szCs w:val="24"/>
        </w:rPr>
      </w:pPr>
    </w:p>
    <w:p w:rsidR="006C394F" w:rsidRDefault="007714DE" w:rsidP="00745A12">
      <w:pPr>
        <w:pStyle w:val="ConsPlusTitle"/>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0528630D" wp14:editId="796CA1B1">
                <wp:simplePos x="0" y="0"/>
                <wp:positionH relativeFrom="column">
                  <wp:posOffset>22859</wp:posOffset>
                </wp:positionH>
                <wp:positionV relativeFrom="paragraph">
                  <wp:posOffset>42545</wp:posOffset>
                </wp:positionV>
                <wp:extent cx="5762625" cy="466725"/>
                <wp:effectExtent l="0" t="0" r="28575" b="28575"/>
                <wp:wrapNone/>
                <wp:docPr id="5" name="Надпись 5"/>
                <wp:cNvGraphicFramePr/>
                <a:graphic xmlns:a="http://schemas.openxmlformats.org/drawingml/2006/main">
                  <a:graphicData uri="http://schemas.microsoft.com/office/word/2010/wordprocessingShape">
                    <wps:wsp>
                      <wps:cNvSpPr txBox="1"/>
                      <wps:spPr>
                        <a:xfrm>
                          <a:off x="0" y="0"/>
                          <a:ext cx="5762625" cy="4667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4DE" w:rsidRPr="006C394F" w:rsidRDefault="007714DE" w:rsidP="007714DE">
                            <w:pPr>
                              <w:rPr>
                                <w:rFonts w:ascii="Arial" w:hAnsi="Arial" w:cs="Arial"/>
                              </w:rPr>
                            </w:pPr>
                            <w:r w:rsidRPr="00086883">
                              <w:rPr>
                                <w:rFonts w:ascii="Arial" w:hAnsi="Arial" w:cs="Arial"/>
                              </w:rPr>
                              <w:t xml:space="preserve">Прием и регистрация Заявления и документов, установление отсутствия </w:t>
                            </w:r>
                            <w:r>
                              <w:rPr>
                                <w:rFonts w:ascii="Arial" w:hAnsi="Arial" w:cs="Arial"/>
                              </w:rPr>
                              <w:t>о</w:t>
                            </w:r>
                            <w:r w:rsidRPr="00086883">
                              <w:rPr>
                                <w:rFonts w:ascii="Arial" w:hAnsi="Arial" w:cs="Arial"/>
                              </w:rPr>
                              <w:t>снова</w:t>
                            </w:r>
                            <w:r>
                              <w:rPr>
                                <w:rFonts w:ascii="Arial" w:hAnsi="Arial" w:cs="Arial"/>
                              </w:rPr>
                              <w:t>ний для отказа в предоставлении</w:t>
                            </w:r>
                            <w:r w:rsidRPr="00086883">
                              <w:rPr>
                                <w:rFonts w:ascii="Arial" w:hAnsi="Arial" w:cs="Arial"/>
                              </w:rPr>
                              <w:t xml:space="preserve">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8630D" id="Надпись 5" o:spid="_x0000_s1027" type="#_x0000_t202" style="position:absolute;left:0;text-align:left;margin-left:1.8pt;margin-top:3.35pt;width:453.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EhrQIAAMAFAAAOAAAAZHJzL2Uyb0RvYy54bWysVM1uEzEQviPxDpbvdJMoPxB1U4VWRUhV&#10;qWhRz47Xbla1PcZ2shtu3HkF3oEDB268QvpGjL2bbVp6KeKyO/Z88/d5Zg6Paq3IWjhfgslp/6BH&#10;iTAcitLc5PTT1emr15T4wEzBFBiR043w9Gj28sVhZadiAEtQhXAEnRg/rWxOlyHYaZZ5vhSa+QOw&#10;wqBSgtMs4NHdZIVjFXrXKhv0euOsAldYB1x4j7cnjZLOkn8pBQ8fpPQiEJVTzC2kr0vfRfxms0M2&#10;vXHMLkvepsH+IQvNSoNBO1cnLDCycuVfrnTJHXiQ4YCDzkDKkotUA1bT7z2q5nLJrEi1IDnedjT5&#10;/+eWn68vHCmLnI4oMUzjE22/b39sf25/b3/dfb37RkaRo8r6KUIvLYJD/RZqfOvdvcfLWHotnY5/&#10;LIqgHtnedAyLOhCOl6PJeDAeYCiOuuF4PEEZ3Wf31tb58E6AJlHIqcMXTMSy9ZkPDXQHicE8qLI4&#10;LZVKh9g14lg5smb43iqkHNH5A5QypML0B5NeL3l+oIy+OwcLxfhtm98eCh0qE+OJ1GBtXpGihook&#10;hY0SEaPMRyGR4MTIE0kyzoXpEk3oiJJY0nMMW/x9Vs8xbupAixQZTOiMdWnANSw95La43XErGzw+&#10;4l7dUQz1ok6d1XXKAooNNpCDZgy95acl8n3GfLhgDucOewZ3SfiAH6kAXwlaiZIluC9P3Uc8jgNq&#10;KalwjnPqP6+YE5So9wYH5U1/OIyDnw7D0WSAB7evWexrzEofA7ZOH7eW5UmM+KB2onSgr3HlzGNU&#10;VDHDMXZOw048Ds12wZXFxXyeQDjqloUzc2l5dB1Zjn12VV8zZ9tGDzgi57CbeDZ91O8NNloamK8C&#10;yDINQ+S5YbXlH9dEGqd2pcU9tH9OqPvFO/sDAAD//wMAUEsDBBQABgAIAAAAIQD9ND8K3gAAAAYB&#10;AAAPAAAAZHJzL2Rvd25yZXYueG1sTI7BToNAFEX3Jv7D5Jm4swOYICKPRpuYmtia2HbT3RSegDBv&#10;CDOl8PeOK13e3JtzT7acdCdGGmxjGCFcBCCIC1M2XCEc9q93CQjrFJeqM0wIM1lY5tdXmUpLc+FP&#10;GneuEh7CNlUItXN9KqUtatLKLkxP7LsvM2jlfBwqWQ7q4uG6k1EQxFKrhv1DrXpa1VS0u7NGaF/W&#10;q8N7dHyb19/J5mNuN6PdJoi3N9PzEwhHk/sbw6++V4fcO53MmUsrOoT72A8R4gcQvn0MwxDECSEJ&#10;IpB5Jv/r5z8AAAD//wMAUEsBAi0AFAAGAAgAAAAhALaDOJL+AAAA4QEAABMAAAAAAAAAAAAAAAAA&#10;AAAAAFtDb250ZW50X1R5cGVzXS54bWxQSwECLQAUAAYACAAAACEAOP0h/9YAAACUAQAACwAAAAAA&#10;AAAAAAAAAAAvAQAAX3JlbHMvLnJlbHNQSwECLQAUAAYACAAAACEA2otRIa0CAADABQAADgAAAAAA&#10;AAAAAAAAAAAuAgAAZHJzL2Uyb0RvYy54bWxQSwECLQAUAAYACAAAACEA/TQ/Ct4AAAAGAQAADwAA&#10;AAAAAAAAAAAAAAAHBQAAZHJzL2Rvd25yZXYueG1sUEsFBgAAAAAEAAQA8wAAABIGAAAAAA==&#10;" fillcolor="white [3201]" strokeweight="1pt">
                <v:textbox>
                  <w:txbxContent>
                    <w:p w:rsidR="007714DE" w:rsidRPr="006C394F" w:rsidRDefault="007714DE" w:rsidP="007714DE">
                      <w:pPr>
                        <w:rPr>
                          <w:rFonts w:ascii="Arial" w:hAnsi="Arial" w:cs="Arial"/>
                        </w:rPr>
                      </w:pPr>
                      <w:r w:rsidRPr="00086883">
                        <w:rPr>
                          <w:rFonts w:ascii="Arial" w:hAnsi="Arial" w:cs="Arial"/>
                        </w:rPr>
                        <w:t xml:space="preserve">Прием и регистрация Заявления и документов, установление отсутствия </w:t>
                      </w:r>
                      <w:r>
                        <w:rPr>
                          <w:rFonts w:ascii="Arial" w:hAnsi="Arial" w:cs="Arial"/>
                        </w:rPr>
                        <w:t>о</w:t>
                      </w:r>
                      <w:r w:rsidRPr="00086883">
                        <w:rPr>
                          <w:rFonts w:ascii="Arial" w:hAnsi="Arial" w:cs="Arial"/>
                        </w:rPr>
                        <w:t>снова</w:t>
                      </w:r>
                      <w:r>
                        <w:rPr>
                          <w:rFonts w:ascii="Arial" w:hAnsi="Arial" w:cs="Arial"/>
                        </w:rPr>
                        <w:t>ний для отказа в предоставлении</w:t>
                      </w:r>
                      <w:r w:rsidRPr="00086883">
                        <w:rPr>
                          <w:rFonts w:ascii="Arial" w:hAnsi="Arial" w:cs="Arial"/>
                        </w:rPr>
                        <w:t xml:space="preserve"> муниципальной услуги</w:t>
                      </w:r>
                    </w:p>
                  </w:txbxContent>
                </v:textbox>
              </v:shape>
            </w:pict>
          </mc:Fallback>
        </mc:AlternateContent>
      </w:r>
    </w:p>
    <w:p w:rsidR="006C394F" w:rsidRDefault="006C394F" w:rsidP="00745A12">
      <w:pPr>
        <w:pStyle w:val="ConsPlusTitle"/>
        <w:jc w:val="center"/>
        <w:rPr>
          <w:rFonts w:ascii="Arial" w:hAnsi="Arial" w:cs="Arial"/>
          <w:sz w:val="24"/>
          <w:szCs w:val="24"/>
        </w:rPr>
      </w:pPr>
    </w:p>
    <w:p w:rsidR="006C394F" w:rsidRDefault="007714DE" w:rsidP="00745A12">
      <w:pPr>
        <w:pStyle w:val="ConsPlusTitle"/>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14:anchorId="461DBD69" wp14:editId="7DF82FB2">
                <wp:simplePos x="0" y="0"/>
                <wp:positionH relativeFrom="column">
                  <wp:posOffset>3328035</wp:posOffset>
                </wp:positionH>
                <wp:positionV relativeFrom="paragraph">
                  <wp:posOffset>158750</wp:posOffset>
                </wp:positionV>
                <wp:extent cx="45719" cy="219075"/>
                <wp:effectExtent l="38100" t="0" r="69215" b="47625"/>
                <wp:wrapNone/>
                <wp:docPr id="12" name="Прямая со стрелкой 12"/>
                <wp:cNvGraphicFramePr/>
                <a:graphic xmlns:a="http://schemas.openxmlformats.org/drawingml/2006/main">
                  <a:graphicData uri="http://schemas.microsoft.com/office/word/2010/wordprocessingShape">
                    <wps:wsp>
                      <wps:cNvCnPr/>
                      <wps:spPr>
                        <a:xfrm>
                          <a:off x="0" y="0"/>
                          <a:ext cx="45719"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2CAA53" id="Прямая со стрелкой 12" o:spid="_x0000_s1026" type="#_x0000_t32" style="position:absolute;margin-left:262.05pt;margin-top:12.5pt;width:3.6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FIDwIAAEIEAAAOAAAAZHJzL2Uyb0RvYy54bWysU0uO1DAQ3SNxB8t7OkmLYZhWp2fRw7BB&#10;0OJzAI9jdyz5J9t0OruBC8wRuAIbFgNozpDciLKTTvMTEohNJbbrvar3XF6e75VEO+a8MLrExSzH&#10;iGlqKqG3JX7z+vLBY4x8ILoi0mhW4pZ5fL66f2/Z2AWbm9rIijkEJNovGlviOgS7yDJPa6aInxnL&#10;NBxy4xQJsHTbrHKkAXYls3meP8oa4yrrDGXew+7FcIhXiZ9zRsMLzj0LSJYYegspuhSvYsxWS7LY&#10;OmJrQcc2yD90oYjQUHSiuiCBoLdO/EKlBHXGGx5m1KjMcC4oSxpATZH/pOZVTSxLWsAcbyeb/P+j&#10;pc93G4dEBXc3x0gTBXfUfeiv+5vua/exv0H9u+4OQv++v+4+dV+6z91dd4sgGZxrrF8AwVpv3Ljy&#10;duOiDXvuVPyCQLRPbreT22wfEIXNhyenxRlGFE7mxVl+ehIpsyPWOh+eMqNQ/CmxD46IbR3WRmu4&#10;VuOKZDjZPfNhAB4AsbDUMXojRXUppEyLOFNsLR3aEZiGsC/Ggj9kBSLkE12h0FqwIjhB9FayMTOy&#10;ZlH1oDP9hVayoeJLxsFJUDZ0lmb4WI9QynQ41JQasiOMQ3cTME+S/ggc8yOUpfn+G/CESJWNDhNY&#10;CW3c76ofbeJD/sGBQXe04MpUbZqAZA0MarrG8VHFl/D9OsGPT3/1DQAA//8DAFBLAwQUAAYACAAA&#10;ACEA81nmCt8AAAAJAQAADwAAAGRycy9kb3ducmV2LnhtbEyP0UrDQBBF3wX/YRnBN7tJasTGbEoR&#10;CkURavUDNtkxCe7Oxuy2Tf7e8cm+zTCHO+eW68lZccIx9J4UpIsEBFLjTU+tgs+P7d0jiBA1GW09&#10;oYIZA6yr66tSF8af6R1Ph9gKDqFQaAVdjEMhZWg6dDos/IDEty8/Oh15HVtpRn3mcGdlliQP0ume&#10;+EOnB3zusPk+HJ2C1W5oa7t/fUl/knG76/fz27SZlbq9mTZPICJO8R+GP31Wh4qdan8kE4RVkGf3&#10;KaMKspw7MZAv0yWImodVDrIq5WWD6hcAAP//AwBQSwECLQAUAAYACAAAACEAtoM4kv4AAADhAQAA&#10;EwAAAAAAAAAAAAAAAAAAAAAAW0NvbnRlbnRfVHlwZXNdLnhtbFBLAQItABQABgAIAAAAIQA4/SH/&#10;1gAAAJQBAAALAAAAAAAAAAAAAAAAAC8BAABfcmVscy8ucmVsc1BLAQItABQABgAIAAAAIQDrYiFI&#10;DwIAAEIEAAAOAAAAAAAAAAAAAAAAAC4CAABkcnMvZTJvRG9jLnhtbFBLAQItABQABgAIAAAAIQDz&#10;WeYK3wAAAAkBAAAPAAAAAAAAAAAAAAAAAGkEAABkcnMvZG93bnJldi54bWxQSwUGAAAAAAQABADz&#10;AAAAdQUAAAAA&#10;" strokecolor="black [3213]" strokeweight=".5pt">
                <v:stroke endarrow="block" joinstyle="miter"/>
              </v:shape>
            </w:pict>
          </mc:Fallback>
        </mc:AlternateContent>
      </w:r>
      <w:r>
        <w:rPr>
          <w:rFonts w:ascii="Arial" w:hAnsi="Arial" w:cs="Arial"/>
          <w:noProof/>
          <w:sz w:val="24"/>
          <w:szCs w:val="24"/>
        </w:rPr>
        <mc:AlternateContent>
          <mc:Choice Requires="wps">
            <w:drawing>
              <wp:anchor distT="0" distB="0" distL="114300" distR="114300" simplePos="0" relativeHeight="251673600" behindDoc="0" locked="0" layoutInCell="1" allowOverlap="1" wp14:anchorId="461DBD69" wp14:editId="7DF82FB2">
                <wp:simplePos x="0" y="0"/>
                <wp:positionH relativeFrom="column">
                  <wp:posOffset>889635</wp:posOffset>
                </wp:positionH>
                <wp:positionV relativeFrom="paragraph">
                  <wp:posOffset>158750</wp:posOffset>
                </wp:positionV>
                <wp:extent cx="45719" cy="219075"/>
                <wp:effectExtent l="38100" t="0" r="69215" b="47625"/>
                <wp:wrapNone/>
                <wp:docPr id="11" name="Прямая со стрелкой 11"/>
                <wp:cNvGraphicFramePr/>
                <a:graphic xmlns:a="http://schemas.openxmlformats.org/drawingml/2006/main">
                  <a:graphicData uri="http://schemas.microsoft.com/office/word/2010/wordprocessingShape">
                    <wps:wsp>
                      <wps:cNvCnPr/>
                      <wps:spPr>
                        <a:xfrm>
                          <a:off x="0" y="0"/>
                          <a:ext cx="45719"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C6B174" id="Прямая со стрелкой 11" o:spid="_x0000_s1026" type="#_x0000_t32" style="position:absolute;margin-left:70.05pt;margin-top:12.5pt;width:3.6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UnEAIAAEIEAAAOAAAAZHJzL2Uyb0RvYy54bWysU0uO1DAQ3SNxB8t7OkmLYZhWp2fRw7BB&#10;0OJzAI9jJ5b8k2066d3ABeYIXIENiwE0Z0huRNnpTvMTEohNJbbrvar3XF6ed0qiLXNeGF3iYpZj&#10;xDQ1ldB1id+8vnzwGCMfiK6INJqVeMc8Pl/dv7ds7YLNTWNkxRwCEu0XrS1xE4JdZJmnDVPEz4xl&#10;Gg65cYoEWLo6qxxpgV3JbJ7nj7LWuMo6Q5n3sHsxHuJV4uec0fCCc88CkiWG3kKKLsWrGLPVkixq&#10;R2wj6L4N8g9dKCI0FJ2oLkgg6K0Tv1ApQZ3xhocZNSoznAvKkgZQU+Q/qXnVEMuSFjDH28km//9o&#10;6fPtxiFRwd0VGGmi4I76D8P1cNN/7T8ON2h4199BGN4P1/2n/kv/ub/rbxEkg3Ot9QsgWOuN26+8&#10;3bhoQ8edil8QiLrk9m5ym3UBUdh8eHJanGFE4WRenOWnJ5EyO2Kt8+EpMwrFnxL74Iiom7A2WsO1&#10;Glckw8n2mQ8j8ACIhaWO0RspqkshZVrEmWJr6dCWwDSELmmAgj9kBSLkE12hsLNgRXCC6FqyfWuR&#10;NYuqR53pL+wkGyu+ZBycBGVjZ2mGj/UIpUyHQ02pITvCOHQ3AfMk6Y/AfX6EsjTffwOeEKmy0WEC&#10;K6GN+131o018zD84MOqOFlyZapcmIFkDg5qucf+o4kv4fp3gx6e/+gYAAP//AwBQSwMEFAAGAAgA&#10;AAAhAC0NJUrfAAAACQEAAA8AAABkcnMvZG93bnJldi54bWxMj9FKwzAUhu8F3yEcwTuXdK7qatMx&#10;hMFQBnP6AGkT22JyUpNsa9/esyu9/Dkf//n+cjU6y04mxN6jhGwmgBlsvO6xlfD5sbl7AhaTQq2s&#10;RyNhMhFW1fVVqQrtz/huTofUMirBWCgJXUpDwXlsOuNUnPnBIN2+fHAqUQwt10GdqdxZPhfigTvV&#10;I33o1GBeOtN8H45OwnI7tLXdv71mPyJstv1+2o3rScrbm3H9DCyZMf3BcNEndajIqfZH1JFZyguR&#10;ESphntOmC7B4vAdWS8iXOfCq5P8XVL8AAAD//wMAUEsBAi0AFAAGAAgAAAAhALaDOJL+AAAA4QEA&#10;ABMAAAAAAAAAAAAAAAAAAAAAAFtDb250ZW50X1R5cGVzXS54bWxQSwECLQAUAAYACAAAACEAOP0h&#10;/9YAAACUAQAACwAAAAAAAAAAAAAAAAAvAQAAX3JlbHMvLnJlbHNQSwECLQAUAAYACAAAACEA03El&#10;JxACAABCBAAADgAAAAAAAAAAAAAAAAAuAgAAZHJzL2Uyb0RvYy54bWxQSwECLQAUAAYACAAAACEA&#10;LQ0lSt8AAAAJAQAADwAAAAAAAAAAAAAAAABqBAAAZHJzL2Rvd25yZXYueG1sUEsFBgAAAAAEAAQA&#10;8wAAAHYFAAAAAA==&#10;" strokecolor="black [3213]" strokeweight=".5pt">
                <v:stroke endarrow="block" joinstyle="miter"/>
              </v:shape>
            </w:pict>
          </mc:Fallback>
        </mc:AlternateContent>
      </w:r>
    </w:p>
    <w:p w:rsidR="006C394F" w:rsidRDefault="006C394F" w:rsidP="00B101E6">
      <w:pPr>
        <w:pStyle w:val="ConsPlusNonformat"/>
        <w:jc w:val="both"/>
        <w:rPr>
          <w:rFonts w:ascii="Arial" w:hAnsi="Arial" w:cs="Arial"/>
          <w:sz w:val="24"/>
          <w:szCs w:val="24"/>
        </w:rPr>
      </w:pPr>
    </w:p>
    <w:p w:rsidR="007714DE" w:rsidRDefault="007714DE" w:rsidP="00745A12">
      <w:pPr>
        <w:pStyle w:val="ConsPlusNonformat"/>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14:anchorId="177AE4BE" wp14:editId="60A601D9">
                <wp:simplePos x="0" y="0"/>
                <wp:positionH relativeFrom="column">
                  <wp:posOffset>1927860</wp:posOffset>
                </wp:positionH>
                <wp:positionV relativeFrom="paragraph">
                  <wp:posOffset>17780</wp:posOffset>
                </wp:positionV>
                <wp:extent cx="3857625" cy="1600200"/>
                <wp:effectExtent l="0" t="0" r="28575" b="19050"/>
                <wp:wrapNone/>
                <wp:docPr id="7" name="Надпись 7"/>
                <wp:cNvGraphicFramePr/>
                <a:graphic xmlns:a="http://schemas.openxmlformats.org/drawingml/2006/main">
                  <a:graphicData uri="http://schemas.microsoft.com/office/word/2010/wordprocessingShape">
                    <wps:wsp>
                      <wps:cNvSpPr txBox="1"/>
                      <wps:spPr>
                        <a:xfrm>
                          <a:off x="0" y="0"/>
                          <a:ext cx="3857625" cy="16002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4DE" w:rsidRPr="006C394F" w:rsidRDefault="007714DE" w:rsidP="007714DE">
                            <w:pPr>
                              <w:rPr>
                                <w:rFonts w:ascii="Arial" w:hAnsi="Arial" w:cs="Arial"/>
                              </w:rPr>
                            </w:pPr>
                            <w:r w:rsidRPr="00086883">
                              <w:rPr>
                                <w:rFonts w:ascii="Arial" w:hAnsi="Arial" w:cs="Arial"/>
                              </w:rPr>
                              <w:t>При установлении отсутствия оснований</w:t>
                            </w:r>
                            <w:r w:rsidRPr="007714DE">
                              <w:rPr>
                                <w:rFonts w:ascii="Arial" w:hAnsi="Arial" w:cs="Arial"/>
                              </w:rPr>
                              <w:t xml:space="preserve"> </w:t>
                            </w:r>
                            <w:r w:rsidRPr="00086883">
                              <w:rPr>
                                <w:rFonts w:ascii="Arial" w:hAnsi="Arial" w:cs="Arial"/>
                              </w:rPr>
                              <w:t>для отказа в предоставлении</w:t>
                            </w:r>
                            <w:r w:rsidRPr="007714DE">
                              <w:rPr>
                                <w:rFonts w:ascii="Arial" w:hAnsi="Arial" w:cs="Arial"/>
                              </w:rPr>
                              <w:t xml:space="preserve"> </w:t>
                            </w:r>
                            <w:r w:rsidRPr="00086883">
                              <w:rPr>
                                <w:rFonts w:ascii="Arial" w:hAnsi="Arial" w:cs="Arial"/>
                              </w:rPr>
                              <w:t>муниципальной услуги или принятия мер</w:t>
                            </w:r>
                            <w:r w:rsidRPr="007714DE">
                              <w:rPr>
                                <w:rFonts w:ascii="Arial" w:hAnsi="Arial" w:cs="Arial"/>
                              </w:rPr>
                              <w:t xml:space="preserve"> </w:t>
                            </w:r>
                            <w:r w:rsidRPr="00086883">
                              <w:rPr>
                                <w:rFonts w:ascii="Arial" w:hAnsi="Arial" w:cs="Arial"/>
                              </w:rPr>
                              <w:t>по их устранению подготовка и</w:t>
                            </w:r>
                            <w:r w:rsidRPr="007714DE">
                              <w:rPr>
                                <w:rFonts w:ascii="Arial" w:hAnsi="Arial" w:cs="Arial"/>
                              </w:rPr>
                              <w:t xml:space="preserve"> </w:t>
                            </w:r>
                            <w:r w:rsidRPr="00086883">
                              <w:rPr>
                                <w:rFonts w:ascii="Arial" w:hAnsi="Arial" w:cs="Arial"/>
                              </w:rPr>
                              <w:t>направление информационного сообщения</w:t>
                            </w:r>
                            <w:r w:rsidRPr="007714DE">
                              <w:rPr>
                                <w:rFonts w:ascii="Arial" w:hAnsi="Arial" w:cs="Arial"/>
                              </w:rPr>
                              <w:t xml:space="preserve"> </w:t>
                            </w:r>
                            <w:r w:rsidRPr="00086883">
                              <w:rPr>
                                <w:rFonts w:ascii="Arial" w:hAnsi="Arial" w:cs="Arial"/>
                              </w:rPr>
                              <w:t>Заявителю для опубликования в СМИ</w:t>
                            </w:r>
                            <w:r w:rsidRPr="007714DE">
                              <w:rPr>
                                <w:rFonts w:ascii="Arial" w:hAnsi="Arial" w:cs="Arial"/>
                              </w:rPr>
                              <w:t xml:space="preserve"> </w:t>
                            </w:r>
                            <w:r w:rsidRPr="00086883">
                              <w:rPr>
                                <w:rFonts w:ascii="Arial" w:hAnsi="Arial" w:cs="Arial"/>
                              </w:rPr>
                              <w:t>размещение на официальном сайте</w:t>
                            </w:r>
                            <w:r w:rsidRPr="007714DE">
                              <w:rPr>
                                <w:rFonts w:ascii="Arial" w:hAnsi="Arial" w:cs="Arial"/>
                              </w:rPr>
                              <w:t xml:space="preserve"> </w:t>
                            </w:r>
                            <w:r w:rsidRPr="00086883">
                              <w:rPr>
                                <w:rFonts w:ascii="Arial" w:hAnsi="Arial" w:cs="Arial"/>
                              </w:rPr>
                              <w:t>Комитета, обобщение принятой</w:t>
                            </w:r>
                            <w:r w:rsidRPr="007714DE">
                              <w:rPr>
                                <w:rFonts w:ascii="Arial" w:hAnsi="Arial" w:cs="Arial"/>
                              </w:rPr>
                              <w:t xml:space="preserve"> </w:t>
                            </w:r>
                            <w:r w:rsidRPr="00086883">
                              <w:rPr>
                                <w:rFonts w:ascii="Arial" w:hAnsi="Arial" w:cs="Arial"/>
                              </w:rPr>
                              <w:t>информации по результатам размещения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AE4BE" id="Надпись 7" o:spid="_x0000_s1028" type="#_x0000_t202" style="position:absolute;left:0;text-align:left;margin-left:151.8pt;margin-top:1.4pt;width:303.75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jRrgIAAMEFAAAOAAAAZHJzL2Uyb0RvYy54bWysVMtuEzEU3SPxD5b3dJLQNiXqpAqtipCq&#10;tiJFXTseu7Hq8TW2k5mwY88v8A8sWLDjF9I/4tozk6aPTRGbGdv33Ne5j8OjutRkKZxXYHLa3+lR&#10;IgyHQpmbnH6+On1zQIkPzBRMgxE5XQlPj8avXx1WdiQGMAddCEfQiPGjyuZ0HoIdZZnnc1EyvwNW&#10;GBRKcCULeHU3WeFYhdZLnQ16vf2sAldYB1x4j68njZCOk30pBQ8XUnoRiM4pxhbS16XvLH6z8SEb&#10;3Thm54q3YbB/iKJkyqDTjakTFhhZOPXEVKm4Aw8y7HAoM5BScZFywGz6vUfZTOfMipQLkuPthib/&#10;/8zy8+WlI6rI6ZASw0os0frH+uf61/rP+vfdt7vvZBg5qqwfIXRqERzq91Bjrbt3j48x9Vq6Mv4x&#10;KYJyZHu1YVjUgXB8fHuwN9wf7FHCUdbf7/WwhtFOdq9unQ8fBJQkHnLqsISJWbY886GBdpDozYNW&#10;xanSOl1i24hj7ciSYcF1SEGi8QcobUiF3gdD9P3ERLS9MTDTjN+28W2ZQIPaRE2ROqyNK3LUcJFO&#10;YaVFxGjzSUhkOFHyTJCMc2E2gSZ0RElM6SWKLf4+qpcoN3mgRvIMJmyUS2XANSw95La47biVDR6L&#10;uJV3PIZ6VqfWGnStMoNihR3koJlDb/mpQr7PmA+XzOHgYdPgMgkX+JEasErQniiZg/v63HvE4zyg&#10;lJIKBzmn/suCOUGJ/mhwUt71d3fj5KfL7t5wgBe3LZltS8yiPAZsnT6uLcvTMeKD7o7SQXmNO2cS&#10;vaKIGY6+cxq643Fo1gvuLC4mkwTCWbcsnJmp5dF0ZDn22VV9zZxtGz3gjJxDN/Js9KjfG2zUNDBZ&#10;BJAqDUPkuWG15R/3RBqndqfFRbR9T6j7zTv+CwAA//8DAFBLAwQUAAYACAAAACEAzJDbwOEAAAAJ&#10;AQAADwAAAGRycy9kb3ducmV2LnhtbEyPT0+DQBTE7yZ+h80z8WYXqDaILI02MTWxmvTPxdsWnoCw&#10;bwm7pfDt+zzpcTKTmd+ky9G0YsDe1ZYUhLMABFJui5pKBYf9610MwnlNhW4toYIJHSyz66tUJ4U9&#10;0xaHnS8Fl5BLtILK+y6R0uUVGu1mtkNi79v2RnuWfSmLXp+53LQyCoKFNLomXqh0h6sK82Z3Mgqa&#10;l/Xq8B59vU3rn3jzOTWbwX3ESt3ejM9PIDyO/i8Mv/iMDhkzHe2JCidaBfNgvuCogogfsP8YhiGI&#10;I+uH+xhklsr/D7ILAAAA//8DAFBLAQItABQABgAIAAAAIQC2gziS/gAAAOEBAAATAAAAAAAAAAAA&#10;AAAAAAAAAABbQ29udGVudF9UeXBlc10ueG1sUEsBAi0AFAAGAAgAAAAhADj9If/WAAAAlAEAAAsA&#10;AAAAAAAAAAAAAAAALwEAAF9yZWxzLy5yZWxzUEsBAi0AFAAGAAgAAAAhAHlk6NGuAgAAwQUAAA4A&#10;AAAAAAAAAAAAAAAALgIAAGRycy9lMm9Eb2MueG1sUEsBAi0AFAAGAAgAAAAhAMyQ28DhAAAACQEA&#10;AA8AAAAAAAAAAAAAAAAACAUAAGRycy9kb3ducmV2LnhtbFBLBQYAAAAABAAEAPMAAAAWBgAAAAA=&#10;" fillcolor="white [3201]" strokeweight="1pt">
                <v:textbox>
                  <w:txbxContent>
                    <w:p w:rsidR="007714DE" w:rsidRPr="006C394F" w:rsidRDefault="007714DE" w:rsidP="007714DE">
                      <w:pPr>
                        <w:rPr>
                          <w:rFonts w:ascii="Arial" w:hAnsi="Arial" w:cs="Arial"/>
                        </w:rPr>
                      </w:pPr>
                      <w:r w:rsidRPr="00086883">
                        <w:rPr>
                          <w:rFonts w:ascii="Arial" w:hAnsi="Arial" w:cs="Arial"/>
                        </w:rPr>
                        <w:t>При установлении отсутствия оснований</w:t>
                      </w:r>
                      <w:r w:rsidRPr="007714DE">
                        <w:rPr>
                          <w:rFonts w:ascii="Arial" w:hAnsi="Arial" w:cs="Arial"/>
                        </w:rPr>
                        <w:t xml:space="preserve"> </w:t>
                      </w:r>
                      <w:r w:rsidRPr="00086883">
                        <w:rPr>
                          <w:rFonts w:ascii="Arial" w:hAnsi="Arial" w:cs="Arial"/>
                        </w:rPr>
                        <w:t>для отказа в предоставлении</w:t>
                      </w:r>
                      <w:r w:rsidRPr="007714DE">
                        <w:rPr>
                          <w:rFonts w:ascii="Arial" w:hAnsi="Arial" w:cs="Arial"/>
                        </w:rPr>
                        <w:t xml:space="preserve"> </w:t>
                      </w:r>
                      <w:r w:rsidRPr="00086883">
                        <w:rPr>
                          <w:rFonts w:ascii="Arial" w:hAnsi="Arial" w:cs="Arial"/>
                        </w:rPr>
                        <w:t>муниципальной услуги или принятия мер</w:t>
                      </w:r>
                      <w:r w:rsidRPr="007714DE">
                        <w:rPr>
                          <w:rFonts w:ascii="Arial" w:hAnsi="Arial" w:cs="Arial"/>
                        </w:rPr>
                        <w:t xml:space="preserve"> </w:t>
                      </w:r>
                      <w:r w:rsidRPr="00086883">
                        <w:rPr>
                          <w:rFonts w:ascii="Arial" w:hAnsi="Arial" w:cs="Arial"/>
                        </w:rPr>
                        <w:t>по их устранению подготовка и</w:t>
                      </w:r>
                      <w:r w:rsidRPr="007714DE">
                        <w:rPr>
                          <w:rFonts w:ascii="Arial" w:hAnsi="Arial" w:cs="Arial"/>
                        </w:rPr>
                        <w:t xml:space="preserve"> </w:t>
                      </w:r>
                      <w:r w:rsidRPr="00086883">
                        <w:rPr>
                          <w:rFonts w:ascii="Arial" w:hAnsi="Arial" w:cs="Arial"/>
                        </w:rPr>
                        <w:t>направление информационного сообщения</w:t>
                      </w:r>
                      <w:r w:rsidRPr="007714DE">
                        <w:rPr>
                          <w:rFonts w:ascii="Arial" w:hAnsi="Arial" w:cs="Arial"/>
                        </w:rPr>
                        <w:t xml:space="preserve"> </w:t>
                      </w:r>
                      <w:r w:rsidRPr="00086883">
                        <w:rPr>
                          <w:rFonts w:ascii="Arial" w:hAnsi="Arial" w:cs="Arial"/>
                        </w:rPr>
                        <w:t>Заявителю для опубликования в СМИ</w:t>
                      </w:r>
                      <w:r w:rsidRPr="007714DE">
                        <w:rPr>
                          <w:rFonts w:ascii="Arial" w:hAnsi="Arial" w:cs="Arial"/>
                        </w:rPr>
                        <w:t xml:space="preserve"> </w:t>
                      </w:r>
                      <w:r w:rsidRPr="00086883">
                        <w:rPr>
                          <w:rFonts w:ascii="Arial" w:hAnsi="Arial" w:cs="Arial"/>
                        </w:rPr>
                        <w:t>размещение на официальном сайте</w:t>
                      </w:r>
                      <w:r w:rsidRPr="007714DE">
                        <w:rPr>
                          <w:rFonts w:ascii="Arial" w:hAnsi="Arial" w:cs="Arial"/>
                        </w:rPr>
                        <w:t xml:space="preserve"> </w:t>
                      </w:r>
                      <w:r w:rsidRPr="00086883">
                        <w:rPr>
                          <w:rFonts w:ascii="Arial" w:hAnsi="Arial" w:cs="Arial"/>
                        </w:rPr>
                        <w:t>Комитета, обобщение принятой</w:t>
                      </w:r>
                      <w:r w:rsidRPr="007714DE">
                        <w:rPr>
                          <w:rFonts w:ascii="Arial" w:hAnsi="Arial" w:cs="Arial"/>
                        </w:rPr>
                        <w:t xml:space="preserve"> </w:t>
                      </w:r>
                      <w:r w:rsidRPr="00086883">
                        <w:rPr>
                          <w:rFonts w:ascii="Arial" w:hAnsi="Arial" w:cs="Arial"/>
                        </w:rPr>
                        <w:t>информации по результатам размещения</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4384" behindDoc="0" locked="0" layoutInCell="1" allowOverlap="1" wp14:anchorId="10D0B055" wp14:editId="31095424">
                <wp:simplePos x="0" y="0"/>
                <wp:positionH relativeFrom="column">
                  <wp:posOffset>41910</wp:posOffset>
                </wp:positionH>
                <wp:positionV relativeFrom="paragraph">
                  <wp:posOffset>17780</wp:posOffset>
                </wp:positionV>
                <wp:extent cx="1581150" cy="1600200"/>
                <wp:effectExtent l="0" t="0" r="19050" b="19050"/>
                <wp:wrapNone/>
                <wp:docPr id="6" name="Надпись 6"/>
                <wp:cNvGraphicFramePr/>
                <a:graphic xmlns:a="http://schemas.openxmlformats.org/drawingml/2006/main">
                  <a:graphicData uri="http://schemas.microsoft.com/office/word/2010/wordprocessingShape">
                    <wps:wsp>
                      <wps:cNvSpPr txBox="1"/>
                      <wps:spPr>
                        <a:xfrm>
                          <a:off x="0" y="0"/>
                          <a:ext cx="1581150" cy="16002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4DE" w:rsidRPr="006C394F" w:rsidRDefault="007714DE" w:rsidP="007714DE">
                            <w:pPr>
                              <w:rPr>
                                <w:rFonts w:ascii="Arial" w:hAnsi="Arial" w:cs="Arial"/>
                              </w:rPr>
                            </w:pPr>
                            <w:r w:rsidRPr="00086883">
                              <w:rPr>
                                <w:rFonts w:ascii="Arial" w:hAnsi="Arial" w:cs="Arial"/>
                              </w:rPr>
                              <w:t>При установлении наличия препятствий</w:t>
                            </w:r>
                            <w:r w:rsidRPr="007714DE">
                              <w:rPr>
                                <w:rFonts w:ascii="Arial" w:hAnsi="Arial" w:cs="Arial"/>
                              </w:rPr>
                              <w:t xml:space="preserve"> </w:t>
                            </w:r>
                            <w:r w:rsidRPr="00086883">
                              <w:rPr>
                                <w:rFonts w:ascii="Arial" w:hAnsi="Arial" w:cs="Arial"/>
                              </w:rPr>
                              <w:t>для предоставления</w:t>
                            </w:r>
                            <w:r w:rsidRPr="007714DE">
                              <w:rPr>
                                <w:rFonts w:ascii="Arial" w:hAnsi="Arial" w:cs="Arial"/>
                              </w:rPr>
                              <w:t xml:space="preserve"> </w:t>
                            </w:r>
                            <w:r w:rsidRPr="00086883">
                              <w:rPr>
                                <w:rFonts w:ascii="Arial" w:hAnsi="Arial" w:cs="Arial"/>
                              </w:rPr>
                              <w:t>муниципальной услуги</w:t>
                            </w:r>
                            <w:r w:rsidRPr="007714DE">
                              <w:rPr>
                                <w:rFonts w:ascii="Arial" w:hAnsi="Arial" w:cs="Arial"/>
                              </w:rPr>
                              <w:t xml:space="preserve"> </w:t>
                            </w:r>
                            <w:r w:rsidRPr="00086883">
                              <w:rPr>
                                <w:rFonts w:ascii="Arial" w:hAnsi="Arial" w:cs="Arial"/>
                              </w:rPr>
                              <w:t>принятие мер по их</w:t>
                            </w:r>
                            <w:r w:rsidRPr="007714DE">
                              <w:rPr>
                                <w:rFonts w:ascii="Arial" w:hAnsi="Arial" w:cs="Arial"/>
                              </w:rPr>
                              <w:t xml:space="preserve"> </w:t>
                            </w:r>
                            <w:r w:rsidRPr="00086883">
                              <w:rPr>
                                <w:rFonts w:ascii="Arial" w:hAnsi="Arial" w:cs="Arial"/>
                              </w:rPr>
                              <w:t>устранению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0B055" id="Надпись 6" o:spid="_x0000_s1029" type="#_x0000_t202" style="position:absolute;left:0;text-align:left;margin-left:3.3pt;margin-top:1.4pt;width:124.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h+rQIAAMEFAAAOAAAAZHJzL2Uyb0RvYy54bWysVEtu2zAQ3RfoHQjuG1mu46RG5MBNkKJA&#10;kAR1iqxpirSFUByWpC25u+57hd6hiy666xWcG3VISY7z2aToRiI5b35vPkfHdanISlhXgM5outej&#10;RGgOeaHnGf18ffbmkBLnmc6ZAi0yuhaOHo9fvzqqzEj0YQEqF5agEe1GlcnownszShLHF6Jkbg+M&#10;0CiUYEvm8WrnSW5ZhdZLlfR7vWFSgc2NBS6cw9fTRkjH0b6UgvtLKZ3wRGUUY/Pxa+N3Fr7J+IiN&#10;5paZRcHbMNg/RFGyQqPTralT5hlZ2uKJqbLgFhxIv8ehTEDKgouYA2aT9h5lM10wI2IuSI4zW5rc&#10;/zPLL1ZXlhR5RoeUaFZiiTY/Nj83vzZ/Nr/vvt19J8PAUWXcCKFTg2Bfv4caa929O3wMqdfSluGP&#10;SRGUI9vrLcOi9oQHpf3DNN1HEUdZOuz1sIbBTnKvbqzzHwSUJBwyarGEkVm2One+gXaQ4M2BKvKz&#10;Qql4CW0jTpQlK4YFVz4GicYfoJQmFXrvH6DvJyaC7a2BmWL8to1vxwQaVDpoithhbVyBo4aLePJr&#10;JQJG6U9CIsORkmeCZJwLvQ00ogNKYkovUWzx91G9RLnJAzWiZ9B+q1wWGmzD0kNu89uOW9ngsYg7&#10;eYejr2d1bK23XavMIF9jB1lo5tAZflYg3+fM+StmcfCwM3CZ+Ev8SAVYJWhPlCzAfn3uPeBxHlBK&#10;SYWDnFH3ZcmsoER91Dgp79LBIEx+vAz2D/p4sbuS2a5EL8sTwNZJcW0ZHo8B71V3lBbKG9w5k+AV&#10;RUxz9J1R3x1PfLNecGdxMZlEEM66Yf5cTw0PpgPLoc+u6xtmTdvoHmfkArqRZ6NH/d5gg6aGydKD&#10;LOIwBJ4bVlv+cU/EcWp3WlhEu/eIut+8478AAAD//wMAUEsDBBQABgAIAAAAIQDuc2F53QAAAAcB&#10;AAAPAAAAZHJzL2Rvd25yZXYueG1sTI5BS8NAFITvgv9heYI3uzHYEGI2RQtSwVqw9uJtm30mMdm3&#10;IbtNk3/v60lvM8ww8+WryXZixME3jhTcLyIQSKUzDVUKDp8vdykIHzQZ3TlCBTN6WBXXV7nOjDvT&#10;B477UAkeIZ9pBXUIfSalL2u02i9cj8TZtxusDmyHSppBn3ncdjKOokRa3RA/1LrHdY1luz9ZBe3z&#10;Zn14i79e581Put3N7Xb076lStzfT0yOIgFP4K8MFn9GhYKajO5HxolOQJFxUEDM/p/Fyyf54EQ8p&#10;yCKX//mLXwAAAP//AwBQSwECLQAUAAYACAAAACEAtoM4kv4AAADhAQAAEwAAAAAAAAAAAAAAAAAA&#10;AAAAW0NvbnRlbnRfVHlwZXNdLnhtbFBLAQItABQABgAIAAAAIQA4/SH/1gAAAJQBAAALAAAAAAAA&#10;AAAAAAAAAC8BAABfcmVscy8ucmVsc1BLAQItABQABgAIAAAAIQDYuMh+rQIAAMEFAAAOAAAAAAAA&#10;AAAAAAAAAC4CAABkcnMvZTJvRG9jLnhtbFBLAQItABQABgAIAAAAIQDuc2F53QAAAAcBAAAPAAAA&#10;AAAAAAAAAAAAAAcFAABkcnMvZG93bnJldi54bWxQSwUGAAAAAAQABADzAAAAEQYAAAAA&#10;" fillcolor="white [3201]" strokeweight="1pt">
                <v:textbox>
                  <w:txbxContent>
                    <w:p w:rsidR="007714DE" w:rsidRPr="006C394F" w:rsidRDefault="007714DE" w:rsidP="007714DE">
                      <w:pPr>
                        <w:rPr>
                          <w:rFonts w:ascii="Arial" w:hAnsi="Arial" w:cs="Arial"/>
                        </w:rPr>
                      </w:pPr>
                      <w:r w:rsidRPr="00086883">
                        <w:rPr>
                          <w:rFonts w:ascii="Arial" w:hAnsi="Arial" w:cs="Arial"/>
                        </w:rPr>
                        <w:t>При установлении наличия препятствий</w:t>
                      </w:r>
                      <w:r w:rsidRPr="007714DE">
                        <w:rPr>
                          <w:rFonts w:ascii="Arial" w:hAnsi="Arial" w:cs="Arial"/>
                        </w:rPr>
                        <w:t xml:space="preserve"> </w:t>
                      </w:r>
                      <w:r w:rsidRPr="00086883">
                        <w:rPr>
                          <w:rFonts w:ascii="Arial" w:hAnsi="Arial" w:cs="Arial"/>
                        </w:rPr>
                        <w:t>для предоставления</w:t>
                      </w:r>
                      <w:r w:rsidRPr="007714DE">
                        <w:rPr>
                          <w:rFonts w:ascii="Arial" w:hAnsi="Arial" w:cs="Arial"/>
                        </w:rPr>
                        <w:t xml:space="preserve"> </w:t>
                      </w:r>
                      <w:r w:rsidRPr="00086883">
                        <w:rPr>
                          <w:rFonts w:ascii="Arial" w:hAnsi="Arial" w:cs="Arial"/>
                        </w:rPr>
                        <w:t>муниципальной услуги</w:t>
                      </w:r>
                      <w:r w:rsidRPr="007714DE">
                        <w:rPr>
                          <w:rFonts w:ascii="Arial" w:hAnsi="Arial" w:cs="Arial"/>
                        </w:rPr>
                        <w:t xml:space="preserve"> </w:t>
                      </w:r>
                      <w:r w:rsidRPr="00086883">
                        <w:rPr>
                          <w:rFonts w:ascii="Arial" w:hAnsi="Arial" w:cs="Arial"/>
                        </w:rPr>
                        <w:t>принятие мер по их</w:t>
                      </w:r>
                      <w:r w:rsidRPr="007714DE">
                        <w:rPr>
                          <w:rFonts w:ascii="Arial" w:hAnsi="Arial" w:cs="Arial"/>
                        </w:rPr>
                        <w:t xml:space="preserve"> </w:t>
                      </w:r>
                      <w:r w:rsidRPr="00086883">
                        <w:rPr>
                          <w:rFonts w:ascii="Arial" w:hAnsi="Arial" w:cs="Arial"/>
                        </w:rPr>
                        <w:t>устранению</w:t>
                      </w:r>
                    </w:p>
                  </w:txbxContent>
                </v:textbox>
              </v:shape>
            </w:pict>
          </mc:Fallback>
        </mc:AlternateContent>
      </w:r>
    </w:p>
    <w:p w:rsidR="007714DE" w:rsidRDefault="007714DE" w:rsidP="00745A12">
      <w:pPr>
        <w:pStyle w:val="ConsPlusNonformat"/>
        <w:jc w:val="both"/>
        <w:rPr>
          <w:rFonts w:ascii="Arial" w:hAnsi="Arial" w:cs="Arial"/>
          <w:sz w:val="24"/>
          <w:szCs w:val="24"/>
        </w:rPr>
      </w:pPr>
    </w:p>
    <w:p w:rsidR="007714DE" w:rsidRDefault="007714DE" w:rsidP="00745A12">
      <w:pPr>
        <w:pStyle w:val="ConsPlusNonformat"/>
        <w:jc w:val="both"/>
        <w:rPr>
          <w:rFonts w:ascii="Arial" w:hAnsi="Arial" w:cs="Arial"/>
          <w:sz w:val="24"/>
          <w:szCs w:val="24"/>
        </w:rPr>
      </w:pPr>
    </w:p>
    <w:p w:rsidR="007714DE" w:rsidRDefault="007714DE" w:rsidP="00745A12">
      <w:pPr>
        <w:pStyle w:val="ConsPlusNonformat"/>
        <w:jc w:val="both"/>
        <w:rPr>
          <w:rFonts w:ascii="Arial" w:hAnsi="Arial" w:cs="Arial"/>
          <w:sz w:val="24"/>
          <w:szCs w:val="24"/>
        </w:rPr>
      </w:pPr>
    </w:p>
    <w:p w:rsidR="007714DE" w:rsidRDefault="00DC7CEF" w:rsidP="00745A12">
      <w:pPr>
        <w:pStyle w:val="ConsPlusNonformat"/>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1792" behindDoc="0" locked="0" layoutInCell="1" allowOverlap="1" wp14:anchorId="27C389A3" wp14:editId="1383E9E4">
                <wp:simplePos x="0" y="0"/>
                <wp:positionH relativeFrom="column">
                  <wp:posOffset>1642110</wp:posOffset>
                </wp:positionH>
                <wp:positionV relativeFrom="paragraph">
                  <wp:posOffset>148591</wp:posOffset>
                </wp:positionV>
                <wp:extent cx="285750" cy="45719"/>
                <wp:effectExtent l="0" t="38100" r="38100" b="88265"/>
                <wp:wrapNone/>
                <wp:docPr id="15" name="Прямая со стрелкой 15"/>
                <wp:cNvGraphicFramePr/>
                <a:graphic xmlns:a="http://schemas.openxmlformats.org/drawingml/2006/main">
                  <a:graphicData uri="http://schemas.microsoft.com/office/word/2010/wordprocessingShape">
                    <wps:wsp>
                      <wps:cNvCnPr/>
                      <wps:spPr>
                        <a:xfrm>
                          <a:off x="0" y="0"/>
                          <a:ext cx="285750"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97E59D" id="Прямая со стрелкой 15" o:spid="_x0000_s1026" type="#_x0000_t32" style="position:absolute;margin-left:129.3pt;margin-top:11.7pt;width:22.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35fDwIAAEIEAAAOAAAAZHJzL2Uyb0RvYy54bWysU0uOEzEQ3SNxB8t70klEmCFKZxYZhg2C&#10;EZ8DeNzltCX/ZJt8dgMXmCNwBTYsBtCcoftGlN2dDj8hgdhUd9n1quq9Ki/OdlqRDfggrSnpZDSm&#10;BAy3lTTrkr55ffHglJIQmamYsgZKuodAz5b37y22bg5TW1tVgSeYxIT51pW0jtHNiyLwGjQLI+vA&#10;4KWwXrOIrl8XlWdbzK5VMR2PHxVb6yvnLYcQ8PS8u6TLnF8I4PGFEAEiUSXF3mK2PturZIvlgs3X&#10;nrla8r4N9g9daCYNFh1SnbPIyFsvf0mlJfc2WBFH3OrCCiE5ZA7IZjL+ic2rmjnIXFCc4AaZwv9L&#10;y59vLj2RFc5uRolhGmfUfGiv25vma/OxvSHtu+YOTfu+vW4+NV+az81dc0swGJXbujDHBCtz6Xsv&#10;uEufZNgJr9MXCZJdVns/qA27SDgeTk9nJzOcCcerh7OTyeOUsjhinQ/xKVhN0k9JQ/RMruu4ssbg&#10;WK2fZMHZ5lmIHfAASIWVSTZYJasLqVR20k7BSnmyYbgNcTfpC/4QFZlUT0xF4t6hFNFLZtYK+siU&#10;tUisO575L+4VdBVfgkAlkVnXWd7hYz3GOZh4qKkMRieYwO4G4DhT+iOwj09QyPv9N+ABkStbEwew&#10;lsb631U/yiS6+IMCHe8kwZWt9nkDsjS4qHmM/aNKL+F7P8OPT3/5DQAA//8DAFBLAwQUAAYACAAA&#10;ACEA5RupQ98AAAAJAQAADwAAAGRycy9kb3ducmV2LnhtbEyPzU7DMBCE70i8g7VI3KjdBqI2jVNV&#10;SJUqEFIpPIATL0mEf4Lttsnbsz3BbXZnNPttuRmtYWcMsfdOwnwmgKFrvO5dK+HzY/ewBBaTcloZ&#10;71DChBE21e1NqQrtL+4dz8fUMipxsVASupSGgvPYdGhVnPkBHXlfPliVaAwt10FdqNwavhAi51b1&#10;ji50asDnDpvv48lKWO2HtjaH15f5jwi7fX+Y3sbtJOX93bhdA0s4pr8wXPEJHSpiqv3J6ciMhMXT&#10;MqcoiewRGAUykdGivooceFXy/x9UvwAAAP//AwBQSwECLQAUAAYACAAAACEAtoM4kv4AAADhAQAA&#10;EwAAAAAAAAAAAAAAAAAAAAAAW0NvbnRlbnRfVHlwZXNdLnhtbFBLAQItABQABgAIAAAAIQA4/SH/&#10;1gAAAJQBAAALAAAAAAAAAAAAAAAAAC8BAABfcmVscy8ucmVsc1BLAQItABQABgAIAAAAIQCwd35f&#10;DwIAAEIEAAAOAAAAAAAAAAAAAAAAAC4CAABkcnMvZTJvRG9jLnhtbFBLAQItABQABgAIAAAAIQDl&#10;G6lD3wAAAAkBAAAPAAAAAAAAAAAAAAAAAGkEAABkcnMvZG93bnJldi54bWxQSwUGAAAAAAQABADz&#10;AAAAdQUAAAAA&#10;" strokecolor="black [3213]" strokeweight=".5pt">
                <v:stroke endarrow="block" joinstyle="miter"/>
              </v:shape>
            </w:pict>
          </mc:Fallback>
        </mc:AlternateContent>
      </w:r>
    </w:p>
    <w:p w:rsidR="007714DE" w:rsidRDefault="007714DE" w:rsidP="00745A12">
      <w:pPr>
        <w:pStyle w:val="ConsPlusNonformat"/>
        <w:jc w:val="both"/>
        <w:rPr>
          <w:rFonts w:ascii="Arial" w:hAnsi="Arial" w:cs="Arial"/>
          <w:sz w:val="24"/>
          <w:szCs w:val="24"/>
        </w:rPr>
      </w:pPr>
    </w:p>
    <w:p w:rsidR="007714DE" w:rsidRDefault="007714DE" w:rsidP="00745A12">
      <w:pPr>
        <w:pStyle w:val="ConsPlusNonformat"/>
        <w:jc w:val="both"/>
        <w:rPr>
          <w:rFonts w:ascii="Arial" w:hAnsi="Arial" w:cs="Arial"/>
          <w:sz w:val="24"/>
          <w:szCs w:val="24"/>
        </w:rPr>
      </w:pPr>
    </w:p>
    <w:p w:rsidR="007714DE" w:rsidRDefault="007714DE" w:rsidP="00745A12">
      <w:pPr>
        <w:pStyle w:val="ConsPlusNonformat"/>
        <w:jc w:val="both"/>
        <w:rPr>
          <w:rFonts w:ascii="Arial" w:hAnsi="Arial" w:cs="Arial"/>
          <w:sz w:val="24"/>
          <w:szCs w:val="24"/>
        </w:rPr>
      </w:pPr>
    </w:p>
    <w:p w:rsidR="007714DE" w:rsidRDefault="007714DE" w:rsidP="00745A12">
      <w:pPr>
        <w:pStyle w:val="ConsPlusNonformat"/>
        <w:jc w:val="both"/>
        <w:rPr>
          <w:rFonts w:ascii="Arial" w:hAnsi="Arial" w:cs="Arial"/>
          <w:sz w:val="24"/>
          <w:szCs w:val="24"/>
        </w:rPr>
      </w:pPr>
    </w:p>
    <w:p w:rsidR="007714DE" w:rsidRDefault="007714DE" w:rsidP="007714DE">
      <w:pPr>
        <w:pStyle w:val="ConsPlusNonformat"/>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9744" behindDoc="0" locked="0" layoutInCell="1" allowOverlap="1" wp14:anchorId="5EF002A3" wp14:editId="38A222FF">
                <wp:simplePos x="0" y="0"/>
                <wp:positionH relativeFrom="column">
                  <wp:posOffset>3928110</wp:posOffset>
                </wp:positionH>
                <wp:positionV relativeFrom="paragraph">
                  <wp:posOffset>40640</wp:posOffset>
                </wp:positionV>
                <wp:extent cx="45719" cy="219075"/>
                <wp:effectExtent l="38100" t="0" r="69215" b="47625"/>
                <wp:wrapNone/>
                <wp:docPr id="14" name="Прямая со стрелкой 14"/>
                <wp:cNvGraphicFramePr/>
                <a:graphic xmlns:a="http://schemas.openxmlformats.org/drawingml/2006/main">
                  <a:graphicData uri="http://schemas.microsoft.com/office/word/2010/wordprocessingShape">
                    <wps:wsp>
                      <wps:cNvCnPr/>
                      <wps:spPr>
                        <a:xfrm>
                          <a:off x="0" y="0"/>
                          <a:ext cx="45719"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95B001" id="Прямая со стрелкой 14" o:spid="_x0000_s1026" type="#_x0000_t32" style="position:absolute;margin-left:309.3pt;margin-top:3.2pt;width:3.6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mWEAIAAEIEAAAOAAAAZHJzL2Uyb0RvYy54bWysU0uO1DAQ3SNxB8t7OklrhmFanZ5FD8MG&#10;QYvPATyOnVjyT7bpdO8GLjBH4ApsWPDRnCG5EWUnneYnJBCbSmzXe1Xvuby82CmJtsx5YXSJi1mO&#10;EdPUVELXJX796urBI4x8ILoi0mhW4j3z+GJ1/96ytQs2N42RFXMISLRftLbETQh2kWWeNkwRPzOW&#10;aTjkxikSYOnqrHKkBXYls3meP8xa4yrrDGXew+7lcIhXiZ9zRsNzzj0LSJYYegspuhSvY8xWS7Ko&#10;HbGNoGMb5B+6UERoKDpRXZJA0BsnfqFSgjrjDQ8zalRmOBeUJQ2gpsh/UvOyIZYlLWCOt5NN/v/R&#10;0mfbjUOigrs7wUgTBXfUve9v+tvua/ehv0X92+4OQv+uv+k+dl+6z91d9wlBMjjXWr8AgrXeuHHl&#10;7cZFG3bcqfgFgWiX3N5PbrNdQBQ2T07PinOMKJzMi/P87DRSZkesdT48YUah+FNiHxwRdRPWRmu4&#10;VuOKZDjZPvVhAB4AsbDUMXojRXUlpEyLOFNsLR3aEpiGsCvGgj9kBSLkY12hsLdgRXCC6FqyMTOy&#10;ZlH1oDP9hb1kQ8UXjIOToGzoLM3wsR6hlOlwqCk1ZEcYh+4mYJ4k/RE45kcoS/P9N+AJkSobHSaw&#10;Etq431U/2sSH/IMDg+5owbWp9mkCkjUwqOkax0cVX8L36wQ/Pv3VNwAAAP//AwBQSwMEFAAGAAgA&#10;AAAhAD2XIlPfAAAACAEAAA8AAABkcnMvZG93bnJldi54bWxMj81qwzAQhO+FvoPYQm+N5JCaxLUc&#10;QiEQWgpp2geQrY1toh9XUhL77bs9NbcdZpj9plyP1rALhth7JyGbCWDoGq9710r4/to+LYHFpJxW&#10;xjuUMGGEdXV/V6pC+6v7xMshtYxKXCyUhC6loeA8Nh1aFWd+QEfe0QerEsnQch3Ulcqt4XMhcm5V&#10;7+hDpwZ87bA5Hc5Wwmo3tLXZv79lPyJsd/1++hg3k5SPD+PmBVjCMf2H4Q+f0KEiptqfnY7MSMiz&#10;ZU5ROhbAyM/nzzSllrAQK+BVyW8HVL8AAAD//wMAUEsBAi0AFAAGAAgAAAAhALaDOJL+AAAA4QEA&#10;ABMAAAAAAAAAAAAAAAAAAAAAAFtDb250ZW50X1R5cGVzXS54bWxQSwECLQAUAAYACAAAACEAOP0h&#10;/9YAAACUAQAACwAAAAAAAAAAAAAAAAAvAQAAX3JlbHMvLnJlbHNQSwECLQAUAAYACAAAACEAm0Qp&#10;lhACAABCBAAADgAAAAAAAAAAAAAAAAAuAgAAZHJzL2Uyb0RvYy54bWxQSwECLQAUAAYACAAAACEA&#10;PZciU98AAAAIAQAADwAAAAAAAAAAAAAAAABqBAAAZHJzL2Rvd25yZXYueG1sUEsFBgAAAAAEAAQA&#10;8wAAAHYFAAAAAA==&#10;" strokecolor="black [3213]" strokeweight=".5pt">
                <v:stroke endarrow="block" joinstyle="miter"/>
              </v:shape>
            </w:pict>
          </mc:Fallback>
        </mc:AlternateContent>
      </w:r>
      <w:r>
        <w:rPr>
          <w:rFonts w:ascii="Arial" w:hAnsi="Arial" w:cs="Arial"/>
          <w:noProof/>
          <w:sz w:val="24"/>
          <w:szCs w:val="24"/>
        </w:rPr>
        <mc:AlternateContent>
          <mc:Choice Requires="wps">
            <w:drawing>
              <wp:anchor distT="0" distB="0" distL="114300" distR="114300" simplePos="0" relativeHeight="251677696" behindDoc="0" locked="0" layoutInCell="1" allowOverlap="1" wp14:anchorId="5EF002A3" wp14:editId="38A222FF">
                <wp:simplePos x="0" y="0"/>
                <wp:positionH relativeFrom="column">
                  <wp:posOffset>941705</wp:posOffset>
                </wp:positionH>
                <wp:positionV relativeFrom="paragraph">
                  <wp:posOffset>40640</wp:posOffset>
                </wp:positionV>
                <wp:extent cx="45719" cy="219075"/>
                <wp:effectExtent l="38100" t="0" r="69215" b="47625"/>
                <wp:wrapNone/>
                <wp:docPr id="13" name="Прямая со стрелкой 13"/>
                <wp:cNvGraphicFramePr/>
                <a:graphic xmlns:a="http://schemas.openxmlformats.org/drawingml/2006/main">
                  <a:graphicData uri="http://schemas.microsoft.com/office/word/2010/wordprocessingShape">
                    <wps:wsp>
                      <wps:cNvCnPr/>
                      <wps:spPr>
                        <a:xfrm>
                          <a:off x="0" y="0"/>
                          <a:ext cx="45719"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57704F" id="Прямая со стрелкой 13" o:spid="_x0000_s1026" type="#_x0000_t32" style="position:absolute;margin-left:74.15pt;margin-top:3.2pt;width:3.6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vLbEAIAAEIEAAAOAAAAZHJzL2Uyb0RvYy54bWysU0uO1DAQ3SNxB8t7OknDMEyr07PoYdgg&#10;aPE5gMexE0v+yTad7t3ABeYIXIENCz6aMyQ3ouyk0/yEBGJTie16r+o9l5fnOyXRljkvjC5xMcsx&#10;YpqaSui6xK9fXd57hJEPRFdEGs1KvGcen6/u3lm2dsHmpjGyYg4BifaL1pa4CcEusszThiniZ8Yy&#10;DYfcOEUCLF2dVY60wK5kNs/zh1lrXGWdocx72L0YDvEq8XPOaHjOuWcByRJDbyFFl+JVjNlqSRa1&#10;I7YRdGyD/EMXiggNRSeqCxIIeuPEL1RKUGe84WFGjcoM54KypAHUFPlPal42xLKkBczxdrLJ/z9a&#10;+my7cUhUcHf3MdJEwR117/vr/qb72n3ob1D/truF0L/rr7uP3Zfuc3fbfUKQDM611i+AYK03blx5&#10;u3HRhh13Kn5BINolt/eT22wXEIXNByenxRlGFE7mxVl+ehIpsyPWOh+eMKNQ/CmxD46IuglrozVc&#10;q3FFMpxsn/owAA+AWFjqGL2RoroUUqZFnCm2lg5tCUxD2BVjwR+yAhHysa5Q2FuwIjhBdC3ZmBlZ&#10;s6h60Jn+wl6yoeILxsFJUDZ0lmb4WI9QynQ41JQasiOMQ3cTME+S/ggc8yOUpfn+G/CESJWNDhNY&#10;CW3c76ofbeJD/sGBQXe04MpU+zQByRoY1HSN46OKL+H7dYIfn/7qGwAAAP//AwBQSwMEFAAGAAgA&#10;AAAhAGf9VL3eAAAACAEAAA8AAABkcnMvZG93bnJldi54bWxMj1FLwzAUhd8F/0O4gm8umbZjq03H&#10;EAZDEeb0B6TNtS0mNzXJtvbfmz25x8M5nPOdcj1aw07oQ+9IwnwmgCE1TvfUSvj63D4sgYWoSCvj&#10;CCVMGGBd3d6UqtDuTB94OsSWpRIKhZLQxTgUnIemQ6vCzA1Iyft23qqYpG+59uqcyq3hj0IsuFU9&#10;pYVODfjSYfNzOFoJq93Q1mb/9jr/FX676/fT+7iZpLy/GzfPwCKO8T8MF/yEDlViqt2RdGAm6Wz5&#10;lKISFhmwi5/nObBaQiZWwKuSXx+o/gAAAP//AwBQSwECLQAUAAYACAAAACEAtoM4kv4AAADhAQAA&#10;EwAAAAAAAAAAAAAAAAAAAAAAW0NvbnRlbnRfVHlwZXNdLnhtbFBLAQItABQABgAIAAAAIQA4/SH/&#10;1gAAAJQBAAALAAAAAAAAAAAAAAAAAC8BAABfcmVscy8ucmVsc1BLAQItABQABgAIAAAAIQA8bvLb&#10;EAIAAEIEAAAOAAAAAAAAAAAAAAAAAC4CAABkcnMvZTJvRG9jLnhtbFBLAQItABQABgAIAAAAIQBn&#10;/VS93gAAAAgBAAAPAAAAAAAAAAAAAAAAAGoEAABkcnMvZG93bnJldi54bWxQSwUGAAAAAAQABADz&#10;AAAAdQUAAAAA&#10;" strokecolor="black [3213]" strokeweight=".5pt">
                <v:stroke endarrow="block" joinstyle="miter"/>
              </v:shape>
            </w:pict>
          </mc:Fallback>
        </mc:AlternateContent>
      </w:r>
    </w:p>
    <w:p w:rsidR="007714DE" w:rsidRDefault="007714DE" w:rsidP="007714DE">
      <w:pPr>
        <w:pStyle w:val="ConsPlusNonformat"/>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0528" behindDoc="0" locked="0" layoutInCell="1" allowOverlap="1" wp14:anchorId="5D11D103" wp14:editId="0F8C5235">
                <wp:simplePos x="0" y="0"/>
                <wp:positionH relativeFrom="column">
                  <wp:posOffset>2623185</wp:posOffset>
                </wp:positionH>
                <wp:positionV relativeFrom="paragraph">
                  <wp:posOffset>84455</wp:posOffset>
                </wp:positionV>
                <wp:extent cx="3162300" cy="876300"/>
                <wp:effectExtent l="0" t="0" r="19050" b="19050"/>
                <wp:wrapNone/>
                <wp:docPr id="9" name="Надпись 9"/>
                <wp:cNvGraphicFramePr/>
                <a:graphic xmlns:a="http://schemas.openxmlformats.org/drawingml/2006/main">
                  <a:graphicData uri="http://schemas.microsoft.com/office/word/2010/wordprocessingShape">
                    <wps:wsp>
                      <wps:cNvSpPr txBox="1"/>
                      <wps:spPr>
                        <a:xfrm>
                          <a:off x="0" y="0"/>
                          <a:ext cx="3162300" cy="8763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4DE" w:rsidRPr="006C394F" w:rsidRDefault="007714DE" w:rsidP="007714DE">
                            <w:pPr>
                              <w:rPr>
                                <w:rFonts w:ascii="Arial" w:hAnsi="Arial" w:cs="Arial"/>
                              </w:rPr>
                            </w:pPr>
                            <w:r w:rsidRPr="00086883">
                              <w:rPr>
                                <w:rFonts w:ascii="Arial" w:hAnsi="Arial" w:cs="Arial"/>
                              </w:rPr>
                              <w:t>Оформление и направление Заявителю</w:t>
                            </w:r>
                            <w:r w:rsidRPr="007714DE">
                              <w:rPr>
                                <w:rFonts w:ascii="Arial" w:hAnsi="Arial" w:cs="Arial"/>
                              </w:rPr>
                              <w:t xml:space="preserve"> </w:t>
                            </w:r>
                            <w:r w:rsidRPr="00086883">
                              <w:rPr>
                                <w:rFonts w:ascii="Arial" w:hAnsi="Arial" w:cs="Arial"/>
                              </w:rPr>
                              <w:t>Извещения с приложением протокола</w:t>
                            </w:r>
                            <w:r w:rsidRPr="007714DE">
                              <w:rPr>
                                <w:rFonts w:ascii="Arial" w:hAnsi="Arial" w:cs="Arial"/>
                              </w:rPr>
                              <w:t xml:space="preserve"> </w:t>
                            </w:r>
                            <w:r w:rsidRPr="00086883">
                              <w:rPr>
                                <w:rFonts w:ascii="Arial" w:hAnsi="Arial" w:cs="Arial"/>
                              </w:rPr>
                              <w:t>результатов общественных обсуждений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1D103" id="Надпись 9" o:spid="_x0000_s1030" type="#_x0000_t202" style="position:absolute;left:0;text-align:left;margin-left:206.55pt;margin-top:6.65pt;width:249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tWergIAAMAFAAAOAAAAZHJzL2Uyb0RvYy54bWysVM1OGzEQvlfqO1i+l01Cyk/EBqUgqkoI&#10;UKHi7HhtssL2uLaT3fTGva/Qd+ihh976CuGNOvbuhvBzoepld+z5/Hnm88wcHNZakYVwvgST0/5W&#10;jxJhOBSlucnpl6uTd3uU+MBMwRQYkdOl8PRw/PbNQWVHYgAzUIVwBEmMH1U2p7MQ7CjLPJ8JzfwW&#10;WGHQKcFpFnDpbrLCsQrZtcoGvd5OVoErrAMuvMfd48ZJx4lfSsHDuZReBKJyirGF9HXpO43fbHzA&#10;RjeO2VnJ2zDYP0ShWWnw0jXVMQuMzF35jEqX3IEHGbY46AykLLlIOWA2/d6TbC5nzIqUC4rj7Vom&#10;//9o+dniwpGyyOk+JYZpfKLVj9XP1a/Vn9Xv+7v772Q/alRZP0LopUVwqD9AjW/d7XvcjKnX0un4&#10;x6QI+lHt5VphUQfCcXO7vzPY7qGLo29vdyfaSJ89nLbOh48CNIlGTh2+YBKWLU59aKAdJF7mQZXF&#10;SalUWsSqEUfKkQXD91YhxYjkj1DKkArDH+zi3c8oIveaYKoYv23j26BAQmXiSZEKrI0rStRIkayw&#10;VCJilPksJAqcFHkhSMa5MOtAEzqiJKb0moMt/iGq1xxu8sAT6WYwYX1YlwZco9JjbYvbTlvZ4PER&#10;N/KOZqindaqsYVcpUyiWWEAOmjb0lp+UqPcp8+GCOew7LAycJeEcP1IBvhK0FiUzcN9e2o94bAf0&#10;UlJhH+fUf50zJyhRnww2yn5/OIyNnxbD97sDXLhNz3TTY+b6CLB0+ji1LE9mxAfVmdKBvsaRM4m3&#10;oosZjnfnNHTmUWimC44sLiaTBMJWtyycmkvLI3VUOdbZVX3NnG0LPWCLnEHX8Wz0pN4bbDxpYDIP&#10;IMvUDFHnRtVWfxwTqZ3akRbn0OY6oR4G7/gvAAAA//8DAFBLAwQUAAYACAAAACEApysfqOAAAAAK&#10;AQAADwAAAGRycy9kb3ducmV2LnhtbEyPQU+DQBCF7yb+h82YeLPLFjWILI02MTWxmlh78baFERB2&#10;lrBbCv/e8aTHee/Lm/ey1WQ7MeLgG0ca1CICgVS4sqFKw/7j6SoB4YOh0nSOUMOMHlb5+Vlm0tKd&#10;6B3HXagEh5BPjYY6hD6V0hc1WuMXrkdi78sN1gQ+h0qWgzlxuO3kMopupTUN8Yfa9LiusWh3R6uh&#10;fdys9y/Lz+d5851s3+Z2O/rXROvLi+nhHkTAKfzB8Fufq0POnQ7uSKUXnYZrFStG2YhjEAzcKcXC&#10;gYUbFYPMM/l/Qv4DAAD//wMAUEsBAi0AFAAGAAgAAAAhALaDOJL+AAAA4QEAABMAAAAAAAAAAAAA&#10;AAAAAAAAAFtDb250ZW50X1R5cGVzXS54bWxQSwECLQAUAAYACAAAACEAOP0h/9YAAACUAQAACwAA&#10;AAAAAAAAAAAAAAAvAQAAX3JlbHMvLnJlbHNQSwECLQAUAAYACAAAACEAy47Vnq4CAADABQAADgAA&#10;AAAAAAAAAAAAAAAuAgAAZHJzL2Uyb0RvYy54bWxQSwECLQAUAAYACAAAACEApysfqOAAAAAKAQAA&#10;DwAAAAAAAAAAAAAAAAAIBQAAZHJzL2Rvd25yZXYueG1sUEsFBgAAAAAEAAQA8wAAABUGAAAAAA==&#10;" fillcolor="white [3201]" strokeweight="1pt">
                <v:textbox>
                  <w:txbxContent>
                    <w:p w:rsidR="007714DE" w:rsidRPr="006C394F" w:rsidRDefault="007714DE" w:rsidP="007714DE">
                      <w:pPr>
                        <w:rPr>
                          <w:rFonts w:ascii="Arial" w:hAnsi="Arial" w:cs="Arial"/>
                        </w:rPr>
                      </w:pPr>
                      <w:r w:rsidRPr="00086883">
                        <w:rPr>
                          <w:rFonts w:ascii="Arial" w:hAnsi="Arial" w:cs="Arial"/>
                        </w:rPr>
                        <w:t>Оформление и направление Заявителю</w:t>
                      </w:r>
                      <w:r w:rsidRPr="007714DE">
                        <w:rPr>
                          <w:rFonts w:ascii="Arial" w:hAnsi="Arial" w:cs="Arial"/>
                        </w:rPr>
                        <w:t xml:space="preserve"> </w:t>
                      </w:r>
                      <w:r w:rsidRPr="00086883">
                        <w:rPr>
                          <w:rFonts w:ascii="Arial" w:hAnsi="Arial" w:cs="Arial"/>
                        </w:rPr>
                        <w:t>Извещения с приложением протокола</w:t>
                      </w:r>
                      <w:r w:rsidRPr="007714DE">
                        <w:rPr>
                          <w:rFonts w:ascii="Arial" w:hAnsi="Arial" w:cs="Arial"/>
                        </w:rPr>
                        <w:t xml:space="preserve"> </w:t>
                      </w:r>
                      <w:r w:rsidRPr="00086883">
                        <w:rPr>
                          <w:rFonts w:ascii="Arial" w:hAnsi="Arial" w:cs="Arial"/>
                        </w:rPr>
                        <w:t>результатов общественных обсуждений</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8480" behindDoc="0" locked="0" layoutInCell="1" allowOverlap="1" wp14:anchorId="7DE59E7D" wp14:editId="6CFE2D86">
                <wp:simplePos x="0" y="0"/>
                <wp:positionH relativeFrom="column">
                  <wp:posOffset>41910</wp:posOffset>
                </wp:positionH>
                <wp:positionV relativeFrom="paragraph">
                  <wp:posOffset>84455</wp:posOffset>
                </wp:positionV>
                <wp:extent cx="2190750" cy="914400"/>
                <wp:effectExtent l="0" t="0" r="19050" b="19050"/>
                <wp:wrapNone/>
                <wp:docPr id="8" name="Надпись 8"/>
                <wp:cNvGraphicFramePr/>
                <a:graphic xmlns:a="http://schemas.openxmlformats.org/drawingml/2006/main">
                  <a:graphicData uri="http://schemas.microsoft.com/office/word/2010/wordprocessingShape">
                    <wps:wsp>
                      <wps:cNvSpPr txBox="1"/>
                      <wps:spPr>
                        <a:xfrm>
                          <a:off x="0" y="0"/>
                          <a:ext cx="2190750" cy="9144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4DE" w:rsidRDefault="007714DE" w:rsidP="007714DE">
                            <w:pPr>
                              <w:pStyle w:val="ConsPlusNonformat"/>
                              <w:jc w:val="both"/>
                              <w:rPr>
                                <w:rFonts w:ascii="Arial" w:hAnsi="Arial" w:cs="Arial"/>
                                <w:sz w:val="24"/>
                                <w:szCs w:val="24"/>
                              </w:rPr>
                            </w:pPr>
                            <w:r w:rsidRPr="00086883">
                              <w:rPr>
                                <w:rFonts w:ascii="Arial" w:hAnsi="Arial" w:cs="Arial"/>
                                <w:sz w:val="24"/>
                                <w:szCs w:val="24"/>
                              </w:rPr>
                              <w:t>В случаи непринятия</w:t>
                            </w:r>
                            <w:r w:rsidRPr="007714DE">
                              <w:rPr>
                                <w:rFonts w:ascii="Arial" w:hAnsi="Arial" w:cs="Arial"/>
                                <w:sz w:val="24"/>
                                <w:szCs w:val="24"/>
                              </w:rPr>
                              <w:t xml:space="preserve"> </w:t>
                            </w:r>
                            <w:r>
                              <w:rPr>
                                <w:rFonts w:ascii="Arial" w:hAnsi="Arial" w:cs="Arial"/>
                                <w:sz w:val="24"/>
                                <w:szCs w:val="24"/>
                              </w:rPr>
                              <w:t xml:space="preserve">мер по устранению </w:t>
                            </w:r>
                            <w:r w:rsidRPr="00086883">
                              <w:rPr>
                                <w:rFonts w:ascii="Arial" w:hAnsi="Arial" w:cs="Arial"/>
                                <w:sz w:val="24"/>
                                <w:szCs w:val="24"/>
                              </w:rPr>
                              <w:t>препятствий</w:t>
                            </w:r>
                            <w:r w:rsidRPr="007714DE">
                              <w:rPr>
                                <w:rFonts w:ascii="Arial" w:hAnsi="Arial" w:cs="Arial"/>
                                <w:sz w:val="24"/>
                                <w:szCs w:val="24"/>
                              </w:rPr>
                              <w:t xml:space="preserve"> </w:t>
                            </w:r>
                            <w:r w:rsidRPr="00086883">
                              <w:rPr>
                                <w:rFonts w:ascii="Arial" w:hAnsi="Arial" w:cs="Arial"/>
                                <w:sz w:val="24"/>
                                <w:szCs w:val="24"/>
                              </w:rPr>
                              <w:t>оформление и</w:t>
                            </w:r>
                            <w:r w:rsidRPr="007714DE">
                              <w:rPr>
                                <w:rFonts w:ascii="Arial" w:hAnsi="Arial" w:cs="Arial"/>
                                <w:sz w:val="24"/>
                                <w:szCs w:val="24"/>
                              </w:rPr>
                              <w:t xml:space="preserve"> </w:t>
                            </w:r>
                            <w:r w:rsidRPr="00086883">
                              <w:rPr>
                                <w:rFonts w:ascii="Arial" w:hAnsi="Arial" w:cs="Arial"/>
                                <w:sz w:val="24"/>
                                <w:szCs w:val="24"/>
                              </w:rPr>
                              <w:t>направление Заявителю</w:t>
                            </w:r>
                            <w:r w:rsidRPr="007714DE">
                              <w:rPr>
                                <w:rFonts w:ascii="Arial" w:hAnsi="Arial" w:cs="Arial"/>
                                <w:sz w:val="24"/>
                                <w:szCs w:val="24"/>
                              </w:rPr>
                              <w:t xml:space="preserve"> </w:t>
                            </w:r>
                            <w:r>
                              <w:rPr>
                                <w:rFonts w:ascii="Arial" w:hAnsi="Arial" w:cs="Arial"/>
                                <w:sz w:val="24"/>
                                <w:szCs w:val="24"/>
                              </w:rPr>
                              <w:t>Уведомления</w:t>
                            </w:r>
                          </w:p>
                          <w:p w:rsidR="007714DE" w:rsidRPr="006C394F" w:rsidRDefault="007714DE" w:rsidP="007714DE">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59E7D" id="Надпись 8" o:spid="_x0000_s1031" type="#_x0000_t202" style="position:absolute;left:0;text-align:left;margin-left:3.3pt;margin-top:6.65pt;width:172.5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YQqwIAAMAFAAAOAAAAZHJzL2Uyb0RvYy54bWysVMtOGzEU3VfqP1jel0kiKBAxQSmIqhIC&#10;VKhYOx6bjPDYru1kJt11zy/0H7roorv+QvijHnsmITw2VN3M2L7nvs59HBw2lSJz4XxpdE77Wz1K&#10;hOamKPVNTr9cnbzbo8QHpgumjBY5XQhPD0dv3xzUdigGZmpUIRyBEe2Htc3pNAQ7zDLPp6JifstY&#10;oSGUxlUs4OpussKxGtYrlQ16vfdZbVxhneHCe7wet0I6SvalFDycS+lFICqniC2kr0vfSfxmowM2&#10;vHHMTkvehcH+IYqKlRpO16aOWWBk5spnpqqSO+ONDFvcVJmRsuQi5YBs+r0n2VxOmRUpF5Dj7Zom&#10;///M8rP5hSNlkVMUSrMKJVr+WP5c/lr+Wf6+/35/R/YiR7X1Q0AvLcCh+WAa1Hr17vEYU2+kq+If&#10;SRHIwfZizbBoAuF4HPT3e7s7EHHI9vvb271UguxB2zofPgpTkXjIqUMFE7FsfuoDIgF0BYnOvFFl&#10;cVIqlS6xa8SRcmTOUG8VUozQeIRSmtQIf7AL389MRNtrAxPF+G1M87EJ3JSOmiI1WBdXpKilIp3C&#10;QomIUfqzkCA4MfJCkIxzodeBJnRESaT0GsUO/xDVa5TbPKCRPBsd1spVqY1rWXrMbXG74la2eJC0&#10;kXc8hmbSpM7aWXXKxBQLNJAz7Rh6y09K8H3KfLhgDnOHxsAuCef4SGVQJdOdKJka9+2l94jHOEBK&#10;SY05zqn/OmNOUKI+aQxKajIMfrps7+wO4MNtSiabEj2rjgxap4+tZXk6RnxQq6N0prrGyhlHrxAx&#10;zeE7p2F1PArtdsHK4mI8TiCMumXhVF9aHk1HlmOfXTXXzNmu0QNG5MysJp4Nn/R7i42a2oxnwcgy&#10;DUPkuWW14x9rIrVrt9LiHtq8J9TD4h39BQAA//8DAFBLAwQUAAYACAAAACEACeeCcd8AAAAIAQAA&#10;DwAAAGRycy9kb3ducmV2LnhtbEyPQU+DQBCF7yb+h82YeLNLS4qEsjTaxNTE1sTaS29bGAFhZwm7&#10;pfDvHU96nO+9vHkvXY+mFQP2rrakYD4LQCDltqipVHD8fHmIQTivqdCtJVQwoYN1dnuT6qSwV/rA&#10;4eBLwSHkEq2g8r5LpHR5hUa7me2QWPuyvdGez76URa+vHG5auQiCSBpdE3+odIebCvPmcDEKmuft&#10;5vi2OL1O2+949z41u8HtY6Xu78anFQiPo/8zw299rg4ZdzrbCxVOtAqiiI2MwxAEy+FyzuDMYPkY&#10;gsxS+X9A9gMAAP//AwBQSwECLQAUAAYACAAAACEAtoM4kv4AAADhAQAAEwAAAAAAAAAAAAAAAAAA&#10;AAAAW0NvbnRlbnRfVHlwZXNdLnhtbFBLAQItABQABgAIAAAAIQA4/SH/1gAAAJQBAAALAAAAAAAA&#10;AAAAAAAAAC8BAABfcmVscy8ucmVsc1BLAQItABQABgAIAAAAIQDtdrYQqwIAAMAFAAAOAAAAAAAA&#10;AAAAAAAAAC4CAABkcnMvZTJvRG9jLnhtbFBLAQItABQABgAIAAAAIQAJ54Jx3wAAAAgBAAAPAAAA&#10;AAAAAAAAAAAAAAUFAABkcnMvZG93bnJldi54bWxQSwUGAAAAAAQABADzAAAAEQYAAAAA&#10;" fillcolor="white [3201]" strokeweight="1pt">
                <v:textbox>
                  <w:txbxContent>
                    <w:p w:rsidR="007714DE" w:rsidRDefault="007714DE" w:rsidP="007714DE">
                      <w:pPr>
                        <w:pStyle w:val="ConsPlusNonformat"/>
                        <w:jc w:val="both"/>
                        <w:rPr>
                          <w:rFonts w:ascii="Arial" w:hAnsi="Arial" w:cs="Arial"/>
                          <w:sz w:val="24"/>
                          <w:szCs w:val="24"/>
                        </w:rPr>
                      </w:pPr>
                      <w:r w:rsidRPr="00086883">
                        <w:rPr>
                          <w:rFonts w:ascii="Arial" w:hAnsi="Arial" w:cs="Arial"/>
                          <w:sz w:val="24"/>
                          <w:szCs w:val="24"/>
                        </w:rPr>
                        <w:t>В случаи непринятия</w:t>
                      </w:r>
                      <w:r w:rsidRPr="007714DE">
                        <w:rPr>
                          <w:rFonts w:ascii="Arial" w:hAnsi="Arial" w:cs="Arial"/>
                          <w:sz w:val="24"/>
                          <w:szCs w:val="24"/>
                        </w:rPr>
                        <w:t xml:space="preserve"> </w:t>
                      </w:r>
                      <w:r>
                        <w:rPr>
                          <w:rFonts w:ascii="Arial" w:hAnsi="Arial" w:cs="Arial"/>
                          <w:sz w:val="24"/>
                          <w:szCs w:val="24"/>
                        </w:rPr>
                        <w:t xml:space="preserve">мер по устранению </w:t>
                      </w:r>
                      <w:r w:rsidRPr="00086883">
                        <w:rPr>
                          <w:rFonts w:ascii="Arial" w:hAnsi="Arial" w:cs="Arial"/>
                          <w:sz w:val="24"/>
                          <w:szCs w:val="24"/>
                        </w:rPr>
                        <w:t>препятствий</w:t>
                      </w:r>
                      <w:r w:rsidRPr="007714DE">
                        <w:rPr>
                          <w:rFonts w:ascii="Arial" w:hAnsi="Arial" w:cs="Arial"/>
                          <w:sz w:val="24"/>
                          <w:szCs w:val="24"/>
                        </w:rPr>
                        <w:t xml:space="preserve"> </w:t>
                      </w:r>
                      <w:r w:rsidRPr="00086883">
                        <w:rPr>
                          <w:rFonts w:ascii="Arial" w:hAnsi="Arial" w:cs="Arial"/>
                          <w:sz w:val="24"/>
                          <w:szCs w:val="24"/>
                        </w:rPr>
                        <w:t>оформление и</w:t>
                      </w:r>
                      <w:r w:rsidRPr="007714DE">
                        <w:rPr>
                          <w:rFonts w:ascii="Arial" w:hAnsi="Arial" w:cs="Arial"/>
                          <w:sz w:val="24"/>
                          <w:szCs w:val="24"/>
                        </w:rPr>
                        <w:t xml:space="preserve"> </w:t>
                      </w:r>
                      <w:r w:rsidRPr="00086883">
                        <w:rPr>
                          <w:rFonts w:ascii="Arial" w:hAnsi="Arial" w:cs="Arial"/>
                          <w:sz w:val="24"/>
                          <w:szCs w:val="24"/>
                        </w:rPr>
                        <w:t>направление Заявителю</w:t>
                      </w:r>
                      <w:r w:rsidRPr="007714DE">
                        <w:rPr>
                          <w:rFonts w:ascii="Arial" w:hAnsi="Arial" w:cs="Arial"/>
                          <w:sz w:val="24"/>
                          <w:szCs w:val="24"/>
                        </w:rPr>
                        <w:t xml:space="preserve"> </w:t>
                      </w:r>
                      <w:r>
                        <w:rPr>
                          <w:rFonts w:ascii="Arial" w:hAnsi="Arial" w:cs="Arial"/>
                          <w:sz w:val="24"/>
                          <w:szCs w:val="24"/>
                        </w:rPr>
                        <w:t>Уведомления</w:t>
                      </w:r>
                    </w:p>
                    <w:p w:rsidR="007714DE" w:rsidRPr="006C394F" w:rsidRDefault="007714DE" w:rsidP="007714DE">
                      <w:pPr>
                        <w:rPr>
                          <w:rFonts w:ascii="Arial" w:hAnsi="Arial" w:cs="Arial"/>
                        </w:rPr>
                      </w:pPr>
                    </w:p>
                  </w:txbxContent>
                </v:textbox>
              </v:shape>
            </w:pict>
          </mc:Fallback>
        </mc:AlternateContent>
      </w:r>
    </w:p>
    <w:p w:rsidR="007714DE" w:rsidRDefault="007714DE" w:rsidP="007714DE">
      <w:pPr>
        <w:pStyle w:val="ConsPlusNonformat"/>
        <w:jc w:val="both"/>
        <w:rPr>
          <w:rFonts w:ascii="Arial" w:hAnsi="Arial" w:cs="Arial"/>
          <w:sz w:val="24"/>
          <w:szCs w:val="24"/>
        </w:rPr>
      </w:pPr>
    </w:p>
    <w:p w:rsidR="007714DE" w:rsidRDefault="007714DE" w:rsidP="007714DE">
      <w:pPr>
        <w:pStyle w:val="ConsPlusNonformat"/>
        <w:jc w:val="both"/>
        <w:rPr>
          <w:rFonts w:ascii="Arial" w:hAnsi="Arial" w:cs="Arial"/>
          <w:sz w:val="24"/>
          <w:szCs w:val="24"/>
        </w:rPr>
      </w:pPr>
    </w:p>
    <w:p w:rsidR="007714DE" w:rsidRDefault="007714DE" w:rsidP="007714DE">
      <w:pPr>
        <w:pStyle w:val="ConsPlusNonformat"/>
        <w:jc w:val="both"/>
        <w:rPr>
          <w:rFonts w:ascii="Arial" w:hAnsi="Arial" w:cs="Arial"/>
          <w:sz w:val="24"/>
          <w:szCs w:val="24"/>
        </w:rPr>
      </w:pPr>
    </w:p>
    <w:p w:rsidR="007714DE" w:rsidRDefault="007714DE" w:rsidP="007714DE">
      <w:pPr>
        <w:pStyle w:val="ConsPlusNonformat"/>
        <w:jc w:val="both"/>
        <w:rPr>
          <w:rFonts w:ascii="Arial" w:hAnsi="Arial" w:cs="Arial"/>
          <w:sz w:val="24"/>
          <w:szCs w:val="24"/>
        </w:rPr>
      </w:pPr>
    </w:p>
    <w:p w:rsidR="007714DE" w:rsidRDefault="007714DE" w:rsidP="007714DE">
      <w:pPr>
        <w:pStyle w:val="ConsPlusNonformat"/>
        <w:jc w:val="both"/>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CC5DB2" w:rsidRPr="004B1C96" w:rsidRDefault="00CC5DB2" w:rsidP="002C05D8">
      <w:pPr>
        <w:pStyle w:val="ConsPlusNormal"/>
        <w:ind w:firstLine="7938"/>
        <w:jc w:val="right"/>
        <w:outlineLvl w:val="1"/>
        <w:rPr>
          <w:rFonts w:ascii="Times New Roman" w:hAnsi="Times New Roman" w:cs="Times New Roman"/>
          <w:sz w:val="28"/>
          <w:szCs w:val="28"/>
        </w:rPr>
      </w:pPr>
      <w:r w:rsidRPr="004B1C96">
        <w:rPr>
          <w:rFonts w:ascii="Times New Roman" w:hAnsi="Times New Roman" w:cs="Times New Roman"/>
          <w:sz w:val="28"/>
          <w:szCs w:val="28"/>
        </w:rPr>
        <w:lastRenderedPageBreak/>
        <w:t xml:space="preserve">Приложение </w:t>
      </w:r>
      <w:r w:rsidR="0068353C" w:rsidRPr="004B1C96">
        <w:rPr>
          <w:rFonts w:ascii="Times New Roman" w:hAnsi="Times New Roman" w:cs="Times New Roman"/>
          <w:sz w:val="28"/>
          <w:szCs w:val="28"/>
        </w:rPr>
        <w:t xml:space="preserve">№ </w:t>
      </w:r>
      <w:r w:rsidRPr="004B1C96">
        <w:rPr>
          <w:rFonts w:ascii="Times New Roman" w:hAnsi="Times New Roman" w:cs="Times New Roman"/>
          <w:sz w:val="28"/>
          <w:szCs w:val="28"/>
        </w:rPr>
        <w:t>2</w:t>
      </w:r>
      <w:r w:rsidR="002C05D8" w:rsidRPr="004B1C96">
        <w:rPr>
          <w:rFonts w:ascii="Times New Roman" w:hAnsi="Times New Roman" w:cs="Times New Roman"/>
          <w:sz w:val="28"/>
          <w:szCs w:val="28"/>
        </w:rPr>
        <w:t xml:space="preserve"> </w:t>
      </w:r>
      <w:r w:rsidRPr="004B1C96">
        <w:rPr>
          <w:rFonts w:ascii="Times New Roman" w:hAnsi="Times New Roman" w:cs="Times New Roman"/>
          <w:sz w:val="28"/>
          <w:szCs w:val="28"/>
        </w:rPr>
        <w:t>к Административному регламенту</w:t>
      </w:r>
    </w:p>
    <w:p w:rsidR="004B1C96" w:rsidRPr="004B1C96" w:rsidRDefault="004B1C96" w:rsidP="002C05D8">
      <w:pPr>
        <w:pStyle w:val="ConsPlusNormal"/>
        <w:ind w:firstLine="7938"/>
        <w:jc w:val="right"/>
        <w:outlineLvl w:val="1"/>
        <w:rPr>
          <w:rFonts w:ascii="Times New Roman" w:hAnsi="Times New Roman" w:cs="Times New Roman"/>
          <w:sz w:val="28"/>
          <w:szCs w:val="28"/>
        </w:rPr>
      </w:pPr>
    </w:p>
    <w:p w:rsidR="00CC5DB2" w:rsidRDefault="00CC5DB2" w:rsidP="00745A12">
      <w:pPr>
        <w:pStyle w:val="ConsPlusTitle"/>
        <w:jc w:val="center"/>
        <w:rPr>
          <w:rFonts w:ascii="Times New Roman" w:hAnsi="Times New Roman" w:cs="Times New Roman"/>
          <w:sz w:val="28"/>
          <w:szCs w:val="28"/>
        </w:rPr>
      </w:pPr>
      <w:bookmarkStart w:id="9" w:name="P391"/>
      <w:bookmarkEnd w:id="9"/>
      <w:r w:rsidRPr="004B1C96">
        <w:rPr>
          <w:rFonts w:ascii="Times New Roman" w:hAnsi="Times New Roman" w:cs="Times New Roman"/>
          <w:sz w:val="28"/>
          <w:szCs w:val="28"/>
        </w:rPr>
        <w:t>ЗАЯВЛЕНИЕ</w:t>
      </w:r>
    </w:p>
    <w:p w:rsidR="004B1C96" w:rsidRPr="004B1C96" w:rsidRDefault="004B1C96" w:rsidP="00745A12">
      <w:pPr>
        <w:pStyle w:val="ConsPlusTitle"/>
        <w:jc w:val="center"/>
        <w:rPr>
          <w:rFonts w:ascii="Times New Roman" w:hAnsi="Times New Roman" w:cs="Times New Roman"/>
          <w:sz w:val="28"/>
          <w:szCs w:val="28"/>
        </w:rPr>
      </w:pPr>
    </w:p>
    <w:p w:rsidR="00CC5DB2" w:rsidRPr="004B1C96" w:rsidRDefault="00CC5DB2" w:rsidP="004B1C96">
      <w:pPr>
        <w:pStyle w:val="ConsPlusNonformat"/>
        <w:jc w:val="right"/>
        <w:rPr>
          <w:rFonts w:ascii="Times New Roman" w:hAnsi="Times New Roman" w:cs="Times New Roman"/>
          <w:sz w:val="28"/>
          <w:szCs w:val="28"/>
        </w:rPr>
      </w:pPr>
      <w:r w:rsidRPr="004B1C96">
        <w:rPr>
          <w:rFonts w:ascii="Times New Roman" w:hAnsi="Times New Roman" w:cs="Times New Roman"/>
          <w:sz w:val="28"/>
          <w:szCs w:val="28"/>
        </w:rPr>
        <w:t>В комитет по развитию городского хозяйства</w:t>
      </w:r>
    </w:p>
    <w:p w:rsidR="00CC5DB2" w:rsidRPr="004B1C96" w:rsidRDefault="00CC5DB2" w:rsidP="004B1C96">
      <w:pPr>
        <w:pStyle w:val="ConsPlusNonformat"/>
        <w:jc w:val="right"/>
        <w:rPr>
          <w:rFonts w:ascii="Times New Roman" w:hAnsi="Times New Roman" w:cs="Times New Roman"/>
          <w:sz w:val="28"/>
          <w:szCs w:val="28"/>
        </w:rPr>
      </w:pPr>
      <w:r w:rsidRPr="004B1C96">
        <w:rPr>
          <w:rFonts w:ascii="Times New Roman" w:hAnsi="Times New Roman" w:cs="Times New Roman"/>
          <w:sz w:val="28"/>
          <w:szCs w:val="28"/>
        </w:rPr>
        <w:t>администрации города Мурманска</w:t>
      </w:r>
    </w:p>
    <w:p w:rsidR="00CC5DB2" w:rsidRPr="004B1C96" w:rsidRDefault="00CC5DB2" w:rsidP="004B1C96">
      <w:pPr>
        <w:pStyle w:val="ConsPlusNonformat"/>
        <w:jc w:val="right"/>
        <w:rPr>
          <w:rFonts w:ascii="Times New Roman" w:hAnsi="Times New Roman" w:cs="Times New Roman"/>
          <w:sz w:val="28"/>
          <w:szCs w:val="28"/>
        </w:rPr>
      </w:pPr>
      <w:r w:rsidRPr="004B1C96">
        <w:rPr>
          <w:rFonts w:ascii="Times New Roman" w:hAnsi="Times New Roman" w:cs="Times New Roman"/>
          <w:sz w:val="28"/>
          <w:szCs w:val="28"/>
        </w:rPr>
        <w:t>от _______________________________________</w:t>
      </w:r>
    </w:p>
    <w:p w:rsidR="00CC5DB2" w:rsidRPr="004B1C96" w:rsidRDefault="00CC5DB2" w:rsidP="004B1C96">
      <w:pPr>
        <w:pStyle w:val="ConsPlusNonformat"/>
        <w:jc w:val="right"/>
        <w:rPr>
          <w:rFonts w:ascii="Times New Roman" w:hAnsi="Times New Roman" w:cs="Times New Roman"/>
          <w:sz w:val="28"/>
          <w:szCs w:val="28"/>
        </w:rPr>
      </w:pPr>
      <w:r w:rsidRPr="004B1C96">
        <w:rPr>
          <w:rFonts w:ascii="Times New Roman" w:hAnsi="Times New Roman" w:cs="Times New Roman"/>
          <w:sz w:val="28"/>
          <w:szCs w:val="28"/>
        </w:rPr>
        <w:t>Юридический адрес: _______________________</w:t>
      </w:r>
    </w:p>
    <w:p w:rsidR="00CC5DB2" w:rsidRPr="004B1C96" w:rsidRDefault="00CC5DB2" w:rsidP="004B1C96">
      <w:pPr>
        <w:pStyle w:val="ConsPlusNonformat"/>
        <w:jc w:val="right"/>
        <w:rPr>
          <w:rFonts w:ascii="Times New Roman" w:hAnsi="Times New Roman" w:cs="Times New Roman"/>
          <w:sz w:val="28"/>
          <w:szCs w:val="28"/>
        </w:rPr>
      </w:pPr>
      <w:r w:rsidRPr="004B1C96">
        <w:rPr>
          <w:rFonts w:ascii="Times New Roman" w:hAnsi="Times New Roman" w:cs="Times New Roman"/>
          <w:sz w:val="28"/>
          <w:szCs w:val="28"/>
        </w:rPr>
        <w:t>Адрес (место нахождения): ________________</w:t>
      </w:r>
    </w:p>
    <w:p w:rsidR="00CC5DB2" w:rsidRPr="004B1C96" w:rsidRDefault="00CC5DB2" w:rsidP="004B1C96">
      <w:pPr>
        <w:pStyle w:val="ConsPlusNonformat"/>
        <w:jc w:val="right"/>
        <w:rPr>
          <w:rFonts w:ascii="Times New Roman" w:hAnsi="Times New Roman" w:cs="Times New Roman"/>
          <w:sz w:val="28"/>
          <w:szCs w:val="28"/>
        </w:rPr>
      </w:pPr>
      <w:r w:rsidRPr="004B1C96">
        <w:rPr>
          <w:rFonts w:ascii="Times New Roman" w:hAnsi="Times New Roman" w:cs="Times New Roman"/>
          <w:sz w:val="28"/>
          <w:szCs w:val="28"/>
        </w:rPr>
        <w:t>Телефон (факс): __________________________</w:t>
      </w:r>
    </w:p>
    <w:p w:rsidR="004B1C96" w:rsidRDefault="004B1C96" w:rsidP="00745A12">
      <w:pPr>
        <w:pStyle w:val="ConsPlusNonformat"/>
        <w:jc w:val="both"/>
        <w:rPr>
          <w:rFonts w:ascii="Times New Roman" w:hAnsi="Times New Roman" w:cs="Times New Roman"/>
          <w:sz w:val="28"/>
          <w:szCs w:val="28"/>
        </w:rPr>
      </w:pPr>
    </w:p>
    <w:p w:rsidR="00CC5DB2" w:rsidRPr="004B1C96" w:rsidRDefault="00CC5DB2" w:rsidP="004B1C96">
      <w:pPr>
        <w:pStyle w:val="ConsPlusNonformat"/>
        <w:ind w:firstLine="709"/>
        <w:jc w:val="both"/>
        <w:rPr>
          <w:rFonts w:ascii="Times New Roman" w:hAnsi="Times New Roman" w:cs="Times New Roman"/>
          <w:szCs w:val="28"/>
        </w:rPr>
      </w:pPr>
      <w:r w:rsidRPr="004B1C96">
        <w:rPr>
          <w:rFonts w:ascii="Times New Roman" w:hAnsi="Times New Roman" w:cs="Times New Roman"/>
          <w:sz w:val="28"/>
          <w:szCs w:val="28"/>
        </w:rPr>
        <w:t>В соответствии с законодательством РФ прошу организовать проведение</w:t>
      </w:r>
      <w:r w:rsidR="001750CE" w:rsidRPr="004B1C96">
        <w:rPr>
          <w:rFonts w:ascii="Times New Roman" w:hAnsi="Times New Roman" w:cs="Times New Roman"/>
          <w:sz w:val="28"/>
          <w:szCs w:val="28"/>
        </w:rPr>
        <w:t xml:space="preserve"> </w:t>
      </w:r>
      <w:r w:rsidRPr="004B1C96">
        <w:rPr>
          <w:rFonts w:ascii="Times New Roman" w:hAnsi="Times New Roman" w:cs="Times New Roman"/>
          <w:sz w:val="28"/>
          <w:szCs w:val="28"/>
        </w:rPr>
        <w:t>общественных обсуждений с населением</w:t>
      </w:r>
      <w:r w:rsidR="001750CE" w:rsidRPr="004B1C96">
        <w:rPr>
          <w:rFonts w:ascii="Times New Roman" w:hAnsi="Times New Roman" w:cs="Times New Roman"/>
          <w:sz w:val="28"/>
          <w:szCs w:val="28"/>
        </w:rPr>
        <w:t xml:space="preserve"> </w:t>
      </w:r>
      <w:r w:rsidRPr="004B1C96">
        <w:rPr>
          <w:rFonts w:ascii="Times New Roman" w:hAnsi="Times New Roman" w:cs="Times New Roman"/>
          <w:sz w:val="28"/>
          <w:szCs w:val="28"/>
        </w:rPr>
        <w:t>и общественными организациями</w:t>
      </w:r>
      <w:r w:rsidR="001750CE" w:rsidRPr="004B1C96">
        <w:rPr>
          <w:rFonts w:ascii="Times New Roman" w:hAnsi="Times New Roman" w:cs="Times New Roman"/>
          <w:sz w:val="28"/>
          <w:szCs w:val="28"/>
        </w:rPr>
        <w:t xml:space="preserve"> </w:t>
      </w:r>
      <w:r w:rsidRPr="004B1C96">
        <w:rPr>
          <w:rFonts w:ascii="Times New Roman" w:hAnsi="Times New Roman" w:cs="Times New Roman"/>
          <w:sz w:val="28"/>
          <w:szCs w:val="28"/>
        </w:rPr>
        <w:t>(объединениями) о намечаемой хозяйственной и иной деятельности,</w:t>
      </w:r>
      <w:r w:rsidR="001750CE" w:rsidRPr="004B1C96">
        <w:rPr>
          <w:rFonts w:ascii="Times New Roman" w:hAnsi="Times New Roman" w:cs="Times New Roman"/>
          <w:sz w:val="28"/>
          <w:szCs w:val="28"/>
        </w:rPr>
        <w:t xml:space="preserve"> </w:t>
      </w:r>
      <w:r w:rsidRPr="004B1C96">
        <w:rPr>
          <w:rFonts w:ascii="Times New Roman" w:hAnsi="Times New Roman" w:cs="Times New Roman"/>
          <w:sz w:val="28"/>
          <w:szCs w:val="28"/>
        </w:rPr>
        <w:t>осуществляемой на территории города Мурманска и подлежащей экологической</w:t>
      </w:r>
      <w:r w:rsidR="001750CE" w:rsidRPr="004B1C96">
        <w:rPr>
          <w:rFonts w:ascii="Times New Roman" w:hAnsi="Times New Roman" w:cs="Times New Roman"/>
          <w:sz w:val="28"/>
          <w:szCs w:val="28"/>
        </w:rPr>
        <w:t xml:space="preserve"> </w:t>
      </w:r>
      <w:r w:rsidRPr="004B1C96">
        <w:rPr>
          <w:rFonts w:ascii="Times New Roman" w:hAnsi="Times New Roman" w:cs="Times New Roman"/>
          <w:sz w:val="28"/>
          <w:szCs w:val="28"/>
        </w:rPr>
        <w:t>экспертизе, объекта: __</w:t>
      </w:r>
      <w:r w:rsidR="004B1C96">
        <w:rPr>
          <w:rFonts w:ascii="Times New Roman" w:hAnsi="Times New Roman" w:cs="Times New Roman"/>
          <w:sz w:val="28"/>
          <w:szCs w:val="28"/>
        </w:rPr>
        <w:t>___________</w:t>
      </w:r>
      <w:r w:rsidRPr="004B1C96">
        <w:rPr>
          <w:rFonts w:ascii="Times New Roman" w:hAnsi="Times New Roman" w:cs="Times New Roman"/>
          <w:sz w:val="28"/>
          <w:szCs w:val="28"/>
        </w:rPr>
        <w:t>________________</w:t>
      </w:r>
      <w:r w:rsidR="004B1C96">
        <w:rPr>
          <w:rFonts w:ascii="Times New Roman" w:hAnsi="Times New Roman" w:cs="Times New Roman"/>
          <w:sz w:val="28"/>
          <w:szCs w:val="28"/>
        </w:rPr>
        <w:t>________________________</w:t>
      </w:r>
      <w:r w:rsidR="004B1C96">
        <w:rPr>
          <w:rFonts w:ascii="Times New Roman" w:hAnsi="Times New Roman" w:cs="Times New Roman"/>
          <w:sz w:val="28"/>
          <w:szCs w:val="28"/>
        </w:rPr>
        <w:br/>
      </w:r>
      <w:r w:rsidR="004B1C96">
        <w:rPr>
          <w:rFonts w:ascii="Times New Roman" w:hAnsi="Times New Roman" w:cs="Times New Roman"/>
          <w:szCs w:val="28"/>
        </w:rPr>
        <w:t xml:space="preserve">                        </w:t>
      </w:r>
      <w:proofErr w:type="gramStart"/>
      <w:r w:rsidR="004B1C96">
        <w:rPr>
          <w:rFonts w:ascii="Times New Roman" w:hAnsi="Times New Roman" w:cs="Times New Roman"/>
          <w:szCs w:val="28"/>
        </w:rPr>
        <w:t xml:space="preserve">   </w:t>
      </w:r>
      <w:r w:rsidRPr="004B1C96">
        <w:rPr>
          <w:rFonts w:ascii="Times New Roman" w:hAnsi="Times New Roman" w:cs="Times New Roman"/>
          <w:szCs w:val="28"/>
        </w:rPr>
        <w:t>(</w:t>
      </w:r>
      <w:proofErr w:type="gramEnd"/>
      <w:r w:rsidRPr="004B1C96">
        <w:rPr>
          <w:rFonts w:ascii="Times New Roman" w:hAnsi="Times New Roman" w:cs="Times New Roman"/>
          <w:szCs w:val="28"/>
        </w:rPr>
        <w:t xml:space="preserve">сведения об объекте, в </w:t>
      </w:r>
      <w:proofErr w:type="spellStart"/>
      <w:r w:rsidRPr="004B1C96">
        <w:rPr>
          <w:rFonts w:ascii="Times New Roman" w:hAnsi="Times New Roman" w:cs="Times New Roman"/>
          <w:szCs w:val="28"/>
        </w:rPr>
        <w:t>т.ч</w:t>
      </w:r>
      <w:proofErr w:type="spellEnd"/>
      <w:r w:rsidRPr="004B1C96">
        <w:rPr>
          <w:rFonts w:ascii="Times New Roman" w:hAnsi="Times New Roman" w:cs="Times New Roman"/>
          <w:szCs w:val="28"/>
        </w:rPr>
        <w:t>. уровень ведомственной</w:t>
      </w:r>
      <w:r w:rsidR="00957AF6" w:rsidRPr="004B1C96">
        <w:rPr>
          <w:rFonts w:ascii="Times New Roman" w:hAnsi="Times New Roman" w:cs="Times New Roman"/>
          <w:szCs w:val="28"/>
        </w:rPr>
        <w:t xml:space="preserve"> принадлежности - федеральный,</w:t>
      </w:r>
      <w:r w:rsidR="004B1C96" w:rsidRPr="004B1C96">
        <w:rPr>
          <w:rFonts w:ascii="Times New Roman" w:hAnsi="Times New Roman" w:cs="Times New Roman"/>
          <w:sz w:val="28"/>
          <w:szCs w:val="28"/>
        </w:rPr>
        <w:t xml:space="preserve"> </w:t>
      </w:r>
      <w:r w:rsidR="004B1C96" w:rsidRPr="004B1C96">
        <w:rPr>
          <w:rFonts w:ascii="Times New Roman" w:hAnsi="Times New Roman" w:cs="Times New Roman"/>
          <w:szCs w:val="28"/>
        </w:rPr>
        <w:t>региональный)</w:t>
      </w:r>
    </w:p>
    <w:p w:rsidR="00CC5DB2" w:rsidRPr="004B1C96" w:rsidRDefault="004B1C96" w:rsidP="00745A1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w:t>
      </w:r>
      <w:r w:rsidR="00CC5DB2" w:rsidRPr="004B1C96">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w:t>
      </w:r>
      <w:r w:rsidR="00CC5DB2" w:rsidRPr="004B1C96">
        <w:rPr>
          <w:rFonts w:ascii="Times New Roman" w:hAnsi="Times New Roman" w:cs="Times New Roman"/>
          <w:sz w:val="28"/>
          <w:szCs w:val="28"/>
        </w:rPr>
        <w:t xml:space="preserve">__ </w:t>
      </w:r>
      <w:r w:rsidR="00CC5DB2" w:rsidRPr="004B1C96">
        <w:rPr>
          <w:rFonts w:ascii="Times New Roman" w:hAnsi="Times New Roman" w:cs="Times New Roman"/>
          <w:szCs w:val="28"/>
        </w:rPr>
        <w:t xml:space="preserve">(общее описание намечаемой деятельности, в </w:t>
      </w:r>
      <w:proofErr w:type="spellStart"/>
      <w:r w:rsidR="00CC5DB2" w:rsidRPr="004B1C96">
        <w:rPr>
          <w:rFonts w:ascii="Times New Roman" w:hAnsi="Times New Roman" w:cs="Times New Roman"/>
          <w:szCs w:val="28"/>
        </w:rPr>
        <w:t>т.ч</w:t>
      </w:r>
      <w:proofErr w:type="spellEnd"/>
      <w:r w:rsidR="00CC5DB2" w:rsidRPr="004B1C96">
        <w:rPr>
          <w:rFonts w:ascii="Times New Roman" w:hAnsi="Times New Roman" w:cs="Times New Roman"/>
          <w:szCs w:val="28"/>
        </w:rPr>
        <w:t>. о месте и цели)</w:t>
      </w:r>
    </w:p>
    <w:p w:rsidR="00CC5DB2" w:rsidRPr="004B1C96" w:rsidRDefault="00CC5DB2" w:rsidP="00745A12">
      <w:pPr>
        <w:pStyle w:val="ConsPlusNonformat"/>
        <w:jc w:val="both"/>
        <w:rPr>
          <w:rFonts w:ascii="Times New Roman" w:hAnsi="Times New Roman" w:cs="Times New Roman"/>
          <w:sz w:val="28"/>
          <w:szCs w:val="28"/>
        </w:rPr>
      </w:pPr>
      <w:r w:rsidRPr="004B1C96">
        <w:rPr>
          <w:rFonts w:ascii="Times New Roman" w:hAnsi="Times New Roman" w:cs="Times New Roman"/>
          <w:sz w:val="28"/>
          <w:szCs w:val="28"/>
        </w:rPr>
        <w:t xml:space="preserve">_____________________________________________________________________ </w:t>
      </w:r>
      <w:r w:rsidRPr="004B1C96">
        <w:rPr>
          <w:rFonts w:ascii="Times New Roman" w:hAnsi="Times New Roman" w:cs="Times New Roman"/>
          <w:szCs w:val="28"/>
        </w:rPr>
        <w:t>(описание условий реализации намечаемой деятельности)</w:t>
      </w:r>
    </w:p>
    <w:p w:rsidR="004B1C96" w:rsidRDefault="004B1C96" w:rsidP="00745A12">
      <w:pPr>
        <w:pStyle w:val="ConsPlusNonformat"/>
        <w:jc w:val="both"/>
        <w:rPr>
          <w:rFonts w:ascii="Times New Roman" w:hAnsi="Times New Roman" w:cs="Times New Roman"/>
          <w:sz w:val="28"/>
          <w:szCs w:val="28"/>
        </w:rPr>
      </w:pPr>
    </w:p>
    <w:p w:rsidR="004B1C96" w:rsidRDefault="004B1C96" w:rsidP="00745A12">
      <w:pPr>
        <w:pStyle w:val="ConsPlusNonformat"/>
        <w:jc w:val="both"/>
        <w:rPr>
          <w:rFonts w:ascii="Times New Roman" w:hAnsi="Times New Roman" w:cs="Times New Roman"/>
          <w:sz w:val="28"/>
          <w:szCs w:val="28"/>
        </w:rPr>
      </w:pPr>
    </w:p>
    <w:p w:rsidR="004B1C96" w:rsidRDefault="004B1C96" w:rsidP="00745A12">
      <w:pPr>
        <w:pStyle w:val="ConsPlusNonformat"/>
        <w:jc w:val="both"/>
        <w:rPr>
          <w:rFonts w:ascii="Times New Roman" w:hAnsi="Times New Roman" w:cs="Times New Roman"/>
          <w:sz w:val="28"/>
          <w:szCs w:val="28"/>
        </w:rPr>
      </w:pPr>
    </w:p>
    <w:p w:rsidR="00CC5DB2" w:rsidRPr="004B1C96" w:rsidRDefault="00CC5DB2" w:rsidP="00745A12">
      <w:pPr>
        <w:pStyle w:val="ConsPlusNonformat"/>
        <w:jc w:val="both"/>
        <w:rPr>
          <w:rFonts w:ascii="Times New Roman" w:hAnsi="Times New Roman" w:cs="Times New Roman"/>
          <w:sz w:val="28"/>
          <w:szCs w:val="28"/>
        </w:rPr>
      </w:pPr>
      <w:r w:rsidRPr="004B1C96">
        <w:rPr>
          <w:rFonts w:ascii="Times New Roman" w:hAnsi="Times New Roman" w:cs="Times New Roman"/>
          <w:sz w:val="28"/>
          <w:szCs w:val="28"/>
        </w:rPr>
        <w:t>Руководитель организации (объединения) __________________</w:t>
      </w:r>
    </w:p>
    <w:p w:rsidR="004B1C96" w:rsidRDefault="004B1C96" w:rsidP="00745A12">
      <w:pPr>
        <w:pStyle w:val="ConsPlusNonformat"/>
        <w:jc w:val="both"/>
        <w:rPr>
          <w:rFonts w:ascii="Times New Roman" w:hAnsi="Times New Roman" w:cs="Times New Roman"/>
          <w:sz w:val="28"/>
          <w:szCs w:val="28"/>
        </w:rPr>
      </w:pPr>
    </w:p>
    <w:p w:rsidR="00CC5DB2" w:rsidRPr="004B1C96" w:rsidRDefault="00CC5DB2" w:rsidP="00745A12">
      <w:pPr>
        <w:pStyle w:val="ConsPlusNonformat"/>
        <w:jc w:val="both"/>
        <w:rPr>
          <w:rFonts w:ascii="Times New Roman" w:hAnsi="Times New Roman" w:cs="Times New Roman"/>
          <w:sz w:val="28"/>
          <w:szCs w:val="28"/>
        </w:rPr>
      </w:pPr>
      <w:r w:rsidRPr="004B1C96">
        <w:rPr>
          <w:rFonts w:ascii="Times New Roman" w:hAnsi="Times New Roman" w:cs="Times New Roman"/>
          <w:sz w:val="28"/>
          <w:szCs w:val="28"/>
        </w:rPr>
        <w:t>______________ ___________________</w:t>
      </w:r>
    </w:p>
    <w:p w:rsidR="00CC5DB2" w:rsidRPr="004B1C96" w:rsidRDefault="00CC5DB2" w:rsidP="00745A12">
      <w:pPr>
        <w:pStyle w:val="ConsPlusNonformat"/>
        <w:jc w:val="both"/>
        <w:rPr>
          <w:rFonts w:ascii="Times New Roman" w:hAnsi="Times New Roman" w:cs="Times New Roman"/>
        </w:rPr>
      </w:pPr>
      <w:r w:rsidRPr="004B1C96">
        <w:rPr>
          <w:rFonts w:ascii="Times New Roman" w:hAnsi="Times New Roman" w:cs="Times New Roman"/>
        </w:rPr>
        <w:t>(</w:t>
      </w:r>
      <w:proofErr w:type="gramStart"/>
      <w:r w:rsidRPr="004B1C96">
        <w:rPr>
          <w:rFonts w:ascii="Times New Roman" w:hAnsi="Times New Roman" w:cs="Times New Roman"/>
        </w:rPr>
        <w:t xml:space="preserve">дата) </w:t>
      </w:r>
      <w:r w:rsidR="004B1C96">
        <w:rPr>
          <w:rFonts w:ascii="Times New Roman" w:hAnsi="Times New Roman" w:cs="Times New Roman"/>
        </w:rPr>
        <w:t xml:space="preserve">  </w:t>
      </w:r>
      <w:proofErr w:type="gramEnd"/>
      <w:r w:rsidR="004B1C96">
        <w:rPr>
          <w:rFonts w:ascii="Times New Roman" w:hAnsi="Times New Roman" w:cs="Times New Roman"/>
        </w:rPr>
        <w:t xml:space="preserve">                                         </w:t>
      </w:r>
      <w:r w:rsidRPr="004B1C96">
        <w:rPr>
          <w:rFonts w:ascii="Times New Roman" w:hAnsi="Times New Roman" w:cs="Times New Roman"/>
        </w:rPr>
        <w:t>(подпись)</w:t>
      </w:r>
    </w:p>
    <w:p w:rsidR="004B1C96" w:rsidRDefault="004B1C96" w:rsidP="002C05D8">
      <w:pPr>
        <w:pStyle w:val="ConsPlusNormal"/>
        <w:ind w:firstLine="7938"/>
        <w:jc w:val="right"/>
        <w:outlineLvl w:val="1"/>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4B1C96" w:rsidRDefault="004B1C96" w:rsidP="002C05D8">
      <w:pPr>
        <w:pStyle w:val="ConsPlusNormal"/>
        <w:ind w:firstLine="7938"/>
        <w:jc w:val="right"/>
        <w:outlineLvl w:val="1"/>
        <w:rPr>
          <w:rFonts w:ascii="Arial" w:hAnsi="Arial" w:cs="Arial"/>
          <w:sz w:val="24"/>
          <w:szCs w:val="24"/>
        </w:rPr>
      </w:pPr>
    </w:p>
    <w:p w:rsidR="00CC5DB2" w:rsidRDefault="00CC5DB2" w:rsidP="004B1C96">
      <w:pPr>
        <w:pStyle w:val="ConsPlusNormal"/>
        <w:ind w:left="7371"/>
        <w:jc w:val="center"/>
        <w:outlineLvl w:val="1"/>
        <w:rPr>
          <w:rFonts w:ascii="Times New Roman" w:hAnsi="Times New Roman" w:cs="Times New Roman"/>
          <w:sz w:val="28"/>
          <w:szCs w:val="28"/>
        </w:rPr>
      </w:pPr>
      <w:r w:rsidRPr="004B1C96">
        <w:rPr>
          <w:rFonts w:ascii="Times New Roman" w:hAnsi="Times New Roman" w:cs="Times New Roman"/>
          <w:sz w:val="28"/>
          <w:szCs w:val="28"/>
        </w:rPr>
        <w:lastRenderedPageBreak/>
        <w:t xml:space="preserve">Приложение </w:t>
      </w:r>
      <w:r w:rsidR="0068353C" w:rsidRPr="004B1C96">
        <w:rPr>
          <w:rFonts w:ascii="Times New Roman" w:hAnsi="Times New Roman" w:cs="Times New Roman"/>
          <w:sz w:val="28"/>
          <w:szCs w:val="28"/>
        </w:rPr>
        <w:t xml:space="preserve">№ </w:t>
      </w:r>
      <w:r w:rsidRPr="004B1C96">
        <w:rPr>
          <w:rFonts w:ascii="Times New Roman" w:hAnsi="Times New Roman" w:cs="Times New Roman"/>
          <w:sz w:val="28"/>
          <w:szCs w:val="28"/>
        </w:rPr>
        <w:t>3</w:t>
      </w:r>
      <w:r w:rsidR="002C05D8" w:rsidRPr="004B1C96">
        <w:rPr>
          <w:rFonts w:ascii="Times New Roman" w:hAnsi="Times New Roman" w:cs="Times New Roman"/>
          <w:sz w:val="28"/>
          <w:szCs w:val="28"/>
        </w:rPr>
        <w:t xml:space="preserve"> </w:t>
      </w:r>
      <w:r w:rsidRPr="004B1C96">
        <w:rPr>
          <w:rFonts w:ascii="Times New Roman" w:hAnsi="Times New Roman" w:cs="Times New Roman"/>
          <w:sz w:val="28"/>
          <w:szCs w:val="28"/>
        </w:rPr>
        <w:t>к Административному регламенту</w:t>
      </w:r>
    </w:p>
    <w:p w:rsidR="004B1C96" w:rsidRPr="004B1C96" w:rsidRDefault="004B1C96" w:rsidP="004B1C96">
      <w:pPr>
        <w:pStyle w:val="ConsPlusNormal"/>
        <w:ind w:left="7371"/>
        <w:jc w:val="center"/>
        <w:outlineLvl w:val="1"/>
        <w:rPr>
          <w:rFonts w:ascii="Times New Roman" w:hAnsi="Times New Roman" w:cs="Times New Roman"/>
          <w:sz w:val="28"/>
          <w:szCs w:val="28"/>
        </w:rPr>
      </w:pPr>
    </w:p>
    <w:p w:rsidR="00CC5DB2" w:rsidRDefault="00CC5DB2" w:rsidP="00745A12">
      <w:pPr>
        <w:pStyle w:val="ConsPlusTitle"/>
        <w:jc w:val="center"/>
        <w:rPr>
          <w:rFonts w:ascii="Times New Roman" w:hAnsi="Times New Roman" w:cs="Times New Roman"/>
          <w:sz w:val="28"/>
          <w:szCs w:val="28"/>
        </w:rPr>
      </w:pPr>
      <w:bookmarkStart w:id="10" w:name="P425"/>
      <w:bookmarkEnd w:id="10"/>
      <w:r w:rsidRPr="004B1C96">
        <w:rPr>
          <w:rFonts w:ascii="Times New Roman" w:hAnsi="Times New Roman" w:cs="Times New Roman"/>
          <w:sz w:val="28"/>
          <w:szCs w:val="28"/>
        </w:rPr>
        <w:t>ИЗВЕЩЕНИЕ</w:t>
      </w:r>
      <w:r w:rsidR="001750CE" w:rsidRPr="004B1C96">
        <w:rPr>
          <w:rFonts w:ascii="Times New Roman" w:hAnsi="Times New Roman" w:cs="Times New Roman"/>
          <w:sz w:val="28"/>
          <w:szCs w:val="28"/>
        </w:rPr>
        <w:t xml:space="preserve"> </w:t>
      </w:r>
      <w:r w:rsidRPr="004B1C96">
        <w:rPr>
          <w:rFonts w:ascii="Times New Roman" w:hAnsi="Times New Roman" w:cs="Times New Roman"/>
          <w:sz w:val="28"/>
          <w:szCs w:val="28"/>
        </w:rPr>
        <w:t>О ПРОВЕДЕНИИ ОБЩЕСТВЕННЫХ ОБСУЖДЕНИЙ С НАСЕЛЕНИЕМ</w:t>
      </w:r>
      <w:r w:rsidR="001750CE" w:rsidRPr="004B1C96">
        <w:rPr>
          <w:rFonts w:ascii="Times New Roman" w:hAnsi="Times New Roman" w:cs="Times New Roman"/>
          <w:sz w:val="28"/>
          <w:szCs w:val="28"/>
        </w:rPr>
        <w:t xml:space="preserve"> </w:t>
      </w:r>
      <w:r w:rsidRPr="004B1C96">
        <w:rPr>
          <w:rFonts w:ascii="Times New Roman" w:hAnsi="Times New Roman" w:cs="Times New Roman"/>
          <w:sz w:val="28"/>
          <w:szCs w:val="28"/>
        </w:rPr>
        <w:t>И ОБЩЕСТВЕННЫМИ ОРГАНИЗАЦИЯМИ (ОБЪЕДИНЕНИЯМИ)</w:t>
      </w:r>
      <w:r w:rsidR="001750CE" w:rsidRPr="004B1C96">
        <w:rPr>
          <w:rFonts w:ascii="Times New Roman" w:hAnsi="Times New Roman" w:cs="Times New Roman"/>
          <w:sz w:val="28"/>
          <w:szCs w:val="28"/>
        </w:rPr>
        <w:t xml:space="preserve"> </w:t>
      </w:r>
      <w:r w:rsidRPr="004B1C96">
        <w:rPr>
          <w:rFonts w:ascii="Times New Roman" w:hAnsi="Times New Roman" w:cs="Times New Roman"/>
          <w:sz w:val="28"/>
          <w:szCs w:val="28"/>
        </w:rPr>
        <w:t>О НАМЕЧАЕМОЙ ХОЗЯЙСТВЕННОЙ И ИНОЙ ДЕЯТЕЛЬНОСТИ,</w:t>
      </w:r>
      <w:r w:rsidR="001750CE" w:rsidRPr="004B1C96">
        <w:rPr>
          <w:rFonts w:ascii="Times New Roman" w:hAnsi="Times New Roman" w:cs="Times New Roman"/>
          <w:sz w:val="28"/>
          <w:szCs w:val="28"/>
        </w:rPr>
        <w:t xml:space="preserve"> </w:t>
      </w:r>
      <w:r w:rsidRPr="004B1C96">
        <w:rPr>
          <w:rFonts w:ascii="Times New Roman" w:hAnsi="Times New Roman" w:cs="Times New Roman"/>
          <w:sz w:val="28"/>
          <w:szCs w:val="28"/>
        </w:rPr>
        <w:t>ОСУЩЕСТВЛЯЕМОЙ НА ТЕРРИТОРИИ ГОРОДА МУРМАНСКА</w:t>
      </w:r>
      <w:r w:rsidR="001750CE" w:rsidRPr="004B1C96">
        <w:rPr>
          <w:rFonts w:ascii="Times New Roman" w:hAnsi="Times New Roman" w:cs="Times New Roman"/>
          <w:sz w:val="28"/>
          <w:szCs w:val="28"/>
        </w:rPr>
        <w:t xml:space="preserve"> </w:t>
      </w:r>
      <w:r w:rsidRPr="004B1C96">
        <w:rPr>
          <w:rFonts w:ascii="Times New Roman" w:hAnsi="Times New Roman" w:cs="Times New Roman"/>
          <w:sz w:val="28"/>
          <w:szCs w:val="28"/>
        </w:rPr>
        <w:t>И ПОДЛЕЖАЩЕЙ ЭКОЛОГИЧЕСКОЙ ЭКСПЕРТИЗЕ</w:t>
      </w:r>
    </w:p>
    <w:p w:rsidR="004B1C96" w:rsidRPr="004B1C96" w:rsidRDefault="004B1C96" w:rsidP="00745A12">
      <w:pPr>
        <w:pStyle w:val="ConsPlusTitle"/>
        <w:jc w:val="center"/>
        <w:rPr>
          <w:rFonts w:ascii="Times New Roman" w:hAnsi="Times New Roman" w:cs="Times New Roman"/>
          <w:sz w:val="28"/>
          <w:szCs w:val="28"/>
        </w:rPr>
      </w:pPr>
    </w:p>
    <w:p w:rsidR="00CC5DB2" w:rsidRDefault="0068353C" w:rsidP="00745A12">
      <w:pPr>
        <w:pStyle w:val="ConsPlusNonformat"/>
        <w:jc w:val="both"/>
        <w:rPr>
          <w:rFonts w:ascii="Times New Roman" w:hAnsi="Times New Roman" w:cs="Times New Roman"/>
          <w:sz w:val="28"/>
          <w:szCs w:val="28"/>
        </w:rPr>
      </w:pPr>
      <w:r w:rsidRPr="004B1C96">
        <w:rPr>
          <w:rFonts w:ascii="Times New Roman" w:hAnsi="Times New Roman" w:cs="Times New Roman"/>
          <w:sz w:val="28"/>
          <w:szCs w:val="28"/>
        </w:rPr>
        <w:t>«</w:t>
      </w:r>
      <w:r w:rsidR="00CC5DB2" w:rsidRPr="004B1C96">
        <w:rPr>
          <w:rFonts w:ascii="Times New Roman" w:hAnsi="Times New Roman" w:cs="Times New Roman"/>
          <w:sz w:val="28"/>
          <w:szCs w:val="28"/>
        </w:rPr>
        <w:t>___</w:t>
      </w:r>
      <w:r w:rsidRPr="004B1C96">
        <w:rPr>
          <w:rFonts w:ascii="Times New Roman" w:hAnsi="Times New Roman" w:cs="Times New Roman"/>
          <w:sz w:val="28"/>
          <w:szCs w:val="28"/>
        </w:rPr>
        <w:t>»</w:t>
      </w:r>
      <w:r w:rsidR="00CC5DB2" w:rsidRPr="004B1C96">
        <w:rPr>
          <w:rFonts w:ascii="Times New Roman" w:hAnsi="Times New Roman" w:cs="Times New Roman"/>
          <w:sz w:val="28"/>
          <w:szCs w:val="28"/>
        </w:rPr>
        <w:t xml:space="preserve"> ____________ 20___ г. </w:t>
      </w:r>
      <w:r w:rsidRPr="004B1C96">
        <w:rPr>
          <w:rFonts w:ascii="Times New Roman" w:hAnsi="Times New Roman" w:cs="Times New Roman"/>
          <w:sz w:val="28"/>
          <w:szCs w:val="28"/>
        </w:rPr>
        <w:t xml:space="preserve">№ </w:t>
      </w:r>
      <w:r w:rsidR="00CC5DB2" w:rsidRPr="004B1C96">
        <w:rPr>
          <w:rFonts w:ascii="Times New Roman" w:hAnsi="Times New Roman" w:cs="Times New Roman"/>
          <w:sz w:val="28"/>
          <w:szCs w:val="28"/>
        </w:rPr>
        <w:t>_____</w:t>
      </w:r>
    </w:p>
    <w:p w:rsidR="004B1C96" w:rsidRPr="004B1C96" w:rsidRDefault="004B1C96" w:rsidP="00745A12">
      <w:pPr>
        <w:pStyle w:val="ConsPlusNonformat"/>
        <w:jc w:val="both"/>
        <w:rPr>
          <w:rFonts w:ascii="Times New Roman" w:hAnsi="Times New Roman" w:cs="Times New Roman"/>
          <w:sz w:val="28"/>
          <w:szCs w:val="28"/>
        </w:rPr>
      </w:pPr>
    </w:p>
    <w:p w:rsidR="00CC5DB2" w:rsidRPr="004B1C96" w:rsidRDefault="00CC5DB2" w:rsidP="00745A12">
      <w:pPr>
        <w:pStyle w:val="ConsPlusNonformat"/>
        <w:jc w:val="both"/>
        <w:rPr>
          <w:rFonts w:ascii="Times New Roman" w:hAnsi="Times New Roman" w:cs="Times New Roman"/>
          <w:sz w:val="28"/>
          <w:szCs w:val="28"/>
        </w:rPr>
      </w:pPr>
      <w:r w:rsidRPr="004B1C96">
        <w:rPr>
          <w:rFonts w:ascii="Times New Roman" w:hAnsi="Times New Roman" w:cs="Times New Roman"/>
          <w:sz w:val="28"/>
          <w:szCs w:val="28"/>
        </w:rPr>
        <w:t>Настоящее извещение выдано: ________________</w:t>
      </w:r>
      <w:r w:rsidR="004B1C96">
        <w:rPr>
          <w:rFonts w:ascii="Times New Roman" w:hAnsi="Times New Roman" w:cs="Times New Roman"/>
          <w:sz w:val="28"/>
          <w:szCs w:val="28"/>
        </w:rPr>
        <w:t>__________</w:t>
      </w:r>
      <w:r w:rsidRPr="004B1C96">
        <w:rPr>
          <w:rFonts w:ascii="Times New Roman" w:hAnsi="Times New Roman" w:cs="Times New Roman"/>
          <w:sz w:val="28"/>
          <w:szCs w:val="28"/>
        </w:rPr>
        <w:t>________________</w:t>
      </w:r>
      <w:proofErr w:type="gramStart"/>
      <w:r w:rsidRPr="004B1C96">
        <w:rPr>
          <w:rFonts w:ascii="Times New Roman" w:hAnsi="Times New Roman" w:cs="Times New Roman"/>
          <w:sz w:val="28"/>
          <w:szCs w:val="28"/>
        </w:rPr>
        <w:t xml:space="preserve">_, </w:t>
      </w:r>
      <w:r w:rsidR="004B1C96">
        <w:rPr>
          <w:rFonts w:ascii="Times New Roman" w:hAnsi="Times New Roman" w:cs="Times New Roman"/>
          <w:sz w:val="28"/>
          <w:szCs w:val="28"/>
        </w:rPr>
        <w:br/>
      </w:r>
      <w:r w:rsidR="004B1C96">
        <w:rPr>
          <w:rFonts w:ascii="Times New Roman" w:hAnsi="Times New Roman" w:cs="Times New Roman"/>
        </w:rPr>
        <w:t xml:space="preserve">  </w:t>
      </w:r>
      <w:proofErr w:type="gramEnd"/>
      <w:r w:rsidR="004B1C96">
        <w:rPr>
          <w:rFonts w:ascii="Times New Roman" w:hAnsi="Times New Roman" w:cs="Times New Roman"/>
        </w:rPr>
        <w:t xml:space="preserve">                                                             </w:t>
      </w:r>
      <w:r w:rsidR="004B1C96" w:rsidRPr="004B1C96">
        <w:rPr>
          <w:rFonts w:ascii="Times New Roman" w:hAnsi="Times New Roman" w:cs="Times New Roman"/>
        </w:rPr>
        <w:t>(</w:t>
      </w:r>
      <w:r w:rsidRPr="004B1C96">
        <w:rPr>
          <w:rFonts w:ascii="Times New Roman" w:hAnsi="Times New Roman" w:cs="Times New Roman"/>
        </w:rPr>
        <w:t>наименование объекта, проводящего общественные обсуждения с населением)</w:t>
      </w:r>
    </w:p>
    <w:p w:rsidR="00CC5DB2" w:rsidRPr="004B1C96" w:rsidRDefault="00CC5DB2" w:rsidP="001750CE">
      <w:pPr>
        <w:pStyle w:val="ConsPlusNonformat"/>
        <w:jc w:val="both"/>
        <w:rPr>
          <w:rFonts w:ascii="Times New Roman" w:hAnsi="Times New Roman" w:cs="Times New Roman"/>
        </w:rPr>
      </w:pPr>
      <w:r w:rsidRPr="004B1C96">
        <w:rPr>
          <w:rFonts w:ascii="Times New Roman" w:hAnsi="Times New Roman" w:cs="Times New Roman"/>
          <w:sz w:val="28"/>
          <w:szCs w:val="28"/>
        </w:rPr>
        <w:t>расположенного _________________</w:t>
      </w:r>
      <w:r w:rsidR="004B1C96">
        <w:rPr>
          <w:rFonts w:ascii="Times New Roman" w:hAnsi="Times New Roman" w:cs="Times New Roman"/>
          <w:sz w:val="28"/>
          <w:szCs w:val="28"/>
        </w:rPr>
        <w:t>_</w:t>
      </w:r>
      <w:r w:rsidRPr="004B1C96">
        <w:rPr>
          <w:rFonts w:ascii="Times New Roman" w:hAnsi="Times New Roman" w:cs="Times New Roman"/>
          <w:sz w:val="28"/>
          <w:szCs w:val="28"/>
        </w:rPr>
        <w:t xml:space="preserve">____________________________________. </w:t>
      </w:r>
      <w:r w:rsidR="004B1C96">
        <w:rPr>
          <w:rFonts w:ascii="Times New Roman" w:hAnsi="Times New Roman" w:cs="Times New Roman"/>
          <w:sz w:val="28"/>
          <w:szCs w:val="28"/>
        </w:rPr>
        <w:br/>
        <w:t xml:space="preserve">                                   </w:t>
      </w:r>
      <w:r w:rsidRPr="004B1C96">
        <w:rPr>
          <w:rFonts w:ascii="Times New Roman" w:hAnsi="Times New Roman" w:cs="Times New Roman"/>
        </w:rPr>
        <w:t>(местонахождение объекта)</w:t>
      </w:r>
    </w:p>
    <w:p w:rsidR="00CC5DB2" w:rsidRPr="004B1C96" w:rsidRDefault="00CC5DB2" w:rsidP="00745A12">
      <w:pPr>
        <w:pStyle w:val="ConsPlusNonformat"/>
        <w:jc w:val="both"/>
        <w:rPr>
          <w:rFonts w:ascii="Times New Roman" w:hAnsi="Times New Roman" w:cs="Times New Roman"/>
          <w:sz w:val="28"/>
          <w:szCs w:val="28"/>
        </w:rPr>
      </w:pPr>
      <w:r w:rsidRPr="004B1C96">
        <w:rPr>
          <w:rFonts w:ascii="Times New Roman" w:hAnsi="Times New Roman" w:cs="Times New Roman"/>
          <w:sz w:val="28"/>
          <w:szCs w:val="28"/>
        </w:rPr>
        <w:t>Итоги проведения общественных обсуждений: ___________________</w:t>
      </w:r>
      <w:r w:rsidR="004B1C96">
        <w:rPr>
          <w:rFonts w:ascii="Times New Roman" w:hAnsi="Times New Roman" w:cs="Times New Roman"/>
          <w:sz w:val="28"/>
          <w:szCs w:val="28"/>
        </w:rPr>
        <w:t>__</w:t>
      </w:r>
      <w:r w:rsidRPr="004B1C96">
        <w:rPr>
          <w:rFonts w:ascii="Times New Roman" w:hAnsi="Times New Roman" w:cs="Times New Roman"/>
          <w:sz w:val="28"/>
          <w:szCs w:val="28"/>
        </w:rPr>
        <w:t>____</w:t>
      </w:r>
      <w:r w:rsidR="001750CE" w:rsidRPr="004B1C96">
        <w:rPr>
          <w:rFonts w:ascii="Times New Roman" w:hAnsi="Times New Roman" w:cs="Times New Roman"/>
          <w:sz w:val="28"/>
          <w:szCs w:val="28"/>
        </w:rPr>
        <w:t>_____</w:t>
      </w:r>
      <w:r w:rsidRPr="004B1C96">
        <w:rPr>
          <w:rFonts w:ascii="Times New Roman" w:hAnsi="Times New Roman" w:cs="Times New Roman"/>
          <w:sz w:val="28"/>
          <w:szCs w:val="28"/>
        </w:rPr>
        <w:t>.</w:t>
      </w:r>
    </w:p>
    <w:p w:rsidR="004B1C96" w:rsidRDefault="004B1C96" w:rsidP="00745A12">
      <w:pPr>
        <w:pStyle w:val="ConsPlusNonformat"/>
        <w:jc w:val="both"/>
        <w:rPr>
          <w:rFonts w:ascii="Times New Roman" w:hAnsi="Times New Roman" w:cs="Times New Roman"/>
          <w:sz w:val="28"/>
          <w:szCs w:val="28"/>
        </w:rPr>
      </w:pPr>
    </w:p>
    <w:p w:rsidR="00CC5DB2" w:rsidRPr="004B1C96" w:rsidRDefault="00CC5DB2" w:rsidP="00745A12">
      <w:pPr>
        <w:pStyle w:val="ConsPlusNonformat"/>
        <w:jc w:val="both"/>
        <w:rPr>
          <w:rFonts w:ascii="Times New Roman" w:hAnsi="Times New Roman" w:cs="Times New Roman"/>
          <w:sz w:val="28"/>
          <w:szCs w:val="28"/>
        </w:rPr>
      </w:pPr>
      <w:r w:rsidRPr="004B1C96">
        <w:rPr>
          <w:rFonts w:ascii="Times New Roman" w:hAnsi="Times New Roman" w:cs="Times New Roman"/>
          <w:sz w:val="28"/>
          <w:szCs w:val="28"/>
        </w:rPr>
        <w:t>Приложение:</w:t>
      </w:r>
    </w:p>
    <w:p w:rsidR="00CC5DB2" w:rsidRDefault="00CC5DB2" w:rsidP="00745A12">
      <w:pPr>
        <w:pStyle w:val="ConsPlusNonformat"/>
        <w:jc w:val="both"/>
        <w:rPr>
          <w:rFonts w:ascii="Times New Roman" w:hAnsi="Times New Roman" w:cs="Times New Roman"/>
          <w:sz w:val="28"/>
          <w:szCs w:val="28"/>
        </w:rPr>
      </w:pPr>
      <w:r w:rsidRPr="004B1C96">
        <w:rPr>
          <w:rFonts w:ascii="Times New Roman" w:hAnsi="Times New Roman" w:cs="Times New Roman"/>
          <w:sz w:val="28"/>
          <w:szCs w:val="28"/>
        </w:rPr>
        <w:t>1. Копия протокола результатов общественных обсуждений от ________</w:t>
      </w:r>
      <w:r w:rsidR="001750CE" w:rsidRPr="004B1C96">
        <w:rPr>
          <w:rFonts w:ascii="Times New Roman" w:hAnsi="Times New Roman" w:cs="Times New Roman"/>
          <w:sz w:val="28"/>
          <w:szCs w:val="28"/>
        </w:rPr>
        <w:t xml:space="preserve"> </w:t>
      </w:r>
      <w:r w:rsidR="0068353C" w:rsidRPr="004B1C96">
        <w:rPr>
          <w:rFonts w:ascii="Times New Roman" w:hAnsi="Times New Roman" w:cs="Times New Roman"/>
          <w:sz w:val="28"/>
          <w:szCs w:val="28"/>
        </w:rPr>
        <w:t xml:space="preserve">№ </w:t>
      </w:r>
      <w:r w:rsidRPr="004B1C96">
        <w:rPr>
          <w:rFonts w:ascii="Times New Roman" w:hAnsi="Times New Roman" w:cs="Times New Roman"/>
          <w:sz w:val="28"/>
          <w:szCs w:val="28"/>
        </w:rPr>
        <w:t>_____ на _____ л., в 1 экз.</w:t>
      </w:r>
    </w:p>
    <w:p w:rsidR="00CC5DB2" w:rsidRDefault="00CC5DB2" w:rsidP="00745A12">
      <w:pPr>
        <w:pStyle w:val="ConsPlusNonformat"/>
        <w:jc w:val="both"/>
        <w:rPr>
          <w:rFonts w:ascii="Times New Roman" w:hAnsi="Times New Roman" w:cs="Times New Roman"/>
          <w:sz w:val="28"/>
          <w:szCs w:val="28"/>
        </w:rPr>
      </w:pPr>
      <w:r w:rsidRPr="004B1C96">
        <w:rPr>
          <w:rFonts w:ascii="Times New Roman" w:hAnsi="Times New Roman" w:cs="Times New Roman"/>
          <w:sz w:val="28"/>
          <w:szCs w:val="28"/>
        </w:rPr>
        <w:t>2. Список участников общественных обсуждений на _____ л., в 1 экз.</w:t>
      </w:r>
    </w:p>
    <w:p w:rsidR="004B1C96" w:rsidRPr="004B1C96" w:rsidRDefault="004B1C96" w:rsidP="00745A12">
      <w:pPr>
        <w:pStyle w:val="ConsPlusNonformat"/>
        <w:jc w:val="both"/>
        <w:rPr>
          <w:rFonts w:ascii="Times New Roman" w:hAnsi="Times New Roman" w:cs="Times New Roman"/>
          <w:sz w:val="28"/>
          <w:szCs w:val="28"/>
        </w:rPr>
      </w:pPr>
    </w:p>
    <w:p w:rsidR="00CC5DB2" w:rsidRPr="004B1C96" w:rsidRDefault="00CC5DB2" w:rsidP="00745A12">
      <w:pPr>
        <w:pStyle w:val="ConsPlusNonformat"/>
        <w:jc w:val="both"/>
        <w:rPr>
          <w:rFonts w:ascii="Times New Roman" w:hAnsi="Times New Roman" w:cs="Times New Roman"/>
          <w:sz w:val="28"/>
          <w:szCs w:val="28"/>
        </w:rPr>
      </w:pPr>
      <w:r w:rsidRPr="004B1C96">
        <w:rPr>
          <w:rFonts w:ascii="Times New Roman" w:hAnsi="Times New Roman" w:cs="Times New Roman"/>
          <w:sz w:val="28"/>
          <w:szCs w:val="28"/>
        </w:rPr>
        <w:t>Председатель комитета по развитию</w:t>
      </w:r>
      <w:r w:rsidR="001750CE" w:rsidRPr="004B1C96">
        <w:rPr>
          <w:rFonts w:ascii="Times New Roman" w:hAnsi="Times New Roman" w:cs="Times New Roman"/>
          <w:sz w:val="28"/>
          <w:szCs w:val="28"/>
        </w:rPr>
        <w:t xml:space="preserve"> </w:t>
      </w:r>
      <w:r w:rsidRPr="004B1C96">
        <w:rPr>
          <w:rFonts w:ascii="Times New Roman" w:hAnsi="Times New Roman" w:cs="Times New Roman"/>
          <w:sz w:val="28"/>
          <w:szCs w:val="28"/>
        </w:rPr>
        <w:t>городского хозяйства администрации города Мурманска _________________</w:t>
      </w:r>
      <w:r w:rsidR="001750CE" w:rsidRPr="004B1C96">
        <w:rPr>
          <w:rFonts w:ascii="Times New Roman" w:hAnsi="Times New Roman" w:cs="Times New Roman"/>
          <w:sz w:val="28"/>
          <w:szCs w:val="28"/>
        </w:rPr>
        <w:t>__________________________________________</w:t>
      </w:r>
    </w:p>
    <w:p w:rsidR="00CC5DB2" w:rsidRPr="004B1C96" w:rsidRDefault="00CC5DB2" w:rsidP="001750CE">
      <w:pPr>
        <w:pStyle w:val="ConsPlusNonformat"/>
        <w:ind w:firstLine="4536"/>
        <w:jc w:val="both"/>
        <w:rPr>
          <w:rFonts w:ascii="Times New Roman" w:hAnsi="Times New Roman" w:cs="Times New Roman"/>
        </w:rPr>
      </w:pPr>
      <w:r w:rsidRPr="004B1C96">
        <w:rPr>
          <w:rFonts w:ascii="Times New Roman" w:hAnsi="Times New Roman" w:cs="Times New Roman"/>
        </w:rPr>
        <w:t>Ф.И.О.</w:t>
      </w:r>
    </w:p>
    <w:p w:rsidR="00477185" w:rsidRDefault="00477185" w:rsidP="002C05D8">
      <w:pPr>
        <w:pStyle w:val="ConsPlusNormal"/>
        <w:ind w:firstLine="7938"/>
        <w:jc w:val="right"/>
        <w:outlineLvl w:val="1"/>
        <w:rPr>
          <w:rFonts w:ascii="Times New Roman" w:hAnsi="Times New Roman" w:cs="Times New Roman"/>
          <w:sz w:val="28"/>
          <w:szCs w:val="28"/>
        </w:rPr>
      </w:pPr>
    </w:p>
    <w:p w:rsidR="00477185" w:rsidRDefault="00477185" w:rsidP="002C05D8">
      <w:pPr>
        <w:pStyle w:val="ConsPlusNormal"/>
        <w:ind w:firstLine="7938"/>
        <w:jc w:val="right"/>
        <w:outlineLvl w:val="1"/>
        <w:rPr>
          <w:rFonts w:ascii="Times New Roman" w:hAnsi="Times New Roman" w:cs="Times New Roman"/>
          <w:sz w:val="28"/>
          <w:szCs w:val="28"/>
        </w:rPr>
      </w:pPr>
    </w:p>
    <w:p w:rsidR="00477185" w:rsidRDefault="00477185" w:rsidP="002C05D8">
      <w:pPr>
        <w:pStyle w:val="ConsPlusNormal"/>
        <w:ind w:firstLine="7938"/>
        <w:jc w:val="right"/>
        <w:outlineLvl w:val="1"/>
        <w:rPr>
          <w:rFonts w:ascii="Times New Roman" w:hAnsi="Times New Roman" w:cs="Times New Roman"/>
          <w:sz w:val="28"/>
          <w:szCs w:val="28"/>
        </w:rPr>
      </w:pPr>
    </w:p>
    <w:p w:rsidR="00477185" w:rsidRDefault="00477185" w:rsidP="002C05D8">
      <w:pPr>
        <w:pStyle w:val="ConsPlusNormal"/>
        <w:ind w:firstLine="7938"/>
        <w:jc w:val="right"/>
        <w:outlineLvl w:val="1"/>
        <w:rPr>
          <w:rFonts w:ascii="Times New Roman" w:hAnsi="Times New Roman" w:cs="Times New Roman"/>
          <w:sz w:val="28"/>
          <w:szCs w:val="28"/>
        </w:rPr>
      </w:pPr>
    </w:p>
    <w:p w:rsidR="00477185" w:rsidRDefault="00477185" w:rsidP="002C05D8">
      <w:pPr>
        <w:pStyle w:val="ConsPlusNormal"/>
        <w:ind w:firstLine="7938"/>
        <w:jc w:val="right"/>
        <w:outlineLvl w:val="1"/>
        <w:rPr>
          <w:rFonts w:ascii="Times New Roman" w:hAnsi="Times New Roman" w:cs="Times New Roman"/>
          <w:sz w:val="28"/>
          <w:szCs w:val="28"/>
        </w:rPr>
      </w:pPr>
    </w:p>
    <w:p w:rsidR="00477185" w:rsidRDefault="00477185" w:rsidP="002C05D8">
      <w:pPr>
        <w:pStyle w:val="ConsPlusNormal"/>
        <w:ind w:firstLine="7938"/>
        <w:jc w:val="right"/>
        <w:outlineLvl w:val="1"/>
        <w:rPr>
          <w:rFonts w:ascii="Times New Roman" w:hAnsi="Times New Roman" w:cs="Times New Roman"/>
          <w:sz w:val="28"/>
          <w:szCs w:val="28"/>
        </w:rPr>
      </w:pPr>
    </w:p>
    <w:p w:rsidR="00477185" w:rsidRDefault="00477185" w:rsidP="002C05D8">
      <w:pPr>
        <w:pStyle w:val="ConsPlusNormal"/>
        <w:ind w:firstLine="7938"/>
        <w:jc w:val="right"/>
        <w:outlineLvl w:val="1"/>
        <w:rPr>
          <w:rFonts w:ascii="Times New Roman" w:hAnsi="Times New Roman" w:cs="Times New Roman"/>
          <w:sz w:val="28"/>
          <w:szCs w:val="28"/>
        </w:rPr>
      </w:pPr>
    </w:p>
    <w:p w:rsidR="00477185" w:rsidRDefault="00477185" w:rsidP="002C05D8">
      <w:pPr>
        <w:pStyle w:val="ConsPlusNormal"/>
        <w:ind w:firstLine="7938"/>
        <w:jc w:val="right"/>
        <w:outlineLvl w:val="1"/>
        <w:rPr>
          <w:rFonts w:ascii="Times New Roman" w:hAnsi="Times New Roman" w:cs="Times New Roman"/>
          <w:sz w:val="28"/>
          <w:szCs w:val="28"/>
        </w:rPr>
      </w:pPr>
    </w:p>
    <w:p w:rsidR="00477185" w:rsidRDefault="00477185" w:rsidP="002C05D8">
      <w:pPr>
        <w:pStyle w:val="ConsPlusNormal"/>
        <w:ind w:firstLine="7938"/>
        <w:jc w:val="right"/>
        <w:outlineLvl w:val="1"/>
        <w:rPr>
          <w:rFonts w:ascii="Times New Roman" w:hAnsi="Times New Roman" w:cs="Times New Roman"/>
          <w:sz w:val="28"/>
          <w:szCs w:val="28"/>
        </w:rPr>
      </w:pPr>
    </w:p>
    <w:p w:rsidR="00477185" w:rsidRDefault="00477185" w:rsidP="002C05D8">
      <w:pPr>
        <w:pStyle w:val="ConsPlusNormal"/>
        <w:ind w:firstLine="7938"/>
        <w:jc w:val="right"/>
        <w:outlineLvl w:val="1"/>
        <w:rPr>
          <w:rFonts w:ascii="Times New Roman" w:hAnsi="Times New Roman" w:cs="Times New Roman"/>
          <w:sz w:val="28"/>
          <w:szCs w:val="28"/>
        </w:rPr>
      </w:pPr>
    </w:p>
    <w:p w:rsidR="00477185" w:rsidRDefault="00477185" w:rsidP="002C05D8">
      <w:pPr>
        <w:pStyle w:val="ConsPlusNormal"/>
        <w:ind w:firstLine="7938"/>
        <w:jc w:val="right"/>
        <w:outlineLvl w:val="1"/>
        <w:rPr>
          <w:rFonts w:ascii="Times New Roman" w:hAnsi="Times New Roman" w:cs="Times New Roman"/>
          <w:sz w:val="28"/>
          <w:szCs w:val="28"/>
        </w:rPr>
      </w:pPr>
    </w:p>
    <w:p w:rsidR="00477185" w:rsidRDefault="00477185" w:rsidP="002C05D8">
      <w:pPr>
        <w:pStyle w:val="ConsPlusNormal"/>
        <w:ind w:firstLine="7938"/>
        <w:jc w:val="right"/>
        <w:outlineLvl w:val="1"/>
        <w:rPr>
          <w:rFonts w:ascii="Times New Roman" w:hAnsi="Times New Roman" w:cs="Times New Roman"/>
          <w:sz w:val="28"/>
          <w:szCs w:val="28"/>
        </w:rPr>
      </w:pPr>
    </w:p>
    <w:p w:rsidR="00477185" w:rsidRDefault="00477185" w:rsidP="002C05D8">
      <w:pPr>
        <w:pStyle w:val="ConsPlusNormal"/>
        <w:ind w:firstLine="7938"/>
        <w:jc w:val="right"/>
        <w:outlineLvl w:val="1"/>
        <w:rPr>
          <w:rFonts w:ascii="Times New Roman" w:hAnsi="Times New Roman" w:cs="Times New Roman"/>
          <w:sz w:val="28"/>
          <w:szCs w:val="28"/>
        </w:rPr>
      </w:pPr>
    </w:p>
    <w:p w:rsidR="00477185" w:rsidRDefault="00477185" w:rsidP="002C05D8">
      <w:pPr>
        <w:pStyle w:val="ConsPlusNormal"/>
        <w:ind w:firstLine="7938"/>
        <w:jc w:val="right"/>
        <w:outlineLvl w:val="1"/>
        <w:rPr>
          <w:rFonts w:ascii="Times New Roman" w:hAnsi="Times New Roman" w:cs="Times New Roman"/>
          <w:sz w:val="28"/>
          <w:szCs w:val="28"/>
        </w:rPr>
      </w:pPr>
    </w:p>
    <w:p w:rsidR="00477185" w:rsidRDefault="00477185" w:rsidP="002C05D8">
      <w:pPr>
        <w:pStyle w:val="ConsPlusNormal"/>
        <w:ind w:firstLine="7938"/>
        <w:jc w:val="right"/>
        <w:outlineLvl w:val="1"/>
        <w:rPr>
          <w:rFonts w:ascii="Times New Roman" w:hAnsi="Times New Roman" w:cs="Times New Roman"/>
          <w:sz w:val="28"/>
          <w:szCs w:val="28"/>
        </w:rPr>
      </w:pPr>
    </w:p>
    <w:p w:rsidR="00477185" w:rsidRDefault="00477185" w:rsidP="002C05D8">
      <w:pPr>
        <w:pStyle w:val="ConsPlusNormal"/>
        <w:ind w:firstLine="7938"/>
        <w:jc w:val="right"/>
        <w:outlineLvl w:val="1"/>
        <w:rPr>
          <w:rFonts w:ascii="Times New Roman" w:hAnsi="Times New Roman" w:cs="Times New Roman"/>
          <w:sz w:val="28"/>
          <w:szCs w:val="28"/>
        </w:rPr>
      </w:pPr>
    </w:p>
    <w:p w:rsidR="00477185" w:rsidRDefault="00477185" w:rsidP="002C05D8">
      <w:pPr>
        <w:pStyle w:val="ConsPlusNormal"/>
        <w:ind w:firstLine="7938"/>
        <w:jc w:val="right"/>
        <w:outlineLvl w:val="1"/>
        <w:rPr>
          <w:rFonts w:ascii="Times New Roman" w:hAnsi="Times New Roman" w:cs="Times New Roman"/>
          <w:sz w:val="28"/>
          <w:szCs w:val="28"/>
        </w:rPr>
      </w:pPr>
    </w:p>
    <w:p w:rsidR="00477185" w:rsidRDefault="00477185" w:rsidP="002C05D8">
      <w:pPr>
        <w:pStyle w:val="ConsPlusNormal"/>
        <w:ind w:firstLine="7938"/>
        <w:jc w:val="right"/>
        <w:outlineLvl w:val="1"/>
        <w:rPr>
          <w:rFonts w:ascii="Times New Roman" w:hAnsi="Times New Roman" w:cs="Times New Roman"/>
          <w:sz w:val="28"/>
          <w:szCs w:val="28"/>
        </w:rPr>
      </w:pPr>
    </w:p>
    <w:p w:rsidR="00477185" w:rsidRDefault="00477185" w:rsidP="002C05D8">
      <w:pPr>
        <w:pStyle w:val="ConsPlusNormal"/>
        <w:ind w:firstLine="7938"/>
        <w:jc w:val="right"/>
        <w:outlineLvl w:val="1"/>
        <w:rPr>
          <w:rFonts w:ascii="Times New Roman" w:hAnsi="Times New Roman" w:cs="Times New Roman"/>
          <w:sz w:val="28"/>
          <w:szCs w:val="28"/>
        </w:rPr>
      </w:pPr>
    </w:p>
    <w:p w:rsidR="00477185" w:rsidRDefault="00477185" w:rsidP="002C05D8">
      <w:pPr>
        <w:pStyle w:val="ConsPlusNormal"/>
        <w:ind w:firstLine="7938"/>
        <w:jc w:val="right"/>
        <w:outlineLvl w:val="1"/>
        <w:rPr>
          <w:rFonts w:ascii="Times New Roman" w:hAnsi="Times New Roman" w:cs="Times New Roman"/>
          <w:sz w:val="28"/>
          <w:szCs w:val="28"/>
        </w:rPr>
      </w:pPr>
    </w:p>
    <w:p w:rsidR="00CC5DB2" w:rsidRPr="004B1C96" w:rsidRDefault="00CC5DB2" w:rsidP="00477185">
      <w:pPr>
        <w:pStyle w:val="ConsPlusNormal"/>
        <w:ind w:left="5812"/>
        <w:jc w:val="center"/>
        <w:outlineLvl w:val="1"/>
        <w:rPr>
          <w:rFonts w:ascii="Times New Roman" w:hAnsi="Times New Roman" w:cs="Times New Roman"/>
          <w:sz w:val="28"/>
          <w:szCs w:val="28"/>
        </w:rPr>
      </w:pPr>
      <w:r w:rsidRPr="004B1C96">
        <w:rPr>
          <w:rFonts w:ascii="Times New Roman" w:hAnsi="Times New Roman" w:cs="Times New Roman"/>
          <w:sz w:val="28"/>
          <w:szCs w:val="28"/>
        </w:rPr>
        <w:lastRenderedPageBreak/>
        <w:t xml:space="preserve">Приложение </w:t>
      </w:r>
      <w:r w:rsidR="0068353C" w:rsidRPr="004B1C96">
        <w:rPr>
          <w:rFonts w:ascii="Times New Roman" w:hAnsi="Times New Roman" w:cs="Times New Roman"/>
          <w:sz w:val="28"/>
          <w:szCs w:val="28"/>
        </w:rPr>
        <w:t xml:space="preserve">№ </w:t>
      </w:r>
      <w:r w:rsidRPr="004B1C96">
        <w:rPr>
          <w:rFonts w:ascii="Times New Roman" w:hAnsi="Times New Roman" w:cs="Times New Roman"/>
          <w:sz w:val="28"/>
          <w:szCs w:val="28"/>
        </w:rPr>
        <w:t>4</w:t>
      </w:r>
      <w:r w:rsidR="002C05D8" w:rsidRPr="004B1C96">
        <w:rPr>
          <w:rFonts w:ascii="Times New Roman" w:hAnsi="Times New Roman" w:cs="Times New Roman"/>
          <w:sz w:val="28"/>
          <w:szCs w:val="28"/>
        </w:rPr>
        <w:t xml:space="preserve"> </w:t>
      </w:r>
      <w:r w:rsidRPr="004B1C96">
        <w:rPr>
          <w:rFonts w:ascii="Times New Roman" w:hAnsi="Times New Roman" w:cs="Times New Roman"/>
          <w:sz w:val="28"/>
          <w:szCs w:val="28"/>
        </w:rPr>
        <w:t>к Административному регламенту</w:t>
      </w:r>
    </w:p>
    <w:p w:rsidR="00477185" w:rsidRDefault="00477185" w:rsidP="00745A12">
      <w:pPr>
        <w:pStyle w:val="ConsPlusTitle"/>
        <w:jc w:val="center"/>
        <w:rPr>
          <w:rFonts w:ascii="Times New Roman" w:hAnsi="Times New Roman" w:cs="Times New Roman"/>
          <w:sz w:val="28"/>
          <w:szCs w:val="28"/>
        </w:rPr>
      </w:pPr>
      <w:bookmarkStart w:id="11" w:name="P459"/>
      <w:bookmarkEnd w:id="11"/>
    </w:p>
    <w:p w:rsidR="00CC5DB2" w:rsidRPr="004B1C96" w:rsidRDefault="00CC5DB2" w:rsidP="00745A12">
      <w:pPr>
        <w:pStyle w:val="ConsPlusTitle"/>
        <w:jc w:val="center"/>
        <w:rPr>
          <w:rFonts w:ascii="Times New Roman" w:hAnsi="Times New Roman" w:cs="Times New Roman"/>
          <w:sz w:val="28"/>
          <w:szCs w:val="28"/>
        </w:rPr>
      </w:pPr>
      <w:r w:rsidRPr="004B1C96">
        <w:rPr>
          <w:rFonts w:ascii="Times New Roman" w:hAnsi="Times New Roman" w:cs="Times New Roman"/>
          <w:sz w:val="28"/>
          <w:szCs w:val="28"/>
        </w:rPr>
        <w:t>ПРОТОКОЛ</w:t>
      </w:r>
    </w:p>
    <w:p w:rsidR="00CC5DB2" w:rsidRDefault="00CC5DB2" w:rsidP="00745A12">
      <w:pPr>
        <w:pStyle w:val="ConsPlusTitle"/>
        <w:jc w:val="center"/>
        <w:rPr>
          <w:rFonts w:ascii="Times New Roman" w:hAnsi="Times New Roman" w:cs="Times New Roman"/>
          <w:sz w:val="28"/>
          <w:szCs w:val="28"/>
        </w:rPr>
      </w:pPr>
      <w:r w:rsidRPr="004B1C96">
        <w:rPr>
          <w:rFonts w:ascii="Times New Roman" w:hAnsi="Times New Roman" w:cs="Times New Roman"/>
          <w:sz w:val="28"/>
          <w:szCs w:val="28"/>
        </w:rPr>
        <w:t>РЕЗУЛЬТАТОВ ОБЩЕСТВЕННЫХ ОБСУЖДЕНИЙ</w:t>
      </w:r>
    </w:p>
    <w:p w:rsidR="00477185" w:rsidRPr="004B1C96" w:rsidRDefault="00477185" w:rsidP="00745A12">
      <w:pPr>
        <w:pStyle w:val="ConsPlusTitle"/>
        <w:jc w:val="center"/>
        <w:rPr>
          <w:rFonts w:ascii="Times New Roman" w:hAnsi="Times New Roman" w:cs="Times New Roman"/>
          <w:sz w:val="28"/>
          <w:szCs w:val="28"/>
        </w:rPr>
      </w:pPr>
    </w:p>
    <w:p w:rsidR="00CC5DB2" w:rsidRDefault="0068353C" w:rsidP="00745A12">
      <w:pPr>
        <w:pStyle w:val="ConsPlusNonformat"/>
        <w:jc w:val="both"/>
        <w:rPr>
          <w:rFonts w:ascii="Times New Roman" w:hAnsi="Times New Roman" w:cs="Times New Roman"/>
          <w:sz w:val="28"/>
          <w:szCs w:val="28"/>
        </w:rPr>
      </w:pPr>
      <w:r w:rsidRPr="004B1C96">
        <w:rPr>
          <w:rFonts w:ascii="Times New Roman" w:hAnsi="Times New Roman" w:cs="Times New Roman"/>
          <w:sz w:val="28"/>
          <w:szCs w:val="28"/>
        </w:rPr>
        <w:t>«</w:t>
      </w:r>
      <w:r w:rsidR="00CC5DB2" w:rsidRPr="004B1C96">
        <w:rPr>
          <w:rFonts w:ascii="Times New Roman" w:hAnsi="Times New Roman" w:cs="Times New Roman"/>
          <w:sz w:val="28"/>
          <w:szCs w:val="28"/>
        </w:rPr>
        <w:t>___</w:t>
      </w:r>
      <w:r w:rsidRPr="004B1C96">
        <w:rPr>
          <w:rFonts w:ascii="Times New Roman" w:hAnsi="Times New Roman" w:cs="Times New Roman"/>
          <w:sz w:val="28"/>
          <w:szCs w:val="28"/>
        </w:rPr>
        <w:t>»</w:t>
      </w:r>
      <w:r w:rsidR="00CC5DB2" w:rsidRPr="004B1C96">
        <w:rPr>
          <w:rFonts w:ascii="Times New Roman" w:hAnsi="Times New Roman" w:cs="Times New Roman"/>
          <w:sz w:val="28"/>
          <w:szCs w:val="28"/>
        </w:rPr>
        <w:t xml:space="preserve"> ____________ 20___ г. </w:t>
      </w:r>
      <w:r w:rsidRPr="004B1C96">
        <w:rPr>
          <w:rFonts w:ascii="Times New Roman" w:hAnsi="Times New Roman" w:cs="Times New Roman"/>
          <w:sz w:val="28"/>
          <w:szCs w:val="28"/>
        </w:rPr>
        <w:t xml:space="preserve">№ </w:t>
      </w:r>
      <w:r w:rsidR="00CC5DB2" w:rsidRPr="004B1C96">
        <w:rPr>
          <w:rFonts w:ascii="Times New Roman" w:hAnsi="Times New Roman" w:cs="Times New Roman"/>
          <w:sz w:val="28"/>
          <w:szCs w:val="28"/>
        </w:rPr>
        <w:t>_____</w:t>
      </w:r>
    </w:p>
    <w:p w:rsidR="00477185" w:rsidRPr="004B1C96" w:rsidRDefault="00477185" w:rsidP="00745A12">
      <w:pPr>
        <w:pStyle w:val="ConsPlusNonformat"/>
        <w:jc w:val="both"/>
        <w:rPr>
          <w:rFonts w:ascii="Times New Roman" w:hAnsi="Times New Roman" w:cs="Times New Roman"/>
          <w:sz w:val="28"/>
          <w:szCs w:val="28"/>
        </w:rPr>
      </w:pPr>
    </w:p>
    <w:p w:rsidR="00CC5DB2" w:rsidRPr="004B1C96" w:rsidRDefault="00CC5DB2" w:rsidP="00745A12">
      <w:pPr>
        <w:pStyle w:val="ConsPlusNonformat"/>
        <w:jc w:val="both"/>
        <w:rPr>
          <w:rFonts w:ascii="Times New Roman" w:hAnsi="Times New Roman" w:cs="Times New Roman"/>
          <w:sz w:val="28"/>
          <w:szCs w:val="28"/>
        </w:rPr>
      </w:pPr>
      <w:r w:rsidRPr="004B1C96">
        <w:rPr>
          <w:rFonts w:ascii="Times New Roman" w:hAnsi="Times New Roman" w:cs="Times New Roman"/>
          <w:sz w:val="28"/>
          <w:szCs w:val="28"/>
        </w:rPr>
        <w:t>Полное наименование объекта экологи</w:t>
      </w:r>
      <w:r w:rsidR="00477185">
        <w:rPr>
          <w:rFonts w:ascii="Times New Roman" w:hAnsi="Times New Roman" w:cs="Times New Roman"/>
          <w:sz w:val="28"/>
          <w:szCs w:val="28"/>
        </w:rPr>
        <w:t>ческой экспертизы ____________</w:t>
      </w:r>
      <w:r w:rsidRPr="004B1C96">
        <w:rPr>
          <w:rFonts w:ascii="Times New Roman" w:hAnsi="Times New Roman" w:cs="Times New Roman"/>
          <w:sz w:val="28"/>
          <w:szCs w:val="28"/>
        </w:rPr>
        <w:t>____</w:t>
      </w:r>
      <w:r w:rsidR="001750CE" w:rsidRPr="004B1C96">
        <w:rPr>
          <w:rFonts w:ascii="Times New Roman" w:hAnsi="Times New Roman" w:cs="Times New Roman"/>
          <w:sz w:val="28"/>
          <w:szCs w:val="28"/>
        </w:rPr>
        <w:t>____.</w:t>
      </w:r>
    </w:p>
    <w:p w:rsidR="00CC5DB2" w:rsidRPr="004B1C96" w:rsidRDefault="00477185" w:rsidP="00745A12">
      <w:pPr>
        <w:pStyle w:val="ConsPlusNonformat"/>
        <w:jc w:val="both"/>
        <w:rPr>
          <w:rFonts w:ascii="Times New Roman" w:hAnsi="Times New Roman" w:cs="Times New Roman"/>
          <w:sz w:val="28"/>
          <w:szCs w:val="28"/>
        </w:rPr>
      </w:pPr>
      <w:r>
        <w:rPr>
          <w:rFonts w:ascii="Times New Roman" w:hAnsi="Times New Roman" w:cs="Times New Roman"/>
          <w:sz w:val="28"/>
          <w:szCs w:val="28"/>
        </w:rPr>
        <w:t>Заявитель ___________</w:t>
      </w:r>
      <w:r w:rsidR="00CC5DB2" w:rsidRPr="004B1C96">
        <w:rPr>
          <w:rFonts w:ascii="Times New Roman" w:hAnsi="Times New Roman" w:cs="Times New Roman"/>
          <w:sz w:val="28"/>
          <w:szCs w:val="28"/>
        </w:rPr>
        <w:t>____________________________________________</w:t>
      </w:r>
      <w:r w:rsidR="001750CE" w:rsidRPr="004B1C96">
        <w:rPr>
          <w:rFonts w:ascii="Times New Roman" w:hAnsi="Times New Roman" w:cs="Times New Roman"/>
          <w:sz w:val="28"/>
          <w:szCs w:val="28"/>
        </w:rPr>
        <w:t>____</w:t>
      </w:r>
      <w:r w:rsidR="00CC5DB2" w:rsidRPr="004B1C96">
        <w:rPr>
          <w:rFonts w:ascii="Times New Roman" w:hAnsi="Times New Roman" w:cs="Times New Roman"/>
          <w:sz w:val="28"/>
          <w:szCs w:val="28"/>
        </w:rPr>
        <w:t>__.</w:t>
      </w:r>
    </w:p>
    <w:p w:rsidR="001750CE" w:rsidRPr="004B1C96" w:rsidRDefault="00CC5DB2" w:rsidP="00745A12">
      <w:pPr>
        <w:pStyle w:val="ConsPlusNonformat"/>
        <w:jc w:val="both"/>
        <w:rPr>
          <w:rFonts w:ascii="Times New Roman" w:hAnsi="Times New Roman" w:cs="Times New Roman"/>
          <w:sz w:val="28"/>
          <w:szCs w:val="28"/>
        </w:rPr>
      </w:pPr>
      <w:r w:rsidRPr="004B1C96">
        <w:rPr>
          <w:rFonts w:ascii="Times New Roman" w:hAnsi="Times New Roman" w:cs="Times New Roman"/>
          <w:sz w:val="28"/>
          <w:szCs w:val="28"/>
        </w:rPr>
        <w:t xml:space="preserve">Перечень </w:t>
      </w:r>
      <w:r w:rsidR="001750CE" w:rsidRPr="004B1C96">
        <w:rPr>
          <w:rFonts w:ascii="Times New Roman" w:hAnsi="Times New Roman" w:cs="Times New Roman"/>
          <w:sz w:val="28"/>
          <w:szCs w:val="28"/>
        </w:rPr>
        <w:t>поступивших</w:t>
      </w:r>
      <w:r w:rsidRPr="004B1C96">
        <w:rPr>
          <w:rFonts w:ascii="Times New Roman" w:hAnsi="Times New Roman" w:cs="Times New Roman"/>
          <w:sz w:val="28"/>
          <w:szCs w:val="28"/>
        </w:rPr>
        <w:t xml:space="preserve"> письменных обращений граждан, общественных</w:t>
      </w:r>
      <w:r w:rsidR="001750CE" w:rsidRPr="004B1C96">
        <w:rPr>
          <w:rFonts w:ascii="Times New Roman" w:hAnsi="Times New Roman" w:cs="Times New Roman"/>
          <w:sz w:val="28"/>
          <w:szCs w:val="28"/>
        </w:rPr>
        <w:t xml:space="preserve"> </w:t>
      </w:r>
      <w:r w:rsidRPr="004B1C96">
        <w:rPr>
          <w:rFonts w:ascii="Times New Roman" w:hAnsi="Times New Roman" w:cs="Times New Roman"/>
          <w:sz w:val="28"/>
          <w:szCs w:val="28"/>
        </w:rPr>
        <w:t>организаций (объединений):</w:t>
      </w:r>
      <w:r w:rsidR="001750CE" w:rsidRPr="004B1C96">
        <w:rPr>
          <w:rFonts w:ascii="Times New Roman" w:hAnsi="Times New Roman" w:cs="Times New Roman"/>
          <w:sz w:val="28"/>
          <w:szCs w:val="28"/>
        </w:rPr>
        <w:t xml:space="preserve"> </w:t>
      </w:r>
      <w:r w:rsidR="00477185">
        <w:rPr>
          <w:rFonts w:ascii="Times New Roman" w:hAnsi="Times New Roman" w:cs="Times New Roman"/>
          <w:sz w:val="28"/>
          <w:szCs w:val="28"/>
        </w:rPr>
        <w:t>_____________</w:t>
      </w:r>
      <w:r w:rsidR="00F133AB">
        <w:rPr>
          <w:rFonts w:ascii="Times New Roman" w:hAnsi="Times New Roman" w:cs="Times New Roman"/>
          <w:sz w:val="28"/>
          <w:szCs w:val="28"/>
        </w:rPr>
        <w:t>_</w:t>
      </w:r>
      <w:r w:rsidR="001750CE" w:rsidRPr="004B1C96">
        <w:rPr>
          <w:rFonts w:ascii="Times New Roman" w:hAnsi="Times New Roman" w:cs="Times New Roman"/>
          <w:sz w:val="28"/>
          <w:szCs w:val="28"/>
        </w:rPr>
        <w:t>_______________________________.</w:t>
      </w:r>
    </w:p>
    <w:p w:rsidR="00F133AB" w:rsidRDefault="00CC5DB2" w:rsidP="00745A12">
      <w:pPr>
        <w:pStyle w:val="ConsPlusNonformat"/>
        <w:jc w:val="both"/>
        <w:rPr>
          <w:rFonts w:ascii="Times New Roman" w:hAnsi="Times New Roman" w:cs="Times New Roman"/>
          <w:sz w:val="28"/>
          <w:szCs w:val="28"/>
        </w:rPr>
      </w:pPr>
      <w:r w:rsidRPr="004B1C96">
        <w:rPr>
          <w:rFonts w:ascii="Times New Roman" w:hAnsi="Times New Roman" w:cs="Times New Roman"/>
          <w:sz w:val="28"/>
          <w:szCs w:val="28"/>
        </w:rPr>
        <w:t xml:space="preserve">В период общественных обсуждений с </w:t>
      </w:r>
      <w:r w:rsidR="0068353C" w:rsidRPr="004B1C96">
        <w:rPr>
          <w:rFonts w:ascii="Times New Roman" w:hAnsi="Times New Roman" w:cs="Times New Roman"/>
          <w:sz w:val="28"/>
          <w:szCs w:val="28"/>
        </w:rPr>
        <w:t>«</w:t>
      </w:r>
      <w:r w:rsidRPr="004B1C96">
        <w:rPr>
          <w:rFonts w:ascii="Times New Roman" w:hAnsi="Times New Roman" w:cs="Times New Roman"/>
          <w:sz w:val="28"/>
          <w:szCs w:val="28"/>
        </w:rPr>
        <w:t>__</w:t>
      </w:r>
      <w:r w:rsidR="0068353C" w:rsidRPr="004B1C96">
        <w:rPr>
          <w:rFonts w:ascii="Times New Roman" w:hAnsi="Times New Roman" w:cs="Times New Roman"/>
          <w:sz w:val="28"/>
          <w:szCs w:val="28"/>
        </w:rPr>
        <w:t>»</w:t>
      </w:r>
      <w:r w:rsidRPr="004B1C96">
        <w:rPr>
          <w:rFonts w:ascii="Times New Roman" w:hAnsi="Times New Roman" w:cs="Times New Roman"/>
          <w:sz w:val="28"/>
          <w:szCs w:val="28"/>
        </w:rPr>
        <w:t xml:space="preserve"> _____ 20_ г. по</w:t>
      </w:r>
      <w:r w:rsidR="001750CE" w:rsidRPr="004B1C96">
        <w:rPr>
          <w:rFonts w:ascii="Times New Roman" w:hAnsi="Times New Roman" w:cs="Times New Roman"/>
          <w:sz w:val="28"/>
          <w:szCs w:val="28"/>
        </w:rPr>
        <w:t xml:space="preserve"> </w:t>
      </w:r>
      <w:r w:rsidR="0068353C" w:rsidRPr="004B1C96">
        <w:rPr>
          <w:rFonts w:ascii="Times New Roman" w:hAnsi="Times New Roman" w:cs="Times New Roman"/>
          <w:sz w:val="28"/>
          <w:szCs w:val="28"/>
        </w:rPr>
        <w:t>«</w:t>
      </w:r>
      <w:r w:rsidRPr="004B1C96">
        <w:rPr>
          <w:rFonts w:ascii="Times New Roman" w:hAnsi="Times New Roman" w:cs="Times New Roman"/>
          <w:sz w:val="28"/>
          <w:szCs w:val="28"/>
        </w:rPr>
        <w:t>___</w:t>
      </w:r>
      <w:r w:rsidR="0068353C" w:rsidRPr="004B1C96">
        <w:rPr>
          <w:rFonts w:ascii="Times New Roman" w:hAnsi="Times New Roman" w:cs="Times New Roman"/>
          <w:sz w:val="28"/>
          <w:szCs w:val="28"/>
        </w:rPr>
        <w:t>»</w:t>
      </w:r>
      <w:r w:rsidRPr="004B1C96">
        <w:rPr>
          <w:rFonts w:ascii="Times New Roman" w:hAnsi="Times New Roman" w:cs="Times New Roman"/>
          <w:sz w:val="28"/>
          <w:szCs w:val="28"/>
        </w:rPr>
        <w:t xml:space="preserve"> _____ 20__ г. проведено:</w:t>
      </w:r>
      <w:r w:rsidR="001750CE" w:rsidRPr="004B1C96">
        <w:rPr>
          <w:rFonts w:ascii="Times New Roman" w:hAnsi="Times New Roman" w:cs="Times New Roman"/>
          <w:sz w:val="28"/>
          <w:szCs w:val="28"/>
        </w:rPr>
        <w:t xml:space="preserve"> </w:t>
      </w:r>
    </w:p>
    <w:p w:rsidR="00CC5DB2" w:rsidRPr="004B1C96" w:rsidRDefault="00CC5DB2" w:rsidP="00745A12">
      <w:pPr>
        <w:pStyle w:val="ConsPlusNonformat"/>
        <w:jc w:val="both"/>
        <w:rPr>
          <w:rFonts w:ascii="Times New Roman" w:hAnsi="Times New Roman" w:cs="Times New Roman"/>
          <w:sz w:val="28"/>
          <w:szCs w:val="28"/>
        </w:rPr>
      </w:pPr>
      <w:r w:rsidRPr="004B1C96">
        <w:rPr>
          <w:rFonts w:ascii="Times New Roman" w:hAnsi="Times New Roman" w:cs="Times New Roman"/>
          <w:sz w:val="28"/>
          <w:szCs w:val="28"/>
        </w:rPr>
        <w:t>1. Информирование общественности:</w:t>
      </w:r>
      <w:r w:rsidR="001750CE" w:rsidRPr="004B1C96">
        <w:rPr>
          <w:rFonts w:ascii="Times New Roman" w:hAnsi="Times New Roman" w:cs="Times New Roman"/>
          <w:sz w:val="28"/>
          <w:szCs w:val="28"/>
        </w:rPr>
        <w:t xml:space="preserve"> </w:t>
      </w:r>
      <w:r w:rsidRPr="004B1C96">
        <w:rPr>
          <w:rFonts w:ascii="Times New Roman" w:hAnsi="Times New Roman" w:cs="Times New Roman"/>
          <w:sz w:val="28"/>
          <w:szCs w:val="28"/>
        </w:rPr>
        <w:t>публикация _</w:t>
      </w:r>
      <w:r w:rsidR="001750CE" w:rsidRPr="004B1C96">
        <w:rPr>
          <w:rFonts w:ascii="Times New Roman" w:hAnsi="Times New Roman" w:cs="Times New Roman"/>
          <w:sz w:val="28"/>
          <w:szCs w:val="28"/>
        </w:rPr>
        <w:t>______</w:t>
      </w:r>
      <w:r w:rsidR="00F133AB">
        <w:rPr>
          <w:rFonts w:ascii="Times New Roman" w:hAnsi="Times New Roman" w:cs="Times New Roman"/>
          <w:sz w:val="28"/>
          <w:szCs w:val="28"/>
        </w:rPr>
        <w:t>_______</w:t>
      </w:r>
      <w:r w:rsidR="001750CE" w:rsidRPr="004B1C96">
        <w:rPr>
          <w:rFonts w:ascii="Times New Roman" w:hAnsi="Times New Roman" w:cs="Times New Roman"/>
          <w:sz w:val="28"/>
          <w:szCs w:val="28"/>
        </w:rPr>
        <w:t>____________</w:t>
      </w:r>
      <w:r w:rsidRPr="004B1C96">
        <w:rPr>
          <w:rFonts w:ascii="Times New Roman" w:hAnsi="Times New Roman" w:cs="Times New Roman"/>
          <w:sz w:val="28"/>
          <w:szCs w:val="28"/>
        </w:rPr>
        <w:t>_.</w:t>
      </w:r>
    </w:p>
    <w:p w:rsidR="00CC5DB2" w:rsidRPr="004B1C96" w:rsidRDefault="00F133AB" w:rsidP="001750CE">
      <w:pPr>
        <w:pStyle w:val="ConsPlusNonformat"/>
        <w:ind w:firstLine="3686"/>
        <w:jc w:val="both"/>
        <w:rPr>
          <w:rFonts w:ascii="Times New Roman" w:hAnsi="Times New Roman" w:cs="Times New Roman"/>
          <w:sz w:val="28"/>
          <w:szCs w:val="28"/>
        </w:rPr>
      </w:pPr>
      <w:r>
        <w:rPr>
          <w:rFonts w:ascii="Times New Roman" w:hAnsi="Times New Roman" w:cs="Times New Roman"/>
          <w:szCs w:val="28"/>
        </w:rPr>
        <w:t xml:space="preserve">                                 </w:t>
      </w:r>
      <w:r w:rsidR="00CC5DB2" w:rsidRPr="00F133AB">
        <w:rPr>
          <w:rFonts w:ascii="Times New Roman" w:hAnsi="Times New Roman" w:cs="Times New Roman"/>
          <w:szCs w:val="28"/>
        </w:rPr>
        <w:t>(наименование средства массовой информации, дата)</w:t>
      </w:r>
    </w:p>
    <w:p w:rsidR="00CC5DB2" w:rsidRPr="004B1C96" w:rsidRDefault="00CC5DB2" w:rsidP="00745A12">
      <w:pPr>
        <w:pStyle w:val="ConsPlusNonformat"/>
        <w:jc w:val="both"/>
        <w:rPr>
          <w:rFonts w:ascii="Times New Roman" w:hAnsi="Times New Roman" w:cs="Times New Roman"/>
          <w:sz w:val="28"/>
          <w:szCs w:val="28"/>
        </w:rPr>
      </w:pPr>
      <w:r w:rsidRPr="004B1C96">
        <w:rPr>
          <w:rFonts w:ascii="Times New Roman" w:hAnsi="Times New Roman" w:cs="Times New Roman"/>
          <w:sz w:val="28"/>
          <w:szCs w:val="28"/>
        </w:rPr>
        <w:t>2. Организаци</w:t>
      </w:r>
      <w:r w:rsidR="001750CE" w:rsidRPr="004B1C96">
        <w:rPr>
          <w:rFonts w:ascii="Times New Roman" w:hAnsi="Times New Roman" w:cs="Times New Roman"/>
          <w:sz w:val="28"/>
          <w:szCs w:val="28"/>
        </w:rPr>
        <w:t xml:space="preserve">я </w:t>
      </w:r>
      <w:r w:rsidRPr="004B1C96">
        <w:rPr>
          <w:rFonts w:ascii="Times New Roman" w:hAnsi="Times New Roman" w:cs="Times New Roman"/>
          <w:sz w:val="28"/>
          <w:szCs w:val="28"/>
        </w:rPr>
        <w:t>ответов</w:t>
      </w:r>
      <w:r w:rsidR="001750CE" w:rsidRPr="004B1C96">
        <w:rPr>
          <w:rFonts w:ascii="Times New Roman" w:hAnsi="Times New Roman" w:cs="Times New Roman"/>
          <w:sz w:val="28"/>
          <w:szCs w:val="28"/>
        </w:rPr>
        <w:t xml:space="preserve"> на </w:t>
      </w:r>
      <w:r w:rsidRPr="004B1C96">
        <w:rPr>
          <w:rFonts w:ascii="Times New Roman" w:hAnsi="Times New Roman" w:cs="Times New Roman"/>
          <w:sz w:val="28"/>
          <w:szCs w:val="28"/>
        </w:rPr>
        <w:t>запросы граждан, общественных организаций</w:t>
      </w:r>
      <w:r w:rsidR="001750CE" w:rsidRPr="004B1C96">
        <w:rPr>
          <w:rFonts w:ascii="Times New Roman" w:hAnsi="Times New Roman" w:cs="Times New Roman"/>
          <w:sz w:val="28"/>
          <w:szCs w:val="28"/>
        </w:rPr>
        <w:t xml:space="preserve"> </w:t>
      </w:r>
      <w:r w:rsidRPr="004B1C96">
        <w:rPr>
          <w:rFonts w:ascii="Times New Roman" w:hAnsi="Times New Roman" w:cs="Times New Roman"/>
          <w:sz w:val="28"/>
          <w:szCs w:val="28"/>
        </w:rPr>
        <w:t>(объединений) ______________</w:t>
      </w:r>
      <w:r w:rsidR="00F133AB">
        <w:rPr>
          <w:rFonts w:ascii="Times New Roman" w:hAnsi="Times New Roman" w:cs="Times New Roman"/>
          <w:sz w:val="28"/>
          <w:szCs w:val="28"/>
        </w:rPr>
        <w:t>_</w:t>
      </w:r>
      <w:r w:rsidRPr="004B1C96">
        <w:rPr>
          <w:rFonts w:ascii="Times New Roman" w:hAnsi="Times New Roman" w:cs="Times New Roman"/>
          <w:sz w:val="28"/>
          <w:szCs w:val="28"/>
        </w:rPr>
        <w:t>__________________________________________.</w:t>
      </w:r>
    </w:p>
    <w:p w:rsidR="00F133AB" w:rsidRDefault="00F133AB" w:rsidP="00745A12">
      <w:pPr>
        <w:pStyle w:val="ConsPlusNonformat"/>
        <w:jc w:val="both"/>
        <w:rPr>
          <w:rFonts w:ascii="Times New Roman" w:hAnsi="Times New Roman" w:cs="Times New Roman"/>
          <w:sz w:val="28"/>
          <w:szCs w:val="28"/>
        </w:rPr>
      </w:pPr>
    </w:p>
    <w:p w:rsidR="00CC5DB2" w:rsidRPr="004B1C96" w:rsidRDefault="00CC5DB2" w:rsidP="00745A12">
      <w:pPr>
        <w:pStyle w:val="ConsPlusNonformat"/>
        <w:jc w:val="both"/>
        <w:rPr>
          <w:rFonts w:ascii="Times New Roman" w:hAnsi="Times New Roman" w:cs="Times New Roman"/>
          <w:sz w:val="28"/>
          <w:szCs w:val="28"/>
        </w:rPr>
      </w:pPr>
      <w:r w:rsidRPr="004B1C96">
        <w:rPr>
          <w:rFonts w:ascii="Times New Roman" w:hAnsi="Times New Roman" w:cs="Times New Roman"/>
          <w:sz w:val="28"/>
          <w:szCs w:val="28"/>
        </w:rPr>
        <w:t>В ходе общественных обсуждений по обобщенным материалам могут быть</w:t>
      </w:r>
      <w:r w:rsidR="001750CE" w:rsidRPr="004B1C96">
        <w:rPr>
          <w:rFonts w:ascii="Times New Roman" w:hAnsi="Times New Roman" w:cs="Times New Roman"/>
          <w:sz w:val="28"/>
          <w:szCs w:val="28"/>
        </w:rPr>
        <w:t xml:space="preserve"> </w:t>
      </w:r>
      <w:r w:rsidRPr="004B1C96">
        <w:rPr>
          <w:rFonts w:ascii="Times New Roman" w:hAnsi="Times New Roman" w:cs="Times New Roman"/>
          <w:sz w:val="28"/>
          <w:szCs w:val="28"/>
        </w:rPr>
        <w:t>приняты к рассмотрению следующие замечания и предложения: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60"/>
      </w:tblGrid>
      <w:tr w:rsidR="00086883" w:rsidRPr="004B1C96">
        <w:tc>
          <w:tcPr>
            <w:tcW w:w="660" w:type="dxa"/>
          </w:tcPr>
          <w:p w:rsidR="00CC5DB2" w:rsidRPr="004B1C96" w:rsidRDefault="0068353C" w:rsidP="00745A12">
            <w:pPr>
              <w:pStyle w:val="ConsPlusNormal"/>
              <w:jc w:val="center"/>
              <w:rPr>
                <w:rFonts w:ascii="Times New Roman" w:hAnsi="Times New Roman" w:cs="Times New Roman"/>
                <w:sz w:val="28"/>
                <w:szCs w:val="28"/>
              </w:rPr>
            </w:pPr>
            <w:r w:rsidRPr="004B1C96">
              <w:rPr>
                <w:rFonts w:ascii="Times New Roman" w:hAnsi="Times New Roman" w:cs="Times New Roman"/>
                <w:sz w:val="28"/>
                <w:szCs w:val="28"/>
              </w:rPr>
              <w:t xml:space="preserve">№ </w:t>
            </w:r>
            <w:r w:rsidR="00CC5DB2" w:rsidRPr="004B1C96">
              <w:rPr>
                <w:rFonts w:ascii="Times New Roman" w:hAnsi="Times New Roman" w:cs="Times New Roman"/>
                <w:sz w:val="28"/>
                <w:szCs w:val="28"/>
              </w:rPr>
              <w:t>п/п</w:t>
            </w:r>
          </w:p>
        </w:tc>
        <w:tc>
          <w:tcPr>
            <w:tcW w:w="3960" w:type="dxa"/>
          </w:tcPr>
          <w:p w:rsidR="00CC5DB2" w:rsidRPr="004B1C96" w:rsidRDefault="00CC5DB2" w:rsidP="00745A12">
            <w:pPr>
              <w:pStyle w:val="ConsPlusNormal"/>
              <w:jc w:val="both"/>
              <w:rPr>
                <w:rFonts w:ascii="Times New Roman" w:hAnsi="Times New Roman" w:cs="Times New Roman"/>
                <w:sz w:val="28"/>
                <w:szCs w:val="28"/>
              </w:rPr>
            </w:pPr>
            <w:r w:rsidRPr="004B1C96">
              <w:rPr>
                <w:rFonts w:ascii="Times New Roman" w:hAnsi="Times New Roman" w:cs="Times New Roman"/>
                <w:sz w:val="28"/>
                <w:szCs w:val="28"/>
              </w:rPr>
              <w:t>Замечания и предложения</w:t>
            </w:r>
          </w:p>
        </w:tc>
      </w:tr>
      <w:tr w:rsidR="00086883" w:rsidRPr="004B1C96">
        <w:tc>
          <w:tcPr>
            <w:tcW w:w="660" w:type="dxa"/>
          </w:tcPr>
          <w:p w:rsidR="00CC5DB2" w:rsidRPr="004B1C96" w:rsidRDefault="00CC5DB2" w:rsidP="00745A12">
            <w:pPr>
              <w:pStyle w:val="ConsPlusNormal"/>
              <w:rPr>
                <w:rFonts w:ascii="Times New Roman" w:hAnsi="Times New Roman" w:cs="Times New Roman"/>
                <w:sz w:val="28"/>
                <w:szCs w:val="28"/>
              </w:rPr>
            </w:pPr>
          </w:p>
        </w:tc>
        <w:tc>
          <w:tcPr>
            <w:tcW w:w="3960" w:type="dxa"/>
          </w:tcPr>
          <w:p w:rsidR="00CC5DB2" w:rsidRPr="004B1C96" w:rsidRDefault="00CC5DB2" w:rsidP="00745A12">
            <w:pPr>
              <w:pStyle w:val="ConsPlusNormal"/>
              <w:rPr>
                <w:rFonts w:ascii="Times New Roman" w:hAnsi="Times New Roman" w:cs="Times New Roman"/>
                <w:sz w:val="28"/>
                <w:szCs w:val="28"/>
              </w:rPr>
            </w:pPr>
          </w:p>
        </w:tc>
      </w:tr>
      <w:tr w:rsidR="00086883" w:rsidRPr="004B1C96">
        <w:tc>
          <w:tcPr>
            <w:tcW w:w="660" w:type="dxa"/>
          </w:tcPr>
          <w:p w:rsidR="00CC5DB2" w:rsidRPr="004B1C96" w:rsidRDefault="00CC5DB2" w:rsidP="00745A12">
            <w:pPr>
              <w:pStyle w:val="ConsPlusNormal"/>
              <w:rPr>
                <w:rFonts w:ascii="Times New Roman" w:hAnsi="Times New Roman" w:cs="Times New Roman"/>
                <w:sz w:val="28"/>
                <w:szCs w:val="28"/>
              </w:rPr>
            </w:pPr>
          </w:p>
        </w:tc>
        <w:tc>
          <w:tcPr>
            <w:tcW w:w="3960" w:type="dxa"/>
          </w:tcPr>
          <w:p w:rsidR="00CC5DB2" w:rsidRPr="004B1C96" w:rsidRDefault="00CC5DB2" w:rsidP="00745A12">
            <w:pPr>
              <w:pStyle w:val="ConsPlusNormal"/>
              <w:rPr>
                <w:rFonts w:ascii="Times New Roman" w:hAnsi="Times New Roman" w:cs="Times New Roman"/>
                <w:sz w:val="28"/>
                <w:szCs w:val="28"/>
              </w:rPr>
            </w:pPr>
          </w:p>
        </w:tc>
      </w:tr>
      <w:tr w:rsidR="00086883" w:rsidRPr="004B1C96">
        <w:tc>
          <w:tcPr>
            <w:tcW w:w="660" w:type="dxa"/>
          </w:tcPr>
          <w:p w:rsidR="00CC5DB2" w:rsidRPr="004B1C96" w:rsidRDefault="00CC5DB2" w:rsidP="00745A12">
            <w:pPr>
              <w:pStyle w:val="ConsPlusNormal"/>
              <w:rPr>
                <w:rFonts w:ascii="Times New Roman" w:hAnsi="Times New Roman" w:cs="Times New Roman"/>
                <w:sz w:val="28"/>
                <w:szCs w:val="28"/>
              </w:rPr>
            </w:pPr>
          </w:p>
        </w:tc>
        <w:tc>
          <w:tcPr>
            <w:tcW w:w="3960" w:type="dxa"/>
          </w:tcPr>
          <w:p w:rsidR="00CC5DB2" w:rsidRPr="004B1C96" w:rsidRDefault="00CC5DB2" w:rsidP="00745A12">
            <w:pPr>
              <w:pStyle w:val="ConsPlusNormal"/>
              <w:rPr>
                <w:rFonts w:ascii="Times New Roman" w:hAnsi="Times New Roman" w:cs="Times New Roman"/>
                <w:sz w:val="28"/>
                <w:szCs w:val="28"/>
              </w:rPr>
            </w:pPr>
          </w:p>
        </w:tc>
      </w:tr>
    </w:tbl>
    <w:p w:rsidR="00CC5DB2" w:rsidRPr="004B1C96" w:rsidRDefault="00CC5DB2" w:rsidP="00745A12">
      <w:pPr>
        <w:pStyle w:val="ConsPlusNonformat"/>
        <w:jc w:val="both"/>
        <w:rPr>
          <w:rFonts w:ascii="Times New Roman" w:hAnsi="Times New Roman" w:cs="Times New Roman"/>
          <w:sz w:val="28"/>
          <w:szCs w:val="28"/>
        </w:rPr>
      </w:pPr>
      <w:r w:rsidRPr="004B1C96">
        <w:rPr>
          <w:rFonts w:ascii="Times New Roman" w:hAnsi="Times New Roman" w:cs="Times New Roman"/>
          <w:sz w:val="28"/>
          <w:szCs w:val="28"/>
        </w:rPr>
        <w:t>Приложение: список участников общественных обсуждений</w:t>
      </w:r>
    </w:p>
    <w:p w:rsidR="00CC5DB2" w:rsidRPr="00F133AB" w:rsidRDefault="00CC5DB2" w:rsidP="00745A12">
      <w:pPr>
        <w:pStyle w:val="ConsPlusNonformat"/>
        <w:jc w:val="both"/>
        <w:rPr>
          <w:rFonts w:ascii="Times New Roman" w:hAnsi="Times New Roman" w:cs="Times New Roman"/>
        </w:rPr>
      </w:pPr>
      <w:r w:rsidRPr="004B1C96">
        <w:rPr>
          <w:rFonts w:ascii="Times New Roman" w:hAnsi="Times New Roman" w:cs="Times New Roman"/>
          <w:sz w:val="28"/>
          <w:szCs w:val="28"/>
        </w:rPr>
        <w:t>Комитет по развитию городского хозяйства</w:t>
      </w:r>
      <w:r w:rsidR="001750CE" w:rsidRPr="004B1C96">
        <w:rPr>
          <w:rFonts w:ascii="Times New Roman" w:hAnsi="Times New Roman" w:cs="Times New Roman"/>
          <w:sz w:val="28"/>
          <w:szCs w:val="28"/>
        </w:rPr>
        <w:t xml:space="preserve"> </w:t>
      </w:r>
      <w:r w:rsidRPr="004B1C96">
        <w:rPr>
          <w:rFonts w:ascii="Times New Roman" w:hAnsi="Times New Roman" w:cs="Times New Roman"/>
          <w:sz w:val="28"/>
          <w:szCs w:val="28"/>
        </w:rPr>
        <w:t>администрации города Мурманска _____________________________</w:t>
      </w:r>
      <w:r w:rsidR="00896BD7" w:rsidRPr="004B1C96">
        <w:rPr>
          <w:rFonts w:ascii="Times New Roman" w:hAnsi="Times New Roman" w:cs="Times New Roman"/>
          <w:sz w:val="28"/>
          <w:szCs w:val="28"/>
        </w:rPr>
        <w:t xml:space="preserve">________________________________________ </w:t>
      </w:r>
      <w:r w:rsidR="00F133AB">
        <w:rPr>
          <w:rFonts w:ascii="Times New Roman" w:hAnsi="Times New Roman" w:cs="Times New Roman"/>
          <w:sz w:val="28"/>
          <w:szCs w:val="28"/>
        </w:rPr>
        <w:br/>
        <w:t xml:space="preserve">                                              </w:t>
      </w:r>
      <w:proofErr w:type="gramStart"/>
      <w:r w:rsidR="00F133AB">
        <w:rPr>
          <w:rFonts w:ascii="Times New Roman" w:hAnsi="Times New Roman" w:cs="Times New Roman"/>
          <w:sz w:val="28"/>
          <w:szCs w:val="28"/>
        </w:rPr>
        <w:t xml:space="preserve">   </w:t>
      </w:r>
      <w:r w:rsidRPr="00F133AB">
        <w:rPr>
          <w:rFonts w:ascii="Times New Roman" w:hAnsi="Times New Roman" w:cs="Times New Roman"/>
        </w:rPr>
        <w:t>(</w:t>
      </w:r>
      <w:proofErr w:type="gramEnd"/>
      <w:r w:rsidRPr="00F133AB">
        <w:rPr>
          <w:rFonts w:ascii="Times New Roman" w:hAnsi="Times New Roman" w:cs="Times New Roman"/>
        </w:rPr>
        <w:t>должность, Ф.И.О.)</w:t>
      </w:r>
    </w:p>
    <w:p w:rsidR="00CC5DB2" w:rsidRPr="004B1C96" w:rsidRDefault="00CC5DB2" w:rsidP="00896BD7">
      <w:pPr>
        <w:pStyle w:val="ConsPlusNonformat"/>
        <w:jc w:val="both"/>
        <w:rPr>
          <w:rFonts w:ascii="Times New Roman" w:hAnsi="Times New Roman" w:cs="Times New Roman"/>
          <w:sz w:val="28"/>
          <w:szCs w:val="28"/>
        </w:rPr>
      </w:pPr>
      <w:r w:rsidRPr="004B1C96">
        <w:rPr>
          <w:rFonts w:ascii="Times New Roman" w:hAnsi="Times New Roman" w:cs="Times New Roman"/>
          <w:sz w:val="28"/>
          <w:szCs w:val="28"/>
        </w:rPr>
        <w:t>Представитель заявителя _____________________________</w:t>
      </w:r>
      <w:r w:rsidR="00F133AB">
        <w:rPr>
          <w:rFonts w:ascii="Times New Roman" w:hAnsi="Times New Roman" w:cs="Times New Roman"/>
          <w:sz w:val="28"/>
          <w:szCs w:val="28"/>
        </w:rPr>
        <w:t>_____</w:t>
      </w:r>
      <w:r w:rsidR="00896BD7" w:rsidRPr="004B1C96">
        <w:rPr>
          <w:rFonts w:ascii="Times New Roman" w:hAnsi="Times New Roman" w:cs="Times New Roman"/>
          <w:sz w:val="28"/>
          <w:szCs w:val="28"/>
        </w:rPr>
        <w:t xml:space="preserve">_____________ </w:t>
      </w:r>
      <w:r w:rsidR="00F133AB">
        <w:rPr>
          <w:rFonts w:ascii="Times New Roman" w:hAnsi="Times New Roman" w:cs="Times New Roman"/>
          <w:sz w:val="28"/>
          <w:szCs w:val="28"/>
        </w:rPr>
        <w:br/>
        <w:t xml:space="preserve">                                              </w:t>
      </w:r>
      <w:proofErr w:type="gramStart"/>
      <w:r w:rsidR="00F133AB">
        <w:rPr>
          <w:rFonts w:ascii="Times New Roman" w:hAnsi="Times New Roman" w:cs="Times New Roman"/>
          <w:sz w:val="28"/>
          <w:szCs w:val="28"/>
        </w:rPr>
        <w:t xml:space="preserve">   </w:t>
      </w:r>
      <w:r w:rsidRPr="00F133AB">
        <w:rPr>
          <w:rFonts w:ascii="Times New Roman" w:hAnsi="Times New Roman" w:cs="Times New Roman"/>
        </w:rPr>
        <w:t>(</w:t>
      </w:r>
      <w:proofErr w:type="gramEnd"/>
      <w:r w:rsidRPr="00F133AB">
        <w:rPr>
          <w:rFonts w:ascii="Times New Roman" w:hAnsi="Times New Roman" w:cs="Times New Roman"/>
        </w:rPr>
        <w:t>должность, Ф.И.О.)</w:t>
      </w:r>
    </w:p>
    <w:p w:rsidR="00F133AB" w:rsidRDefault="00F133AB" w:rsidP="002C05D8">
      <w:pPr>
        <w:pStyle w:val="ConsPlusNormal"/>
        <w:ind w:firstLine="7938"/>
        <w:jc w:val="right"/>
        <w:outlineLvl w:val="1"/>
        <w:rPr>
          <w:rFonts w:ascii="Times New Roman" w:hAnsi="Times New Roman" w:cs="Times New Roman"/>
          <w:sz w:val="28"/>
          <w:szCs w:val="28"/>
        </w:rPr>
      </w:pPr>
    </w:p>
    <w:p w:rsidR="00F133AB" w:rsidRDefault="00F133AB" w:rsidP="002C05D8">
      <w:pPr>
        <w:pStyle w:val="ConsPlusNormal"/>
        <w:ind w:firstLine="7938"/>
        <w:jc w:val="right"/>
        <w:outlineLvl w:val="1"/>
        <w:rPr>
          <w:rFonts w:ascii="Times New Roman" w:hAnsi="Times New Roman" w:cs="Times New Roman"/>
          <w:sz w:val="28"/>
          <w:szCs w:val="28"/>
        </w:rPr>
      </w:pPr>
    </w:p>
    <w:p w:rsidR="00F133AB" w:rsidRDefault="00F133AB" w:rsidP="002C05D8">
      <w:pPr>
        <w:pStyle w:val="ConsPlusNormal"/>
        <w:ind w:firstLine="7938"/>
        <w:jc w:val="right"/>
        <w:outlineLvl w:val="1"/>
        <w:rPr>
          <w:rFonts w:ascii="Times New Roman" w:hAnsi="Times New Roman" w:cs="Times New Roman"/>
          <w:sz w:val="28"/>
          <w:szCs w:val="28"/>
        </w:rPr>
      </w:pPr>
    </w:p>
    <w:p w:rsidR="00F133AB" w:rsidRDefault="00F133AB" w:rsidP="002C05D8">
      <w:pPr>
        <w:pStyle w:val="ConsPlusNormal"/>
        <w:ind w:firstLine="7938"/>
        <w:jc w:val="right"/>
        <w:outlineLvl w:val="1"/>
        <w:rPr>
          <w:rFonts w:ascii="Times New Roman" w:hAnsi="Times New Roman" w:cs="Times New Roman"/>
          <w:sz w:val="28"/>
          <w:szCs w:val="28"/>
        </w:rPr>
      </w:pPr>
    </w:p>
    <w:p w:rsidR="00F133AB" w:rsidRDefault="00F133AB" w:rsidP="002C05D8">
      <w:pPr>
        <w:pStyle w:val="ConsPlusNormal"/>
        <w:ind w:firstLine="7938"/>
        <w:jc w:val="right"/>
        <w:outlineLvl w:val="1"/>
        <w:rPr>
          <w:rFonts w:ascii="Times New Roman" w:hAnsi="Times New Roman" w:cs="Times New Roman"/>
          <w:sz w:val="28"/>
          <w:szCs w:val="28"/>
        </w:rPr>
      </w:pPr>
    </w:p>
    <w:p w:rsidR="00F133AB" w:rsidRDefault="00F133AB" w:rsidP="002C05D8">
      <w:pPr>
        <w:pStyle w:val="ConsPlusNormal"/>
        <w:ind w:firstLine="7938"/>
        <w:jc w:val="right"/>
        <w:outlineLvl w:val="1"/>
        <w:rPr>
          <w:rFonts w:ascii="Times New Roman" w:hAnsi="Times New Roman" w:cs="Times New Roman"/>
          <w:sz w:val="28"/>
          <w:szCs w:val="28"/>
        </w:rPr>
      </w:pPr>
    </w:p>
    <w:p w:rsidR="00F133AB" w:rsidRDefault="00F133AB" w:rsidP="002C05D8">
      <w:pPr>
        <w:pStyle w:val="ConsPlusNormal"/>
        <w:ind w:firstLine="7938"/>
        <w:jc w:val="right"/>
        <w:outlineLvl w:val="1"/>
        <w:rPr>
          <w:rFonts w:ascii="Times New Roman" w:hAnsi="Times New Roman" w:cs="Times New Roman"/>
          <w:sz w:val="28"/>
          <w:szCs w:val="28"/>
        </w:rPr>
      </w:pPr>
    </w:p>
    <w:p w:rsidR="00F133AB" w:rsidRDefault="00F133AB" w:rsidP="002C05D8">
      <w:pPr>
        <w:pStyle w:val="ConsPlusNormal"/>
        <w:ind w:firstLine="7938"/>
        <w:jc w:val="right"/>
        <w:outlineLvl w:val="1"/>
        <w:rPr>
          <w:rFonts w:ascii="Times New Roman" w:hAnsi="Times New Roman" w:cs="Times New Roman"/>
          <w:sz w:val="28"/>
          <w:szCs w:val="28"/>
        </w:rPr>
      </w:pPr>
    </w:p>
    <w:p w:rsidR="00F133AB" w:rsidRDefault="00F133AB" w:rsidP="002C05D8">
      <w:pPr>
        <w:pStyle w:val="ConsPlusNormal"/>
        <w:ind w:firstLine="7938"/>
        <w:jc w:val="right"/>
        <w:outlineLvl w:val="1"/>
        <w:rPr>
          <w:rFonts w:ascii="Times New Roman" w:hAnsi="Times New Roman" w:cs="Times New Roman"/>
          <w:sz w:val="28"/>
          <w:szCs w:val="28"/>
        </w:rPr>
      </w:pPr>
    </w:p>
    <w:p w:rsidR="00F133AB" w:rsidRDefault="00F133AB" w:rsidP="002C05D8">
      <w:pPr>
        <w:pStyle w:val="ConsPlusNormal"/>
        <w:ind w:firstLine="7938"/>
        <w:jc w:val="right"/>
        <w:outlineLvl w:val="1"/>
        <w:rPr>
          <w:rFonts w:ascii="Times New Roman" w:hAnsi="Times New Roman" w:cs="Times New Roman"/>
          <w:sz w:val="28"/>
          <w:szCs w:val="28"/>
        </w:rPr>
      </w:pPr>
    </w:p>
    <w:p w:rsidR="00F133AB" w:rsidRDefault="00F133AB" w:rsidP="002C05D8">
      <w:pPr>
        <w:pStyle w:val="ConsPlusNormal"/>
        <w:ind w:firstLine="7938"/>
        <w:jc w:val="right"/>
        <w:outlineLvl w:val="1"/>
        <w:rPr>
          <w:rFonts w:ascii="Times New Roman" w:hAnsi="Times New Roman" w:cs="Times New Roman"/>
          <w:sz w:val="28"/>
          <w:szCs w:val="28"/>
        </w:rPr>
      </w:pPr>
    </w:p>
    <w:p w:rsidR="00CC5DB2" w:rsidRDefault="00CC5DB2" w:rsidP="00F133AB">
      <w:pPr>
        <w:pStyle w:val="ConsPlusNormal"/>
        <w:ind w:left="5812"/>
        <w:jc w:val="center"/>
        <w:outlineLvl w:val="1"/>
        <w:rPr>
          <w:rFonts w:ascii="Times New Roman" w:hAnsi="Times New Roman" w:cs="Times New Roman"/>
          <w:sz w:val="28"/>
          <w:szCs w:val="28"/>
        </w:rPr>
      </w:pPr>
      <w:r w:rsidRPr="004B1C96">
        <w:rPr>
          <w:rFonts w:ascii="Times New Roman" w:hAnsi="Times New Roman" w:cs="Times New Roman"/>
          <w:sz w:val="28"/>
          <w:szCs w:val="28"/>
        </w:rPr>
        <w:lastRenderedPageBreak/>
        <w:t xml:space="preserve">Приложение </w:t>
      </w:r>
      <w:r w:rsidR="0068353C" w:rsidRPr="004B1C96">
        <w:rPr>
          <w:rFonts w:ascii="Times New Roman" w:hAnsi="Times New Roman" w:cs="Times New Roman"/>
          <w:sz w:val="28"/>
          <w:szCs w:val="28"/>
        </w:rPr>
        <w:t xml:space="preserve">№ </w:t>
      </w:r>
      <w:r w:rsidRPr="004B1C96">
        <w:rPr>
          <w:rFonts w:ascii="Times New Roman" w:hAnsi="Times New Roman" w:cs="Times New Roman"/>
          <w:sz w:val="28"/>
          <w:szCs w:val="28"/>
        </w:rPr>
        <w:t>5</w:t>
      </w:r>
      <w:r w:rsidR="002C05D8" w:rsidRPr="004B1C96">
        <w:rPr>
          <w:rFonts w:ascii="Times New Roman" w:hAnsi="Times New Roman" w:cs="Times New Roman"/>
          <w:sz w:val="28"/>
          <w:szCs w:val="28"/>
        </w:rPr>
        <w:t xml:space="preserve"> </w:t>
      </w:r>
      <w:r w:rsidRPr="004B1C96">
        <w:rPr>
          <w:rFonts w:ascii="Times New Roman" w:hAnsi="Times New Roman" w:cs="Times New Roman"/>
          <w:sz w:val="28"/>
          <w:szCs w:val="28"/>
        </w:rPr>
        <w:t>к Административному регламенту</w:t>
      </w:r>
    </w:p>
    <w:p w:rsidR="00F133AB" w:rsidRDefault="00F133AB" w:rsidP="00F133AB">
      <w:pPr>
        <w:pStyle w:val="ConsPlusNormal"/>
        <w:ind w:left="5812"/>
        <w:jc w:val="center"/>
        <w:outlineLvl w:val="1"/>
        <w:rPr>
          <w:rFonts w:ascii="Times New Roman" w:hAnsi="Times New Roman" w:cs="Times New Roman"/>
          <w:sz w:val="28"/>
          <w:szCs w:val="28"/>
        </w:rPr>
      </w:pPr>
    </w:p>
    <w:p w:rsidR="00F133AB" w:rsidRPr="004B1C96" w:rsidRDefault="00F133AB" w:rsidP="00F133AB">
      <w:pPr>
        <w:pStyle w:val="ConsPlusNormal"/>
        <w:ind w:left="5812"/>
        <w:jc w:val="center"/>
        <w:outlineLvl w:val="1"/>
        <w:rPr>
          <w:rFonts w:ascii="Times New Roman" w:hAnsi="Times New Roman" w:cs="Times New Roman"/>
          <w:sz w:val="28"/>
          <w:szCs w:val="28"/>
        </w:rPr>
      </w:pPr>
    </w:p>
    <w:p w:rsidR="00CC5DB2" w:rsidRDefault="00CC5DB2" w:rsidP="00745A12">
      <w:pPr>
        <w:pStyle w:val="ConsPlusTitle"/>
        <w:jc w:val="center"/>
        <w:rPr>
          <w:rFonts w:ascii="Times New Roman" w:hAnsi="Times New Roman" w:cs="Times New Roman"/>
          <w:sz w:val="28"/>
          <w:szCs w:val="28"/>
        </w:rPr>
      </w:pPr>
      <w:bookmarkStart w:id="12" w:name="P508"/>
      <w:bookmarkEnd w:id="12"/>
      <w:r w:rsidRPr="004B1C96">
        <w:rPr>
          <w:rFonts w:ascii="Times New Roman" w:hAnsi="Times New Roman" w:cs="Times New Roman"/>
          <w:sz w:val="28"/>
          <w:szCs w:val="28"/>
        </w:rPr>
        <w:t>УВЕДОМЛЕНИЕ</w:t>
      </w:r>
      <w:r w:rsidR="004E57C7" w:rsidRPr="004B1C96">
        <w:rPr>
          <w:rFonts w:ascii="Times New Roman" w:hAnsi="Times New Roman" w:cs="Times New Roman"/>
          <w:sz w:val="28"/>
          <w:szCs w:val="28"/>
        </w:rPr>
        <w:t xml:space="preserve"> </w:t>
      </w:r>
      <w:r w:rsidRPr="004B1C96">
        <w:rPr>
          <w:rFonts w:ascii="Times New Roman" w:hAnsi="Times New Roman" w:cs="Times New Roman"/>
          <w:sz w:val="28"/>
          <w:szCs w:val="28"/>
        </w:rPr>
        <w:t>ОБ ОТКАЗЕ В ПРОВЕДЕНИИ ОБЩЕСТВЕННЫХ ОБСУЖДЕНИЙ С НАСЕЛЕНИЕМ</w:t>
      </w:r>
      <w:r w:rsidR="004E57C7" w:rsidRPr="004B1C96">
        <w:rPr>
          <w:rFonts w:ascii="Times New Roman" w:hAnsi="Times New Roman" w:cs="Times New Roman"/>
          <w:sz w:val="28"/>
          <w:szCs w:val="28"/>
        </w:rPr>
        <w:t xml:space="preserve"> </w:t>
      </w:r>
      <w:r w:rsidRPr="004B1C96">
        <w:rPr>
          <w:rFonts w:ascii="Times New Roman" w:hAnsi="Times New Roman" w:cs="Times New Roman"/>
          <w:sz w:val="28"/>
          <w:szCs w:val="28"/>
        </w:rPr>
        <w:t>И ОБЩЕСТВЕННЫМИ ОРГАНИЗАЦИЯМИ (ОБЪЕДИНЕНИЯМИ) О НАМЕЧАЕМОЙ</w:t>
      </w:r>
      <w:r w:rsidR="004E57C7" w:rsidRPr="004B1C96">
        <w:rPr>
          <w:rFonts w:ascii="Times New Roman" w:hAnsi="Times New Roman" w:cs="Times New Roman"/>
          <w:sz w:val="28"/>
          <w:szCs w:val="28"/>
        </w:rPr>
        <w:t xml:space="preserve"> </w:t>
      </w:r>
      <w:r w:rsidRPr="004B1C96">
        <w:rPr>
          <w:rFonts w:ascii="Times New Roman" w:hAnsi="Times New Roman" w:cs="Times New Roman"/>
          <w:sz w:val="28"/>
          <w:szCs w:val="28"/>
        </w:rPr>
        <w:t>ХОЗЯЙСТВЕННОЙ И ИНОЙ ДЕЯТЕЛЬНОСТИ, ОСУЩЕСТВЛЯЕМОЙ НА</w:t>
      </w:r>
      <w:r w:rsidR="004E57C7" w:rsidRPr="004B1C96">
        <w:rPr>
          <w:rFonts w:ascii="Times New Roman" w:hAnsi="Times New Roman" w:cs="Times New Roman"/>
          <w:sz w:val="28"/>
          <w:szCs w:val="28"/>
        </w:rPr>
        <w:t xml:space="preserve"> </w:t>
      </w:r>
      <w:r w:rsidRPr="004B1C96">
        <w:rPr>
          <w:rFonts w:ascii="Times New Roman" w:hAnsi="Times New Roman" w:cs="Times New Roman"/>
          <w:sz w:val="28"/>
          <w:szCs w:val="28"/>
        </w:rPr>
        <w:t>ТЕРРИТОРИИ ГОРОДА МУРМАНСКА И ПОДЛЕЖАЩЕЙ ЭКОЛОГИЧЕСКОЙ</w:t>
      </w:r>
      <w:r w:rsidR="004E57C7" w:rsidRPr="004B1C96">
        <w:rPr>
          <w:rFonts w:ascii="Times New Roman" w:hAnsi="Times New Roman" w:cs="Times New Roman"/>
          <w:sz w:val="28"/>
          <w:szCs w:val="28"/>
        </w:rPr>
        <w:t xml:space="preserve"> </w:t>
      </w:r>
      <w:r w:rsidRPr="004B1C96">
        <w:rPr>
          <w:rFonts w:ascii="Times New Roman" w:hAnsi="Times New Roman" w:cs="Times New Roman"/>
          <w:sz w:val="28"/>
          <w:szCs w:val="28"/>
        </w:rPr>
        <w:t>ЭКСПЕРТИЗЕ</w:t>
      </w:r>
    </w:p>
    <w:p w:rsidR="00F133AB" w:rsidRPr="004B1C96" w:rsidRDefault="00F133AB" w:rsidP="00745A12">
      <w:pPr>
        <w:pStyle w:val="ConsPlusTitle"/>
        <w:jc w:val="center"/>
        <w:rPr>
          <w:rFonts w:ascii="Times New Roman" w:hAnsi="Times New Roman" w:cs="Times New Roman"/>
          <w:sz w:val="28"/>
          <w:szCs w:val="28"/>
        </w:rPr>
      </w:pPr>
    </w:p>
    <w:p w:rsidR="00F133AB" w:rsidRPr="00F133AB" w:rsidRDefault="00CC5DB2" w:rsidP="00F133AB">
      <w:pPr>
        <w:pStyle w:val="ConsPlusNonformat"/>
        <w:jc w:val="both"/>
        <w:rPr>
          <w:rFonts w:ascii="Times New Roman" w:hAnsi="Times New Roman" w:cs="Times New Roman"/>
        </w:rPr>
      </w:pPr>
      <w:r w:rsidRPr="004B1C96">
        <w:rPr>
          <w:rFonts w:ascii="Times New Roman" w:hAnsi="Times New Roman" w:cs="Times New Roman"/>
          <w:sz w:val="28"/>
          <w:szCs w:val="28"/>
        </w:rPr>
        <w:t xml:space="preserve">В </w:t>
      </w:r>
      <w:r w:rsidR="004E57C7" w:rsidRPr="004B1C96">
        <w:rPr>
          <w:rFonts w:ascii="Times New Roman" w:hAnsi="Times New Roman" w:cs="Times New Roman"/>
          <w:sz w:val="28"/>
          <w:szCs w:val="28"/>
        </w:rPr>
        <w:t xml:space="preserve">соответствии </w:t>
      </w:r>
      <w:r w:rsidRPr="004B1C96">
        <w:rPr>
          <w:rFonts w:ascii="Times New Roman" w:hAnsi="Times New Roman" w:cs="Times New Roman"/>
          <w:sz w:val="28"/>
          <w:szCs w:val="28"/>
        </w:rPr>
        <w:t>с пунктом 2.8 административного регламента</w:t>
      </w:r>
      <w:r w:rsidR="004E57C7" w:rsidRPr="004B1C96">
        <w:rPr>
          <w:rFonts w:ascii="Times New Roman" w:hAnsi="Times New Roman" w:cs="Times New Roman"/>
          <w:sz w:val="28"/>
          <w:szCs w:val="28"/>
        </w:rPr>
        <w:t xml:space="preserve"> </w:t>
      </w:r>
      <w:r w:rsidRPr="004B1C96">
        <w:rPr>
          <w:rFonts w:ascii="Times New Roman" w:hAnsi="Times New Roman" w:cs="Times New Roman"/>
          <w:sz w:val="28"/>
          <w:szCs w:val="28"/>
        </w:rPr>
        <w:t xml:space="preserve">предоставления  муниципальной  услуги  </w:t>
      </w:r>
      <w:r w:rsidR="0068353C" w:rsidRPr="004B1C96">
        <w:rPr>
          <w:rFonts w:ascii="Times New Roman" w:hAnsi="Times New Roman" w:cs="Times New Roman"/>
          <w:sz w:val="28"/>
          <w:szCs w:val="28"/>
        </w:rPr>
        <w:t>«</w:t>
      </w:r>
      <w:r w:rsidRPr="004B1C96">
        <w:rPr>
          <w:rFonts w:ascii="Times New Roman" w:hAnsi="Times New Roman" w:cs="Times New Roman"/>
          <w:sz w:val="28"/>
          <w:szCs w:val="28"/>
        </w:rPr>
        <w:t>Организация проведения общественных</w:t>
      </w:r>
      <w:r w:rsidR="00086883" w:rsidRPr="004B1C96">
        <w:rPr>
          <w:rFonts w:ascii="Times New Roman" w:hAnsi="Times New Roman" w:cs="Times New Roman"/>
          <w:sz w:val="28"/>
          <w:szCs w:val="28"/>
        </w:rPr>
        <w:t xml:space="preserve"> </w:t>
      </w:r>
      <w:r w:rsidRPr="004B1C96">
        <w:rPr>
          <w:rFonts w:ascii="Times New Roman" w:hAnsi="Times New Roman" w:cs="Times New Roman"/>
          <w:sz w:val="28"/>
          <w:szCs w:val="28"/>
        </w:rPr>
        <w:t>обсуждений  с  населением  и  общественными организациями (объединениями) о</w:t>
      </w:r>
      <w:r w:rsidR="00086883" w:rsidRPr="004B1C96">
        <w:rPr>
          <w:rFonts w:ascii="Times New Roman" w:hAnsi="Times New Roman" w:cs="Times New Roman"/>
          <w:sz w:val="28"/>
          <w:szCs w:val="28"/>
        </w:rPr>
        <w:t xml:space="preserve"> </w:t>
      </w:r>
      <w:r w:rsidRPr="004B1C96">
        <w:rPr>
          <w:rFonts w:ascii="Times New Roman" w:hAnsi="Times New Roman" w:cs="Times New Roman"/>
          <w:sz w:val="28"/>
          <w:szCs w:val="28"/>
        </w:rPr>
        <w:t>намечаемой хозяйственной и иной деятельности, осуществляемой на территории</w:t>
      </w:r>
      <w:r w:rsidR="00086883" w:rsidRPr="004B1C96">
        <w:rPr>
          <w:rFonts w:ascii="Times New Roman" w:hAnsi="Times New Roman" w:cs="Times New Roman"/>
          <w:sz w:val="28"/>
          <w:szCs w:val="28"/>
        </w:rPr>
        <w:t xml:space="preserve"> </w:t>
      </w:r>
      <w:r w:rsidRPr="004B1C96">
        <w:rPr>
          <w:rFonts w:ascii="Times New Roman" w:hAnsi="Times New Roman" w:cs="Times New Roman"/>
          <w:sz w:val="28"/>
          <w:szCs w:val="28"/>
        </w:rPr>
        <w:t>города Мурманска  и подлежащей экологической экспертизе</w:t>
      </w:r>
      <w:r w:rsidR="0068353C" w:rsidRPr="004B1C96">
        <w:rPr>
          <w:rFonts w:ascii="Times New Roman" w:hAnsi="Times New Roman" w:cs="Times New Roman"/>
          <w:sz w:val="28"/>
          <w:szCs w:val="28"/>
        </w:rPr>
        <w:t>»</w:t>
      </w:r>
      <w:r w:rsidRPr="004B1C96">
        <w:rPr>
          <w:rFonts w:ascii="Times New Roman" w:hAnsi="Times New Roman" w:cs="Times New Roman"/>
          <w:sz w:val="28"/>
          <w:szCs w:val="28"/>
        </w:rPr>
        <w:t>, утвержденного</w:t>
      </w:r>
      <w:r w:rsidR="00086883" w:rsidRPr="004B1C96">
        <w:rPr>
          <w:rFonts w:ascii="Times New Roman" w:hAnsi="Times New Roman" w:cs="Times New Roman"/>
          <w:sz w:val="28"/>
          <w:szCs w:val="28"/>
        </w:rPr>
        <w:t xml:space="preserve"> </w:t>
      </w:r>
      <w:r w:rsidRPr="004B1C96">
        <w:rPr>
          <w:rFonts w:ascii="Times New Roman" w:hAnsi="Times New Roman" w:cs="Times New Roman"/>
          <w:sz w:val="28"/>
          <w:szCs w:val="28"/>
        </w:rPr>
        <w:t xml:space="preserve">постановлением администрации города Мурманска от ________________ </w:t>
      </w:r>
      <w:r w:rsidR="0068353C" w:rsidRPr="004B1C96">
        <w:rPr>
          <w:rFonts w:ascii="Times New Roman" w:hAnsi="Times New Roman" w:cs="Times New Roman"/>
          <w:sz w:val="28"/>
          <w:szCs w:val="28"/>
        </w:rPr>
        <w:t xml:space="preserve">№ </w:t>
      </w:r>
      <w:r w:rsidRPr="004B1C96">
        <w:rPr>
          <w:rFonts w:ascii="Times New Roman" w:hAnsi="Times New Roman" w:cs="Times New Roman"/>
          <w:sz w:val="28"/>
          <w:szCs w:val="28"/>
        </w:rPr>
        <w:t>____,</w:t>
      </w:r>
      <w:r w:rsidR="00086883" w:rsidRPr="004B1C96">
        <w:rPr>
          <w:rFonts w:ascii="Times New Roman" w:hAnsi="Times New Roman" w:cs="Times New Roman"/>
          <w:sz w:val="28"/>
          <w:szCs w:val="28"/>
        </w:rPr>
        <w:t xml:space="preserve"> </w:t>
      </w:r>
      <w:r w:rsidRPr="004B1C96">
        <w:rPr>
          <w:rFonts w:ascii="Times New Roman" w:hAnsi="Times New Roman" w:cs="Times New Roman"/>
          <w:sz w:val="28"/>
          <w:szCs w:val="28"/>
        </w:rPr>
        <w:t>комитет по развитию городского  хозяйства администрации города Мурманска</w:t>
      </w:r>
      <w:r w:rsidR="00086883" w:rsidRPr="004B1C96">
        <w:rPr>
          <w:rFonts w:ascii="Times New Roman" w:hAnsi="Times New Roman" w:cs="Times New Roman"/>
          <w:sz w:val="28"/>
          <w:szCs w:val="28"/>
        </w:rPr>
        <w:t xml:space="preserve"> </w:t>
      </w:r>
      <w:r w:rsidRPr="004B1C96">
        <w:rPr>
          <w:rFonts w:ascii="Times New Roman" w:hAnsi="Times New Roman" w:cs="Times New Roman"/>
          <w:sz w:val="28"/>
          <w:szCs w:val="28"/>
        </w:rPr>
        <w:t>отказывает в организации проведения обществе</w:t>
      </w:r>
      <w:r w:rsidR="00086883" w:rsidRPr="004B1C96">
        <w:rPr>
          <w:rFonts w:ascii="Times New Roman" w:hAnsi="Times New Roman" w:cs="Times New Roman"/>
          <w:sz w:val="28"/>
          <w:szCs w:val="28"/>
        </w:rPr>
        <w:t>нных обсуждений</w:t>
      </w:r>
      <w:r w:rsidRPr="004B1C96">
        <w:rPr>
          <w:rFonts w:ascii="Times New Roman" w:hAnsi="Times New Roman" w:cs="Times New Roman"/>
          <w:sz w:val="28"/>
          <w:szCs w:val="28"/>
        </w:rPr>
        <w:t>____________________________________________________________</w:t>
      </w:r>
      <w:r w:rsidR="00F133AB">
        <w:rPr>
          <w:rFonts w:ascii="Times New Roman" w:hAnsi="Times New Roman" w:cs="Times New Roman"/>
          <w:sz w:val="28"/>
          <w:szCs w:val="28"/>
        </w:rPr>
        <w:br/>
      </w:r>
      <w:r w:rsidR="00F133AB">
        <w:rPr>
          <w:rFonts w:ascii="Times New Roman" w:hAnsi="Times New Roman" w:cs="Times New Roman"/>
        </w:rPr>
        <w:t xml:space="preserve">               </w:t>
      </w:r>
      <w:r w:rsidRPr="00F133AB">
        <w:rPr>
          <w:rFonts w:ascii="Times New Roman" w:hAnsi="Times New Roman" w:cs="Times New Roman"/>
        </w:rPr>
        <w:t>(наименование Заявителя, подававшего заявление об организации</w:t>
      </w:r>
      <w:r w:rsidR="00F133AB" w:rsidRPr="00F133AB">
        <w:rPr>
          <w:rFonts w:ascii="Times New Roman" w:hAnsi="Times New Roman" w:cs="Times New Roman"/>
        </w:rPr>
        <w:t xml:space="preserve"> проведения общественных обсуждений)</w:t>
      </w:r>
    </w:p>
    <w:p w:rsidR="00CC5DB2" w:rsidRPr="004B1C96" w:rsidRDefault="00CC5DB2" w:rsidP="00086883">
      <w:pPr>
        <w:pStyle w:val="ConsPlusNonformat"/>
        <w:ind w:firstLine="1843"/>
        <w:jc w:val="both"/>
        <w:rPr>
          <w:rFonts w:ascii="Times New Roman" w:hAnsi="Times New Roman" w:cs="Times New Roman"/>
          <w:sz w:val="28"/>
          <w:szCs w:val="28"/>
        </w:rPr>
      </w:pPr>
    </w:p>
    <w:p w:rsidR="00CC5DB2" w:rsidRPr="004B1C96" w:rsidRDefault="00CC5DB2" w:rsidP="00745A12">
      <w:pPr>
        <w:pStyle w:val="ConsPlusNonformat"/>
        <w:jc w:val="both"/>
        <w:rPr>
          <w:rFonts w:ascii="Times New Roman" w:hAnsi="Times New Roman" w:cs="Times New Roman"/>
          <w:sz w:val="28"/>
          <w:szCs w:val="28"/>
        </w:rPr>
      </w:pPr>
      <w:r w:rsidRPr="004B1C96">
        <w:rPr>
          <w:rFonts w:ascii="Times New Roman" w:hAnsi="Times New Roman" w:cs="Times New Roman"/>
          <w:sz w:val="28"/>
          <w:szCs w:val="28"/>
        </w:rPr>
        <w:t>по объекту ___________________________________________________________,</w:t>
      </w:r>
    </w:p>
    <w:p w:rsidR="00CC5DB2" w:rsidRPr="00F133AB" w:rsidRDefault="00CC5DB2" w:rsidP="00086883">
      <w:pPr>
        <w:pStyle w:val="ConsPlusNonformat"/>
        <w:ind w:firstLine="3969"/>
        <w:jc w:val="both"/>
        <w:rPr>
          <w:rFonts w:ascii="Times New Roman" w:hAnsi="Times New Roman" w:cs="Times New Roman"/>
        </w:rPr>
      </w:pPr>
      <w:r w:rsidRPr="00F133AB">
        <w:rPr>
          <w:rFonts w:ascii="Times New Roman" w:hAnsi="Times New Roman" w:cs="Times New Roman"/>
        </w:rPr>
        <w:t>(наименование)</w:t>
      </w:r>
    </w:p>
    <w:p w:rsidR="00CC5DB2" w:rsidRPr="004B1C96" w:rsidRDefault="00CC5DB2" w:rsidP="00745A12">
      <w:pPr>
        <w:pStyle w:val="ConsPlusNonformat"/>
        <w:jc w:val="both"/>
        <w:rPr>
          <w:rFonts w:ascii="Times New Roman" w:hAnsi="Times New Roman" w:cs="Times New Roman"/>
          <w:sz w:val="28"/>
          <w:szCs w:val="28"/>
        </w:rPr>
      </w:pPr>
      <w:r w:rsidRPr="004B1C96">
        <w:rPr>
          <w:rFonts w:ascii="Times New Roman" w:hAnsi="Times New Roman" w:cs="Times New Roman"/>
          <w:sz w:val="28"/>
          <w:szCs w:val="28"/>
        </w:rPr>
        <w:t>расположенному ______________________________________________________.</w:t>
      </w:r>
    </w:p>
    <w:p w:rsidR="00CC5DB2" w:rsidRPr="00F133AB" w:rsidRDefault="00CC5DB2" w:rsidP="00086883">
      <w:pPr>
        <w:pStyle w:val="ConsPlusNonformat"/>
        <w:ind w:firstLine="3686"/>
        <w:jc w:val="both"/>
        <w:rPr>
          <w:rFonts w:ascii="Times New Roman" w:hAnsi="Times New Roman" w:cs="Times New Roman"/>
        </w:rPr>
      </w:pPr>
      <w:r w:rsidRPr="00F133AB">
        <w:rPr>
          <w:rFonts w:ascii="Times New Roman" w:hAnsi="Times New Roman" w:cs="Times New Roman"/>
        </w:rPr>
        <w:t>(местонахождение объекта)</w:t>
      </w:r>
    </w:p>
    <w:p w:rsidR="00CC5DB2" w:rsidRPr="00F133AB" w:rsidRDefault="00CC5DB2" w:rsidP="00745A12">
      <w:pPr>
        <w:pStyle w:val="ConsPlusNonformat"/>
        <w:jc w:val="both"/>
        <w:rPr>
          <w:rFonts w:ascii="Times New Roman" w:hAnsi="Times New Roman" w:cs="Times New Roman"/>
        </w:rPr>
      </w:pPr>
      <w:r w:rsidRPr="004B1C96">
        <w:rPr>
          <w:rFonts w:ascii="Times New Roman" w:hAnsi="Times New Roman" w:cs="Times New Roman"/>
          <w:sz w:val="28"/>
          <w:szCs w:val="28"/>
        </w:rPr>
        <w:t>Председатель комитета по развитию</w:t>
      </w:r>
      <w:r w:rsidR="00086883" w:rsidRPr="004B1C96">
        <w:rPr>
          <w:rFonts w:ascii="Times New Roman" w:hAnsi="Times New Roman" w:cs="Times New Roman"/>
          <w:sz w:val="28"/>
          <w:szCs w:val="28"/>
        </w:rPr>
        <w:t xml:space="preserve"> </w:t>
      </w:r>
      <w:r w:rsidRPr="004B1C96">
        <w:rPr>
          <w:rFonts w:ascii="Times New Roman" w:hAnsi="Times New Roman" w:cs="Times New Roman"/>
          <w:sz w:val="28"/>
          <w:szCs w:val="28"/>
        </w:rPr>
        <w:t>городского хозяйства администрации города Мурманска ________________________</w:t>
      </w:r>
      <w:r w:rsidR="00D933B9" w:rsidRPr="004B1C96">
        <w:rPr>
          <w:rFonts w:ascii="Times New Roman" w:hAnsi="Times New Roman" w:cs="Times New Roman"/>
          <w:sz w:val="28"/>
          <w:szCs w:val="28"/>
        </w:rPr>
        <w:t xml:space="preserve">__________________________________ </w:t>
      </w:r>
      <w:r w:rsidR="00F133AB">
        <w:rPr>
          <w:rFonts w:ascii="Times New Roman" w:hAnsi="Times New Roman" w:cs="Times New Roman"/>
          <w:sz w:val="28"/>
          <w:szCs w:val="28"/>
        </w:rPr>
        <w:t xml:space="preserve"> </w:t>
      </w:r>
      <w:r w:rsidR="00F133AB">
        <w:rPr>
          <w:rFonts w:ascii="Times New Roman" w:hAnsi="Times New Roman" w:cs="Times New Roman"/>
          <w:sz w:val="28"/>
          <w:szCs w:val="28"/>
        </w:rPr>
        <w:br/>
        <w:t xml:space="preserve">                                                              </w:t>
      </w:r>
      <w:proofErr w:type="gramStart"/>
      <w:r w:rsidR="00F133AB">
        <w:rPr>
          <w:rFonts w:ascii="Times New Roman" w:hAnsi="Times New Roman" w:cs="Times New Roman"/>
          <w:sz w:val="28"/>
          <w:szCs w:val="28"/>
        </w:rPr>
        <w:t xml:space="preserve">   </w:t>
      </w:r>
      <w:r w:rsidRPr="00F133AB">
        <w:rPr>
          <w:rFonts w:ascii="Times New Roman" w:hAnsi="Times New Roman" w:cs="Times New Roman"/>
        </w:rPr>
        <w:t>(</w:t>
      </w:r>
      <w:proofErr w:type="gramEnd"/>
      <w:r w:rsidRPr="00F133AB">
        <w:rPr>
          <w:rFonts w:ascii="Times New Roman" w:hAnsi="Times New Roman" w:cs="Times New Roman"/>
        </w:rPr>
        <w:t>Ф.И.О.)</w:t>
      </w:r>
    </w:p>
    <w:p w:rsidR="000E0E22" w:rsidRDefault="000E0E22" w:rsidP="002C05D8">
      <w:pPr>
        <w:pStyle w:val="ConsPlusNormal"/>
        <w:ind w:firstLine="7938"/>
        <w:jc w:val="right"/>
        <w:outlineLvl w:val="1"/>
        <w:rPr>
          <w:rFonts w:ascii="Times New Roman" w:hAnsi="Times New Roman" w:cs="Times New Roman"/>
          <w:sz w:val="28"/>
          <w:szCs w:val="28"/>
        </w:rPr>
      </w:pPr>
    </w:p>
    <w:p w:rsidR="000E0E22" w:rsidRDefault="000E0E22" w:rsidP="002C05D8">
      <w:pPr>
        <w:pStyle w:val="ConsPlusNormal"/>
        <w:ind w:firstLine="7938"/>
        <w:jc w:val="right"/>
        <w:outlineLvl w:val="1"/>
        <w:rPr>
          <w:rFonts w:ascii="Times New Roman" w:hAnsi="Times New Roman" w:cs="Times New Roman"/>
          <w:sz w:val="28"/>
          <w:szCs w:val="28"/>
        </w:rPr>
      </w:pPr>
    </w:p>
    <w:p w:rsidR="000E0E22" w:rsidRDefault="000E0E22" w:rsidP="002C05D8">
      <w:pPr>
        <w:pStyle w:val="ConsPlusNormal"/>
        <w:ind w:firstLine="7938"/>
        <w:jc w:val="right"/>
        <w:outlineLvl w:val="1"/>
        <w:rPr>
          <w:rFonts w:ascii="Times New Roman" w:hAnsi="Times New Roman" w:cs="Times New Roman"/>
          <w:sz w:val="28"/>
          <w:szCs w:val="28"/>
        </w:rPr>
      </w:pPr>
    </w:p>
    <w:p w:rsidR="000E0E22" w:rsidRDefault="000E0E22" w:rsidP="002C05D8">
      <w:pPr>
        <w:pStyle w:val="ConsPlusNormal"/>
        <w:ind w:firstLine="7938"/>
        <w:jc w:val="right"/>
        <w:outlineLvl w:val="1"/>
        <w:rPr>
          <w:rFonts w:ascii="Times New Roman" w:hAnsi="Times New Roman" w:cs="Times New Roman"/>
          <w:sz w:val="28"/>
          <w:szCs w:val="28"/>
        </w:rPr>
      </w:pPr>
    </w:p>
    <w:p w:rsidR="000E0E22" w:rsidRDefault="000E0E22" w:rsidP="002C05D8">
      <w:pPr>
        <w:pStyle w:val="ConsPlusNormal"/>
        <w:ind w:firstLine="7938"/>
        <w:jc w:val="right"/>
        <w:outlineLvl w:val="1"/>
        <w:rPr>
          <w:rFonts w:ascii="Times New Roman" w:hAnsi="Times New Roman" w:cs="Times New Roman"/>
          <w:sz w:val="28"/>
          <w:szCs w:val="28"/>
        </w:rPr>
      </w:pPr>
    </w:p>
    <w:p w:rsidR="000E0E22" w:rsidRDefault="000E0E22" w:rsidP="002C05D8">
      <w:pPr>
        <w:pStyle w:val="ConsPlusNormal"/>
        <w:ind w:firstLine="7938"/>
        <w:jc w:val="right"/>
        <w:outlineLvl w:val="1"/>
        <w:rPr>
          <w:rFonts w:ascii="Times New Roman" w:hAnsi="Times New Roman" w:cs="Times New Roman"/>
          <w:sz w:val="28"/>
          <w:szCs w:val="28"/>
        </w:rPr>
      </w:pPr>
    </w:p>
    <w:p w:rsidR="000E0E22" w:rsidRDefault="000E0E22" w:rsidP="002C05D8">
      <w:pPr>
        <w:pStyle w:val="ConsPlusNormal"/>
        <w:ind w:firstLine="7938"/>
        <w:jc w:val="right"/>
        <w:outlineLvl w:val="1"/>
        <w:rPr>
          <w:rFonts w:ascii="Times New Roman" w:hAnsi="Times New Roman" w:cs="Times New Roman"/>
          <w:sz w:val="28"/>
          <w:szCs w:val="28"/>
        </w:rPr>
      </w:pPr>
    </w:p>
    <w:p w:rsidR="000E0E22" w:rsidRDefault="000E0E22" w:rsidP="002C05D8">
      <w:pPr>
        <w:pStyle w:val="ConsPlusNormal"/>
        <w:ind w:firstLine="7938"/>
        <w:jc w:val="right"/>
        <w:outlineLvl w:val="1"/>
        <w:rPr>
          <w:rFonts w:ascii="Times New Roman" w:hAnsi="Times New Roman" w:cs="Times New Roman"/>
          <w:sz w:val="28"/>
          <w:szCs w:val="28"/>
        </w:rPr>
      </w:pPr>
    </w:p>
    <w:p w:rsidR="000E0E22" w:rsidRDefault="000E0E22" w:rsidP="002C05D8">
      <w:pPr>
        <w:pStyle w:val="ConsPlusNormal"/>
        <w:ind w:firstLine="7938"/>
        <w:jc w:val="right"/>
        <w:outlineLvl w:val="1"/>
        <w:rPr>
          <w:rFonts w:ascii="Times New Roman" w:hAnsi="Times New Roman" w:cs="Times New Roman"/>
          <w:sz w:val="28"/>
          <w:szCs w:val="28"/>
        </w:rPr>
      </w:pPr>
    </w:p>
    <w:p w:rsidR="000E0E22" w:rsidRDefault="000E0E22" w:rsidP="002C05D8">
      <w:pPr>
        <w:pStyle w:val="ConsPlusNormal"/>
        <w:ind w:firstLine="7938"/>
        <w:jc w:val="right"/>
        <w:outlineLvl w:val="1"/>
        <w:rPr>
          <w:rFonts w:ascii="Times New Roman" w:hAnsi="Times New Roman" w:cs="Times New Roman"/>
          <w:sz w:val="28"/>
          <w:szCs w:val="28"/>
        </w:rPr>
      </w:pPr>
    </w:p>
    <w:p w:rsidR="000E0E22" w:rsidRDefault="000E0E22" w:rsidP="002C05D8">
      <w:pPr>
        <w:pStyle w:val="ConsPlusNormal"/>
        <w:ind w:firstLine="7938"/>
        <w:jc w:val="right"/>
        <w:outlineLvl w:val="1"/>
        <w:rPr>
          <w:rFonts w:ascii="Times New Roman" w:hAnsi="Times New Roman" w:cs="Times New Roman"/>
          <w:sz w:val="28"/>
          <w:szCs w:val="28"/>
        </w:rPr>
      </w:pPr>
    </w:p>
    <w:p w:rsidR="000E0E22" w:rsidRDefault="000E0E22" w:rsidP="002C05D8">
      <w:pPr>
        <w:pStyle w:val="ConsPlusNormal"/>
        <w:ind w:firstLine="7938"/>
        <w:jc w:val="right"/>
        <w:outlineLvl w:val="1"/>
        <w:rPr>
          <w:rFonts w:ascii="Times New Roman" w:hAnsi="Times New Roman" w:cs="Times New Roman"/>
          <w:sz w:val="28"/>
          <w:szCs w:val="28"/>
        </w:rPr>
      </w:pPr>
    </w:p>
    <w:p w:rsidR="000E0E22" w:rsidRDefault="000E0E22" w:rsidP="002C05D8">
      <w:pPr>
        <w:pStyle w:val="ConsPlusNormal"/>
        <w:ind w:firstLine="7938"/>
        <w:jc w:val="right"/>
        <w:outlineLvl w:val="1"/>
        <w:rPr>
          <w:rFonts w:ascii="Times New Roman" w:hAnsi="Times New Roman" w:cs="Times New Roman"/>
          <w:sz w:val="28"/>
          <w:szCs w:val="28"/>
        </w:rPr>
      </w:pPr>
    </w:p>
    <w:p w:rsidR="000E0E22" w:rsidRDefault="000E0E22" w:rsidP="002C05D8">
      <w:pPr>
        <w:pStyle w:val="ConsPlusNormal"/>
        <w:ind w:firstLine="7938"/>
        <w:jc w:val="right"/>
        <w:outlineLvl w:val="1"/>
        <w:rPr>
          <w:rFonts w:ascii="Times New Roman" w:hAnsi="Times New Roman" w:cs="Times New Roman"/>
          <w:sz w:val="28"/>
          <w:szCs w:val="28"/>
        </w:rPr>
      </w:pPr>
    </w:p>
    <w:p w:rsidR="000E0E22" w:rsidRDefault="000E0E22" w:rsidP="002C05D8">
      <w:pPr>
        <w:pStyle w:val="ConsPlusNormal"/>
        <w:ind w:firstLine="7938"/>
        <w:jc w:val="right"/>
        <w:outlineLvl w:val="1"/>
        <w:rPr>
          <w:rFonts w:ascii="Times New Roman" w:hAnsi="Times New Roman" w:cs="Times New Roman"/>
          <w:sz w:val="28"/>
          <w:szCs w:val="28"/>
        </w:rPr>
      </w:pPr>
    </w:p>
    <w:p w:rsidR="000E0E22" w:rsidRDefault="000E0E22" w:rsidP="002C05D8">
      <w:pPr>
        <w:pStyle w:val="ConsPlusNormal"/>
        <w:ind w:firstLine="7938"/>
        <w:jc w:val="right"/>
        <w:outlineLvl w:val="1"/>
        <w:rPr>
          <w:rFonts w:ascii="Times New Roman" w:hAnsi="Times New Roman" w:cs="Times New Roman"/>
          <w:sz w:val="28"/>
          <w:szCs w:val="28"/>
        </w:rPr>
      </w:pPr>
    </w:p>
    <w:p w:rsidR="000E0E22" w:rsidRDefault="000E0E22" w:rsidP="002C05D8">
      <w:pPr>
        <w:pStyle w:val="ConsPlusNormal"/>
        <w:ind w:firstLine="7938"/>
        <w:jc w:val="right"/>
        <w:outlineLvl w:val="1"/>
        <w:rPr>
          <w:rFonts w:ascii="Times New Roman" w:hAnsi="Times New Roman" w:cs="Times New Roman"/>
          <w:sz w:val="28"/>
          <w:szCs w:val="28"/>
        </w:rPr>
      </w:pPr>
    </w:p>
    <w:p w:rsidR="00CC5DB2" w:rsidRDefault="00CC5DB2" w:rsidP="000E0E22">
      <w:pPr>
        <w:pStyle w:val="ConsPlusNormal"/>
        <w:ind w:left="5812"/>
        <w:jc w:val="center"/>
        <w:outlineLvl w:val="1"/>
        <w:rPr>
          <w:rFonts w:ascii="Times New Roman" w:hAnsi="Times New Roman" w:cs="Times New Roman"/>
          <w:sz w:val="28"/>
          <w:szCs w:val="28"/>
        </w:rPr>
      </w:pPr>
      <w:r w:rsidRPr="004B1C96">
        <w:rPr>
          <w:rFonts w:ascii="Times New Roman" w:hAnsi="Times New Roman" w:cs="Times New Roman"/>
          <w:sz w:val="28"/>
          <w:szCs w:val="28"/>
        </w:rPr>
        <w:lastRenderedPageBreak/>
        <w:t xml:space="preserve">Приложение </w:t>
      </w:r>
      <w:r w:rsidR="0068353C" w:rsidRPr="004B1C96">
        <w:rPr>
          <w:rFonts w:ascii="Times New Roman" w:hAnsi="Times New Roman" w:cs="Times New Roman"/>
          <w:sz w:val="28"/>
          <w:szCs w:val="28"/>
        </w:rPr>
        <w:t xml:space="preserve">№ </w:t>
      </w:r>
      <w:r w:rsidRPr="004B1C96">
        <w:rPr>
          <w:rFonts w:ascii="Times New Roman" w:hAnsi="Times New Roman" w:cs="Times New Roman"/>
          <w:sz w:val="28"/>
          <w:szCs w:val="28"/>
        </w:rPr>
        <w:t>6</w:t>
      </w:r>
      <w:r w:rsidR="002C05D8" w:rsidRPr="004B1C96">
        <w:rPr>
          <w:rFonts w:ascii="Times New Roman" w:hAnsi="Times New Roman" w:cs="Times New Roman"/>
          <w:sz w:val="28"/>
          <w:szCs w:val="28"/>
        </w:rPr>
        <w:t xml:space="preserve"> </w:t>
      </w:r>
      <w:r w:rsidRPr="004B1C96">
        <w:rPr>
          <w:rFonts w:ascii="Times New Roman" w:hAnsi="Times New Roman" w:cs="Times New Roman"/>
          <w:sz w:val="28"/>
          <w:szCs w:val="28"/>
        </w:rPr>
        <w:t>к Административному регламенту</w:t>
      </w:r>
    </w:p>
    <w:p w:rsidR="00BB0CB4" w:rsidRPr="004B1C96" w:rsidRDefault="00BB0CB4" w:rsidP="000E0E22">
      <w:pPr>
        <w:pStyle w:val="ConsPlusNormal"/>
        <w:ind w:left="5812"/>
        <w:jc w:val="center"/>
        <w:outlineLvl w:val="1"/>
        <w:rPr>
          <w:rFonts w:ascii="Times New Roman" w:hAnsi="Times New Roman" w:cs="Times New Roman"/>
          <w:sz w:val="28"/>
          <w:szCs w:val="28"/>
        </w:rPr>
      </w:pPr>
    </w:p>
    <w:p w:rsidR="00CC5DB2" w:rsidRDefault="00CC5DB2" w:rsidP="00745A12">
      <w:pPr>
        <w:pStyle w:val="ConsPlusTitle"/>
        <w:jc w:val="center"/>
        <w:rPr>
          <w:rFonts w:ascii="Times New Roman" w:hAnsi="Times New Roman" w:cs="Times New Roman"/>
          <w:sz w:val="28"/>
          <w:szCs w:val="28"/>
        </w:rPr>
      </w:pPr>
      <w:bookmarkStart w:id="13" w:name="P544"/>
      <w:bookmarkEnd w:id="13"/>
      <w:r w:rsidRPr="004B1C96">
        <w:rPr>
          <w:rFonts w:ascii="Times New Roman" w:hAnsi="Times New Roman" w:cs="Times New Roman"/>
          <w:sz w:val="28"/>
          <w:szCs w:val="28"/>
        </w:rPr>
        <w:t>ПОКАЗАТЕЛИ ДОСТУПНОСТИ И КАЧЕСТВА</w:t>
      </w:r>
      <w:r w:rsidR="00086883" w:rsidRPr="004B1C96">
        <w:rPr>
          <w:rFonts w:ascii="Times New Roman" w:hAnsi="Times New Roman" w:cs="Times New Roman"/>
          <w:sz w:val="28"/>
          <w:szCs w:val="28"/>
        </w:rPr>
        <w:t xml:space="preserve"> </w:t>
      </w:r>
      <w:r w:rsidRPr="004B1C96">
        <w:rPr>
          <w:rFonts w:ascii="Times New Roman" w:hAnsi="Times New Roman" w:cs="Times New Roman"/>
          <w:sz w:val="28"/>
          <w:szCs w:val="28"/>
        </w:rPr>
        <w:t>ПРЕДОСТАВЛЕНИЯ МУНИЦИПАЛЬНОЙ УСЛУГИ</w:t>
      </w:r>
    </w:p>
    <w:p w:rsidR="00BB0CB4" w:rsidRPr="004B1C96" w:rsidRDefault="00BB0CB4" w:rsidP="00745A12">
      <w:pPr>
        <w:pStyle w:val="ConsPlusTitle"/>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371"/>
        <w:gridCol w:w="1948"/>
      </w:tblGrid>
      <w:tr w:rsidR="003D02B3" w:rsidRPr="004B1C96" w:rsidTr="00745602">
        <w:tc>
          <w:tcPr>
            <w:tcW w:w="534" w:type="dxa"/>
            <w:shd w:val="clear" w:color="auto" w:fill="auto"/>
          </w:tcPr>
          <w:p w:rsidR="003D02B3" w:rsidRPr="004B1C96" w:rsidRDefault="003D02B3" w:rsidP="00745602">
            <w:pPr>
              <w:rPr>
                <w:sz w:val="28"/>
                <w:szCs w:val="28"/>
              </w:rPr>
            </w:pPr>
            <w:r w:rsidRPr="004B1C96">
              <w:rPr>
                <w:sz w:val="28"/>
                <w:szCs w:val="28"/>
              </w:rPr>
              <w:t>№</w:t>
            </w:r>
          </w:p>
        </w:tc>
        <w:tc>
          <w:tcPr>
            <w:tcW w:w="7371" w:type="dxa"/>
            <w:shd w:val="clear" w:color="auto" w:fill="auto"/>
          </w:tcPr>
          <w:p w:rsidR="003D02B3" w:rsidRPr="004B1C96" w:rsidRDefault="003D02B3" w:rsidP="00745602">
            <w:pPr>
              <w:jc w:val="center"/>
              <w:rPr>
                <w:sz w:val="28"/>
                <w:szCs w:val="28"/>
              </w:rPr>
            </w:pPr>
            <w:r w:rsidRPr="004B1C96">
              <w:rPr>
                <w:sz w:val="28"/>
                <w:szCs w:val="28"/>
              </w:rPr>
              <w:t>Показатели доступности и качества предоставления муниципальной услуги</w:t>
            </w:r>
          </w:p>
        </w:tc>
        <w:tc>
          <w:tcPr>
            <w:tcW w:w="1948" w:type="dxa"/>
            <w:shd w:val="clear" w:color="auto" w:fill="auto"/>
          </w:tcPr>
          <w:p w:rsidR="003D02B3" w:rsidRPr="004B1C96" w:rsidRDefault="003D02B3" w:rsidP="00745602">
            <w:pPr>
              <w:jc w:val="center"/>
              <w:rPr>
                <w:sz w:val="28"/>
                <w:szCs w:val="28"/>
              </w:rPr>
            </w:pPr>
            <w:r w:rsidRPr="004B1C96">
              <w:rPr>
                <w:sz w:val="28"/>
                <w:szCs w:val="28"/>
              </w:rPr>
              <w:t xml:space="preserve">Нормативное значение показателя </w:t>
            </w:r>
          </w:p>
        </w:tc>
      </w:tr>
      <w:tr w:rsidR="003D02B3" w:rsidRPr="004B1C96" w:rsidTr="00745602">
        <w:tc>
          <w:tcPr>
            <w:tcW w:w="9853" w:type="dxa"/>
            <w:gridSpan w:val="3"/>
            <w:shd w:val="clear" w:color="auto" w:fill="auto"/>
          </w:tcPr>
          <w:p w:rsidR="003D02B3" w:rsidRPr="004B1C96" w:rsidRDefault="003D02B3" w:rsidP="00745602">
            <w:pPr>
              <w:ind w:firstLine="709"/>
              <w:rPr>
                <w:sz w:val="28"/>
                <w:szCs w:val="28"/>
              </w:rPr>
            </w:pPr>
            <w:r w:rsidRPr="004B1C96">
              <w:rPr>
                <w:sz w:val="28"/>
                <w:szCs w:val="28"/>
              </w:rPr>
              <w:t>Показатели доступности предоставления муниципальной услуги</w:t>
            </w:r>
          </w:p>
        </w:tc>
      </w:tr>
      <w:tr w:rsidR="003D02B3" w:rsidRPr="004B1C96" w:rsidTr="00745602">
        <w:tc>
          <w:tcPr>
            <w:tcW w:w="534" w:type="dxa"/>
            <w:shd w:val="clear" w:color="auto" w:fill="auto"/>
          </w:tcPr>
          <w:p w:rsidR="003D02B3" w:rsidRPr="004B1C96" w:rsidRDefault="003D02B3" w:rsidP="00745602">
            <w:pPr>
              <w:jc w:val="center"/>
              <w:rPr>
                <w:sz w:val="28"/>
                <w:szCs w:val="28"/>
              </w:rPr>
            </w:pPr>
            <w:r w:rsidRPr="004B1C96">
              <w:rPr>
                <w:sz w:val="28"/>
                <w:szCs w:val="28"/>
              </w:rPr>
              <w:t>1.</w:t>
            </w:r>
          </w:p>
        </w:tc>
        <w:tc>
          <w:tcPr>
            <w:tcW w:w="7371" w:type="dxa"/>
            <w:shd w:val="clear" w:color="auto" w:fill="auto"/>
          </w:tcPr>
          <w:p w:rsidR="003D02B3" w:rsidRPr="004B1C96" w:rsidRDefault="003D02B3" w:rsidP="00745602">
            <w:pPr>
              <w:jc w:val="both"/>
              <w:rPr>
                <w:sz w:val="28"/>
                <w:szCs w:val="28"/>
              </w:rPr>
            </w:pPr>
            <w:r w:rsidRPr="004B1C96">
              <w:rPr>
                <w:sz w:val="28"/>
                <w:szCs w:val="28"/>
              </w:rPr>
              <w:t xml:space="preserve">% заявителей, ожидавших в очереди при подаче документов не более 15 минут </w:t>
            </w:r>
          </w:p>
        </w:tc>
        <w:tc>
          <w:tcPr>
            <w:tcW w:w="1948" w:type="dxa"/>
            <w:shd w:val="clear" w:color="auto" w:fill="auto"/>
          </w:tcPr>
          <w:p w:rsidR="003D02B3" w:rsidRPr="004B1C96" w:rsidRDefault="003D02B3" w:rsidP="00745602">
            <w:pPr>
              <w:jc w:val="center"/>
              <w:rPr>
                <w:sz w:val="28"/>
                <w:szCs w:val="28"/>
              </w:rPr>
            </w:pPr>
            <w:r w:rsidRPr="004B1C96">
              <w:rPr>
                <w:sz w:val="28"/>
                <w:szCs w:val="28"/>
              </w:rPr>
              <w:t>100 %</w:t>
            </w:r>
          </w:p>
        </w:tc>
      </w:tr>
      <w:tr w:rsidR="003D02B3" w:rsidRPr="004B1C96" w:rsidTr="00745602">
        <w:tc>
          <w:tcPr>
            <w:tcW w:w="534" w:type="dxa"/>
            <w:shd w:val="clear" w:color="auto" w:fill="auto"/>
          </w:tcPr>
          <w:p w:rsidR="003D02B3" w:rsidRPr="004B1C96" w:rsidRDefault="003D02B3" w:rsidP="00745602">
            <w:pPr>
              <w:jc w:val="center"/>
              <w:rPr>
                <w:sz w:val="28"/>
                <w:szCs w:val="28"/>
              </w:rPr>
            </w:pPr>
            <w:r w:rsidRPr="004B1C96">
              <w:rPr>
                <w:sz w:val="28"/>
                <w:szCs w:val="28"/>
              </w:rPr>
              <w:t>2.</w:t>
            </w:r>
          </w:p>
        </w:tc>
        <w:tc>
          <w:tcPr>
            <w:tcW w:w="7371" w:type="dxa"/>
            <w:shd w:val="clear" w:color="auto" w:fill="auto"/>
          </w:tcPr>
          <w:p w:rsidR="003D02B3" w:rsidRPr="004B1C96" w:rsidRDefault="003D02B3" w:rsidP="00745602">
            <w:pPr>
              <w:jc w:val="both"/>
              <w:rPr>
                <w:sz w:val="28"/>
                <w:szCs w:val="28"/>
              </w:rPr>
            </w:pPr>
            <w:r w:rsidRPr="004B1C96">
              <w:rPr>
                <w:sz w:val="28"/>
                <w:szCs w:val="28"/>
              </w:rPr>
              <w:t>% заявителей, удовлетворенных графиком работы комитета по развитию городского хозяйства администрации города Мурманска</w:t>
            </w:r>
          </w:p>
        </w:tc>
        <w:tc>
          <w:tcPr>
            <w:tcW w:w="1948" w:type="dxa"/>
            <w:shd w:val="clear" w:color="auto" w:fill="auto"/>
          </w:tcPr>
          <w:p w:rsidR="003D02B3" w:rsidRPr="004B1C96" w:rsidRDefault="003D02B3" w:rsidP="00745602">
            <w:pPr>
              <w:jc w:val="center"/>
              <w:rPr>
                <w:sz w:val="28"/>
                <w:szCs w:val="28"/>
              </w:rPr>
            </w:pPr>
            <w:r w:rsidRPr="004B1C96">
              <w:rPr>
                <w:sz w:val="28"/>
                <w:szCs w:val="28"/>
              </w:rPr>
              <w:t>100 %</w:t>
            </w:r>
          </w:p>
        </w:tc>
      </w:tr>
      <w:tr w:rsidR="003D02B3" w:rsidRPr="004B1C96" w:rsidTr="00745602">
        <w:tc>
          <w:tcPr>
            <w:tcW w:w="534" w:type="dxa"/>
            <w:shd w:val="clear" w:color="auto" w:fill="auto"/>
          </w:tcPr>
          <w:p w:rsidR="003D02B3" w:rsidRPr="004B1C96" w:rsidRDefault="003D02B3" w:rsidP="00745602">
            <w:pPr>
              <w:jc w:val="center"/>
              <w:rPr>
                <w:sz w:val="28"/>
                <w:szCs w:val="28"/>
              </w:rPr>
            </w:pPr>
            <w:r w:rsidRPr="004B1C96">
              <w:rPr>
                <w:sz w:val="28"/>
                <w:szCs w:val="28"/>
              </w:rPr>
              <w:t>3.</w:t>
            </w:r>
          </w:p>
        </w:tc>
        <w:tc>
          <w:tcPr>
            <w:tcW w:w="7371" w:type="dxa"/>
            <w:shd w:val="clear" w:color="auto" w:fill="auto"/>
          </w:tcPr>
          <w:p w:rsidR="003D02B3" w:rsidRPr="004B1C96" w:rsidRDefault="003D02B3" w:rsidP="00745602">
            <w:pPr>
              <w:jc w:val="both"/>
              <w:rPr>
                <w:sz w:val="28"/>
                <w:szCs w:val="28"/>
              </w:rPr>
            </w:pPr>
            <w:r w:rsidRPr="004B1C96">
              <w:rPr>
                <w:sz w:val="28"/>
                <w:szCs w:val="28"/>
              </w:rPr>
              <w:t>Наличие на стендах в местах предоставления услуг информации о порядке предоставления муниципальной услуги</w:t>
            </w:r>
          </w:p>
        </w:tc>
        <w:tc>
          <w:tcPr>
            <w:tcW w:w="1948" w:type="dxa"/>
            <w:shd w:val="clear" w:color="auto" w:fill="auto"/>
          </w:tcPr>
          <w:p w:rsidR="003D02B3" w:rsidRPr="004B1C96" w:rsidRDefault="003D02B3" w:rsidP="00745602">
            <w:pPr>
              <w:jc w:val="center"/>
              <w:rPr>
                <w:sz w:val="28"/>
                <w:szCs w:val="28"/>
              </w:rPr>
            </w:pPr>
            <w:r w:rsidRPr="004B1C96">
              <w:rPr>
                <w:sz w:val="28"/>
                <w:szCs w:val="28"/>
              </w:rPr>
              <w:t>100 %</w:t>
            </w:r>
          </w:p>
        </w:tc>
      </w:tr>
      <w:tr w:rsidR="003D02B3" w:rsidRPr="004B1C96" w:rsidTr="00745602">
        <w:tc>
          <w:tcPr>
            <w:tcW w:w="534" w:type="dxa"/>
            <w:shd w:val="clear" w:color="auto" w:fill="auto"/>
          </w:tcPr>
          <w:p w:rsidR="003D02B3" w:rsidRPr="004B1C96" w:rsidRDefault="003D02B3" w:rsidP="00745602">
            <w:pPr>
              <w:jc w:val="center"/>
              <w:rPr>
                <w:sz w:val="28"/>
                <w:szCs w:val="28"/>
              </w:rPr>
            </w:pPr>
            <w:r w:rsidRPr="004B1C96">
              <w:rPr>
                <w:sz w:val="28"/>
                <w:szCs w:val="28"/>
              </w:rPr>
              <w:t>4.</w:t>
            </w:r>
          </w:p>
        </w:tc>
        <w:tc>
          <w:tcPr>
            <w:tcW w:w="7371" w:type="dxa"/>
            <w:shd w:val="clear" w:color="auto" w:fill="auto"/>
          </w:tcPr>
          <w:p w:rsidR="003D02B3" w:rsidRPr="004B1C96" w:rsidRDefault="003D02B3" w:rsidP="00745602">
            <w:pPr>
              <w:jc w:val="both"/>
              <w:rPr>
                <w:sz w:val="28"/>
                <w:szCs w:val="28"/>
              </w:rPr>
            </w:pPr>
            <w:r w:rsidRPr="004B1C96">
              <w:rPr>
                <w:sz w:val="28"/>
                <w:szCs w:val="28"/>
              </w:rPr>
              <w:t>Количество взаимодействий заявителя с муниципальным служащим комитета по развитию городского хозяйства администрации города Мурманска, ответственным за предоставление муниципальной услуги, при предоставлении муниципальной услуги</w:t>
            </w:r>
          </w:p>
        </w:tc>
        <w:tc>
          <w:tcPr>
            <w:tcW w:w="1948" w:type="dxa"/>
            <w:shd w:val="clear" w:color="auto" w:fill="auto"/>
          </w:tcPr>
          <w:p w:rsidR="003D02B3" w:rsidRPr="004B1C96" w:rsidRDefault="003D02B3" w:rsidP="00745602">
            <w:pPr>
              <w:jc w:val="center"/>
              <w:rPr>
                <w:sz w:val="28"/>
                <w:szCs w:val="28"/>
              </w:rPr>
            </w:pPr>
            <w:r w:rsidRPr="004B1C96">
              <w:rPr>
                <w:sz w:val="28"/>
                <w:szCs w:val="28"/>
              </w:rPr>
              <w:t>2</w:t>
            </w:r>
          </w:p>
        </w:tc>
      </w:tr>
      <w:tr w:rsidR="003D02B3" w:rsidRPr="004B1C96" w:rsidTr="00745602">
        <w:tc>
          <w:tcPr>
            <w:tcW w:w="534" w:type="dxa"/>
            <w:shd w:val="clear" w:color="auto" w:fill="auto"/>
          </w:tcPr>
          <w:p w:rsidR="003D02B3" w:rsidRPr="004B1C96" w:rsidRDefault="003D02B3" w:rsidP="00745602">
            <w:pPr>
              <w:jc w:val="center"/>
              <w:rPr>
                <w:sz w:val="28"/>
                <w:szCs w:val="28"/>
              </w:rPr>
            </w:pPr>
            <w:r w:rsidRPr="004B1C96">
              <w:rPr>
                <w:sz w:val="28"/>
                <w:szCs w:val="28"/>
              </w:rPr>
              <w:t>5.</w:t>
            </w:r>
          </w:p>
        </w:tc>
        <w:tc>
          <w:tcPr>
            <w:tcW w:w="7371" w:type="dxa"/>
            <w:shd w:val="clear" w:color="auto" w:fill="auto"/>
          </w:tcPr>
          <w:p w:rsidR="003D02B3" w:rsidRPr="004B1C96" w:rsidRDefault="003D02B3" w:rsidP="00745602">
            <w:pPr>
              <w:jc w:val="both"/>
              <w:rPr>
                <w:sz w:val="28"/>
                <w:szCs w:val="28"/>
              </w:rPr>
            </w:pPr>
            <w:r w:rsidRPr="004B1C96">
              <w:rPr>
                <w:sz w:val="28"/>
                <w:szCs w:val="28"/>
              </w:rPr>
              <w:t>Возможность получения муниципальной услуги в электронной форме</w:t>
            </w:r>
          </w:p>
        </w:tc>
        <w:tc>
          <w:tcPr>
            <w:tcW w:w="1948" w:type="dxa"/>
            <w:shd w:val="clear" w:color="auto" w:fill="auto"/>
          </w:tcPr>
          <w:p w:rsidR="003D02B3" w:rsidRPr="004B1C96" w:rsidRDefault="003D02B3" w:rsidP="00745602">
            <w:pPr>
              <w:jc w:val="center"/>
              <w:rPr>
                <w:sz w:val="28"/>
                <w:szCs w:val="28"/>
              </w:rPr>
            </w:pPr>
            <w:r w:rsidRPr="004B1C96">
              <w:rPr>
                <w:sz w:val="28"/>
                <w:szCs w:val="28"/>
              </w:rPr>
              <w:t>да</w:t>
            </w:r>
          </w:p>
        </w:tc>
      </w:tr>
      <w:tr w:rsidR="003D02B3" w:rsidRPr="004B1C96" w:rsidTr="00745602">
        <w:tc>
          <w:tcPr>
            <w:tcW w:w="534" w:type="dxa"/>
            <w:shd w:val="clear" w:color="auto" w:fill="auto"/>
          </w:tcPr>
          <w:p w:rsidR="003D02B3" w:rsidRPr="004B1C96" w:rsidRDefault="003D02B3" w:rsidP="00745602">
            <w:pPr>
              <w:jc w:val="center"/>
              <w:rPr>
                <w:sz w:val="28"/>
                <w:szCs w:val="28"/>
              </w:rPr>
            </w:pPr>
            <w:r w:rsidRPr="004B1C96">
              <w:rPr>
                <w:sz w:val="28"/>
                <w:szCs w:val="28"/>
              </w:rPr>
              <w:t>6.</w:t>
            </w:r>
          </w:p>
        </w:tc>
        <w:tc>
          <w:tcPr>
            <w:tcW w:w="7371" w:type="dxa"/>
            <w:shd w:val="clear" w:color="auto" w:fill="auto"/>
          </w:tcPr>
          <w:p w:rsidR="003D02B3" w:rsidRPr="004B1C96" w:rsidRDefault="003D02B3" w:rsidP="00745602">
            <w:pPr>
              <w:jc w:val="both"/>
              <w:rPr>
                <w:sz w:val="28"/>
                <w:szCs w:val="28"/>
              </w:rPr>
            </w:pPr>
            <w:r w:rsidRPr="004B1C96">
              <w:rPr>
                <w:spacing w:val="-4"/>
                <w:sz w:val="28"/>
                <w:szCs w:val="28"/>
              </w:rPr>
              <w:t>Возможность получения информации о ходе предоставления</w:t>
            </w:r>
            <w:r w:rsidRPr="004B1C96">
              <w:rPr>
                <w:sz w:val="28"/>
                <w:szCs w:val="28"/>
              </w:rPr>
              <w:t xml:space="preserve"> муниципальной услуги (в том числе с использованием информационно-телекоммуникационных технологий)</w:t>
            </w:r>
          </w:p>
        </w:tc>
        <w:tc>
          <w:tcPr>
            <w:tcW w:w="1948" w:type="dxa"/>
            <w:shd w:val="clear" w:color="auto" w:fill="auto"/>
          </w:tcPr>
          <w:p w:rsidR="003D02B3" w:rsidRPr="004B1C96" w:rsidRDefault="003D02B3" w:rsidP="00745602">
            <w:pPr>
              <w:jc w:val="center"/>
              <w:rPr>
                <w:sz w:val="28"/>
                <w:szCs w:val="28"/>
              </w:rPr>
            </w:pPr>
            <w:r w:rsidRPr="004B1C96">
              <w:rPr>
                <w:sz w:val="28"/>
                <w:szCs w:val="28"/>
              </w:rPr>
              <w:t>да</w:t>
            </w:r>
          </w:p>
        </w:tc>
      </w:tr>
      <w:tr w:rsidR="003D02B3" w:rsidRPr="004B1C96" w:rsidTr="00745602">
        <w:tc>
          <w:tcPr>
            <w:tcW w:w="534" w:type="dxa"/>
            <w:shd w:val="clear" w:color="auto" w:fill="auto"/>
          </w:tcPr>
          <w:p w:rsidR="003D02B3" w:rsidRPr="004B1C96" w:rsidRDefault="003D02B3" w:rsidP="00745602">
            <w:pPr>
              <w:jc w:val="center"/>
              <w:rPr>
                <w:sz w:val="28"/>
                <w:szCs w:val="28"/>
              </w:rPr>
            </w:pPr>
            <w:r w:rsidRPr="004B1C96">
              <w:rPr>
                <w:sz w:val="28"/>
                <w:szCs w:val="28"/>
              </w:rPr>
              <w:t>7.</w:t>
            </w:r>
          </w:p>
        </w:tc>
        <w:tc>
          <w:tcPr>
            <w:tcW w:w="7371" w:type="dxa"/>
            <w:shd w:val="clear" w:color="auto" w:fill="auto"/>
          </w:tcPr>
          <w:p w:rsidR="003D02B3" w:rsidRPr="004B1C96" w:rsidRDefault="003D02B3" w:rsidP="00745602">
            <w:pPr>
              <w:jc w:val="both"/>
              <w:rPr>
                <w:spacing w:val="-4"/>
                <w:sz w:val="28"/>
                <w:szCs w:val="28"/>
              </w:rPr>
            </w:pPr>
            <w:r w:rsidRPr="004B1C96">
              <w:rPr>
                <w:spacing w:val="-4"/>
                <w:sz w:val="28"/>
                <w:szCs w:val="28"/>
              </w:rPr>
              <w:t>Возможность получения услуги через многофункциональный центр</w:t>
            </w:r>
          </w:p>
        </w:tc>
        <w:tc>
          <w:tcPr>
            <w:tcW w:w="1948" w:type="dxa"/>
            <w:shd w:val="clear" w:color="auto" w:fill="auto"/>
          </w:tcPr>
          <w:p w:rsidR="003D02B3" w:rsidRPr="004B1C96" w:rsidRDefault="003D02B3" w:rsidP="00745602">
            <w:pPr>
              <w:jc w:val="center"/>
              <w:rPr>
                <w:sz w:val="28"/>
                <w:szCs w:val="28"/>
              </w:rPr>
            </w:pPr>
            <w:r w:rsidRPr="004B1C96">
              <w:rPr>
                <w:sz w:val="28"/>
                <w:szCs w:val="28"/>
              </w:rPr>
              <w:t>нет</w:t>
            </w:r>
          </w:p>
        </w:tc>
      </w:tr>
      <w:tr w:rsidR="003D02B3" w:rsidRPr="004B1C96" w:rsidTr="00745602">
        <w:tc>
          <w:tcPr>
            <w:tcW w:w="9853" w:type="dxa"/>
            <w:gridSpan w:val="3"/>
            <w:shd w:val="clear" w:color="auto" w:fill="auto"/>
          </w:tcPr>
          <w:p w:rsidR="003D02B3" w:rsidRPr="004B1C96" w:rsidRDefault="003D02B3" w:rsidP="00745602">
            <w:pPr>
              <w:ind w:firstLine="709"/>
              <w:rPr>
                <w:sz w:val="28"/>
                <w:szCs w:val="28"/>
              </w:rPr>
            </w:pPr>
            <w:r w:rsidRPr="004B1C96">
              <w:rPr>
                <w:sz w:val="28"/>
                <w:szCs w:val="28"/>
              </w:rPr>
              <w:t>Показатели качества предоставления муниципальной услуги</w:t>
            </w:r>
          </w:p>
        </w:tc>
      </w:tr>
      <w:tr w:rsidR="003D02B3" w:rsidRPr="004B1C96" w:rsidTr="00745602">
        <w:tc>
          <w:tcPr>
            <w:tcW w:w="534" w:type="dxa"/>
            <w:shd w:val="clear" w:color="auto" w:fill="auto"/>
          </w:tcPr>
          <w:p w:rsidR="003D02B3" w:rsidRPr="004B1C96" w:rsidRDefault="003D02B3" w:rsidP="00745602">
            <w:pPr>
              <w:jc w:val="center"/>
              <w:rPr>
                <w:sz w:val="28"/>
                <w:szCs w:val="28"/>
              </w:rPr>
            </w:pPr>
            <w:r w:rsidRPr="004B1C96">
              <w:rPr>
                <w:sz w:val="28"/>
                <w:szCs w:val="28"/>
              </w:rPr>
              <w:t xml:space="preserve">1. </w:t>
            </w:r>
          </w:p>
        </w:tc>
        <w:tc>
          <w:tcPr>
            <w:tcW w:w="7371" w:type="dxa"/>
            <w:shd w:val="clear" w:color="auto" w:fill="auto"/>
          </w:tcPr>
          <w:p w:rsidR="003D02B3" w:rsidRPr="004B1C96" w:rsidRDefault="003D02B3" w:rsidP="00745602">
            <w:pPr>
              <w:jc w:val="both"/>
              <w:rPr>
                <w:sz w:val="28"/>
                <w:szCs w:val="28"/>
              </w:rPr>
            </w:pPr>
            <w:r w:rsidRPr="004B1C96">
              <w:rPr>
                <w:sz w:val="28"/>
                <w:szCs w:val="28"/>
              </w:rPr>
              <w:t xml:space="preserve">Количество обоснованных жалоб </w:t>
            </w:r>
          </w:p>
        </w:tc>
        <w:tc>
          <w:tcPr>
            <w:tcW w:w="1948" w:type="dxa"/>
            <w:shd w:val="clear" w:color="auto" w:fill="auto"/>
          </w:tcPr>
          <w:p w:rsidR="003D02B3" w:rsidRPr="004B1C96" w:rsidRDefault="003D02B3" w:rsidP="00745602">
            <w:pPr>
              <w:jc w:val="center"/>
              <w:rPr>
                <w:sz w:val="28"/>
                <w:szCs w:val="28"/>
              </w:rPr>
            </w:pPr>
            <w:r w:rsidRPr="004B1C96">
              <w:rPr>
                <w:sz w:val="28"/>
                <w:szCs w:val="28"/>
              </w:rPr>
              <w:t>0</w:t>
            </w:r>
          </w:p>
        </w:tc>
      </w:tr>
      <w:tr w:rsidR="003D02B3" w:rsidRPr="004B1C96" w:rsidTr="00745602">
        <w:tc>
          <w:tcPr>
            <w:tcW w:w="534" w:type="dxa"/>
            <w:shd w:val="clear" w:color="auto" w:fill="auto"/>
          </w:tcPr>
          <w:p w:rsidR="003D02B3" w:rsidRPr="004B1C96" w:rsidRDefault="003D02B3" w:rsidP="00745602">
            <w:pPr>
              <w:jc w:val="center"/>
              <w:rPr>
                <w:sz w:val="28"/>
                <w:szCs w:val="28"/>
              </w:rPr>
            </w:pPr>
            <w:r w:rsidRPr="004B1C96">
              <w:rPr>
                <w:sz w:val="28"/>
                <w:szCs w:val="28"/>
              </w:rPr>
              <w:t>2.</w:t>
            </w:r>
          </w:p>
        </w:tc>
        <w:tc>
          <w:tcPr>
            <w:tcW w:w="7371" w:type="dxa"/>
            <w:shd w:val="clear" w:color="auto" w:fill="auto"/>
          </w:tcPr>
          <w:p w:rsidR="003D02B3" w:rsidRPr="004B1C96" w:rsidRDefault="003D02B3" w:rsidP="00745602">
            <w:pPr>
              <w:jc w:val="both"/>
              <w:rPr>
                <w:sz w:val="28"/>
                <w:szCs w:val="28"/>
              </w:rPr>
            </w:pPr>
            <w:r w:rsidRPr="004B1C96">
              <w:rPr>
                <w:sz w:val="28"/>
                <w:szCs w:val="28"/>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948" w:type="dxa"/>
            <w:shd w:val="clear" w:color="auto" w:fill="auto"/>
          </w:tcPr>
          <w:p w:rsidR="003D02B3" w:rsidRPr="004B1C96" w:rsidRDefault="003D02B3" w:rsidP="00745602">
            <w:pPr>
              <w:jc w:val="center"/>
              <w:rPr>
                <w:sz w:val="28"/>
                <w:szCs w:val="28"/>
              </w:rPr>
            </w:pPr>
            <w:r w:rsidRPr="004B1C96">
              <w:rPr>
                <w:sz w:val="28"/>
                <w:szCs w:val="28"/>
              </w:rPr>
              <w:t>100 %</w:t>
            </w:r>
          </w:p>
        </w:tc>
      </w:tr>
      <w:tr w:rsidR="003D02B3" w:rsidRPr="004B1C96" w:rsidTr="00745602">
        <w:tc>
          <w:tcPr>
            <w:tcW w:w="534" w:type="dxa"/>
            <w:shd w:val="clear" w:color="auto" w:fill="auto"/>
          </w:tcPr>
          <w:p w:rsidR="003D02B3" w:rsidRPr="004B1C96" w:rsidRDefault="003D02B3" w:rsidP="00745602">
            <w:pPr>
              <w:jc w:val="center"/>
              <w:rPr>
                <w:sz w:val="28"/>
                <w:szCs w:val="28"/>
              </w:rPr>
            </w:pPr>
            <w:r w:rsidRPr="004B1C96">
              <w:rPr>
                <w:sz w:val="28"/>
                <w:szCs w:val="28"/>
              </w:rPr>
              <w:t>3.</w:t>
            </w:r>
          </w:p>
        </w:tc>
        <w:tc>
          <w:tcPr>
            <w:tcW w:w="7371" w:type="dxa"/>
            <w:shd w:val="clear" w:color="auto" w:fill="auto"/>
          </w:tcPr>
          <w:p w:rsidR="003D02B3" w:rsidRPr="004B1C96" w:rsidRDefault="003D02B3" w:rsidP="00745602">
            <w:pPr>
              <w:jc w:val="both"/>
              <w:rPr>
                <w:sz w:val="28"/>
                <w:szCs w:val="28"/>
              </w:rPr>
            </w:pPr>
            <w:r w:rsidRPr="004B1C96">
              <w:rPr>
                <w:sz w:val="28"/>
                <w:szCs w:val="28"/>
              </w:rPr>
              <w:t>% заявителей, удовлетворенных культурой обслуживания при предоставлении муниципальной услуги</w:t>
            </w:r>
          </w:p>
        </w:tc>
        <w:tc>
          <w:tcPr>
            <w:tcW w:w="1948" w:type="dxa"/>
            <w:shd w:val="clear" w:color="auto" w:fill="auto"/>
          </w:tcPr>
          <w:p w:rsidR="003D02B3" w:rsidRPr="004B1C96" w:rsidRDefault="003D02B3" w:rsidP="00745602">
            <w:pPr>
              <w:jc w:val="center"/>
              <w:rPr>
                <w:sz w:val="28"/>
                <w:szCs w:val="28"/>
              </w:rPr>
            </w:pPr>
            <w:r w:rsidRPr="004B1C96">
              <w:rPr>
                <w:sz w:val="28"/>
                <w:szCs w:val="28"/>
              </w:rPr>
              <w:t>100 %</w:t>
            </w:r>
          </w:p>
        </w:tc>
      </w:tr>
      <w:tr w:rsidR="003D02B3" w:rsidRPr="004B1C96" w:rsidTr="00745602">
        <w:tc>
          <w:tcPr>
            <w:tcW w:w="534" w:type="dxa"/>
            <w:shd w:val="clear" w:color="auto" w:fill="auto"/>
          </w:tcPr>
          <w:p w:rsidR="003D02B3" w:rsidRPr="004B1C96" w:rsidRDefault="003D02B3" w:rsidP="00745602">
            <w:pPr>
              <w:jc w:val="center"/>
              <w:rPr>
                <w:sz w:val="28"/>
                <w:szCs w:val="28"/>
              </w:rPr>
            </w:pPr>
            <w:r w:rsidRPr="004B1C96">
              <w:rPr>
                <w:sz w:val="28"/>
                <w:szCs w:val="28"/>
              </w:rPr>
              <w:t>4.</w:t>
            </w:r>
          </w:p>
        </w:tc>
        <w:tc>
          <w:tcPr>
            <w:tcW w:w="7371" w:type="dxa"/>
            <w:shd w:val="clear" w:color="auto" w:fill="auto"/>
          </w:tcPr>
          <w:p w:rsidR="003D02B3" w:rsidRPr="004B1C96" w:rsidRDefault="003D02B3" w:rsidP="00745602">
            <w:pPr>
              <w:jc w:val="both"/>
              <w:rPr>
                <w:sz w:val="28"/>
                <w:szCs w:val="28"/>
              </w:rPr>
            </w:pPr>
            <w:r w:rsidRPr="004B1C96">
              <w:rPr>
                <w:sz w:val="28"/>
                <w:szCs w:val="28"/>
              </w:rPr>
              <w:t>% заявителей, удовлетворенных качеством результатов труда муниципальных служащих при предоставлении муниципальной услуги</w:t>
            </w:r>
          </w:p>
        </w:tc>
        <w:tc>
          <w:tcPr>
            <w:tcW w:w="1948" w:type="dxa"/>
            <w:shd w:val="clear" w:color="auto" w:fill="auto"/>
          </w:tcPr>
          <w:p w:rsidR="003D02B3" w:rsidRPr="004B1C96" w:rsidRDefault="003D02B3" w:rsidP="00745602">
            <w:pPr>
              <w:jc w:val="center"/>
              <w:rPr>
                <w:sz w:val="28"/>
                <w:szCs w:val="28"/>
              </w:rPr>
            </w:pPr>
            <w:r w:rsidRPr="004B1C96">
              <w:rPr>
                <w:sz w:val="28"/>
                <w:szCs w:val="28"/>
              </w:rPr>
              <w:t>100 %</w:t>
            </w:r>
          </w:p>
        </w:tc>
      </w:tr>
    </w:tbl>
    <w:p w:rsidR="0068353C" w:rsidRPr="004B1C96" w:rsidRDefault="0068353C" w:rsidP="0068353C">
      <w:pPr>
        <w:pStyle w:val="ConsPlusNormal"/>
        <w:pBdr>
          <w:top w:val="single" w:sz="6" w:space="0" w:color="auto"/>
        </w:pBdr>
        <w:spacing w:before="100" w:after="100"/>
        <w:jc w:val="both"/>
        <w:rPr>
          <w:rFonts w:ascii="Times New Roman" w:hAnsi="Times New Roman" w:cs="Times New Roman"/>
          <w:sz w:val="28"/>
          <w:szCs w:val="28"/>
        </w:rPr>
      </w:pPr>
    </w:p>
    <w:p w:rsidR="00745A12" w:rsidRPr="00086883" w:rsidRDefault="00745A12" w:rsidP="003D02B3">
      <w:pPr>
        <w:rPr>
          <w:rFonts w:ascii="Arial" w:hAnsi="Arial" w:cs="Arial"/>
        </w:rPr>
      </w:pPr>
    </w:p>
    <w:sectPr w:rsidR="00745A12" w:rsidRPr="00086883" w:rsidSect="00D146AB">
      <w:headerReference w:type="default" r:id="rId8"/>
      <w:pgSz w:w="11905" w:h="16838"/>
      <w:pgMar w:top="1134" w:right="851" w:bottom="1134" w:left="1134" w:header="567"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FF7" w:rsidRDefault="00435FF7" w:rsidP="00D146AB">
      <w:r>
        <w:separator/>
      </w:r>
    </w:p>
  </w:endnote>
  <w:endnote w:type="continuationSeparator" w:id="0">
    <w:p w:rsidR="00435FF7" w:rsidRDefault="00435FF7" w:rsidP="00D1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FF7" w:rsidRDefault="00435FF7" w:rsidP="00D146AB">
      <w:r>
        <w:separator/>
      </w:r>
    </w:p>
  </w:footnote>
  <w:footnote w:type="continuationSeparator" w:id="0">
    <w:p w:rsidR="00435FF7" w:rsidRDefault="00435FF7" w:rsidP="00D14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576473"/>
      <w:docPartObj>
        <w:docPartGallery w:val="Page Numbers (Top of Page)"/>
        <w:docPartUnique/>
      </w:docPartObj>
    </w:sdtPr>
    <w:sdtEndPr/>
    <w:sdtContent>
      <w:p w:rsidR="00D146AB" w:rsidRDefault="00D146AB">
        <w:pPr>
          <w:pStyle w:val="a4"/>
          <w:jc w:val="center"/>
        </w:pPr>
        <w:r>
          <w:fldChar w:fldCharType="begin"/>
        </w:r>
        <w:r>
          <w:instrText>PAGE   \* MERGEFORMAT</w:instrText>
        </w:r>
        <w:r>
          <w:fldChar w:fldCharType="separate"/>
        </w:r>
        <w:r w:rsidR="00851D1C">
          <w:rPr>
            <w:noProof/>
          </w:rPr>
          <w:t>22</w:t>
        </w:r>
        <w:r>
          <w:fldChar w:fldCharType="end"/>
        </w:r>
      </w:p>
    </w:sdtContent>
  </w:sdt>
  <w:p w:rsidR="00D146AB" w:rsidRDefault="00D146A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B2"/>
    <w:rsid w:val="00086883"/>
    <w:rsid w:val="000E0E22"/>
    <w:rsid w:val="001750CE"/>
    <w:rsid w:val="001F22E5"/>
    <w:rsid w:val="002228F8"/>
    <w:rsid w:val="00273AE9"/>
    <w:rsid w:val="002C05D8"/>
    <w:rsid w:val="002D78F7"/>
    <w:rsid w:val="003D02B3"/>
    <w:rsid w:val="00435FF7"/>
    <w:rsid w:val="00477185"/>
    <w:rsid w:val="004B1C96"/>
    <w:rsid w:val="004E57C7"/>
    <w:rsid w:val="0058293A"/>
    <w:rsid w:val="00594180"/>
    <w:rsid w:val="005E1B22"/>
    <w:rsid w:val="006062C9"/>
    <w:rsid w:val="00606DC9"/>
    <w:rsid w:val="00636830"/>
    <w:rsid w:val="0068353C"/>
    <w:rsid w:val="006C394F"/>
    <w:rsid w:val="00745A12"/>
    <w:rsid w:val="00754BBB"/>
    <w:rsid w:val="007714DE"/>
    <w:rsid w:val="00781032"/>
    <w:rsid w:val="00795A8A"/>
    <w:rsid w:val="007B7FE9"/>
    <w:rsid w:val="008017BD"/>
    <w:rsid w:val="008032CD"/>
    <w:rsid w:val="00851D1C"/>
    <w:rsid w:val="00896BD7"/>
    <w:rsid w:val="008B003C"/>
    <w:rsid w:val="00957AF6"/>
    <w:rsid w:val="00A220D1"/>
    <w:rsid w:val="00A40954"/>
    <w:rsid w:val="00A73804"/>
    <w:rsid w:val="00B101E6"/>
    <w:rsid w:val="00B107FC"/>
    <w:rsid w:val="00BA3BED"/>
    <w:rsid w:val="00BB0CB4"/>
    <w:rsid w:val="00C450C6"/>
    <w:rsid w:val="00C9757F"/>
    <w:rsid w:val="00CB746D"/>
    <w:rsid w:val="00CC5DB2"/>
    <w:rsid w:val="00D146AB"/>
    <w:rsid w:val="00D31A56"/>
    <w:rsid w:val="00D933B9"/>
    <w:rsid w:val="00DC4431"/>
    <w:rsid w:val="00DC7CEF"/>
    <w:rsid w:val="00E9265C"/>
    <w:rsid w:val="00F133AB"/>
    <w:rsid w:val="00FE5F90"/>
    <w:rsid w:val="00FF3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12DD0-579C-46F8-9676-839757C0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2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5D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5D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5D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5D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5D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5D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5D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5DB2"/>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7B7FE9"/>
    <w:rPr>
      <w:color w:val="0563C1" w:themeColor="hyperlink"/>
      <w:u w:val="single"/>
    </w:rPr>
  </w:style>
  <w:style w:type="paragraph" w:styleId="a4">
    <w:name w:val="header"/>
    <w:basedOn w:val="a"/>
    <w:link w:val="a5"/>
    <w:uiPriority w:val="99"/>
    <w:unhideWhenUsed/>
    <w:rsid w:val="00D146AB"/>
    <w:pPr>
      <w:tabs>
        <w:tab w:val="center" w:pos="4677"/>
        <w:tab w:val="right" w:pos="9355"/>
      </w:tabs>
    </w:pPr>
  </w:style>
  <w:style w:type="character" w:customStyle="1" w:styleId="a5">
    <w:name w:val="Верхний колонтитул Знак"/>
    <w:basedOn w:val="a0"/>
    <w:link w:val="a4"/>
    <w:uiPriority w:val="99"/>
    <w:rsid w:val="00D146A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146AB"/>
    <w:pPr>
      <w:tabs>
        <w:tab w:val="center" w:pos="4677"/>
        <w:tab w:val="right" w:pos="9355"/>
      </w:tabs>
    </w:pPr>
  </w:style>
  <w:style w:type="character" w:customStyle="1" w:styleId="a7">
    <w:name w:val="Нижний колонтитул Знак"/>
    <w:basedOn w:val="a0"/>
    <w:link w:val="a6"/>
    <w:uiPriority w:val="99"/>
    <w:rsid w:val="00D146A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48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CDABC-7AB2-4506-AED0-E9B117B14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23</Pages>
  <Words>7018</Words>
  <Characters>40005</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Любовь Александровна</dc:creator>
  <cp:keywords/>
  <dc:description/>
  <cp:lastModifiedBy>Попова Любовь Александровна</cp:lastModifiedBy>
  <cp:revision>38</cp:revision>
  <dcterms:created xsi:type="dcterms:W3CDTF">2018-02-09T12:09:00Z</dcterms:created>
  <dcterms:modified xsi:type="dcterms:W3CDTF">2019-04-02T08:15:00Z</dcterms:modified>
</cp:coreProperties>
</file>