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2F49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  <w:r w:rsidRPr="006B10EB">
        <w:rPr>
          <w:b/>
          <w:bCs/>
          <w:color w:val="000000"/>
          <w:sz w:val="27"/>
          <w:szCs w:val="27"/>
        </w:rPr>
        <w:t>ИНФОРМАЦИЯ</w:t>
      </w:r>
    </w:p>
    <w:p w14:paraId="3B6F4E61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 xml:space="preserve">по итогам деятельности комиссии по соблюдению требований </w:t>
      </w:r>
      <w:proofErr w:type="gramStart"/>
      <w:r w:rsidRPr="006B10EB">
        <w:rPr>
          <w:b/>
          <w:bCs/>
          <w:color w:val="000000"/>
          <w:sz w:val="27"/>
          <w:szCs w:val="27"/>
        </w:rPr>
        <w:t>к</w:t>
      </w:r>
      <w:proofErr w:type="gramEnd"/>
    </w:p>
    <w:p w14:paraId="381EB82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служебному поведению муниципальных служащих и урегулированию</w:t>
      </w:r>
    </w:p>
    <w:p w14:paraId="0D8C877E" w14:textId="10002BCB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конфликта интересов за 202</w:t>
      </w:r>
      <w:r w:rsidR="00F630A7">
        <w:rPr>
          <w:b/>
          <w:bCs/>
          <w:color w:val="000000"/>
          <w:sz w:val="27"/>
          <w:szCs w:val="27"/>
        </w:rPr>
        <w:t>3</w:t>
      </w:r>
      <w:r w:rsidRPr="006B10EB">
        <w:rPr>
          <w:b/>
          <w:bCs/>
          <w:color w:val="000000"/>
          <w:sz w:val="27"/>
          <w:szCs w:val="27"/>
        </w:rPr>
        <w:t xml:space="preserve"> год</w:t>
      </w:r>
      <w:r>
        <w:rPr>
          <w:b/>
          <w:bCs/>
          <w:color w:val="000000"/>
          <w:sz w:val="27"/>
          <w:szCs w:val="27"/>
        </w:rPr>
        <w:t>.</w:t>
      </w:r>
    </w:p>
    <w:p w14:paraId="6336AAE3" w14:textId="4F78002F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802376">
        <w:rPr>
          <w:color w:val="000000"/>
          <w:sz w:val="27"/>
          <w:szCs w:val="27"/>
        </w:rPr>
        <w:t>течение</w:t>
      </w:r>
      <w:r>
        <w:rPr>
          <w:color w:val="000000"/>
          <w:sz w:val="27"/>
          <w:szCs w:val="27"/>
        </w:rPr>
        <w:t xml:space="preserve"> 202</w:t>
      </w:r>
      <w:r w:rsidR="001633F9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года проведено </w:t>
      </w:r>
      <w:r w:rsidR="001633F9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заседани</w:t>
      </w:r>
      <w:r w:rsidR="001633F9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омиссии</w:t>
      </w:r>
      <w:r w:rsidR="001633F9">
        <w:rPr>
          <w:color w:val="000000"/>
          <w:sz w:val="27"/>
          <w:szCs w:val="27"/>
        </w:rPr>
        <w:t xml:space="preserve"> 06.09.2023</w:t>
      </w:r>
      <w:r>
        <w:rPr>
          <w:color w:val="000000"/>
          <w:sz w:val="27"/>
          <w:szCs w:val="27"/>
        </w:rPr>
        <w:t>, рассмотрено 2 материала.</w:t>
      </w:r>
    </w:p>
    <w:p w14:paraId="4346B68F" w14:textId="48CE214C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заседани</w:t>
      </w:r>
      <w:r w:rsidR="00BD7B6C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омиссии от </w:t>
      </w:r>
      <w:r w:rsidR="001633F9">
        <w:rPr>
          <w:color w:val="000000"/>
          <w:sz w:val="27"/>
          <w:szCs w:val="27"/>
        </w:rPr>
        <w:t>рассмотрены материалы в отношении двух муниципальных служащих,</w:t>
      </w:r>
      <w:r>
        <w:rPr>
          <w:color w:val="000000"/>
          <w:sz w:val="27"/>
          <w:szCs w:val="27"/>
        </w:rPr>
        <w:t xml:space="preserve"> представивш</w:t>
      </w:r>
      <w:r w:rsidR="001633F9">
        <w:rPr>
          <w:color w:val="000000"/>
          <w:sz w:val="27"/>
          <w:szCs w:val="27"/>
        </w:rPr>
        <w:t>их</w:t>
      </w:r>
      <w:r>
        <w:rPr>
          <w:color w:val="000000"/>
          <w:sz w:val="27"/>
          <w:szCs w:val="27"/>
        </w:rPr>
        <w:t xml:space="preserve"> недостоверные </w:t>
      </w:r>
      <w:proofErr w:type="gramStart"/>
      <w:r>
        <w:rPr>
          <w:color w:val="000000"/>
          <w:sz w:val="27"/>
          <w:szCs w:val="27"/>
        </w:rPr>
        <w:t>и(</w:t>
      </w:r>
      <w:proofErr w:type="gramEnd"/>
      <w:r>
        <w:rPr>
          <w:color w:val="000000"/>
          <w:sz w:val="27"/>
          <w:szCs w:val="27"/>
        </w:rPr>
        <w:t>или) неполные сведения о доходах, об имуществе и обязательствах имущественного характера</w:t>
      </w:r>
      <w:r w:rsidR="001633F9">
        <w:rPr>
          <w:color w:val="000000"/>
          <w:sz w:val="27"/>
          <w:szCs w:val="27"/>
        </w:rPr>
        <w:t>.</w:t>
      </w:r>
    </w:p>
    <w:p w14:paraId="1F26030A" w14:textId="21DF7FDF" w:rsidR="000C2197" w:rsidRPr="0004253C" w:rsidRDefault="006B10EB" w:rsidP="0004253C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итогам заседани</w:t>
      </w:r>
      <w:r w:rsidR="001633F9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, комиссия приняла решения в отношении </w:t>
      </w:r>
      <w:r w:rsidR="001633F9">
        <w:rPr>
          <w:color w:val="000000"/>
          <w:sz w:val="27"/>
          <w:szCs w:val="27"/>
        </w:rPr>
        <w:t>одного</w:t>
      </w:r>
      <w:r>
        <w:rPr>
          <w:color w:val="000000"/>
          <w:sz w:val="27"/>
          <w:szCs w:val="27"/>
        </w:rPr>
        <w:t xml:space="preserve"> муниципальн</w:t>
      </w:r>
      <w:r w:rsidR="001633F9">
        <w:rPr>
          <w:color w:val="000000"/>
          <w:sz w:val="27"/>
          <w:szCs w:val="27"/>
        </w:rPr>
        <w:t>ого</w:t>
      </w:r>
      <w:r>
        <w:rPr>
          <w:color w:val="000000"/>
          <w:sz w:val="27"/>
          <w:szCs w:val="27"/>
        </w:rPr>
        <w:t xml:space="preserve"> служащ</w:t>
      </w:r>
      <w:r w:rsidR="001633F9">
        <w:rPr>
          <w:color w:val="000000"/>
          <w:sz w:val="27"/>
          <w:szCs w:val="27"/>
        </w:rPr>
        <w:t>его</w:t>
      </w:r>
      <w:r w:rsidR="007A777A">
        <w:rPr>
          <w:color w:val="000000"/>
          <w:sz w:val="27"/>
          <w:szCs w:val="27"/>
        </w:rPr>
        <w:t xml:space="preserve">, представившего недостоверные </w:t>
      </w:r>
      <w:proofErr w:type="gramStart"/>
      <w:r w:rsidR="007A777A">
        <w:rPr>
          <w:color w:val="000000"/>
          <w:sz w:val="27"/>
          <w:szCs w:val="27"/>
        </w:rPr>
        <w:t>и(</w:t>
      </w:r>
      <w:proofErr w:type="gramEnd"/>
      <w:r w:rsidR="007A777A">
        <w:rPr>
          <w:color w:val="000000"/>
          <w:sz w:val="27"/>
          <w:szCs w:val="27"/>
        </w:rPr>
        <w:t xml:space="preserve">или) неполные сведения о доходах, об имуществе и обязательствах имущественного характера в отношении супруга, </w:t>
      </w:r>
      <w:r w:rsidR="001633F9">
        <w:rPr>
          <w:color w:val="000000"/>
          <w:sz w:val="27"/>
          <w:szCs w:val="27"/>
        </w:rPr>
        <w:t>принять</w:t>
      </w:r>
      <w:r>
        <w:rPr>
          <w:color w:val="000000"/>
          <w:sz w:val="27"/>
          <w:szCs w:val="27"/>
        </w:rPr>
        <w:t xml:space="preserve"> мер</w:t>
      </w:r>
      <w:r w:rsidR="001633F9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дисциплинарной ответственности </w:t>
      </w:r>
      <w:r w:rsidR="001633F9">
        <w:rPr>
          <w:color w:val="000000"/>
          <w:sz w:val="27"/>
          <w:szCs w:val="27"/>
        </w:rPr>
        <w:t>в виде замечания</w:t>
      </w:r>
      <w:r w:rsidR="007A777A">
        <w:rPr>
          <w:color w:val="000000"/>
          <w:sz w:val="27"/>
          <w:szCs w:val="27"/>
        </w:rPr>
        <w:t>. В отношении второго муниципального служащего комиссия приняла решение мер дисциплинарной ответственности не принимать в силу документального подтверждения факта достоверности представленных сведений.</w:t>
      </w:r>
    </w:p>
    <w:sectPr w:rsidR="000C2197" w:rsidRPr="0004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B"/>
    <w:rsid w:val="0004253C"/>
    <w:rsid w:val="000C2197"/>
    <w:rsid w:val="001633F9"/>
    <w:rsid w:val="002345BE"/>
    <w:rsid w:val="006B10EB"/>
    <w:rsid w:val="007A777A"/>
    <w:rsid w:val="00802376"/>
    <w:rsid w:val="00A340D8"/>
    <w:rsid w:val="00BD7B6C"/>
    <w:rsid w:val="00E619E5"/>
    <w:rsid w:val="00F630A7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9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Blokhin</cp:lastModifiedBy>
  <cp:revision>2</cp:revision>
  <dcterms:created xsi:type="dcterms:W3CDTF">2025-03-11T07:29:00Z</dcterms:created>
  <dcterms:modified xsi:type="dcterms:W3CDTF">2025-03-11T07:29:00Z</dcterms:modified>
</cp:coreProperties>
</file>