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2F49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ИНФОРМАЦИЯ</w:t>
      </w:r>
    </w:p>
    <w:p w14:paraId="3B6F4E61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по итогам деятельности комиссии по соблюдению требований к</w:t>
      </w:r>
    </w:p>
    <w:p w14:paraId="381EB82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служебному поведению муниципальных служащих и урегулированию</w:t>
      </w:r>
    </w:p>
    <w:p w14:paraId="0D8C877E" w14:textId="032418FF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 xml:space="preserve">конфликта интересов за </w:t>
      </w:r>
      <w:r w:rsidR="0051595C">
        <w:rPr>
          <w:b/>
          <w:bCs/>
          <w:color w:val="000000"/>
          <w:sz w:val="27"/>
          <w:szCs w:val="27"/>
        </w:rPr>
        <w:t xml:space="preserve">первое полугодие </w:t>
      </w:r>
      <w:r w:rsidRPr="006B10EB">
        <w:rPr>
          <w:b/>
          <w:bCs/>
          <w:color w:val="000000"/>
          <w:sz w:val="27"/>
          <w:szCs w:val="27"/>
        </w:rPr>
        <w:t>202</w:t>
      </w:r>
      <w:r w:rsidR="0051595C">
        <w:rPr>
          <w:b/>
          <w:bCs/>
          <w:color w:val="000000"/>
          <w:sz w:val="27"/>
          <w:szCs w:val="27"/>
        </w:rPr>
        <w:t>5</w:t>
      </w:r>
      <w:r w:rsidRPr="006B10EB">
        <w:rPr>
          <w:b/>
          <w:bCs/>
          <w:color w:val="000000"/>
          <w:sz w:val="27"/>
          <w:szCs w:val="27"/>
        </w:rPr>
        <w:t xml:space="preserve"> год</w:t>
      </w:r>
      <w:r w:rsidR="0051595C">
        <w:rPr>
          <w:b/>
          <w:bCs/>
          <w:color w:val="000000"/>
          <w:sz w:val="27"/>
          <w:szCs w:val="27"/>
        </w:rPr>
        <w:t>а</w:t>
      </w:r>
      <w:r>
        <w:rPr>
          <w:b/>
          <w:bCs/>
          <w:color w:val="000000"/>
          <w:sz w:val="27"/>
          <w:szCs w:val="27"/>
        </w:rPr>
        <w:t>.</w:t>
      </w:r>
    </w:p>
    <w:p w14:paraId="6336AAE3" w14:textId="7A4422CD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802376">
        <w:rPr>
          <w:color w:val="000000"/>
          <w:sz w:val="27"/>
          <w:szCs w:val="27"/>
        </w:rPr>
        <w:t>течение</w:t>
      </w:r>
      <w:r>
        <w:rPr>
          <w:color w:val="000000"/>
          <w:sz w:val="27"/>
          <w:szCs w:val="27"/>
        </w:rPr>
        <w:t xml:space="preserve"> </w:t>
      </w:r>
      <w:r w:rsidR="0051595C">
        <w:rPr>
          <w:color w:val="000000"/>
          <w:sz w:val="27"/>
          <w:szCs w:val="27"/>
        </w:rPr>
        <w:t xml:space="preserve">первого полугодия </w:t>
      </w:r>
      <w:r>
        <w:rPr>
          <w:color w:val="000000"/>
          <w:sz w:val="27"/>
          <w:szCs w:val="27"/>
        </w:rPr>
        <w:t>202</w:t>
      </w:r>
      <w:r w:rsidR="0051595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проведено </w:t>
      </w:r>
      <w:r w:rsidR="0051595C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заседани</w:t>
      </w:r>
      <w:r w:rsidR="0051595C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омиссии</w:t>
      </w:r>
      <w:r w:rsidR="001633F9">
        <w:rPr>
          <w:color w:val="000000"/>
          <w:sz w:val="27"/>
          <w:szCs w:val="27"/>
        </w:rPr>
        <w:t xml:space="preserve"> </w:t>
      </w:r>
      <w:r w:rsidR="0051595C">
        <w:rPr>
          <w:color w:val="000000"/>
          <w:sz w:val="27"/>
          <w:szCs w:val="27"/>
        </w:rPr>
        <w:t>07.02.2025</w:t>
      </w:r>
      <w:bookmarkStart w:id="0" w:name="_GoBack"/>
      <w:bookmarkEnd w:id="0"/>
      <w:r>
        <w:rPr>
          <w:color w:val="000000"/>
          <w:sz w:val="27"/>
          <w:szCs w:val="27"/>
        </w:rPr>
        <w:t>, рассмотрено 2 материала.</w:t>
      </w:r>
    </w:p>
    <w:p w14:paraId="4346B68F" w14:textId="48CE214C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заседани</w:t>
      </w:r>
      <w:r w:rsidR="00BD7B6C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омиссии от </w:t>
      </w:r>
      <w:r w:rsidR="001633F9">
        <w:rPr>
          <w:color w:val="000000"/>
          <w:sz w:val="27"/>
          <w:szCs w:val="27"/>
        </w:rPr>
        <w:t>рассмотрены материалы в отношении двух муниципальных служащих,</w:t>
      </w:r>
      <w:r>
        <w:rPr>
          <w:color w:val="000000"/>
          <w:sz w:val="27"/>
          <w:szCs w:val="27"/>
        </w:rPr>
        <w:t xml:space="preserve"> представивш</w:t>
      </w:r>
      <w:r w:rsidR="001633F9">
        <w:rPr>
          <w:color w:val="000000"/>
          <w:sz w:val="27"/>
          <w:szCs w:val="27"/>
        </w:rPr>
        <w:t>их</w:t>
      </w:r>
      <w:r>
        <w:rPr>
          <w:color w:val="000000"/>
          <w:sz w:val="27"/>
          <w:szCs w:val="27"/>
        </w:rPr>
        <w:t xml:space="preserve"> недостоверные и(или) неполные сведения о доходах, об имуществе и обязательствах имущественного характера</w:t>
      </w:r>
      <w:r w:rsidR="001633F9">
        <w:rPr>
          <w:color w:val="000000"/>
          <w:sz w:val="27"/>
          <w:szCs w:val="27"/>
        </w:rPr>
        <w:t>.</w:t>
      </w:r>
    </w:p>
    <w:p w14:paraId="1F26030A" w14:textId="7162023C" w:rsidR="000C2197" w:rsidRPr="0004253C" w:rsidRDefault="006B10EB" w:rsidP="0004253C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итогам заседани</w:t>
      </w:r>
      <w:r w:rsidR="001633F9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, комиссия приняла решения </w:t>
      </w:r>
      <w:r w:rsidR="0051595C">
        <w:rPr>
          <w:color w:val="000000"/>
          <w:sz w:val="27"/>
          <w:szCs w:val="27"/>
        </w:rPr>
        <w:t>в отношении</w:t>
      </w:r>
      <w:r>
        <w:rPr>
          <w:color w:val="000000"/>
          <w:sz w:val="27"/>
          <w:szCs w:val="27"/>
        </w:rPr>
        <w:t xml:space="preserve"> муниципальн</w:t>
      </w:r>
      <w:r w:rsidR="0051595C">
        <w:rPr>
          <w:color w:val="000000"/>
          <w:sz w:val="27"/>
          <w:szCs w:val="27"/>
        </w:rPr>
        <w:t>ых</w:t>
      </w:r>
      <w:r>
        <w:rPr>
          <w:color w:val="000000"/>
          <w:sz w:val="27"/>
          <w:szCs w:val="27"/>
        </w:rPr>
        <w:t xml:space="preserve"> служащ</w:t>
      </w:r>
      <w:r w:rsidR="0051595C">
        <w:rPr>
          <w:color w:val="000000"/>
          <w:sz w:val="27"/>
          <w:szCs w:val="27"/>
        </w:rPr>
        <w:t>их</w:t>
      </w:r>
      <w:r w:rsidR="007A777A">
        <w:rPr>
          <w:color w:val="000000"/>
          <w:sz w:val="27"/>
          <w:szCs w:val="27"/>
        </w:rPr>
        <w:t>, представивш</w:t>
      </w:r>
      <w:r w:rsidR="0051595C">
        <w:rPr>
          <w:color w:val="000000"/>
          <w:sz w:val="27"/>
          <w:szCs w:val="27"/>
        </w:rPr>
        <w:t>их</w:t>
      </w:r>
      <w:r w:rsidR="007A777A">
        <w:rPr>
          <w:color w:val="000000"/>
          <w:sz w:val="27"/>
          <w:szCs w:val="27"/>
        </w:rPr>
        <w:t xml:space="preserve"> недостоверные и(или) неполные сведения о доходах, об имуществе и обязательствах имущественно</w:t>
      </w:r>
      <w:r w:rsidR="0051595C">
        <w:rPr>
          <w:color w:val="000000"/>
          <w:sz w:val="27"/>
          <w:szCs w:val="27"/>
        </w:rPr>
        <w:t>го характера в отношении супругов и несовершеннолетних детей</w:t>
      </w:r>
      <w:r w:rsidR="007A777A">
        <w:rPr>
          <w:color w:val="000000"/>
          <w:sz w:val="27"/>
          <w:szCs w:val="27"/>
        </w:rPr>
        <w:t xml:space="preserve">, </w:t>
      </w:r>
      <w:r w:rsidR="001633F9">
        <w:rPr>
          <w:color w:val="000000"/>
          <w:sz w:val="27"/>
          <w:szCs w:val="27"/>
        </w:rPr>
        <w:t>принять</w:t>
      </w:r>
      <w:r>
        <w:rPr>
          <w:color w:val="000000"/>
          <w:sz w:val="27"/>
          <w:szCs w:val="27"/>
        </w:rPr>
        <w:t xml:space="preserve"> мер</w:t>
      </w:r>
      <w:r w:rsidR="001633F9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дисциплинарной ответственности </w:t>
      </w:r>
      <w:r w:rsidR="001633F9">
        <w:rPr>
          <w:color w:val="000000"/>
          <w:sz w:val="27"/>
          <w:szCs w:val="27"/>
        </w:rPr>
        <w:t>в виде замечания</w:t>
      </w:r>
      <w:r w:rsidR="007A777A">
        <w:rPr>
          <w:color w:val="000000"/>
          <w:sz w:val="27"/>
          <w:szCs w:val="27"/>
        </w:rPr>
        <w:t xml:space="preserve">. </w:t>
      </w:r>
    </w:p>
    <w:sectPr w:rsidR="000C2197" w:rsidRPr="0004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EB"/>
    <w:rsid w:val="0004253C"/>
    <w:rsid w:val="000C2197"/>
    <w:rsid w:val="001633F9"/>
    <w:rsid w:val="001D0CA8"/>
    <w:rsid w:val="002345BE"/>
    <w:rsid w:val="0051595C"/>
    <w:rsid w:val="006B10EB"/>
    <w:rsid w:val="007A777A"/>
    <w:rsid w:val="00802376"/>
    <w:rsid w:val="00A340D8"/>
    <w:rsid w:val="00BD7B6C"/>
    <w:rsid w:val="00E619E5"/>
    <w:rsid w:val="00F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9822"/>
  <w15:chartTrackingRefBased/>
  <w15:docId w15:val="{6C9A46B2-2339-4A42-A387-DC98CD7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2025-03-07T09:17:00Z</dcterms:created>
  <dcterms:modified xsi:type="dcterms:W3CDTF">2025-03-07T09:19:00Z</dcterms:modified>
</cp:coreProperties>
</file>