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D1451B" w:rsidRDefault="00D90E0A" w:rsidP="00D145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B2D35">
        <w:rPr>
          <w:rFonts w:ascii="Times New Roman" w:hAnsi="Times New Roman" w:cs="Times New Roman"/>
          <w:sz w:val="28"/>
          <w:szCs w:val="28"/>
        </w:rPr>
        <w:t>проекта</w:t>
      </w:r>
      <w:r w:rsidR="00D1451B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D1451B">
        <w:rPr>
          <w:rFonts w:ascii="Times New Roman" w:hAnsi="Times New Roman" w:cs="Times New Roman"/>
          <w:sz w:val="28"/>
          <w:szCs w:val="28"/>
        </w:rPr>
        <w:t>карты-схемы границ прилегающей территории земельного участка</w:t>
      </w:r>
      <w:proofErr w:type="gramEnd"/>
      <w:r w:rsidR="00401CF7" w:rsidRPr="00D1451B">
        <w:rPr>
          <w:rFonts w:ascii="Times New Roman" w:hAnsi="Times New Roman" w:cs="Times New Roman"/>
          <w:sz w:val="28"/>
          <w:szCs w:val="28"/>
        </w:rPr>
        <w:t xml:space="preserve"> с кадастровым № </w:t>
      </w:r>
      <w:r w:rsidR="00205C33" w:rsidRPr="00D1451B">
        <w:rPr>
          <w:rFonts w:ascii="Times New Roman" w:hAnsi="Times New Roman" w:cs="Times New Roman"/>
          <w:sz w:val="28"/>
          <w:szCs w:val="28"/>
        </w:rPr>
        <w:t xml:space="preserve">51:20:0003205:27, расположенного по адресу: г. Мурманск, Ленинский административный округ, </w:t>
      </w:r>
      <w:r w:rsidR="00D1451B" w:rsidRPr="00D1451B">
        <w:rPr>
          <w:rFonts w:ascii="Times New Roman" w:hAnsi="Times New Roman" w:cs="Times New Roman"/>
          <w:sz w:val="28"/>
          <w:szCs w:val="28"/>
        </w:rPr>
        <w:t>улица Сафонова, д. № 23.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D1451B">
        <w:rPr>
          <w:rFonts w:ascii="Times New Roman" w:hAnsi="Times New Roman" w:cs="Times New Roman"/>
          <w:sz w:val="28"/>
          <w:szCs w:val="28"/>
        </w:rPr>
        <w:t>30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F7633F" w:rsidRPr="0099765E">
        <w:rPr>
          <w:rFonts w:ascii="Times New Roman" w:hAnsi="Times New Roman" w:cs="Times New Roman"/>
          <w:sz w:val="28"/>
          <w:szCs w:val="28"/>
        </w:rPr>
        <w:t>7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D1451B">
        <w:rPr>
          <w:rFonts w:ascii="Times New Roman" w:hAnsi="Times New Roman" w:cs="Times New Roman"/>
          <w:sz w:val="28"/>
          <w:szCs w:val="28"/>
        </w:rPr>
        <w:t>30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401CF7" w:rsidRPr="0099765E">
        <w:rPr>
          <w:rFonts w:ascii="Times New Roman" w:hAnsi="Times New Roman" w:cs="Times New Roman"/>
          <w:sz w:val="28"/>
          <w:szCs w:val="28"/>
        </w:rPr>
        <w:t>8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1451B" w:rsidRPr="00D1451B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</w:t>
      </w:r>
      <w:r w:rsidR="009B2D35" w:rsidRPr="0099765E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57BF0"/>
    <w:rsid w:val="00205C33"/>
    <w:rsid w:val="002921D2"/>
    <w:rsid w:val="003A074E"/>
    <w:rsid w:val="00401CF7"/>
    <w:rsid w:val="00462712"/>
    <w:rsid w:val="00472007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D1451B"/>
    <w:rsid w:val="00D3587F"/>
    <w:rsid w:val="00D90E0A"/>
    <w:rsid w:val="00DB68EF"/>
    <w:rsid w:val="00DC08CD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12</cp:revision>
  <cp:lastPrinted>2019-07-31T06:38:00Z</cp:lastPrinted>
  <dcterms:created xsi:type="dcterms:W3CDTF">2019-07-02T07:30:00Z</dcterms:created>
  <dcterms:modified xsi:type="dcterms:W3CDTF">2019-07-31T06:38:00Z</dcterms:modified>
</cp:coreProperties>
</file>