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C472F5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E65236">
        <w:rPr>
          <w:rFonts w:ascii="Times New Roman" w:hAnsi="Times New Roman" w:cs="Times New Roman"/>
          <w:sz w:val="28"/>
          <w:szCs w:val="28"/>
          <w:u w:val="single"/>
        </w:rPr>
        <w:t>17</w:t>
      </w:r>
      <w:bookmarkStart w:id="0" w:name="_GoBack"/>
      <w:bookmarkEnd w:id="0"/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FF58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FF58C2" w:rsidRDefault="00FF58C2" w:rsidP="00FF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01C">
        <w:rPr>
          <w:rFonts w:ascii="Times New Roman" w:hAnsi="Times New Roman" w:cs="Times New Roman"/>
          <w:sz w:val="28"/>
          <w:szCs w:val="28"/>
        </w:rPr>
        <w:t xml:space="preserve">г. Мурманск, </w:t>
      </w:r>
      <w:r w:rsidR="00F2301C" w:rsidRPr="00F2301C">
        <w:rPr>
          <w:rFonts w:ascii="Times New Roman" w:hAnsi="Times New Roman" w:cs="Times New Roman"/>
          <w:sz w:val="28"/>
          <w:szCs w:val="28"/>
        </w:rPr>
        <w:t>Октябрьский</w:t>
      </w:r>
      <w:r w:rsidRPr="00F2301C">
        <w:rPr>
          <w:rFonts w:ascii="Times New Roman" w:hAnsi="Times New Roman" w:cs="Times New Roman"/>
          <w:sz w:val="28"/>
          <w:szCs w:val="28"/>
        </w:rPr>
        <w:t xml:space="preserve"> административный округ, </w:t>
      </w:r>
      <w:r w:rsidR="00730127" w:rsidRPr="00F2301C">
        <w:rPr>
          <w:rFonts w:ascii="Times New Roman" w:hAnsi="Times New Roman" w:cs="Times New Roman"/>
          <w:sz w:val="28"/>
          <w:szCs w:val="28"/>
        </w:rPr>
        <w:t>ул</w:t>
      </w:r>
      <w:r w:rsidRPr="00F2301C">
        <w:rPr>
          <w:rFonts w:ascii="Times New Roman" w:hAnsi="Times New Roman" w:cs="Times New Roman"/>
          <w:sz w:val="28"/>
          <w:szCs w:val="28"/>
        </w:rPr>
        <w:t xml:space="preserve">. </w:t>
      </w:r>
      <w:r w:rsidR="00287F55" w:rsidRPr="00F2301C">
        <w:rPr>
          <w:rFonts w:ascii="Times New Roman" w:hAnsi="Times New Roman" w:cs="Times New Roman"/>
          <w:sz w:val="28"/>
          <w:szCs w:val="28"/>
        </w:rPr>
        <w:t>Радищева</w:t>
      </w:r>
      <w:r w:rsidRPr="00F2301C">
        <w:rPr>
          <w:rFonts w:ascii="Times New Roman" w:hAnsi="Times New Roman" w:cs="Times New Roman"/>
          <w:sz w:val="28"/>
          <w:szCs w:val="28"/>
        </w:rPr>
        <w:t xml:space="preserve">, д. № </w:t>
      </w:r>
      <w:r w:rsidR="00287F55" w:rsidRPr="00F2301C">
        <w:rPr>
          <w:rFonts w:ascii="Times New Roman" w:hAnsi="Times New Roman" w:cs="Times New Roman"/>
          <w:sz w:val="28"/>
          <w:szCs w:val="28"/>
        </w:rPr>
        <w:t>2</w:t>
      </w:r>
      <w:r w:rsidRPr="00F2301C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</w:t>
      </w:r>
      <w:r w:rsidR="00F2301C">
        <w:rPr>
          <w:rFonts w:ascii="Times New Roman" w:hAnsi="Times New Roman" w:cs="Times New Roman"/>
          <w:sz w:val="28"/>
          <w:szCs w:val="28"/>
        </w:rPr>
        <w:t xml:space="preserve">ивается прилегающая территория </w:t>
      </w:r>
      <w:r w:rsidR="00FF58C2" w:rsidRPr="00F2301C">
        <w:rPr>
          <w:rFonts w:ascii="Times New Roman" w:hAnsi="Times New Roman" w:cs="Times New Roman"/>
          <w:sz w:val="28"/>
          <w:szCs w:val="28"/>
        </w:rPr>
        <w:t>51:20:000</w:t>
      </w:r>
      <w:r w:rsidR="00287F55" w:rsidRPr="00F2301C">
        <w:rPr>
          <w:rFonts w:ascii="Times New Roman" w:hAnsi="Times New Roman" w:cs="Times New Roman"/>
          <w:sz w:val="28"/>
          <w:szCs w:val="28"/>
        </w:rPr>
        <w:t>2015</w:t>
      </w:r>
      <w:r w:rsidR="00FF58C2" w:rsidRPr="00F2301C">
        <w:rPr>
          <w:rFonts w:ascii="Times New Roman" w:hAnsi="Times New Roman" w:cs="Times New Roman"/>
          <w:sz w:val="28"/>
          <w:szCs w:val="28"/>
        </w:rPr>
        <w:t>:</w:t>
      </w:r>
      <w:r w:rsidR="00287F55" w:rsidRPr="00F2301C">
        <w:rPr>
          <w:rFonts w:ascii="Times New Roman" w:hAnsi="Times New Roman" w:cs="Times New Roman"/>
          <w:sz w:val="28"/>
          <w:szCs w:val="28"/>
        </w:rPr>
        <w:t>2229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3. Площадь прилегающей территории:</w:t>
      </w:r>
      <w:r w:rsidR="00F2301C">
        <w:rPr>
          <w:rFonts w:ascii="Times New Roman" w:hAnsi="Times New Roman" w:cs="Times New Roman"/>
          <w:sz w:val="28"/>
          <w:szCs w:val="28"/>
        </w:rPr>
        <w:t xml:space="preserve"> </w:t>
      </w:r>
      <w:r w:rsidR="00287F55" w:rsidRPr="00F2301C">
        <w:rPr>
          <w:rFonts w:ascii="Times New Roman" w:hAnsi="Times New Roman" w:cs="Times New Roman"/>
          <w:sz w:val="28"/>
          <w:szCs w:val="28"/>
        </w:rPr>
        <w:t>427</w:t>
      </w:r>
      <w:r w:rsidRPr="00C204DE">
        <w:rPr>
          <w:rFonts w:ascii="Times New Roman" w:hAnsi="Times New Roman" w:cs="Times New Roman"/>
          <w:sz w:val="28"/>
          <w:szCs w:val="28"/>
        </w:rPr>
        <w:t xml:space="preserve"> (кв. м)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4DE" w:rsidSect="00FF58C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87F55"/>
    <w:rsid w:val="00295BFA"/>
    <w:rsid w:val="00514F61"/>
    <w:rsid w:val="00730127"/>
    <w:rsid w:val="00C204DE"/>
    <w:rsid w:val="00C472F5"/>
    <w:rsid w:val="00CF2B91"/>
    <w:rsid w:val="00DF12BE"/>
    <w:rsid w:val="00E53F01"/>
    <w:rsid w:val="00E65236"/>
    <w:rsid w:val="00F2301C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13</cp:revision>
  <dcterms:created xsi:type="dcterms:W3CDTF">2019-06-24T14:55:00Z</dcterms:created>
  <dcterms:modified xsi:type="dcterms:W3CDTF">2019-07-24T14:58:00Z</dcterms:modified>
</cp:coreProperties>
</file>