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1" w:rsidRPr="00CF2B91" w:rsidRDefault="00CF2B91" w:rsidP="00CF2B91">
      <w:pPr>
        <w:tabs>
          <w:tab w:val="left" w:pos="1440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-288290</wp:posOffset>
                </wp:positionV>
                <wp:extent cx="519430" cy="226695"/>
                <wp:effectExtent l="7620" t="5080" r="635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9.4pt;margin-top:-22.7pt;width:40.9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CF2B91" w:rsidRPr="00CF2B91" w:rsidRDefault="00CF2B91" w:rsidP="00CF2B91">
      <w:pPr>
        <w:tabs>
          <w:tab w:val="left" w:pos="1440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постановлению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CF2B91" w:rsidRPr="00CF2B91" w:rsidRDefault="00CF2B91" w:rsidP="00CF2B91">
      <w:pPr>
        <w:tabs>
          <w:tab w:val="left" w:pos="-4820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Мурманска</w:t>
      </w:r>
    </w:p>
    <w:p w:rsidR="00514F61" w:rsidRPr="00295BFA" w:rsidRDefault="00CF2B91" w:rsidP="00CF2B91">
      <w:pPr>
        <w:ind w:left="595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</w:t>
      </w:r>
    </w:p>
    <w:p w:rsidR="00C204DE" w:rsidRDefault="00C204DE">
      <w:pPr>
        <w:rPr>
          <w:rFonts w:ascii="Times New Roman" w:hAnsi="Times New Roman" w:cs="Times New Roman"/>
          <w:sz w:val="28"/>
          <w:szCs w:val="28"/>
        </w:rPr>
      </w:pPr>
    </w:p>
    <w:p w:rsidR="00514F61" w:rsidRDefault="00514F61">
      <w:pPr>
        <w:rPr>
          <w:rFonts w:ascii="Times New Roman" w:hAnsi="Times New Roman" w:cs="Times New Roman"/>
          <w:sz w:val="28"/>
          <w:szCs w:val="28"/>
        </w:rPr>
      </w:pPr>
    </w:p>
    <w:p w:rsidR="00CF2B91" w:rsidRPr="00C204DE" w:rsidRDefault="00CF2B91">
      <w:pPr>
        <w:rPr>
          <w:rFonts w:ascii="Times New Roman" w:hAnsi="Times New Roman" w:cs="Times New Roman"/>
          <w:sz w:val="28"/>
          <w:szCs w:val="28"/>
        </w:rPr>
      </w:pPr>
    </w:p>
    <w:p w:rsidR="00C204DE" w:rsidRPr="00C204DE" w:rsidRDefault="00C204DE" w:rsidP="00C2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4DE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4DE">
        <w:rPr>
          <w:rFonts w:ascii="Times New Roman" w:hAnsi="Times New Roman" w:cs="Times New Roman"/>
          <w:sz w:val="28"/>
          <w:szCs w:val="28"/>
        </w:rPr>
        <w:t>-СХЕМ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4DE">
        <w:rPr>
          <w:rFonts w:ascii="Times New Roman" w:hAnsi="Times New Roman" w:cs="Times New Roman"/>
          <w:sz w:val="28"/>
          <w:szCs w:val="28"/>
        </w:rPr>
        <w:t xml:space="preserve"> ГРАНИЦ ПРИЛЕГАЮЩЕЙ ТЕРРИТОРИИ</w:t>
      </w:r>
    </w:p>
    <w:p w:rsidR="00C204DE" w:rsidRPr="00C204DE" w:rsidRDefault="00C204DE">
      <w:pPr>
        <w:rPr>
          <w:rFonts w:ascii="Times New Roman" w:hAnsi="Times New Roman" w:cs="Times New Roman"/>
          <w:sz w:val="28"/>
          <w:szCs w:val="28"/>
        </w:rPr>
      </w:pPr>
    </w:p>
    <w:p w:rsidR="00C204DE" w:rsidRPr="00C204DE" w:rsidRDefault="00C204DE" w:rsidP="00C20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4DE" w:rsidRPr="001B235B" w:rsidRDefault="00C204DE" w:rsidP="00FF58C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204DE">
        <w:rPr>
          <w:rFonts w:ascii="Times New Roman" w:hAnsi="Times New Roman" w:cs="Times New Roman"/>
          <w:sz w:val="28"/>
          <w:szCs w:val="28"/>
        </w:rPr>
        <w:t xml:space="preserve">Карта-схема прилегающей территории </w:t>
      </w:r>
      <w:r w:rsidR="00FF58C2">
        <w:rPr>
          <w:rFonts w:ascii="Times New Roman" w:hAnsi="Times New Roman" w:cs="Times New Roman"/>
          <w:sz w:val="28"/>
          <w:szCs w:val="28"/>
        </w:rPr>
        <w:t xml:space="preserve"> </w:t>
      </w:r>
      <w:r w:rsidR="00FF58C2" w:rsidRPr="00FF58C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231D6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E06DC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204DE" w:rsidRDefault="00C204DE" w:rsidP="00C204D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F58C2" w:rsidRPr="00FF58C2" w:rsidRDefault="00C204DE" w:rsidP="00FF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8C2">
        <w:rPr>
          <w:rFonts w:ascii="Times New Roman" w:hAnsi="Times New Roman" w:cs="Times New Roman"/>
          <w:sz w:val="28"/>
          <w:szCs w:val="28"/>
        </w:rPr>
        <w:t>Местоположение прилегающей территории (адресные ориентиры)</w:t>
      </w:r>
    </w:p>
    <w:p w:rsidR="00C204DE" w:rsidRPr="009D4E59" w:rsidRDefault="00FF58C2" w:rsidP="009D4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E59">
        <w:rPr>
          <w:rFonts w:ascii="Times New Roman" w:hAnsi="Times New Roman" w:cs="Times New Roman"/>
          <w:sz w:val="28"/>
          <w:szCs w:val="28"/>
        </w:rPr>
        <w:t xml:space="preserve">г. Мурманск, </w:t>
      </w:r>
      <w:r w:rsidR="009B0577" w:rsidRPr="009D4E59">
        <w:rPr>
          <w:rFonts w:ascii="Times New Roman" w:hAnsi="Times New Roman" w:cs="Times New Roman"/>
          <w:sz w:val="28"/>
          <w:szCs w:val="28"/>
        </w:rPr>
        <w:t>Первомайский</w:t>
      </w:r>
      <w:r w:rsidRPr="009D4E59">
        <w:rPr>
          <w:rFonts w:ascii="Times New Roman" w:hAnsi="Times New Roman" w:cs="Times New Roman"/>
          <w:sz w:val="28"/>
          <w:szCs w:val="28"/>
        </w:rPr>
        <w:t xml:space="preserve"> административный округ, </w:t>
      </w:r>
      <w:r w:rsidR="00CA0016">
        <w:rPr>
          <w:rFonts w:ascii="Times New Roman" w:hAnsi="Times New Roman" w:cs="Times New Roman"/>
          <w:sz w:val="28"/>
          <w:szCs w:val="28"/>
        </w:rPr>
        <w:t>ул.</w:t>
      </w:r>
      <w:r w:rsidRPr="009D4E59">
        <w:rPr>
          <w:rFonts w:ascii="Times New Roman" w:hAnsi="Times New Roman" w:cs="Times New Roman"/>
          <w:sz w:val="28"/>
          <w:szCs w:val="28"/>
        </w:rPr>
        <w:t xml:space="preserve"> </w:t>
      </w:r>
      <w:r w:rsidR="00CA0016">
        <w:rPr>
          <w:rFonts w:ascii="Times New Roman" w:hAnsi="Times New Roman" w:cs="Times New Roman"/>
          <w:sz w:val="28"/>
          <w:szCs w:val="28"/>
        </w:rPr>
        <w:t>Шабалина</w:t>
      </w:r>
      <w:r w:rsidRPr="009D4E59">
        <w:rPr>
          <w:rFonts w:ascii="Times New Roman" w:hAnsi="Times New Roman" w:cs="Times New Roman"/>
          <w:sz w:val="28"/>
          <w:szCs w:val="28"/>
        </w:rPr>
        <w:t>, д.</w:t>
      </w:r>
      <w:r w:rsidR="00290DF4" w:rsidRPr="009D4E59">
        <w:rPr>
          <w:rFonts w:ascii="Times New Roman" w:hAnsi="Times New Roman" w:cs="Times New Roman"/>
          <w:sz w:val="28"/>
          <w:szCs w:val="28"/>
        </w:rPr>
        <w:t> </w:t>
      </w:r>
      <w:r w:rsidRPr="009D4E59">
        <w:rPr>
          <w:rFonts w:ascii="Times New Roman" w:hAnsi="Times New Roman" w:cs="Times New Roman"/>
          <w:sz w:val="28"/>
          <w:szCs w:val="28"/>
        </w:rPr>
        <w:t>№</w:t>
      </w:r>
      <w:r w:rsidR="00290DF4" w:rsidRPr="009D4E59">
        <w:rPr>
          <w:rFonts w:ascii="Times New Roman" w:hAnsi="Times New Roman" w:cs="Times New Roman"/>
          <w:sz w:val="28"/>
          <w:szCs w:val="28"/>
        </w:rPr>
        <w:t> </w:t>
      </w:r>
      <w:r w:rsidR="005E06DC">
        <w:rPr>
          <w:rFonts w:ascii="Times New Roman" w:hAnsi="Times New Roman" w:cs="Times New Roman"/>
          <w:sz w:val="28"/>
          <w:szCs w:val="28"/>
        </w:rPr>
        <w:t>2</w:t>
      </w:r>
      <w:r w:rsidR="00CA0016">
        <w:rPr>
          <w:rFonts w:ascii="Times New Roman" w:hAnsi="Times New Roman" w:cs="Times New Roman"/>
          <w:sz w:val="28"/>
          <w:szCs w:val="28"/>
        </w:rPr>
        <w:t>5</w:t>
      </w:r>
      <w:r w:rsidR="005E06DC">
        <w:rPr>
          <w:rFonts w:ascii="Times New Roman" w:hAnsi="Times New Roman" w:cs="Times New Roman"/>
          <w:sz w:val="28"/>
          <w:szCs w:val="28"/>
        </w:rPr>
        <w:t>а</w:t>
      </w:r>
      <w:r w:rsidRPr="009D4E59">
        <w:rPr>
          <w:rFonts w:ascii="Times New Roman" w:hAnsi="Times New Roman" w:cs="Times New Roman"/>
          <w:sz w:val="28"/>
          <w:szCs w:val="28"/>
        </w:rPr>
        <w:t>.</w:t>
      </w:r>
    </w:p>
    <w:p w:rsidR="00C204DE" w:rsidRDefault="00C204DE" w:rsidP="00C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DE" w:rsidRPr="009D4E59" w:rsidRDefault="00C204DE" w:rsidP="00FF58C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Кадастровый номер объекта (при наличии), по отношению </w:t>
      </w:r>
      <w:r w:rsidRPr="00C204DE">
        <w:rPr>
          <w:rFonts w:ascii="Times New Roman" w:hAnsi="Times New Roman" w:cs="Times New Roman"/>
          <w:sz w:val="28"/>
          <w:szCs w:val="28"/>
        </w:rPr>
        <w:t>к которому устанавл</w:t>
      </w:r>
      <w:r w:rsidR="009D4E59">
        <w:rPr>
          <w:rFonts w:ascii="Times New Roman" w:hAnsi="Times New Roman" w:cs="Times New Roman"/>
          <w:sz w:val="28"/>
          <w:szCs w:val="28"/>
        </w:rPr>
        <w:t xml:space="preserve">ивается прилегающая территория </w:t>
      </w:r>
      <w:r w:rsidR="005E06DC" w:rsidRPr="005E06DC">
        <w:rPr>
          <w:rFonts w:ascii="Times New Roman" w:hAnsi="Times New Roman" w:cs="Times New Roman"/>
          <w:sz w:val="28"/>
          <w:szCs w:val="28"/>
        </w:rPr>
        <w:t>51:20:0001308:8</w:t>
      </w:r>
    </w:p>
    <w:p w:rsidR="00C204DE" w:rsidRDefault="00C204DE" w:rsidP="00C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DE" w:rsidRDefault="00C204DE" w:rsidP="00FF58C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204DE">
        <w:rPr>
          <w:rFonts w:ascii="Times New Roman" w:hAnsi="Times New Roman" w:cs="Times New Roman"/>
          <w:sz w:val="28"/>
          <w:szCs w:val="28"/>
        </w:rPr>
        <w:t xml:space="preserve">3. Площадь прилегающей территории: </w:t>
      </w:r>
      <w:r w:rsidR="007B4462" w:rsidRPr="007B4462">
        <w:rPr>
          <w:rFonts w:ascii="Times New Roman" w:hAnsi="Times New Roman" w:cs="Times New Roman"/>
          <w:sz w:val="28"/>
          <w:szCs w:val="28"/>
        </w:rPr>
        <w:t>226</w:t>
      </w:r>
      <w:r w:rsidR="007B4462">
        <w:rPr>
          <w:rFonts w:ascii="Times New Roman" w:hAnsi="Times New Roman" w:cs="Times New Roman"/>
          <w:sz w:val="28"/>
          <w:szCs w:val="28"/>
        </w:rPr>
        <w:t>1</w:t>
      </w:r>
      <w:r w:rsidRPr="00C204DE">
        <w:rPr>
          <w:rFonts w:ascii="Times New Roman" w:hAnsi="Times New Roman" w:cs="Times New Roman"/>
          <w:sz w:val="28"/>
          <w:szCs w:val="28"/>
        </w:rPr>
        <w:t xml:space="preserve"> (кв. м)</w:t>
      </w:r>
    </w:p>
    <w:p w:rsidR="00C204DE" w:rsidRDefault="00C204DE" w:rsidP="00C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DE" w:rsidRDefault="00C204DE" w:rsidP="00C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DE" w:rsidRDefault="00C204DE" w:rsidP="00C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04DE" w:rsidSect="00FF58C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27E"/>
    <w:multiLevelType w:val="hybridMultilevel"/>
    <w:tmpl w:val="B846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DE"/>
    <w:rsid w:val="00094D34"/>
    <w:rsid w:val="000E7260"/>
    <w:rsid w:val="001B235B"/>
    <w:rsid w:val="00231D6B"/>
    <w:rsid w:val="00290DF4"/>
    <w:rsid w:val="00295BFA"/>
    <w:rsid w:val="003206A6"/>
    <w:rsid w:val="004C51FA"/>
    <w:rsid w:val="004E323D"/>
    <w:rsid w:val="00514F61"/>
    <w:rsid w:val="005E06DC"/>
    <w:rsid w:val="007B4462"/>
    <w:rsid w:val="009703BA"/>
    <w:rsid w:val="009B0577"/>
    <w:rsid w:val="009D4E59"/>
    <w:rsid w:val="00A434E7"/>
    <w:rsid w:val="00C204DE"/>
    <w:rsid w:val="00CA0016"/>
    <w:rsid w:val="00CF2B91"/>
    <w:rsid w:val="00DF12BE"/>
    <w:rsid w:val="00FE52E3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Майзеров Андрей Николаевич</dc:creator>
  <cp:lastModifiedBy>Майзеров Андрей Николаевич</cp:lastModifiedBy>
  <cp:revision>20</cp:revision>
  <dcterms:created xsi:type="dcterms:W3CDTF">2019-06-24T14:55:00Z</dcterms:created>
  <dcterms:modified xsi:type="dcterms:W3CDTF">2019-07-22T06:39:00Z</dcterms:modified>
</cp:coreProperties>
</file>