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11" w:rsidRPr="00EF1F11" w:rsidRDefault="00EF1F11" w:rsidP="00EF1F11">
      <w:pPr>
        <w:tabs>
          <w:tab w:val="left" w:pos="10206"/>
        </w:tabs>
        <w:spacing w:after="120" w:line="240" w:lineRule="auto"/>
        <w:ind w:left="539"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11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АДМИНИСТРАЦИЕЙ ГОРОДА МУРМАНСКА И СТРУКТУРНЫМИ ПОДРАЗДЕЛЕНИЯМИ АДМИНИСТРАЦИИ ГОРОДА МУРМА</w:t>
      </w:r>
      <w:r w:rsidR="00DD1452">
        <w:rPr>
          <w:rFonts w:ascii="Times New Roman" w:hAnsi="Times New Roman" w:cs="Times New Roman"/>
          <w:b/>
          <w:sz w:val="24"/>
          <w:szCs w:val="24"/>
        </w:rPr>
        <w:t>Н</w:t>
      </w:r>
      <w:r w:rsidRPr="00EF1F11">
        <w:rPr>
          <w:rFonts w:ascii="Times New Roman" w:hAnsi="Times New Roman" w:cs="Times New Roman"/>
          <w:b/>
          <w:sz w:val="24"/>
          <w:szCs w:val="24"/>
        </w:rPr>
        <w:t>СКА МУ</w:t>
      </w:r>
      <w:r w:rsidR="00501B26">
        <w:rPr>
          <w:rFonts w:ascii="Times New Roman" w:hAnsi="Times New Roman" w:cs="Times New Roman"/>
          <w:b/>
          <w:sz w:val="24"/>
          <w:szCs w:val="24"/>
        </w:rPr>
        <w:t>НИЦИ</w:t>
      </w:r>
      <w:r w:rsidRPr="00EF1F11">
        <w:rPr>
          <w:rFonts w:ascii="Times New Roman" w:hAnsi="Times New Roman" w:cs="Times New Roman"/>
          <w:b/>
          <w:sz w:val="24"/>
          <w:szCs w:val="24"/>
        </w:rPr>
        <w:t>ПАЛЬНЫХ УСЛУГ</w:t>
      </w:r>
    </w:p>
    <w:p w:rsidR="00EF1F11" w:rsidRDefault="00EF1F11" w:rsidP="00EF1F11">
      <w:pPr>
        <w:tabs>
          <w:tab w:val="left" w:pos="10206"/>
        </w:tabs>
        <w:spacing w:after="120" w:line="240" w:lineRule="auto"/>
        <w:ind w:left="539" w:right="52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0" w:type="dxa"/>
        <w:tblInd w:w="534" w:type="dxa"/>
        <w:tblLook w:val="04A0" w:firstRow="1" w:lastRow="0" w:firstColumn="1" w:lastColumn="0" w:noHBand="0" w:noVBand="1"/>
      </w:tblPr>
      <w:tblGrid>
        <w:gridCol w:w="708"/>
        <w:gridCol w:w="9072"/>
      </w:tblGrid>
      <w:tr w:rsidR="00844C74" w:rsidRPr="008222A8" w:rsidTr="00EF1F11">
        <w:tc>
          <w:tcPr>
            <w:tcW w:w="708" w:type="dxa"/>
          </w:tcPr>
          <w:p w:rsidR="00844C74" w:rsidRPr="008222A8" w:rsidRDefault="00844C74" w:rsidP="000F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72" w:type="dxa"/>
          </w:tcPr>
          <w:p w:rsidR="00844C74" w:rsidRPr="008222A8" w:rsidRDefault="00844C74" w:rsidP="000F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услуги*</w:t>
            </w:r>
          </w:p>
          <w:p w:rsidR="00844C74" w:rsidRPr="008222A8" w:rsidRDefault="00844C74" w:rsidP="000F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eastAsia="Calibri" w:hAnsi="Times New Roman" w:cs="Times New Roman"/>
                <w:sz w:val="24"/>
                <w:szCs w:val="24"/>
              </w:rPr>
              <w:t>Выдача справок (документов), заверенных банком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сведений о доходах заявителя и (или) членов семьи за три (шесть, двенадцать) календарных месяца, предшествующих месяцу подачи заявления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документов, подтверждающих трудовые отношения, прохождение службы или обучения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справки о размере получаемых алиментов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справки о получении (неполучении) стипендии, и ее размере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eastAsia="Calibri" w:hAnsi="Times New Roman" w:cs="Times New Roman"/>
                <w:sz w:val="24"/>
                <w:szCs w:val="24"/>
              </w:rPr>
              <w:t>Выдача выписки о движении денежных средств из лицевого банковского счета заявителя, подтверждающей выдачу кредита и использование сре</w:t>
            </w:r>
            <w:proofErr w:type="gramStart"/>
            <w:r w:rsidRPr="008222A8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8222A8">
              <w:rPr>
                <w:rFonts w:ascii="Times New Roman" w:eastAsia="Calibri" w:hAnsi="Times New Roman" w:cs="Times New Roman"/>
                <w:sz w:val="24"/>
                <w:szCs w:val="24"/>
              </w:rPr>
              <w:t>едита на инвестиционные цели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медицинской справки, выписки из медицинской карты о состоянии здоровья, рекомендаций на прием лекарственных препаратов, получение медицинских услуг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направления (ходатайства) об оказании дополнительных мер социальной поддержки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документа, подтверждающего  факт наличия экстремальной или трудной жизненной ситуации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Нотариальное </w:t>
            </w:r>
            <w:proofErr w:type="gramStart"/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заверение документов</w:t>
            </w:r>
            <w:proofErr w:type="gramEnd"/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подтверждающего право на дополнительную площадь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подтверждающего право граждан на получение жилого помещения по договору социального найма  вне очереди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ConsPlusCell"/>
              <w:tabs>
                <w:tab w:val="left" w:pos="378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документа, подтверждающего сохранение права на приобретение жилого помещения в порядке бесплатной приватизации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ConsPlusCell"/>
              <w:tabs>
                <w:tab w:val="left" w:pos="378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документов, содержащих сведения о наличии (отсутствии) задолженности по оплате ЖКУ                                         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органа опеки и попечительства в формах, установленных законодательством Российской Федерации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8222A8">
              <w:rPr>
                <w:sz w:val="24"/>
                <w:szCs w:val="24"/>
              </w:rPr>
              <w:t xml:space="preserve">Выдача справки о месте жительства граждан, не зарегистрированных в  жилом помещении совместно с заявителем, но сохраняющих право  пользования данным помещением **  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8222A8">
              <w:rPr>
                <w:sz w:val="24"/>
                <w:szCs w:val="24"/>
              </w:rPr>
              <w:t xml:space="preserve">Выдача справки о регистрации граждан по месту пребывания и по месту жительства в жилом помещении и информация о жилом помещении**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проектной документации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заключения экспертизы проектной документации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ConsPlusCell"/>
              <w:tabs>
                <w:tab w:val="left" w:pos="378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- характеристики жилого помещения      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наличии (отсутствии) необходимости сноса зеленых насаждений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справки о стоимости транспортного средства</w:t>
            </w:r>
          </w:p>
        </w:tc>
      </w:tr>
      <w:tr w:rsidR="00B37E81" w:rsidRPr="008222A8" w:rsidTr="00EF1F11">
        <w:tc>
          <w:tcPr>
            <w:tcW w:w="708" w:type="dxa"/>
          </w:tcPr>
          <w:p w:rsidR="00B37E81" w:rsidRPr="008222A8" w:rsidRDefault="00B37E81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B37E81" w:rsidRPr="008222A8" w:rsidRDefault="00B37E81" w:rsidP="0016100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 xml:space="preserve">Выдача архивных документов, переданных на постоянное хранение в государственные или муниципальные архивы </w:t>
            </w:r>
          </w:p>
        </w:tc>
      </w:tr>
      <w:tr w:rsidR="0016100D" w:rsidRPr="008222A8" w:rsidTr="00EF1F11">
        <w:tc>
          <w:tcPr>
            <w:tcW w:w="708" w:type="dxa"/>
          </w:tcPr>
          <w:p w:rsidR="0016100D" w:rsidRPr="008222A8" w:rsidRDefault="0016100D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16100D" w:rsidRPr="008222A8" w:rsidRDefault="0016100D" w:rsidP="0016100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экспертного заключения по оценке имущества</w:t>
            </w:r>
          </w:p>
        </w:tc>
      </w:tr>
      <w:tr w:rsidR="0016100D" w:rsidRPr="008222A8" w:rsidTr="00EF1F11">
        <w:tc>
          <w:tcPr>
            <w:tcW w:w="708" w:type="dxa"/>
          </w:tcPr>
          <w:p w:rsidR="0016100D" w:rsidRPr="008222A8" w:rsidRDefault="0016100D" w:rsidP="00844C74">
            <w:pPr>
              <w:pStyle w:val="a4"/>
              <w:numPr>
                <w:ilvl w:val="0"/>
                <w:numId w:val="2"/>
              </w:numPr>
              <w:tabs>
                <w:tab w:val="left" w:pos="97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16100D" w:rsidRPr="008222A8" w:rsidRDefault="0016100D" w:rsidP="0016100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8">
              <w:rPr>
                <w:rFonts w:ascii="Times New Roman" w:hAnsi="Times New Roman" w:cs="Times New Roman"/>
                <w:sz w:val="24"/>
                <w:szCs w:val="24"/>
              </w:rPr>
              <w:t>Выдача документа, подтверждающего обстоятельства, дающие право приобретения земельного участка на условиях, установленных законодательством Российской Федерации</w:t>
            </w:r>
          </w:p>
        </w:tc>
      </w:tr>
    </w:tbl>
    <w:p w:rsidR="00844C74" w:rsidRPr="00844C74" w:rsidRDefault="009452F0" w:rsidP="00844C74">
      <w:pPr>
        <w:tabs>
          <w:tab w:val="left" w:pos="973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</w:p>
    <w:p w:rsidR="007960A5" w:rsidRPr="009452F0" w:rsidRDefault="007960A5" w:rsidP="00B86DEE">
      <w:pPr>
        <w:tabs>
          <w:tab w:val="left" w:pos="97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452F0">
        <w:rPr>
          <w:rFonts w:ascii="Times New Roman" w:hAnsi="Times New Roman" w:cs="Times New Roman"/>
          <w:sz w:val="20"/>
          <w:szCs w:val="20"/>
        </w:rPr>
        <w:t>* Платность или бесплатность услуги определяется организацией, предоставляющей услугу</w:t>
      </w:r>
    </w:p>
    <w:p w:rsidR="009452F0" w:rsidRDefault="009452F0" w:rsidP="00B86DEE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** </w:t>
      </w:r>
      <w:r w:rsidR="00B86DE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случае регистрации по месту жительства или пребывания</w:t>
      </w:r>
      <w:r w:rsidR="003811B9">
        <w:rPr>
          <w:rFonts w:ascii="Times New Roman" w:hAnsi="Times New Roman" w:cs="Times New Roman"/>
          <w:sz w:val="20"/>
          <w:szCs w:val="20"/>
        </w:rPr>
        <w:t xml:space="preserve"> за пределами муниципального образования город Мурманск</w:t>
      </w:r>
      <w:r w:rsidR="00B86DEE">
        <w:rPr>
          <w:rFonts w:ascii="Times New Roman" w:hAnsi="Times New Roman" w:cs="Times New Roman"/>
          <w:sz w:val="20"/>
          <w:szCs w:val="20"/>
        </w:rPr>
        <w:t>.</w:t>
      </w:r>
    </w:p>
    <w:p w:rsidR="008222A8" w:rsidRDefault="008222A8" w:rsidP="00544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222A8" w:rsidSect="001E7049">
      <w:pgSz w:w="11906" w:h="16838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624A"/>
    <w:multiLevelType w:val="hybridMultilevel"/>
    <w:tmpl w:val="1186B2F8"/>
    <w:lvl w:ilvl="0" w:tplc="E61C5F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5A19"/>
    <w:multiLevelType w:val="hybridMultilevel"/>
    <w:tmpl w:val="5734F71E"/>
    <w:lvl w:ilvl="0" w:tplc="34CCCE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60A5"/>
    <w:rsid w:val="00134ECD"/>
    <w:rsid w:val="0016100D"/>
    <w:rsid w:val="00162E42"/>
    <w:rsid w:val="001857DC"/>
    <w:rsid w:val="001E7049"/>
    <w:rsid w:val="00244F82"/>
    <w:rsid w:val="002D2D42"/>
    <w:rsid w:val="002F59BB"/>
    <w:rsid w:val="00327058"/>
    <w:rsid w:val="00327D57"/>
    <w:rsid w:val="003436FA"/>
    <w:rsid w:val="003811B9"/>
    <w:rsid w:val="003E2422"/>
    <w:rsid w:val="0045132C"/>
    <w:rsid w:val="00464208"/>
    <w:rsid w:val="00497B32"/>
    <w:rsid w:val="00501B26"/>
    <w:rsid w:val="00534DC0"/>
    <w:rsid w:val="00544984"/>
    <w:rsid w:val="00547BDA"/>
    <w:rsid w:val="00562426"/>
    <w:rsid w:val="005B6A1E"/>
    <w:rsid w:val="005B78F2"/>
    <w:rsid w:val="006C0812"/>
    <w:rsid w:val="007412A2"/>
    <w:rsid w:val="00751759"/>
    <w:rsid w:val="007960A5"/>
    <w:rsid w:val="008222A8"/>
    <w:rsid w:val="00844C74"/>
    <w:rsid w:val="008E3CAE"/>
    <w:rsid w:val="009452F0"/>
    <w:rsid w:val="00996E27"/>
    <w:rsid w:val="009D2BF7"/>
    <w:rsid w:val="009E7BBB"/>
    <w:rsid w:val="00A95E37"/>
    <w:rsid w:val="00AD341D"/>
    <w:rsid w:val="00B07059"/>
    <w:rsid w:val="00B2057B"/>
    <w:rsid w:val="00B37E81"/>
    <w:rsid w:val="00B86DEE"/>
    <w:rsid w:val="00BE162A"/>
    <w:rsid w:val="00C342E2"/>
    <w:rsid w:val="00CE1A0D"/>
    <w:rsid w:val="00D133BE"/>
    <w:rsid w:val="00DB565A"/>
    <w:rsid w:val="00DD1452"/>
    <w:rsid w:val="00EA5FDF"/>
    <w:rsid w:val="00EB49ED"/>
    <w:rsid w:val="00ED1956"/>
    <w:rsid w:val="00ED3C43"/>
    <w:rsid w:val="00ED5E88"/>
    <w:rsid w:val="00EF1F11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0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960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796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semiHidden/>
    <w:rsid w:val="007960A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960A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_"/>
    <w:basedOn w:val="a0"/>
    <w:link w:val="1"/>
    <w:rsid w:val="007960A5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7960A5"/>
    <w:pPr>
      <w:shd w:val="clear" w:color="auto" w:fill="FFFFFF"/>
      <w:spacing w:after="0" w:line="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5655-CEFE-4EA2-BFA7-B094F533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</dc:creator>
  <cp:keywords/>
  <dc:description/>
  <cp:lastModifiedBy>Андрей Кузьмин</cp:lastModifiedBy>
  <cp:revision>20</cp:revision>
  <cp:lastPrinted>2014-11-18T13:40:00Z</cp:lastPrinted>
  <dcterms:created xsi:type="dcterms:W3CDTF">2012-05-30T08:47:00Z</dcterms:created>
  <dcterms:modified xsi:type="dcterms:W3CDTF">2015-01-22T14:26:00Z</dcterms:modified>
</cp:coreProperties>
</file>