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9C" w:rsidRDefault="00F52F9C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МУРМАНСКА</w:t>
      </w:r>
    </w:p>
    <w:p w:rsidR="00F52F9C" w:rsidRDefault="00F52F9C">
      <w:pPr>
        <w:pStyle w:val="ConsPlusTitle"/>
        <w:jc w:val="center"/>
      </w:pPr>
    </w:p>
    <w:p w:rsidR="00F52F9C" w:rsidRDefault="00F52F9C">
      <w:pPr>
        <w:pStyle w:val="ConsPlusTitle"/>
        <w:jc w:val="center"/>
      </w:pPr>
      <w:r>
        <w:t>ПОСТАНОВЛЕНИЕ</w:t>
      </w:r>
    </w:p>
    <w:p w:rsidR="00F52F9C" w:rsidRDefault="00F52F9C">
      <w:pPr>
        <w:pStyle w:val="ConsPlusTitle"/>
        <w:jc w:val="center"/>
      </w:pPr>
      <w:r>
        <w:t>от 24 октября 2018 г. N 3703</w:t>
      </w:r>
    </w:p>
    <w:p w:rsidR="00F52F9C" w:rsidRDefault="00F52F9C">
      <w:pPr>
        <w:pStyle w:val="ConsPlusTitle"/>
        <w:jc w:val="center"/>
      </w:pPr>
    </w:p>
    <w:p w:rsidR="00F52F9C" w:rsidRDefault="00F52F9C">
      <w:pPr>
        <w:pStyle w:val="ConsPlusTitle"/>
        <w:jc w:val="center"/>
      </w:pPr>
      <w:r>
        <w:t>ОБ УТВЕРЖДЕНИИ СОСТАВА ОРГАНИЗАЦИОННОГО КОМИТЕТА</w:t>
      </w:r>
    </w:p>
    <w:p w:rsidR="00F52F9C" w:rsidRDefault="00F52F9C">
      <w:pPr>
        <w:pStyle w:val="ConsPlusTitle"/>
        <w:jc w:val="center"/>
      </w:pPr>
      <w:r>
        <w:t>ПО ПРОВЕДЕНИЮ ПУБЛИЧНЫХ СЛУШАНИЙ ИЛИ ОБЩЕСТВЕННЫХ ОБСУЖДЕНИЙ</w:t>
      </w:r>
    </w:p>
    <w:p w:rsidR="00F52F9C" w:rsidRDefault="00F52F9C">
      <w:pPr>
        <w:pStyle w:val="ConsPlusTitle"/>
        <w:jc w:val="center"/>
      </w:pPr>
      <w:r>
        <w:t>ПО ВОПРОСАМ ГРАДОСТРОИТЕЛЬНОЙ ДЕЯТЕЛЬНОСТИ,</w:t>
      </w:r>
    </w:p>
    <w:p w:rsidR="00F52F9C" w:rsidRDefault="00F52F9C">
      <w:pPr>
        <w:pStyle w:val="ConsPlusTitle"/>
        <w:jc w:val="center"/>
      </w:pPr>
      <w:r>
        <w:t>ГРАДОСТРОИТЕЛЬНОГО ЗОНИРОВАНИЯ, ПРАВИЛАМ БЛАГОУСТРОЙСТВА</w:t>
      </w:r>
    </w:p>
    <w:p w:rsidR="00F52F9C" w:rsidRDefault="00F52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2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F9C" w:rsidRDefault="00F52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F9C" w:rsidRDefault="00F52F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F52F9C" w:rsidRDefault="00F52F9C">
            <w:pPr>
              <w:pStyle w:val="ConsPlusNormal"/>
              <w:jc w:val="center"/>
            </w:pPr>
            <w:r>
              <w:rPr>
                <w:color w:val="392C69"/>
              </w:rPr>
              <w:t>от 23.05.2019 N 1785</w:t>
            </w:r>
            <w:r w:rsidR="00796C35">
              <w:rPr>
                <w:color w:val="392C69"/>
              </w:rPr>
              <w:t>, от 09.12.2019 № 4090</w:t>
            </w:r>
            <w:r>
              <w:rPr>
                <w:color w:val="392C69"/>
              </w:rPr>
              <w:t>)</w:t>
            </w:r>
          </w:p>
        </w:tc>
      </w:tr>
    </w:tbl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ind w:firstLine="540"/>
        <w:jc w:val="both"/>
      </w:pPr>
      <w:proofErr w:type="gramStart"/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27.06.2018 N 48-833 "Об утверждении Положения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</w:t>
      </w:r>
      <w:proofErr w:type="gramEnd"/>
      <w:r>
        <w:t xml:space="preserve"> территории муниципального образования город Мурманск" постановляю:</w:t>
      </w:r>
    </w:p>
    <w:p w:rsidR="00F52F9C" w:rsidRDefault="00F52F9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согласно приложению к настоящему постановлению</w:t>
      </w:r>
    </w:p>
    <w:p w:rsidR="00F52F9C" w:rsidRDefault="00F52F9C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F52F9C" w:rsidRDefault="00F52F9C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>.</w:t>
      </w:r>
    </w:p>
    <w:p w:rsidR="00F52F9C" w:rsidRDefault="00F52F9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F52F9C" w:rsidRDefault="00F52F9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right"/>
      </w:pPr>
      <w:r>
        <w:t>Глава</w:t>
      </w:r>
    </w:p>
    <w:p w:rsidR="00F52F9C" w:rsidRDefault="00F52F9C">
      <w:pPr>
        <w:pStyle w:val="ConsPlusNormal"/>
        <w:jc w:val="right"/>
      </w:pPr>
      <w:r>
        <w:t>администрации города Мурманска</w:t>
      </w:r>
    </w:p>
    <w:p w:rsidR="00F52F9C" w:rsidRDefault="00F52F9C">
      <w:pPr>
        <w:pStyle w:val="ConsPlusNormal"/>
        <w:jc w:val="right"/>
      </w:pPr>
      <w:r>
        <w:t>А.И.СЫСОЕВ</w:t>
      </w: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right"/>
        <w:outlineLvl w:val="0"/>
      </w:pPr>
      <w:r>
        <w:t>Приложение</w:t>
      </w:r>
    </w:p>
    <w:p w:rsidR="00F52F9C" w:rsidRDefault="00F52F9C">
      <w:pPr>
        <w:pStyle w:val="ConsPlusNormal"/>
        <w:jc w:val="right"/>
      </w:pPr>
      <w:r>
        <w:t>к постановлению</w:t>
      </w:r>
    </w:p>
    <w:p w:rsidR="00F52F9C" w:rsidRDefault="00F52F9C">
      <w:pPr>
        <w:pStyle w:val="ConsPlusNormal"/>
        <w:jc w:val="right"/>
      </w:pPr>
      <w:r>
        <w:t>администрации города Мурманска</w:t>
      </w:r>
    </w:p>
    <w:p w:rsidR="00F52F9C" w:rsidRDefault="00F52F9C">
      <w:pPr>
        <w:pStyle w:val="ConsPlusNormal"/>
        <w:jc w:val="right"/>
      </w:pPr>
      <w:r>
        <w:t>от 24 октября 2018 г. N 3703</w:t>
      </w: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Title"/>
        <w:jc w:val="center"/>
      </w:pPr>
      <w:bookmarkStart w:id="1" w:name="P34"/>
      <w:bookmarkEnd w:id="1"/>
      <w:r>
        <w:t>СОСТАВ</w:t>
      </w:r>
    </w:p>
    <w:p w:rsidR="00F52F9C" w:rsidRDefault="00F52F9C">
      <w:pPr>
        <w:pStyle w:val="ConsPlusTitle"/>
        <w:jc w:val="center"/>
      </w:pPr>
      <w:r>
        <w:t>ОРГАНИЗАЦИОННОГО КОМИТЕТА ПО ПРОВЕДЕНИЮ ПУБЛИЧНЫХ СЛУШАНИЙ</w:t>
      </w:r>
    </w:p>
    <w:p w:rsidR="00F52F9C" w:rsidRDefault="00F52F9C">
      <w:pPr>
        <w:pStyle w:val="ConsPlusTitle"/>
        <w:jc w:val="center"/>
      </w:pPr>
      <w:r>
        <w:lastRenderedPageBreak/>
        <w:t xml:space="preserve">ИЛИ ОБЩЕСТВЕННЫХ ОБСУЖДЕНИЙ ПО ВОПРОСАМ </w:t>
      </w:r>
      <w:proofErr w:type="gramStart"/>
      <w:r>
        <w:t>ГРАДОСТРОИТЕЛЬНОЙ</w:t>
      </w:r>
      <w:proofErr w:type="gramEnd"/>
    </w:p>
    <w:p w:rsidR="00F52F9C" w:rsidRDefault="00F52F9C">
      <w:pPr>
        <w:pStyle w:val="ConsPlusTitle"/>
        <w:jc w:val="center"/>
      </w:pPr>
      <w:r>
        <w:t>ДЕЯТЕЛЬНОСТИ, ГРАДОСТРОИТЕЛЬНОГО ЗОНИРОВАНИЯ, ПРАВИЛАМ</w:t>
      </w:r>
    </w:p>
    <w:p w:rsidR="00F52F9C" w:rsidRDefault="00F52F9C">
      <w:pPr>
        <w:pStyle w:val="ConsPlusTitle"/>
        <w:jc w:val="center"/>
      </w:pPr>
      <w:r>
        <w:t>БЛАГОУСТРОЙСТВА</w:t>
      </w:r>
    </w:p>
    <w:p w:rsidR="00F52F9C" w:rsidRDefault="00F52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2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F9C" w:rsidRDefault="00F52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F9C" w:rsidRDefault="00F52F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F52F9C" w:rsidRDefault="00F52F9C">
            <w:pPr>
              <w:pStyle w:val="ConsPlusNormal"/>
              <w:jc w:val="center"/>
            </w:pPr>
            <w:r>
              <w:rPr>
                <w:color w:val="392C69"/>
              </w:rPr>
              <w:t>от 23.05.2019 N 1785</w:t>
            </w:r>
            <w:r w:rsidR="00796C35">
              <w:rPr>
                <w:color w:val="392C69"/>
              </w:rPr>
              <w:t>, от 09.12.2019 № 4090</w:t>
            </w:r>
            <w:r>
              <w:rPr>
                <w:color w:val="392C69"/>
              </w:rPr>
              <w:t>)</w:t>
            </w:r>
          </w:p>
        </w:tc>
      </w:tr>
    </w:tbl>
    <w:p w:rsidR="00F52F9C" w:rsidRDefault="00F52F9C">
      <w:pPr>
        <w:pStyle w:val="ConsPlusNormal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5978"/>
      </w:tblGrid>
      <w:tr w:rsidR="00796C35" w:rsidRPr="00796C35" w:rsidTr="00E16CFA">
        <w:tc>
          <w:tcPr>
            <w:tcW w:w="3544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Балашов Василий Леонидович</w:t>
            </w:r>
          </w:p>
        </w:tc>
        <w:tc>
          <w:tcPr>
            <w:tcW w:w="609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главный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796C35" w:rsidRPr="00796C35" w:rsidTr="00E16CFA">
        <w:tc>
          <w:tcPr>
            <w:tcW w:w="3544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t>Долишний</w:t>
            </w:r>
            <w:proofErr w:type="spellEnd"/>
            <w:r w:rsidRPr="00796C35">
              <w:t xml:space="preserve"> Константин Зиновьевич</w:t>
            </w:r>
          </w:p>
        </w:tc>
        <w:tc>
          <w:tcPr>
            <w:tcW w:w="6095" w:type="dxa"/>
          </w:tcPr>
          <w:p w:rsidR="00796C35" w:rsidRPr="00796C35" w:rsidRDefault="00796C35" w:rsidP="00796C35">
            <w:pPr>
              <w:pStyle w:val="ConsPlusNormal"/>
              <w:jc w:val="both"/>
              <w:rPr>
                <w:b/>
              </w:rPr>
            </w:pPr>
            <w:r w:rsidRPr="00796C35">
              <w:rPr>
                <w:b/>
              </w:rPr>
              <w:t xml:space="preserve">- </w:t>
            </w:r>
            <w:r w:rsidRPr="00796C35">
              <w:t>главный специалист отдела охраны окружающей среды комитета по развитию городского хозяйства администрации города Мурманска</w:t>
            </w:r>
          </w:p>
        </w:tc>
      </w:tr>
      <w:tr w:rsidR="00796C35" w:rsidRPr="00796C35" w:rsidTr="00E16CFA">
        <w:tc>
          <w:tcPr>
            <w:tcW w:w="3544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t>Крисальная</w:t>
            </w:r>
            <w:proofErr w:type="spellEnd"/>
            <w:r w:rsidRPr="00796C35">
              <w:t xml:space="preserve"> Ольга Анатольевна</w:t>
            </w:r>
          </w:p>
        </w:tc>
        <w:tc>
          <w:tcPr>
            <w:tcW w:w="609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начальник отдела по земельным ресурсам комитета имущественных отношений города Мурманска</w:t>
            </w:r>
          </w:p>
        </w:tc>
      </w:tr>
      <w:tr w:rsidR="00796C35" w:rsidRPr="00796C35" w:rsidTr="00E16CFA">
        <w:tc>
          <w:tcPr>
            <w:tcW w:w="3544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Кузнецов Игорь </w:t>
            </w:r>
            <w:proofErr w:type="spellStart"/>
            <w:r w:rsidRPr="00796C35">
              <w:t>Леонардович</w:t>
            </w:r>
            <w:proofErr w:type="spellEnd"/>
          </w:p>
        </w:tc>
        <w:tc>
          <w:tcPr>
            <w:tcW w:w="6095" w:type="dxa"/>
          </w:tcPr>
          <w:p w:rsidR="00796C35" w:rsidRPr="00796C35" w:rsidRDefault="00796C35" w:rsidP="00796C35">
            <w:pPr>
              <w:pStyle w:val="ConsPlusNormal"/>
              <w:jc w:val="both"/>
              <w:rPr>
                <w:b/>
              </w:rPr>
            </w:pPr>
            <w:r w:rsidRPr="00796C35">
              <w:rPr>
                <w:b/>
              </w:rPr>
              <w:t xml:space="preserve">- </w:t>
            </w:r>
            <w:r w:rsidRPr="00796C35">
              <w:t>главный специалист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796C35" w:rsidRPr="00796C35" w:rsidTr="00E16CFA">
        <w:tc>
          <w:tcPr>
            <w:tcW w:w="3544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t>Мазилкина</w:t>
            </w:r>
            <w:proofErr w:type="spellEnd"/>
            <w:r w:rsidRPr="00796C35">
              <w:t xml:space="preserve"> Ирина Валентиновна</w:t>
            </w:r>
          </w:p>
        </w:tc>
        <w:tc>
          <w:tcPr>
            <w:tcW w:w="609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- депутат Совета депутатов города Мурманска (по согласованию) </w:t>
            </w:r>
          </w:p>
        </w:tc>
      </w:tr>
      <w:tr w:rsidR="00796C35" w:rsidRPr="00796C35" w:rsidTr="00E16CFA">
        <w:tc>
          <w:tcPr>
            <w:tcW w:w="3544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t>Нагорняк</w:t>
            </w:r>
            <w:proofErr w:type="spellEnd"/>
            <w:r w:rsidRPr="00796C35">
              <w:t xml:space="preserve"> Сергей Николаевич</w:t>
            </w:r>
          </w:p>
        </w:tc>
        <w:tc>
          <w:tcPr>
            <w:tcW w:w="609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начальник отдела земельных отношений комитета градостроительства и территориального развития администрации города Мурманска</w:t>
            </w:r>
          </w:p>
        </w:tc>
      </w:tr>
      <w:tr w:rsidR="00796C35" w:rsidRPr="00796C35" w:rsidTr="00E16CFA">
        <w:tc>
          <w:tcPr>
            <w:tcW w:w="3544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t>Олонкина</w:t>
            </w:r>
            <w:proofErr w:type="spellEnd"/>
            <w:r w:rsidRPr="00796C35">
              <w:t xml:space="preserve"> Наталья Валентиновна</w:t>
            </w:r>
          </w:p>
        </w:tc>
        <w:tc>
          <w:tcPr>
            <w:tcW w:w="609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- начальник </w:t>
            </w:r>
            <w:proofErr w:type="gramStart"/>
            <w:r w:rsidRPr="00796C35"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Pr="00796C35">
              <w:t xml:space="preserve"> и территориального развития администрации города Мурманска</w:t>
            </w:r>
          </w:p>
        </w:tc>
      </w:tr>
      <w:tr w:rsidR="00796C35" w:rsidRPr="00796C35" w:rsidTr="00E16CFA">
        <w:tc>
          <w:tcPr>
            <w:tcW w:w="3544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t>Пермина</w:t>
            </w:r>
            <w:proofErr w:type="spellEnd"/>
            <w:r w:rsidRPr="00796C35">
              <w:t xml:space="preserve"> Елена Николаевна</w:t>
            </w:r>
          </w:p>
        </w:tc>
        <w:tc>
          <w:tcPr>
            <w:tcW w:w="609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  <w:p w:rsidR="00796C35" w:rsidRPr="00796C35" w:rsidRDefault="00796C35" w:rsidP="00796C35">
            <w:pPr>
              <w:pStyle w:val="ConsPlusNormal"/>
              <w:jc w:val="both"/>
            </w:pPr>
          </w:p>
        </w:tc>
      </w:tr>
      <w:tr w:rsidR="00796C35" w:rsidRPr="00796C35" w:rsidTr="00E16CFA">
        <w:tc>
          <w:tcPr>
            <w:tcW w:w="3544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Филиппов Евгений Валерьевич</w:t>
            </w:r>
          </w:p>
        </w:tc>
        <w:tc>
          <w:tcPr>
            <w:tcW w:w="609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- заместитель </w:t>
            </w:r>
            <w:proofErr w:type="gramStart"/>
            <w:r w:rsidRPr="00796C35">
              <w:t>начальника управления Первомайского административного округа города Мурманска</w:t>
            </w:r>
            <w:proofErr w:type="gramEnd"/>
          </w:p>
        </w:tc>
      </w:tr>
    </w:tbl>
    <w:p w:rsidR="00796C35" w:rsidRPr="00796C35" w:rsidRDefault="00796C35" w:rsidP="00796C35">
      <w:pPr>
        <w:pStyle w:val="ConsPlusNormal"/>
      </w:pPr>
    </w:p>
    <w:p w:rsidR="00796C35" w:rsidRPr="00796C35" w:rsidRDefault="00796C35" w:rsidP="00796C35">
      <w:pPr>
        <w:pStyle w:val="ConsPlusNormal"/>
      </w:pPr>
      <w:r w:rsidRPr="00796C35">
        <w:t>Определить, что при невозможности участия в работе организационного комитета по проведению публичных слушаний или общественных обсуждений  по вопросам градостроительной деятельности, градостроительного зонирования, правилам благоустройства производится замена:</w:t>
      </w:r>
    </w:p>
    <w:p w:rsidR="00796C35" w:rsidRPr="00796C35" w:rsidRDefault="00796C35" w:rsidP="00796C35">
      <w:pPr>
        <w:pStyle w:val="ConsPlusNormal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2789"/>
        <w:gridCol w:w="4163"/>
      </w:tblGrid>
      <w:tr w:rsidR="00796C35" w:rsidRPr="00796C35" w:rsidTr="00E16CFA">
        <w:tc>
          <w:tcPr>
            <w:tcW w:w="25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Балашова Василия Леонидовича</w:t>
            </w:r>
          </w:p>
        </w:tc>
        <w:tc>
          <w:tcPr>
            <w:tcW w:w="283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Ивановым Борисом Алексеевичем</w:t>
            </w:r>
          </w:p>
        </w:tc>
        <w:tc>
          <w:tcPr>
            <w:tcW w:w="42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796C35" w:rsidRPr="00796C35" w:rsidTr="00E16CFA">
        <w:tc>
          <w:tcPr>
            <w:tcW w:w="25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t>Долишнего</w:t>
            </w:r>
            <w:proofErr w:type="spellEnd"/>
            <w:r w:rsidRPr="00796C35">
              <w:t xml:space="preserve"> Константина Зиновьевича</w:t>
            </w:r>
          </w:p>
        </w:tc>
        <w:tc>
          <w:tcPr>
            <w:tcW w:w="283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Хацкевичем Романом Михайловичем</w:t>
            </w:r>
          </w:p>
        </w:tc>
        <w:tc>
          <w:tcPr>
            <w:tcW w:w="42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 - заместителем </w:t>
            </w:r>
            <w:proofErr w:type="gramStart"/>
            <w:r w:rsidRPr="00796C35">
              <w:t>начальника отдела охраны окружающей среды комитета</w:t>
            </w:r>
            <w:proofErr w:type="gramEnd"/>
            <w:r w:rsidRPr="00796C35">
              <w:t xml:space="preserve"> по развитию городского хозяйства администрации города Мурманска</w:t>
            </w:r>
          </w:p>
        </w:tc>
      </w:tr>
      <w:tr w:rsidR="00796C35" w:rsidRPr="00796C35" w:rsidTr="00E16CFA">
        <w:tc>
          <w:tcPr>
            <w:tcW w:w="25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t>Крисальной</w:t>
            </w:r>
            <w:proofErr w:type="spellEnd"/>
            <w:r w:rsidRPr="00796C35">
              <w:t xml:space="preserve"> Ольги Анатольевны</w:t>
            </w:r>
          </w:p>
        </w:tc>
        <w:tc>
          <w:tcPr>
            <w:tcW w:w="283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- </w:t>
            </w:r>
            <w:proofErr w:type="spellStart"/>
            <w:r w:rsidRPr="00796C35">
              <w:t>Шаповаловой</w:t>
            </w:r>
            <w:proofErr w:type="spellEnd"/>
            <w:r w:rsidRPr="00796C35">
              <w:t xml:space="preserve"> Юлией Владимировной</w:t>
            </w:r>
          </w:p>
        </w:tc>
        <w:tc>
          <w:tcPr>
            <w:tcW w:w="42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заместителем начальника отдела по земельным ресурсам комитета имущественных отношений города Мурманска</w:t>
            </w:r>
          </w:p>
        </w:tc>
      </w:tr>
      <w:tr w:rsidR="00796C35" w:rsidRPr="00796C35" w:rsidTr="00E16CFA">
        <w:tc>
          <w:tcPr>
            <w:tcW w:w="25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Кузнецова Игоря </w:t>
            </w:r>
            <w:proofErr w:type="spellStart"/>
            <w:r w:rsidRPr="00796C35">
              <w:t>Леонардовича</w:t>
            </w:r>
            <w:proofErr w:type="spellEnd"/>
          </w:p>
        </w:tc>
        <w:tc>
          <w:tcPr>
            <w:tcW w:w="283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Аксененко Мариной Николаевной</w:t>
            </w:r>
          </w:p>
        </w:tc>
        <w:tc>
          <w:tcPr>
            <w:tcW w:w="42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- ведущим специалистом отдела по взаимодействию со структурами жилищно-коммунального комплекса и благоустройству управления Ленинского административного </w:t>
            </w:r>
            <w:r w:rsidRPr="00796C35">
              <w:lastRenderedPageBreak/>
              <w:t>округа города Мурманска</w:t>
            </w:r>
          </w:p>
        </w:tc>
      </w:tr>
      <w:tr w:rsidR="00796C35" w:rsidRPr="00796C35" w:rsidTr="00E16CFA">
        <w:tc>
          <w:tcPr>
            <w:tcW w:w="25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lastRenderedPageBreak/>
              <w:t>Мазилкиной</w:t>
            </w:r>
            <w:proofErr w:type="spellEnd"/>
            <w:r w:rsidRPr="00796C35">
              <w:t xml:space="preserve"> Ирины Валентиновны</w:t>
            </w:r>
          </w:p>
        </w:tc>
        <w:tc>
          <w:tcPr>
            <w:tcW w:w="283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Дзюбой Ольгой Андреевной</w:t>
            </w:r>
          </w:p>
        </w:tc>
        <w:tc>
          <w:tcPr>
            <w:tcW w:w="42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- депутатом Совета депутатов города Мурманска </w:t>
            </w:r>
          </w:p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(по согласованию)</w:t>
            </w:r>
          </w:p>
        </w:tc>
      </w:tr>
      <w:tr w:rsidR="00796C35" w:rsidRPr="00796C35" w:rsidTr="00E16CFA">
        <w:tc>
          <w:tcPr>
            <w:tcW w:w="25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t>Нагорняка</w:t>
            </w:r>
            <w:proofErr w:type="spellEnd"/>
            <w:r w:rsidRPr="00796C35">
              <w:t xml:space="preserve"> Сергея Николаевича </w:t>
            </w:r>
          </w:p>
        </w:tc>
        <w:tc>
          <w:tcPr>
            <w:tcW w:w="283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- </w:t>
            </w:r>
            <w:proofErr w:type="spellStart"/>
            <w:r w:rsidRPr="00796C35">
              <w:t>Бубякиной</w:t>
            </w:r>
            <w:proofErr w:type="spellEnd"/>
            <w:r w:rsidRPr="00796C35">
              <w:t xml:space="preserve"> Светланой Геннадьевной</w:t>
            </w:r>
          </w:p>
        </w:tc>
        <w:tc>
          <w:tcPr>
            <w:tcW w:w="42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 - заместителем </w:t>
            </w:r>
            <w:proofErr w:type="gramStart"/>
            <w:r w:rsidRPr="00796C35">
              <w:t>начальника отдела земельных отношений комитета градостроительства</w:t>
            </w:r>
            <w:proofErr w:type="gramEnd"/>
            <w:r w:rsidRPr="00796C35">
              <w:t xml:space="preserve"> и территориального развития администрации города Мурманска</w:t>
            </w:r>
          </w:p>
          <w:p w:rsidR="00796C35" w:rsidRPr="00796C35" w:rsidRDefault="00796C35" w:rsidP="00796C35">
            <w:pPr>
              <w:pStyle w:val="ConsPlusNormal"/>
              <w:jc w:val="both"/>
            </w:pPr>
          </w:p>
          <w:p w:rsidR="00796C35" w:rsidRPr="00796C35" w:rsidRDefault="00796C35" w:rsidP="00796C35">
            <w:pPr>
              <w:pStyle w:val="ConsPlusNormal"/>
              <w:jc w:val="both"/>
            </w:pPr>
          </w:p>
        </w:tc>
      </w:tr>
      <w:tr w:rsidR="00796C35" w:rsidRPr="00796C35" w:rsidTr="00E16CFA">
        <w:tc>
          <w:tcPr>
            <w:tcW w:w="25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t>Олонкиной</w:t>
            </w:r>
            <w:proofErr w:type="spellEnd"/>
            <w:r w:rsidRPr="00796C35">
              <w:t xml:space="preserve"> Натальи Валентиновны</w:t>
            </w:r>
          </w:p>
        </w:tc>
        <w:tc>
          <w:tcPr>
            <w:tcW w:w="283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- </w:t>
            </w:r>
            <w:proofErr w:type="spellStart"/>
            <w:r w:rsidRPr="00796C35">
              <w:t>Изгаревой</w:t>
            </w:r>
            <w:proofErr w:type="spellEnd"/>
            <w:r w:rsidRPr="00796C35">
              <w:t xml:space="preserve"> Ольгой Борисовной</w:t>
            </w:r>
          </w:p>
        </w:tc>
        <w:tc>
          <w:tcPr>
            <w:tcW w:w="42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- главным специалистом </w:t>
            </w:r>
            <w:proofErr w:type="gramStart"/>
            <w:r w:rsidRPr="00796C35"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Pr="00796C35">
              <w:t xml:space="preserve"> и территориального развития администрации города Мурманска</w:t>
            </w:r>
          </w:p>
        </w:tc>
      </w:tr>
      <w:tr w:rsidR="00796C35" w:rsidRPr="00796C35" w:rsidTr="00E16CFA">
        <w:tc>
          <w:tcPr>
            <w:tcW w:w="25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proofErr w:type="spellStart"/>
            <w:r w:rsidRPr="00796C35">
              <w:t>Перминой</w:t>
            </w:r>
            <w:proofErr w:type="spellEnd"/>
            <w:r w:rsidRPr="00796C35">
              <w:t xml:space="preserve"> Елены Николаевны</w:t>
            </w:r>
          </w:p>
        </w:tc>
        <w:tc>
          <w:tcPr>
            <w:tcW w:w="283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 xml:space="preserve">- </w:t>
            </w:r>
            <w:proofErr w:type="spellStart"/>
            <w:r w:rsidRPr="00796C35">
              <w:t>Патраковой</w:t>
            </w:r>
            <w:proofErr w:type="spellEnd"/>
            <w:r w:rsidRPr="00796C35">
              <w:t xml:space="preserve"> Еленой Анатольевной</w:t>
            </w:r>
          </w:p>
          <w:p w:rsidR="00796C35" w:rsidRPr="00796C35" w:rsidRDefault="00796C35" w:rsidP="00796C35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главным специалистом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796C35" w:rsidRPr="00796C35" w:rsidTr="00E16CFA">
        <w:tc>
          <w:tcPr>
            <w:tcW w:w="25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Филиппова Евгения Валерьевича</w:t>
            </w:r>
          </w:p>
        </w:tc>
        <w:tc>
          <w:tcPr>
            <w:tcW w:w="2835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Тарасенко Сергеем Сергеевичем</w:t>
            </w:r>
          </w:p>
        </w:tc>
        <w:tc>
          <w:tcPr>
            <w:tcW w:w="4252" w:type="dxa"/>
          </w:tcPr>
          <w:p w:rsidR="00796C35" w:rsidRPr="00796C35" w:rsidRDefault="00796C35" w:rsidP="00796C35">
            <w:pPr>
              <w:pStyle w:val="ConsPlusNormal"/>
              <w:jc w:val="both"/>
            </w:pPr>
            <w:r w:rsidRPr="00796C35">
              <w:t>- заместителем начальника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</w:tbl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DD5" w:rsidRDefault="00831DD5"/>
    <w:sectPr w:rsidR="00831DD5" w:rsidSect="00A7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9C"/>
    <w:rsid w:val="00796C35"/>
    <w:rsid w:val="00831DD5"/>
    <w:rsid w:val="00D84A0E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79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79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81C80FE718701D7CBF6124269402BE4CD5999F8CD4FDD73F63EAE6141098A21D6BE01B61986C4C7846890117C4E6Dg6z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81C80FE718701D7CBE81F54051E2EE1CF0696F7C4448B2BA965F3364803DD7499BF5DF24D95C4C1846A970Eg7z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81C80FE718701D7CBE81F54051E2EE0C60391F4C4448B2BA965F3364803DD7499BF5DF24D95C4C1846A970Eg7z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6C81C80FE718701D7CBF6124269402BE4CD5999F9CF4ADF76F63EAE6141098A21D6BE13B6418AC4C69A6892042A1F283C95008F108341CE997D7Fg8zBI" TargetMode="External"/><Relationship Id="rId10" Type="http://schemas.openxmlformats.org/officeDocument/2006/relationships/hyperlink" Target="consultantplus://offline/ref=B6C81C80FE718701D7CBF6124269402BE4CD5999F9CF4ADF76F63EAE6141098A21D6BE13B6418AC4C69A6892042A1F283C95008F108341CE997D7Fg8z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81C80FE718701D7CBF6124269402BE4CD5999F8CB4CDE74F63EAE6141098A21D6BE01B61986C4C7846890117C4E6Dg6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 Алла Геннадьевна</dc:creator>
  <cp:lastModifiedBy>Молодых Алла Геннадьевна</cp:lastModifiedBy>
  <cp:revision>2</cp:revision>
  <dcterms:created xsi:type="dcterms:W3CDTF">2019-12-10T13:18:00Z</dcterms:created>
  <dcterms:modified xsi:type="dcterms:W3CDTF">2019-12-10T13:18:00Z</dcterms:modified>
</cp:coreProperties>
</file>