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F74" w:rsidRPr="0021673D" w:rsidRDefault="00D25F74" w:rsidP="002A3AC9">
      <w:pPr>
        <w:spacing w:after="0" w:line="240" w:lineRule="auto"/>
        <w:ind w:left="5529" w:firstLine="709"/>
        <w:jc w:val="center"/>
        <w:rPr>
          <w:rFonts w:ascii="Times New Roman" w:hAnsi="Times New Roman" w:cs="Times New Roman"/>
          <w:sz w:val="28"/>
          <w:szCs w:val="28"/>
        </w:rPr>
      </w:pPr>
      <w:r w:rsidRPr="0021673D">
        <w:rPr>
          <w:rFonts w:ascii="Times New Roman" w:hAnsi="Times New Roman" w:cs="Times New Roman"/>
          <w:sz w:val="28"/>
          <w:szCs w:val="28"/>
        </w:rPr>
        <w:t>Приложение</w:t>
      </w:r>
    </w:p>
    <w:p w:rsidR="00D25F74" w:rsidRPr="0021673D" w:rsidRDefault="00D25F74" w:rsidP="002A3AC9">
      <w:pPr>
        <w:spacing w:after="0" w:line="240" w:lineRule="auto"/>
        <w:ind w:left="5529" w:firstLine="709"/>
        <w:jc w:val="center"/>
        <w:rPr>
          <w:rFonts w:ascii="Times New Roman" w:hAnsi="Times New Roman" w:cs="Times New Roman"/>
          <w:sz w:val="28"/>
          <w:szCs w:val="28"/>
        </w:rPr>
      </w:pPr>
      <w:r w:rsidRPr="0021673D">
        <w:rPr>
          <w:rFonts w:ascii="Times New Roman" w:hAnsi="Times New Roman" w:cs="Times New Roman"/>
          <w:sz w:val="28"/>
          <w:szCs w:val="28"/>
        </w:rPr>
        <w:t>к постановлению администрации</w:t>
      </w:r>
    </w:p>
    <w:p w:rsidR="00D25F74" w:rsidRPr="0021673D" w:rsidRDefault="00D25F74" w:rsidP="002A3AC9">
      <w:pPr>
        <w:spacing w:after="0" w:line="240" w:lineRule="auto"/>
        <w:ind w:left="5529" w:firstLine="709"/>
        <w:jc w:val="center"/>
        <w:rPr>
          <w:rFonts w:ascii="Times New Roman" w:hAnsi="Times New Roman" w:cs="Times New Roman"/>
          <w:sz w:val="28"/>
          <w:szCs w:val="28"/>
        </w:rPr>
      </w:pPr>
      <w:r w:rsidRPr="0021673D">
        <w:rPr>
          <w:rFonts w:ascii="Times New Roman" w:hAnsi="Times New Roman" w:cs="Times New Roman"/>
          <w:sz w:val="28"/>
          <w:szCs w:val="28"/>
        </w:rPr>
        <w:t>города Мурманска</w:t>
      </w:r>
    </w:p>
    <w:p w:rsidR="00585660" w:rsidRPr="0021673D" w:rsidRDefault="006C430D" w:rsidP="002A3AC9">
      <w:pPr>
        <w:spacing w:after="0" w:line="240" w:lineRule="auto"/>
        <w:ind w:left="5529" w:firstLine="709"/>
        <w:jc w:val="center"/>
        <w:rPr>
          <w:rFonts w:ascii="Times New Roman" w:eastAsia="Times New Roman" w:hAnsi="Times New Roman" w:cs="Times New Roman"/>
          <w:sz w:val="28"/>
          <w:szCs w:val="28"/>
        </w:rPr>
      </w:pPr>
      <w:r w:rsidRPr="0021673D">
        <w:rPr>
          <w:rFonts w:ascii="Times New Roman" w:hAnsi="Times New Roman" w:cs="Times New Roman"/>
          <w:sz w:val="28"/>
          <w:szCs w:val="28"/>
        </w:rPr>
        <w:t xml:space="preserve">         от </w:t>
      </w:r>
      <w:r w:rsidR="001F158F" w:rsidRPr="0021673D">
        <w:rPr>
          <w:rFonts w:ascii="Times New Roman" w:hAnsi="Times New Roman" w:cs="Times New Roman"/>
          <w:sz w:val="28"/>
          <w:szCs w:val="28"/>
        </w:rPr>
        <w:t xml:space="preserve">                   </w:t>
      </w:r>
      <w:r w:rsidRPr="0021673D">
        <w:rPr>
          <w:rFonts w:ascii="Times New Roman" w:hAnsi="Times New Roman" w:cs="Times New Roman"/>
          <w:sz w:val="28"/>
          <w:szCs w:val="28"/>
        </w:rPr>
        <w:t xml:space="preserve"> </w:t>
      </w:r>
      <w:r w:rsidR="00D25F74" w:rsidRPr="0021673D">
        <w:rPr>
          <w:rFonts w:ascii="Times New Roman" w:hAnsi="Times New Roman" w:cs="Times New Roman"/>
          <w:sz w:val="28"/>
          <w:szCs w:val="28"/>
        </w:rPr>
        <w:t xml:space="preserve">№ </w:t>
      </w:r>
      <w:r w:rsidR="001F158F" w:rsidRPr="0021673D">
        <w:rPr>
          <w:rFonts w:ascii="Times New Roman" w:hAnsi="Times New Roman" w:cs="Times New Roman"/>
          <w:sz w:val="28"/>
          <w:szCs w:val="28"/>
        </w:rPr>
        <w:t xml:space="preserve">       </w:t>
      </w:r>
      <w:r w:rsidR="00D25F74" w:rsidRPr="0021673D">
        <w:rPr>
          <w:rFonts w:ascii="Times New Roman" w:hAnsi="Times New Roman" w:cs="Times New Roman"/>
          <w:color w:val="FFFFFF" w:themeColor="background1"/>
          <w:sz w:val="28"/>
          <w:szCs w:val="28"/>
        </w:rPr>
        <w:t>1111</w:t>
      </w:r>
    </w:p>
    <w:p w:rsidR="00D25F74" w:rsidRPr="0021673D" w:rsidRDefault="00D25F74" w:rsidP="002A3AC9">
      <w:pPr>
        <w:spacing w:after="0" w:line="240" w:lineRule="auto"/>
        <w:ind w:firstLine="709"/>
        <w:jc w:val="both"/>
        <w:rPr>
          <w:rFonts w:ascii="Times New Roman" w:hAnsi="Times New Roman" w:cs="Times New Roman"/>
          <w:color w:val="000000"/>
          <w:sz w:val="28"/>
          <w:szCs w:val="28"/>
        </w:rPr>
      </w:pPr>
    </w:p>
    <w:p w:rsidR="007659DC" w:rsidRPr="0021673D" w:rsidRDefault="007659DC" w:rsidP="002A3AC9">
      <w:pPr>
        <w:spacing w:after="0" w:line="240" w:lineRule="auto"/>
        <w:ind w:firstLine="709"/>
        <w:jc w:val="both"/>
        <w:rPr>
          <w:rFonts w:ascii="Times New Roman" w:hAnsi="Times New Roman" w:cs="Times New Roman"/>
          <w:color w:val="000000"/>
          <w:sz w:val="28"/>
          <w:szCs w:val="28"/>
        </w:rPr>
      </w:pPr>
    </w:p>
    <w:p w:rsidR="001F158F" w:rsidRPr="0021673D" w:rsidRDefault="001F158F" w:rsidP="002A3AC9">
      <w:pPr>
        <w:spacing w:after="0" w:line="240" w:lineRule="auto"/>
        <w:ind w:firstLine="709"/>
        <w:jc w:val="center"/>
        <w:rPr>
          <w:rFonts w:ascii="Times New Roman" w:hAnsi="Times New Roman" w:cs="Times New Roman"/>
          <w:color w:val="000000"/>
          <w:sz w:val="28"/>
          <w:szCs w:val="28"/>
        </w:rPr>
      </w:pPr>
      <w:r w:rsidRPr="0021673D">
        <w:rPr>
          <w:rFonts w:ascii="Times New Roman" w:hAnsi="Times New Roman" w:cs="Times New Roman"/>
          <w:color w:val="000000"/>
          <w:sz w:val="28"/>
          <w:szCs w:val="28"/>
        </w:rPr>
        <w:t xml:space="preserve">Проект планировки и межевания территории </w:t>
      </w:r>
    </w:p>
    <w:p w:rsidR="001F158F" w:rsidRPr="0021673D" w:rsidRDefault="001F158F" w:rsidP="002A3AC9">
      <w:pPr>
        <w:spacing w:after="0" w:line="240" w:lineRule="auto"/>
        <w:ind w:firstLine="709"/>
        <w:jc w:val="center"/>
        <w:rPr>
          <w:rFonts w:ascii="Times New Roman" w:hAnsi="Times New Roman" w:cs="Times New Roman"/>
          <w:color w:val="000000"/>
          <w:sz w:val="28"/>
          <w:szCs w:val="28"/>
        </w:rPr>
      </w:pPr>
      <w:r w:rsidRPr="0021673D">
        <w:rPr>
          <w:rFonts w:ascii="Times New Roman" w:hAnsi="Times New Roman" w:cs="Times New Roman"/>
          <w:color w:val="000000"/>
          <w:sz w:val="28"/>
          <w:szCs w:val="28"/>
        </w:rPr>
        <w:t xml:space="preserve">в районе проезда Молодежного </w:t>
      </w:r>
    </w:p>
    <w:p w:rsidR="00E10837" w:rsidRPr="0021673D" w:rsidRDefault="001F158F" w:rsidP="002A3AC9">
      <w:pPr>
        <w:spacing w:after="0" w:line="240" w:lineRule="auto"/>
        <w:ind w:firstLine="709"/>
        <w:jc w:val="center"/>
        <w:rPr>
          <w:rFonts w:ascii="Times New Roman" w:hAnsi="Times New Roman" w:cs="Times New Roman"/>
          <w:color w:val="000000"/>
          <w:sz w:val="28"/>
          <w:szCs w:val="28"/>
        </w:rPr>
      </w:pPr>
      <w:r w:rsidRPr="0021673D">
        <w:rPr>
          <w:rFonts w:ascii="Times New Roman" w:hAnsi="Times New Roman" w:cs="Times New Roman"/>
          <w:color w:val="000000"/>
          <w:sz w:val="28"/>
          <w:szCs w:val="28"/>
        </w:rPr>
        <w:t>в Первомайском административном округе города Мурманска</w:t>
      </w:r>
    </w:p>
    <w:p w:rsidR="00FB32BA" w:rsidRPr="0021673D" w:rsidRDefault="00FB32BA" w:rsidP="002A3AC9">
      <w:pPr>
        <w:spacing w:after="0" w:line="240" w:lineRule="auto"/>
        <w:ind w:firstLine="709"/>
        <w:jc w:val="both"/>
        <w:rPr>
          <w:rFonts w:ascii="Times New Roman" w:eastAsia="Times New Roman" w:hAnsi="Times New Roman" w:cs="Times New Roman"/>
          <w:sz w:val="28"/>
          <w:szCs w:val="28"/>
        </w:rPr>
      </w:pPr>
    </w:p>
    <w:p w:rsidR="00FB32BA" w:rsidRPr="0021673D" w:rsidRDefault="00FB32BA" w:rsidP="002A3AC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21673D">
        <w:rPr>
          <w:rFonts w:ascii="Times New Roman" w:eastAsia="Calibri" w:hAnsi="Times New Roman" w:cs="Times New Roman"/>
          <w:sz w:val="28"/>
          <w:szCs w:val="28"/>
        </w:rPr>
        <w:t>Оглавление</w:t>
      </w:r>
      <w:r w:rsidR="00DD7C6A" w:rsidRPr="0021673D">
        <w:rPr>
          <w:rFonts w:ascii="Times New Roman" w:eastAsia="Calibri" w:hAnsi="Times New Roman" w:cs="Times New Roman"/>
          <w:sz w:val="28"/>
          <w:szCs w:val="28"/>
        </w:rPr>
        <w:t>:</w:t>
      </w:r>
    </w:p>
    <w:p w:rsidR="00FB32BA" w:rsidRPr="0021673D" w:rsidRDefault="00FB32BA" w:rsidP="002A3AC9">
      <w:pPr>
        <w:widowControl w:val="0"/>
        <w:autoSpaceDE w:val="0"/>
        <w:autoSpaceDN w:val="0"/>
        <w:adjustRightInd w:val="0"/>
        <w:spacing w:after="0" w:line="240" w:lineRule="auto"/>
        <w:ind w:firstLine="709"/>
        <w:jc w:val="both"/>
        <w:rPr>
          <w:rFonts w:ascii="Times New Roman" w:eastAsia="Calibri" w:hAnsi="Times New Roman" w:cs="Times New Roman"/>
          <w:b/>
          <w:sz w:val="28"/>
          <w:szCs w:val="28"/>
        </w:rPr>
      </w:pPr>
    </w:p>
    <w:p w:rsidR="00500453" w:rsidRPr="002A3AC9" w:rsidRDefault="00D22FE8"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2A3AC9">
        <w:rPr>
          <w:rFonts w:ascii="Times New Roman" w:eastAsia="Calibri" w:hAnsi="Times New Roman" w:cs="Times New Roman"/>
          <w:sz w:val="28"/>
          <w:szCs w:val="28"/>
        </w:rPr>
        <w:t xml:space="preserve">1. </w:t>
      </w:r>
      <w:r w:rsidR="00500453" w:rsidRPr="002A3AC9">
        <w:rPr>
          <w:rFonts w:ascii="Times New Roman" w:eastAsia="Calibri" w:hAnsi="Times New Roman" w:cs="Times New Roman"/>
          <w:sz w:val="28"/>
          <w:szCs w:val="28"/>
        </w:rPr>
        <w:t>Проект планировки территории</w:t>
      </w:r>
      <w:r w:rsidR="00CE1DED" w:rsidRPr="002A3AC9">
        <w:rPr>
          <w:rFonts w:ascii="Times New Roman" w:eastAsia="Calibri" w:hAnsi="Times New Roman" w:cs="Times New Roman"/>
          <w:sz w:val="28"/>
          <w:szCs w:val="28"/>
        </w:rPr>
        <w:t>.</w:t>
      </w:r>
    </w:p>
    <w:p w:rsidR="00D22FE8" w:rsidRPr="002A3AC9" w:rsidRDefault="00FB32BA"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2A3AC9">
        <w:rPr>
          <w:rFonts w:ascii="Times New Roman" w:eastAsia="Calibri" w:hAnsi="Times New Roman" w:cs="Times New Roman"/>
          <w:sz w:val="28"/>
          <w:szCs w:val="28"/>
        </w:rPr>
        <w:t>1</w:t>
      </w:r>
      <w:r w:rsidR="00D22FE8" w:rsidRPr="002A3AC9">
        <w:rPr>
          <w:rFonts w:ascii="Times New Roman" w:eastAsia="Calibri" w:hAnsi="Times New Roman" w:cs="Times New Roman"/>
          <w:sz w:val="28"/>
          <w:szCs w:val="28"/>
        </w:rPr>
        <w:t>.1</w:t>
      </w:r>
      <w:r w:rsidRPr="002A3AC9">
        <w:rPr>
          <w:rFonts w:ascii="Times New Roman" w:eastAsia="Calibri" w:hAnsi="Times New Roman" w:cs="Times New Roman"/>
          <w:sz w:val="28"/>
          <w:szCs w:val="28"/>
        </w:rPr>
        <w:t>.</w:t>
      </w:r>
      <w:r w:rsidR="006C60B2" w:rsidRPr="002A3AC9">
        <w:rPr>
          <w:rFonts w:ascii="Times New Roman" w:eastAsia="Calibri" w:hAnsi="Times New Roman" w:cs="Times New Roman"/>
          <w:sz w:val="28"/>
          <w:szCs w:val="28"/>
        </w:rPr>
        <w:t xml:space="preserve"> </w:t>
      </w:r>
      <w:r w:rsidR="002A3AC9" w:rsidRPr="002A3AC9">
        <w:rPr>
          <w:rFonts w:ascii="Times New Roman" w:eastAsia="Calibri" w:hAnsi="Times New Roman" w:cs="Times New Roman"/>
          <w:sz w:val="28"/>
          <w:szCs w:val="28"/>
        </w:rPr>
        <w:t>Введение</w:t>
      </w:r>
      <w:r w:rsidR="00D22FE8" w:rsidRPr="002A3AC9">
        <w:rPr>
          <w:rFonts w:ascii="Times New Roman" w:eastAsia="Calibri" w:hAnsi="Times New Roman" w:cs="Times New Roman"/>
          <w:sz w:val="28"/>
          <w:szCs w:val="28"/>
        </w:rPr>
        <w:t>.</w:t>
      </w:r>
    </w:p>
    <w:p w:rsidR="00FB32BA" w:rsidRPr="002A3AC9" w:rsidRDefault="002A3AC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2A3AC9">
        <w:rPr>
          <w:rFonts w:ascii="Times New Roman" w:eastAsia="Calibri" w:hAnsi="Times New Roman" w:cs="Times New Roman"/>
          <w:sz w:val="28"/>
          <w:szCs w:val="28"/>
        </w:rPr>
        <w:t>1.2. Параметры планируемого строительства</w:t>
      </w:r>
    </w:p>
    <w:p w:rsidR="00D22FE8" w:rsidRPr="002A3AC9" w:rsidRDefault="002A3AC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2A3AC9">
        <w:rPr>
          <w:rFonts w:ascii="Times New Roman" w:eastAsia="Calibri" w:hAnsi="Times New Roman" w:cs="Times New Roman"/>
          <w:sz w:val="28"/>
          <w:szCs w:val="28"/>
        </w:rPr>
        <w:t>1.2.1. Положения о характеристиках планируемого развития территории, в том числе плотности и параметрах застройки.</w:t>
      </w:r>
      <w:r w:rsidR="00FB32BA" w:rsidRPr="002A3AC9">
        <w:rPr>
          <w:rFonts w:ascii="Times New Roman" w:eastAsia="Calibri" w:hAnsi="Times New Roman" w:cs="Times New Roman"/>
          <w:sz w:val="28"/>
          <w:szCs w:val="28"/>
        </w:rPr>
        <w:t>1.</w:t>
      </w:r>
      <w:r w:rsidR="00D22FE8" w:rsidRPr="002A3AC9">
        <w:rPr>
          <w:rFonts w:ascii="Times New Roman" w:eastAsia="Calibri" w:hAnsi="Times New Roman" w:cs="Times New Roman"/>
          <w:sz w:val="28"/>
          <w:szCs w:val="28"/>
        </w:rPr>
        <w:t>1.</w:t>
      </w:r>
      <w:r w:rsidR="00FB32BA" w:rsidRPr="002A3AC9">
        <w:rPr>
          <w:rFonts w:ascii="Times New Roman" w:eastAsia="Calibri" w:hAnsi="Times New Roman" w:cs="Times New Roman"/>
          <w:sz w:val="28"/>
          <w:szCs w:val="28"/>
        </w:rPr>
        <w:t>2.1.</w:t>
      </w:r>
      <w:r w:rsidR="006C60B2" w:rsidRPr="002A3AC9">
        <w:rPr>
          <w:rFonts w:ascii="Times New Roman" w:eastAsia="Calibri" w:hAnsi="Times New Roman" w:cs="Times New Roman"/>
          <w:sz w:val="28"/>
          <w:szCs w:val="28"/>
        </w:rPr>
        <w:t xml:space="preserve"> </w:t>
      </w:r>
      <w:r w:rsidR="00FB32BA" w:rsidRPr="002A3AC9">
        <w:rPr>
          <w:rFonts w:ascii="Times New Roman" w:eastAsia="Calibri" w:hAnsi="Times New Roman" w:cs="Times New Roman"/>
          <w:sz w:val="28"/>
          <w:szCs w:val="28"/>
        </w:rPr>
        <w:t>Объекты капитального строительства – объекты обеспечения жизнедеятельности граждан: объекты коммунальной, транспортной, социальной инфраструктур</w:t>
      </w:r>
      <w:r w:rsidR="00D22FE8" w:rsidRPr="002A3AC9">
        <w:rPr>
          <w:rFonts w:ascii="Times New Roman" w:eastAsia="Calibri" w:hAnsi="Times New Roman" w:cs="Times New Roman"/>
          <w:sz w:val="28"/>
          <w:szCs w:val="28"/>
        </w:rPr>
        <w:t>.</w:t>
      </w:r>
    </w:p>
    <w:p w:rsidR="00FB32BA" w:rsidRPr="002A3AC9" w:rsidRDefault="002A3AC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2A3AC9">
        <w:rPr>
          <w:rFonts w:ascii="Times New Roman" w:eastAsia="Calibri" w:hAnsi="Times New Roman" w:cs="Times New Roman"/>
          <w:sz w:val="28"/>
          <w:szCs w:val="28"/>
        </w:rPr>
        <w:t>1.3. Характеристика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FB32BA" w:rsidRPr="002A3AC9" w:rsidRDefault="002A3AC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1.4. </w:t>
      </w:r>
      <w:r w:rsidRPr="002A3AC9">
        <w:rPr>
          <w:rFonts w:ascii="Times New Roman" w:eastAsia="Calibri" w:hAnsi="Times New Roman" w:cs="Times New Roman"/>
          <w:sz w:val="28"/>
          <w:szCs w:val="28"/>
        </w:rPr>
        <w:t>Характеристика объектов коммунальной инфраструктуры.</w:t>
      </w:r>
    </w:p>
    <w:p w:rsidR="00FB32BA"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1.4.1.</w:t>
      </w:r>
      <w:r w:rsidRPr="00160579">
        <w:rPr>
          <w:rFonts w:ascii="Times New Roman" w:eastAsia="Calibri" w:hAnsi="Times New Roman" w:cs="Times New Roman"/>
          <w:sz w:val="28"/>
          <w:szCs w:val="28"/>
        </w:rPr>
        <w:tab/>
        <w:t>Электроснабжение.</w:t>
      </w:r>
    </w:p>
    <w:p w:rsidR="00FB32BA"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1.4.2.</w:t>
      </w:r>
      <w:r w:rsidRPr="00160579">
        <w:rPr>
          <w:rFonts w:ascii="Times New Roman" w:eastAsia="Calibri" w:hAnsi="Times New Roman" w:cs="Times New Roman"/>
          <w:sz w:val="28"/>
          <w:szCs w:val="28"/>
        </w:rPr>
        <w:tab/>
        <w:t>Водоснабжение.</w:t>
      </w:r>
    </w:p>
    <w:p w:rsidR="007071E0"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1.4.3.</w:t>
      </w:r>
      <w:r w:rsidRPr="00160579">
        <w:rPr>
          <w:rFonts w:ascii="Times New Roman" w:eastAsia="Calibri" w:hAnsi="Times New Roman" w:cs="Times New Roman"/>
          <w:sz w:val="28"/>
          <w:szCs w:val="28"/>
        </w:rPr>
        <w:tab/>
        <w:t>Сети связи.</w:t>
      </w:r>
    </w:p>
    <w:p w:rsidR="00500453"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1.4.4.</w:t>
      </w:r>
      <w:r w:rsidRPr="00160579">
        <w:rPr>
          <w:rFonts w:ascii="Times New Roman" w:eastAsia="Calibri" w:hAnsi="Times New Roman" w:cs="Times New Roman"/>
          <w:sz w:val="28"/>
          <w:szCs w:val="28"/>
        </w:rPr>
        <w:tab/>
        <w:t>Хозяйственно-бытовая канализация.</w:t>
      </w:r>
    </w:p>
    <w:p w:rsidR="00160579"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1.4.5.</w:t>
      </w:r>
      <w:r w:rsidRPr="00160579">
        <w:rPr>
          <w:rFonts w:ascii="Times New Roman" w:eastAsia="Calibri" w:hAnsi="Times New Roman" w:cs="Times New Roman"/>
          <w:sz w:val="28"/>
          <w:szCs w:val="28"/>
        </w:rPr>
        <w:tab/>
        <w:t>Ливневая канализация.</w:t>
      </w:r>
    </w:p>
    <w:p w:rsidR="008138DB"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1.4.6.</w:t>
      </w:r>
      <w:r w:rsidRPr="00160579">
        <w:rPr>
          <w:rFonts w:ascii="Times New Roman" w:eastAsia="Calibri" w:hAnsi="Times New Roman" w:cs="Times New Roman"/>
          <w:sz w:val="28"/>
          <w:szCs w:val="28"/>
        </w:rPr>
        <w:tab/>
        <w:t>Теплоснабжение.</w:t>
      </w:r>
    </w:p>
    <w:p w:rsidR="008138DB"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1.4.7.</w:t>
      </w:r>
      <w:r w:rsidRPr="00160579">
        <w:rPr>
          <w:rFonts w:ascii="Times New Roman" w:eastAsia="Calibri" w:hAnsi="Times New Roman" w:cs="Times New Roman"/>
          <w:sz w:val="28"/>
          <w:szCs w:val="28"/>
        </w:rPr>
        <w:tab/>
        <w:t>Газоснабжение.</w:t>
      </w:r>
    </w:p>
    <w:p w:rsidR="008138DB"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1.5.</w:t>
      </w:r>
      <w:r w:rsidRPr="00160579">
        <w:rPr>
          <w:rFonts w:ascii="Times New Roman" w:eastAsia="Calibri" w:hAnsi="Times New Roman" w:cs="Times New Roman"/>
          <w:sz w:val="28"/>
          <w:szCs w:val="28"/>
        </w:rPr>
        <w:tab/>
        <w:t>Характеристика объектов транспортной инфраструктуры.</w:t>
      </w:r>
    </w:p>
    <w:p w:rsidR="008138DB"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1.6.</w:t>
      </w:r>
      <w:r w:rsidRPr="00160579">
        <w:rPr>
          <w:rFonts w:ascii="Times New Roman" w:eastAsia="Calibri" w:hAnsi="Times New Roman" w:cs="Times New Roman"/>
          <w:sz w:val="28"/>
          <w:szCs w:val="28"/>
        </w:rPr>
        <w:tab/>
        <w:t>Характеристика объектов социальной инфраструктуры.</w:t>
      </w:r>
    </w:p>
    <w:p w:rsidR="007071E0" w:rsidRPr="00160579" w:rsidRDefault="00160579"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60579">
        <w:rPr>
          <w:rFonts w:ascii="Times New Roman" w:eastAsia="Calibri" w:hAnsi="Times New Roman" w:cs="Times New Roman"/>
          <w:sz w:val="28"/>
          <w:szCs w:val="28"/>
        </w:rPr>
        <w:t>1.7.</w:t>
      </w:r>
      <w:r w:rsidRPr="00160579">
        <w:rPr>
          <w:rFonts w:ascii="Times New Roman" w:eastAsia="Calibri" w:hAnsi="Times New Roman" w:cs="Times New Roman"/>
          <w:sz w:val="28"/>
          <w:szCs w:val="28"/>
        </w:rPr>
        <w:tab/>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7071E0" w:rsidRPr="00CC0BAC" w:rsidRDefault="00CC0BAC"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CC0BAC">
        <w:rPr>
          <w:rFonts w:ascii="Times New Roman" w:eastAsia="Calibri" w:hAnsi="Times New Roman" w:cs="Times New Roman"/>
          <w:sz w:val="28"/>
          <w:szCs w:val="28"/>
        </w:rPr>
        <w:t>1.8.</w:t>
      </w:r>
      <w:r w:rsidRPr="00CC0BAC">
        <w:rPr>
          <w:rFonts w:ascii="Times New Roman" w:eastAsia="Calibri" w:hAnsi="Times New Roman" w:cs="Times New Roman"/>
          <w:sz w:val="28"/>
          <w:szCs w:val="28"/>
        </w:rPr>
        <w:tab/>
        <w:t>Графическая часть.</w:t>
      </w:r>
    </w:p>
    <w:p w:rsidR="00DD7C6A" w:rsidRPr="00CC0BAC" w:rsidRDefault="00CC0BAC"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CC0BAC">
        <w:rPr>
          <w:rFonts w:ascii="Times New Roman" w:eastAsia="Calibri" w:hAnsi="Times New Roman" w:cs="Times New Roman"/>
          <w:sz w:val="28"/>
          <w:szCs w:val="28"/>
        </w:rPr>
        <w:t>2. Проект межевания территории.</w:t>
      </w:r>
    </w:p>
    <w:p w:rsidR="007071E0" w:rsidRDefault="00CC0BAC" w:rsidP="002A3A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CC0BAC">
        <w:rPr>
          <w:rFonts w:ascii="Times New Roman" w:eastAsia="Calibri" w:hAnsi="Times New Roman" w:cs="Times New Roman"/>
          <w:sz w:val="28"/>
          <w:szCs w:val="28"/>
        </w:rPr>
        <w:t xml:space="preserve">2.1. Перечень и сведения о площади образуемых и изменяемых </w:t>
      </w:r>
      <w:r w:rsidRPr="00CC0BAC">
        <w:rPr>
          <w:rFonts w:ascii="Times New Roman" w:eastAsia="Calibri" w:hAnsi="Times New Roman" w:cs="Times New Roman"/>
          <w:sz w:val="28"/>
          <w:szCs w:val="28"/>
        </w:rPr>
        <w:lastRenderedPageBreak/>
        <w:t>земельных участков, в том числе возможные способы их образования. Вид разрешенного использования образуемых земельных участков в соответствии с проектом планировки территории.</w:t>
      </w:r>
    </w:p>
    <w:p w:rsidR="00CC0BAC" w:rsidRDefault="00CC0BAC" w:rsidP="00CC0BAC">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CC0BAC">
        <w:rPr>
          <w:rFonts w:ascii="Times New Roman" w:eastAsia="Calibri" w:hAnsi="Times New Roman" w:cs="Times New Roman"/>
          <w:sz w:val="28"/>
          <w:szCs w:val="28"/>
        </w:rPr>
        <w:t>2.2.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CC0BAC" w:rsidRDefault="009D6A98" w:rsidP="00CC0BAC">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D6A98">
        <w:rPr>
          <w:rFonts w:ascii="Times New Roman" w:eastAsia="Calibri" w:hAnsi="Times New Roman" w:cs="Times New Roman"/>
          <w:sz w:val="28"/>
          <w:szCs w:val="28"/>
        </w:rPr>
        <w:t>2.3.</w:t>
      </w:r>
      <w:r w:rsidRPr="009D6A98">
        <w:rPr>
          <w:rFonts w:ascii="Times New Roman" w:eastAsia="Calibri" w:hAnsi="Times New Roman" w:cs="Times New Roman"/>
          <w:sz w:val="28"/>
          <w:szCs w:val="28"/>
        </w:rPr>
        <w:tab/>
        <w:t>Целевое назначение лесов, вид (виды) разрешенного использования лесного участка, количественные характеристики лесного участка, сведения о нахождении лесного участка в границах особо защитных участков лесов.</w:t>
      </w:r>
    </w:p>
    <w:p w:rsidR="009D6A98" w:rsidRDefault="009D6A98" w:rsidP="009D6A9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D6A98">
        <w:rPr>
          <w:rFonts w:ascii="Times New Roman" w:eastAsia="Calibri" w:hAnsi="Times New Roman" w:cs="Times New Roman"/>
          <w:sz w:val="28"/>
          <w:szCs w:val="28"/>
        </w:rPr>
        <w:t>2.4.</w:t>
      </w:r>
      <w:r w:rsidRPr="009D6A98">
        <w:rPr>
          <w:rFonts w:ascii="Times New Roman" w:eastAsia="Calibri" w:hAnsi="Times New Roman" w:cs="Times New Roman"/>
          <w:sz w:val="28"/>
          <w:szCs w:val="28"/>
        </w:rPr>
        <w:tab/>
        <w:t>Сведения о границах территории, в отношении которой утвержден</w:t>
      </w:r>
      <w:r>
        <w:rPr>
          <w:rFonts w:ascii="Times New Roman" w:eastAsia="Calibri" w:hAnsi="Times New Roman" w:cs="Times New Roman"/>
          <w:sz w:val="28"/>
          <w:szCs w:val="28"/>
        </w:rPr>
        <w:t xml:space="preserve"> </w:t>
      </w:r>
      <w:r w:rsidRPr="009D6A98">
        <w:rPr>
          <w:rFonts w:ascii="Times New Roman" w:eastAsia="Calibri" w:hAnsi="Times New Roman" w:cs="Times New Roman"/>
          <w:sz w:val="28"/>
          <w:szCs w:val="28"/>
        </w:rPr>
        <w:t>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w:t>
      </w:r>
    </w:p>
    <w:p w:rsidR="009D6A98" w:rsidRPr="00CC0BAC" w:rsidRDefault="009D6A98" w:rsidP="009D6A9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D6A98">
        <w:rPr>
          <w:rFonts w:ascii="Times New Roman" w:eastAsia="Calibri" w:hAnsi="Times New Roman" w:cs="Times New Roman"/>
          <w:sz w:val="28"/>
          <w:szCs w:val="28"/>
        </w:rPr>
        <w:t>2.5. Графическая часть.</w:t>
      </w:r>
    </w:p>
    <w:p w:rsidR="00CE1DED" w:rsidRPr="008F3137" w:rsidRDefault="00CE1DED" w:rsidP="002A3AC9">
      <w:pPr>
        <w:pStyle w:val="1"/>
        <w:numPr>
          <w:ilvl w:val="0"/>
          <w:numId w:val="0"/>
        </w:numPr>
        <w:tabs>
          <w:tab w:val="clear" w:pos="0"/>
          <w:tab w:val="clear" w:pos="426"/>
        </w:tabs>
        <w:spacing w:line="240" w:lineRule="auto"/>
        <w:rPr>
          <w:b w:val="0"/>
          <w:sz w:val="20"/>
          <w:szCs w:val="20"/>
        </w:rPr>
      </w:pPr>
      <w:bookmarkStart w:id="0" w:name="_Toc521435714"/>
      <w:bookmarkStart w:id="1" w:name="_Toc522787600"/>
      <w:bookmarkStart w:id="2" w:name="_Toc524852181"/>
    </w:p>
    <w:p w:rsidR="0021673D" w:rsidRDefault="00B525EA" w:rsidP="002A3AC9">
      <w:pPr>
        <w:pStyle w:val="1"/>
        <w:numPr>
          <w:ilvl w:val="0"/>
          <w:numId w:val="8"/>
        </w:numPr>
        <w:tabs>
          <w:tab w:val="clear" w:pos="0"/>
          <w:tab w:val="clear" w:pos="426"/>
          <w:tab w:val="left" w:pos="284"/>
        </w:tabs>
        <w:spacing w:line="240" w:lineRule="auto"/>
        <w:ind w:left="0" w:firstLine="0"/>
        <w:rPr>
          <w:b w:val="0"/>
          <w:sz w:val="28"/>
          <w:szCs w:val="28"/>
        </w:rPr>
      </w:pPr>
      <w:r w:rsidRPr="0021673D">
        <w:rPr>
          <w:b w:val="0"/>
          <w:sz w:val="28"/>
          <w:szCs w:val="28"/>
        </w:rPr>
        <w:t>Проект планировки территории</w:t>
      </w:r>
    </w:p>
    <w:p w:rsidR="0021673D" w:rsidRPr="008F3137" w:rsidRDefault="0021673D" w:rsidP="002A3AC9">
      <w:pPr>
        <w:keepNext/>
        <w:keepLines/>
        <w:widowControl w:val="0"/>
        <w:autoSpaceDE w:val="0"/>
        <w:autoSpaceDN w:val="0"/>
        <w:spacing w:after="0" w:line="240" w:lineRule="auto"/>
        <w:ind w:left="1069" w:firstLine="709"/>
        <w:outlineLvl w:val="0"/>
        <w:rPr>
          <w:rFonts w:ascii="Times New Roman" w:eastAsia="Times New Roman" w:hAnsi="Times New Roman" w:cs="Times New Roman"/>
          <w:bCs/>
          <w:sz w:val="20"/>
          <w:szCs w:val="20"/>
          <w:lang w:eastAsia="ru-RU" w:bidi="ru-RU"/>
        </w:rPr>
      </w:pPr>
      <w:bookmarkStart w:id="3" w:name="_Toc9605469"/>
    </w:p>
    <w:p w:rsidR="0021673D" w:rsidRPr="002A3AC9" w:rsidRDefault="0021673D" w:rsidP="002A3AC9">
      <w:pPr>
        <w:pStyle w:val="a0"/>
        <w:keepNext/>
        <w:keepLines/>
        <w:widowControl w:val="0"/>
        <w:numPr>
          <w:ilvl w:val="1"/>
          <w:numId w:val="8"/>
        </w:numPr>
        <w:autoSpaceDE w:val="0"/>
        <w:autoSpaceDN w:val="0"/>
        <w:spacing w:after="0" w:line="240" w:lineRule="auto"/>
        <w:ind w:left="0" w:firstLine="0"/>
        <w:jc w:val="center"/>
        <w:outlineLvl w:val="0"/>
        <w:rPr>
          <w:rFonts w:ascii="Times New Roman" w:eastAsia="Times New Roman" w:hAnsi="Times New Roman" w:cs="Times New Roman"/>
          <w:bCs/>
          <w:sz w:val="28"/>
          <w:szCs w:val="28"/>
          <w:lang w:eastAsia="ru-RU" w:bidi="ru-RU"/>
        </w:rPr>
      </w:pPr>
      <w:r w:rsidRPr="002A3AC9">
        <w:rPr>
          <w:rFonts w:ascii="Times New Roman" w:eastAsia="Times New Roman" w:hAnsi="Times New Roman" w:cs="Times New Roman"/>
          <w:bCs/>
          <w:sz w:val="28"/>
          <w:szCs w:val="28"/>
          <w:lang w:eastAsia="ru-RU" w:bidi="ru-RU"/>
        </w:rPr>
        <w:t>Введение</w:t>
      </w:r>
      <w:bookmarkEnd w:id="3"/>
    </w:p>
    <w:p w:rsidR="0021673D" w:rsidRPr="008F3137" w:rsidRDefault="0021673D" w:rsidP="002A3AC9">
      <w:pPr>
        <w:widowControl w:val="0"/>
        <w:autoSpaceDE w:val="0"/>
        <w:autoSpaceDN w:val="0"/>
        <w:spacing w:after="0" w:line="240" w:lineRule="auto"/>
        <w:ind w:firstLine="709"/>
        <w:rPr>
          <w:rFonts w:ascii="Times New Roman" w:eastAsia="Times New Roman" w:hAnsi="Times New Roman" w:cs="Times New Roman"/>
          <w:sz w:val="20"/>
          <w:szCs w:val="20"/>
          <w:lang w:eastAsia="ru-RU" w:bidi="ru-RU"/>
        </w:rPr>
      </w:pP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proofErr w:type="gramStart"/>
      <w:r w:rsidRPr="0021673D">
        <w:rPr>
          <w:rFonts w:ascii="Times New Roman" w:eastAsia="Times New Roman" w:hAnsi="Times New Roman" w:cs="Times New Roman"/>
          <w:sz w:val="28"/>
          <w:szCs w:val="28"/>
          <w:lang w:eastAsia="ru-RU" w:bidi="ru-RU"/>
        </w:rPr>
        <w:t>Разработка проекта планировки и межевания территории в районе проезда Молодежного в Первомайском административном округе города Мурманска выполнена на основании муниципального контракта №</w:t>
      </w:r>
      <w:r w:rsidR="009A7510">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10/2019 от 01.04.2019, Генерального плана муниципального образования город Мурманск, утвержденного решением Совета депутатов города Мурманска от 25.06.2009 №</w:t>
      </w:r>
      <w:r w:rsidR="00015A69">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7-85 (с изменениями от 25.04.2019 №</w:t>
      </w:r>
      <w:r w:rsidR="009A7510">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57-965, региональных нормативов градостроительного проектирования Мурманской области, утвержденных приказом Министерства строительства и территориального развития Мурманской области</w:t>
      </w:r>
      <w:proofErr w:type="gramEnd"/>
      <w:r w:rsidRPr="0021673D">
        <w:rPr>
          <w:rFonts w:ascii="Times New Roman" w:eastAsia="Times New Roman" w:hAnsi="Times New Roman" w:cs="Times New Roman"/>
          <w:sz w:val="28"/>
          <w:szCs w:val="28"/>
          <w:lang w:eastAsia="ru-RU" w:bidi="ru-RU"/>
        </w:rPr>
        <w:t xml:space="preserve"> от 23.06.2015 №</w:t>
      </w:r>
      <w:r w:rsidR="009A7510">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133, правил землепользования и застройки муниципального образования город Мурманск, утвержденных решением Совета депутатов города Мурманска от 01.11.2011 №</w:t>
      </w:r>
      <w:r w:rsidR="009A7510">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 xml:space="preserve">41-547, постановления администрации города Мурманска от 27.07.2015 № 2005 «Об утверждении лесохозяйственного регламента мурманского городского лесничества муниципального образования город Мурманск»; </w:t>
      </w:r>
      <w:proofErr w:type="gramStart"/>
      <w:r w:rsidRPr="0021673D">
        <w:rPr>
          <w:rFonts w:ascii="Times New Roman" w:eastAsia="Times New Roman" w:hAnsi="Times New Roman" w:cs="Times New Roman"/>
          <w:sz w:val="28"/>
          <w:szCs w:val="28"/>
          <w:lang w:eastAsia="ru-RU" w:bidi="ru-RU"/>
        </w:rPr>
        <w:t>положения об особо охраняемой природной территории, в соответствии с программой комплексного развития систем коммунальной инфраструктуры муниципального образования город Мурманск на 2014-2025 годы, утвержденной решением Советом депутатов города Мурманска от 23.06.2014 №</w:t>
      </w:r>
      <w:r w:rsidR="009A7510">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75-1093, программой комплексного развития социальной инфраструктуры муниципального образования город Мурманск на 2017-2035 годы, утвержденной решением Совета депутатов города Мурманска от 15.12.2017 №</w:t>
      </w:r>
      <w:r w:rsidR="00015A69">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342-741, местными нормативами градостроительного проектирования муниципального образования город Мурманск</w:t>
      </w:r>
      <w:proofErr w:type="gramEnd"/>
      <w:r w:rsidRPr="0021673D">
        <w:rPr>
          <w:rFonts w:ascii="Times New Roman" w:eastAsia="Times New Roman" w:hAnsi="Times New Roman" w:cs="Times New Roman"/>
          <w:sz w:val="28"/>
          <w:szCs w:val="28"/>
          <w:lang w:eastAsia="ru-RU" w:bidi="ru-RU"/>
        </w:rPr>
        <w:t>, утвержденными решением Совета депутатов города Мурманска от 03.12.2012 №</w:t>
      </w:r>
      <w:r w:rsidR="009A7510">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 xml:space="preserve">55-750, требованиями технических регламентов инженерных изысканий, границ территорий объектов </w:t>
      </w:r>
      <w:r w:rsidRPr="0021673D">
        <w:rPr>
          <w:rFonts w:ascii="Times New Roman" w:eastAsia="Times New Roman" w:hAnsi="Times New Roman" w:cs="Times New Roman"/>
          <w:sz w:val="28"/>
          <w:szCs w:val="28"/>
          <w:lang w:eastAsia="ru-RU" w:bidi="ru-RU"/>
        </w:rPr>
        <w:lastRenderedPageBreak/>
        <w:t>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Основания для выполнения работ: </w:t>
      </w:r>
      <w:proofErr w:type="gramStart"/>
      <w:r w:rsidRPr="0021673D">
        <w:rPr>
          <w:rFonts w:ascii="Times New Roman" w:eastAsia="Times New Roman" w:hAnsi="Times New Roman" w:cs="Times New Roman"/>
          <w:sz w:val="28"/>
          <w:szCs w:val="28"/>
          <w:lang w:eastAsia="ru-RU" w:bidi="ru-RU"/>
        </w:rPr>
        <w:t>Генеральный план города Мурманска, утвержденный решением Совета депутатов города Мурманска от 25.06.2009 №</w:t>
      </w:r>
      <w:r w:rsidR="00015A69">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7-85 (с изменениями от 25.04.2019 № 57-965), муниципальная программа города Мурманска «Градостроительная политика» на 2018-2024 годы, утвержденная постановлением администрации города Мурманска от 13.11.2017 33602, постановление администрации города Мурманска от 16.06.2017 №</w:t>
      </w:r>
      <w:r w:rsidR="009A7510">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1909 «О подготовке проекта планировки территории в районе проезда Молодежного в Первомайском административном округе города Мурманска»</w:t>
      </w:r>
      <w:r w:rsidR="00015A69">
        <w:rPr>
          <w:rFonts w:ascii="Times New Roman" w:eastAsia="Times New Roman" w:hAnsi="Times New Roman" w:cs="Times New Roman"/>
          <w:sz w:val="28"/>
          <w:szCs w:val="28"/>
          <w:lang w:eastAsia="ru-RU" w:bidi="ru-RU"/>
        </w:rPr>
        <w:t>.</w:t>
      </w:r>
      <w:proofErr w:type="gramEnd"/>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ar-SA" w:bidi="ru-RU"/>
        </w:rPr>
      </w:pPr>
      <w:proofErr w:type="gramStart"/>
      <w:r w:rsidRPr="0021673D">
        <w:rPr>
          <w:rFonts w:ascii="Times New Roman" w:eastAsia="Times New Roman" w:hAnsi="Times New Roman" w:cs="Times New Roman"/>
          <w:sz w:val="28"/>
          <w:szCs w:val="28"/>
          <w:lang w:eastAsia="ar-SA" w:bidi="ru-RU"/>
        </w:rPr>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территорий общего пользования, установления границ земельных участков для предоставления по индивидуальное жилищное строительство многодетным семьям, для строительства объектов капитального строительства местного значения, социально-культурного, коммунально-бытового назначения в соответствии с градостроительными регламентами</w:t>
      </w:r>
      <w:proofErr w:type="gramEnd"/>
      <w:r w:rsidRPr="0021673D">
        <w:rPr>
          <w:rFonts w:ascii="Times New Roman" w:eastAsia="Times New Roman" w:hAnsi="Times New Roman" w:cs="Times New Roman"/>
          <w:sz w:val="28"/>
          <w:szCs w:val="28"/>
          <w:lang w:eastAsia="ar-SA" w:bidi="ru-RU"/>
        </w:rPr>
        <w:t>, установленными Правилами землепользования и застройки муниципального образования города Мурманска.</w:t>
      </w:r>
    </w:p>
    <w:p w:rsidR="0021673D" w:rsidRPr="0021673D" w:rsidRDefault="0021673D" w:rsidP="002A3AC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4" w:name="_Toc9605470"/>
      <w:r w:rsidRPr="0021673D">
        <w:rPr>
          <w:rFonts w:ascii="Times New Roman" w:eastAsia="Times New Roman" w:hAnsi="Times New Roman" w:cs="Times New Roman"/>
          <w:sz w:val="28"/>
          <w:szCs w:val="28"/>
          <w:lang w:eastAsia="ar-SA" w:bidi="ru-RU"/>
        </w:rPr>
        <w:t>Цель работы:</w:t>
      </w:r>
      <w:bookmarkEnd w:id="4"/>
    </w:p>
    <w:p w:rsidR="0021673D" w:rsidRPr="0021673D" w:rsidRDefault="0021673D" w:rsidP="002A3AC9">
      <w:pPr>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1. Устойчивое развитие территорий.</w:t>
      </w:r>
    </w:p>
    <w:p w:rsidR="0021673D" w:rsidRPr="0021673D" w:rsidRDefault="0021673D" w:rsidP="002A3AC9">
      <w:pPr>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2. Выделение элементов планировочной структуры.</w:t>
      </w:r>
    </w:p>
    <w:p w:rsidR="0021673D" w:rsidRPr="0021673D" w:rsidRDefault="0021673D" w:rsidP="002A3AC9">
      <w:pPr>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3. Установление границ территорий общего пользования.</w:t>
      </w:r>
    </w:p>
    <w:p w:rsidR="0021673D" w:rsidRPr="0021673D" w:rsidRDefault="0021673D" w:rsidP="002A3AC9">
      <w:pPr>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4. Установление границ земельных участков:</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 для предоставления под индивидуальное жилищное строительство многодетным семьям;</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 для строительства объектов капитального строительства местного значения, социально-культурного, коммунально-бытового назначения в соответствии с градостроительными регламентами, установленными правилами землепользования и застройки муниципального образования города Мурманска.</w:t>
      </w:r>
    </w:p>
    <w:p w:rsidR="0021673D" w:rsidRPr="0021673D" w:rsidRDefault="0021673D" w:rsidP="002A3AC9">
      <w:pPr>
        <w:widowControl w:val="0"/>
        <w:tabs>
          <w:tab w:val="left" w:pos="690"/>
        </w:tab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5" w:name="_Toc9605471"/>
      <w:r w:rsidRPr="0021673D">
        <w:rPr>
          <w:rFonts w:ascii="Times New Roman" w:eastAsia="Times New Roman" w:hAnsi="Times New Roman" w:cs="Times New Roman"/>
          <w:sz w:val="28"/>
          <w:szCs w:val="28"/>
          <w:lang w:eastAsia="ar-SA" w:bidi="ru-RU"/>
        </w:rPr>
        <w:t xml:space="preserve">5. Установление </w:t>
      </w:r>
      <w:proofErr w:type="gramStart"/>
      <w:r w:rsidRPr="0021673D">
        <w:rPr>
          <w:rFonts w:ascii="Times New Roman" w:eastAsia="Times New Roman" w:hAnsi="Times New Roman" w:cs="Times New Roman"/>
          <w:sz w:val="28"/>
          <w:szCs w:val="28"/>
          <w:lang w:eastAsia="ar-SA" w:bidi="ru-RU"/>
        </w:rPr>
        <w:t>границ зон планируемого размещения объектов капитального строительства</w:t>
      </w:r>
      <w:proofErr w:type="gramEnd"/>
      <w:r w:rsidRPr="0021673D">
        <w:rPr>
          <w:rFonts w:ascii="Times New Roman" w:eastAsia="Times New Roman" w:hAnsi="Times New Roman" w:cs="Times New Roman"/>
          <w:sz w:val="28"/>
          <w:szCs w:val="28"/>
          <w:lang w:eastAsia="ar-SA" w:bidi="ru-RU"/>
        </w:rPr>
        <w:t>.</w:t>
      </w:r>
      <w:bookmarkEnd w:id="5"/>
    </w:p>
    <w:p w:rsidR="0021673D" w:rsidRPr="0021673D" w:rsidRDefault="0021673D" w:rsidP="002A3AC9">
      <w:pPr>
        <w:widowControl w:val="0"/>
        <w:tabs>
          <w:tab w:val="left" w:pos="690"/>
        </w:tab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6" w:name="_Toc9605472"/>
      <w:r w:rsidRPr="0021673D">
        <w:rPr>
          <w:rFonts w:ascii="Times New Roman" w:eastAsia="Times New Roman" w:hAnsi="Times New Roman" w:cs="Times New Roman"/>
          <w:sz w:val="28"/>
          <w:szCs w:val="28"/>
          <w:lang w:eastAsia="ar-SA" w:bidi="ru-RU"/>
        </w:rPr>
        <w:t>6. Определение характеристик и очередности планируемого развития территории.</w:t>
      </w:r>
      <w:bookmarkEnd w:id="6"/>
    </w:p>
    <w:p w:rsidR="0021673D" w:rsidRPr="0021673D" w:rsidRDefault="0021673D" w:rsidP="002A3AC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7" w:name="_Toc9605473"/>
      <w:r w:rsidRPr="0021673D">
        <w:rPr>
          <w:rFonts w:ascii="Times New Roman" w:eastAsia="Times New Roman" w:hAnsi="Times New Roman" w:cs="Times New Roman"/>
          <w:sz w:val="28"/>
          <w:szCs w:val="28"/>
          <w:lang w:eastAsia="ar-SA" w:bidi="ru-RU"/>
        </w:rPr>
        <w:t>Задачи работы:</w:t>
      </w:r>
      <w:bookmarkEnd w:id="7"/>
    </w:p>
    <w:p w:rsidR="0021673D" w:rsidRPr="0021673D" w:rsidRDefault="0021673D" w:rsidP="002A3AC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8" w:name="_Toc9605474"/>
      <w:r w:rsidRPr="0021673D">
        <w:rPr>
          <w:rFonts w:ascii="Times New Roman" w:eastAsia="Times New Roman" w:hAnsi="Times New Roman" w:cs="Times New Roman"/>
          <w:sz w:val="28"/>
          <w:szCs w:val="28"/>
          <w:lang w:eastAsia="ar-SA" w:bidi="ru-RU"/>
        </w:rPr>
        <w:t>1. Рациональное использование территории в целях образования земельных участков для многодетных семей под индивидуальное жилищное строительство, а также для размещения объектов социально-культурного и коммунально-бытового назначения;</w:t>
      </w:r>
      <w:bookmarkEnd w:id="8"/>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 xml:space="preserve">2. Создание комфортных условий проживания, единой системы </w:t>
      </w:r>
      <w:r w:rsidRPr="0021673D">
        <w:rPr>
          <w:rFonts w:ascii="Times New Roman" w:eastAsia="Times New Roman" w:hAnsi="Times New Roman" w:cs="Times New Roman"/>
          <w:sz w:val="28"/>
          <w:szCs w:val="28"/>
          <w:lang w:eastAsia="ar-SA" w:bidi="ru-RU"/>
        </w:rPr>
        <w:lastRenderedPageBreak/>
        <w:t>транспорта и улично-дорожной сети в увязке с утвержденной и разрабатываемой документацией по планировке территории, обеспечение земельных участков инженерной инфраструктурой.</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При разработке проекта планировки территории использованы следующие нормативные документы:</w:t>
      </w:r>
    </w:p>
    <w:p w:rsidR="0021673D" w:rsidRPr="0021673D" w:rsidRDefault="0021673D" w:rsidP="002A3AC9">
      <w:pPr>
        <w:widowControl w:val="0"/>
        <w:numPr>
          <w:ilvl w:val="0"/>
          <w:numId w:val="19"/>
        </w:numPr>
        <w:autoSpaceDE w:val="0"/>
        <w:autoSpaceDN w:val="0"/>
        <w:spacing w:after="0" w:line="240" w:lineRule="auto"/>
        <w:ind w:left="0" w:firstLine="709"/>
        <w:jc w:val="both"/>
        <w:outlineLvl w:val="1"/>
        <w:rPr>
          <w:rFonts w:ascii="Times New Roman" w:eastAsia="Times New Roman" w:hAnsi="Times New Roman" w:cs="Times New Roman"/>
          <w:sz w:val="28"/>
          <w:szCs w:val="28"/>
          <w:lang w:eastAsia="ar-SA" w:bidi="ru-RU"/>
        </w:rPr>
      </w:pPr>
      <w:bookmarkStart w:id="9" w:name="_Toc9605475"/>
      <w:r w:rsidRPr="0021673D">
        <w:rPr>
          <w:rFonts w:ascii="Times New Roman" w:eastAsia="Times New Roman" w:hAnsi="Times New Roman" w:cs="Times New Roman"/>
          <w:sz w:val="28"/>
          <w:szCs w:val="28"/>
          <w:lang w:eastAsia="ar-SA" w:bidi="ru-RU"/>
        </w:rPr>
        <w:t>«Градостроительный кодекс Российской Федерации» от 29.12.2004 №</w:t>
      </w:r>
      <w:r w:rsidR="009A7510">
        <w:rPr>
          <w:rFonts w:ascii="Times New Roman" w:eastAsia="Times New Roman" w:hAnsi="Times New Roman" w:cs="Times New Roman"/>
          <w:sz w:val="28"/>
          <w:szCs w:val="28"/>
          <w:lang w:eastAsia="ar-SA" w:bidi="ru-RU"/>
        </w:rPr>
        <w:t xml:space="preserve"> </w:t>
      </w:r>
      <w:r w:rsidRPr="0021673D">
        <w:rPr>
          <w:rFonts w:ascii="Times New Roman" w:eastAsia="Times New Roman" w:hAnsi="Times New Roman" w:cs="Times New Roman"/>
          <w:sz w:val="28"/>
          <w:szCs w:val="28"/>
          <w:lang w:eastAsia="ar-SA" w:bidi="ru-RU"/>
        </w:rPr>
        <w:t>190-ФЗ.</w:t>
      </w:r>
      <w:bookmarkEnd w:id="9"/>
    </w:p>
    <w:p w:rsidR="0021673D" w:rsidRPr="0021673D" w:rsidRDefault="0021673D" w:rsidP="002A3AC9">
      <w:pPr>
        <w:widowControl w:val="0"/>
        <w:numPr>
          <w:ilvl w:val="0"/>
          <w:numId w:val="19"/>
        </w:numPr>
        <w:autoSpaceDE w:val="0"/>
        <w:autoSpaceDN w:val="0"/>
        <w:spacing w:after="0" w:line="240" w:lineRule="auto"/>
        <w:ind w:left="0" w:firstLine="709"/>
        <w:jc w:val="both"/>
        <w:outlineLvl w:val="1"/>
        <w:rPr>
          <w:rFonts w:ascii="Times New Roman" w:eastAsia="Times New Roman" w:hAnsi="Times New Roman" w:cs="Times New Roman"/>
          <w:sz w:val="28"/>
          <w:szCs w:val="28"/>
          <w:lang w:eastAsia="ar-SA" w:bidi="ru-RU"/>
        </w:rPr>
      </w:pPr>
      <w:bookmarkStart w:id="10" w:name="_Toc9605476"/>
      <w:r w:rsidRPr="0021673D">
        <w:rPr>
          <w:rFonts w:ascii="Times New Roman" w:eastAsia="Times New Roman" w:hAnsi="Times New Roman" w:cs="Times New Roman"/>
          <w:sz w:val="28"/>
          <w:szCs w:val="28"/>
          <w:lang w:eastAsia="ar-SA" w:bidi="ru-RU"/>
        </w:rPr>
        <w:t>«Земельный кодекс Российской Федерации» от 25.10.2001                №</w:t>
      </w:r>
      <w:r w:rsidR="009A7510">
        <w:rPr>
          <w:rFonts w:ascii="Times New Roman" w:eastAsia="Times New Roman" w:hAnsi="Times New Roman" w:cs="Times New Roman"/>
          <w:sz w:val="28"/>
          <w:szCs w:val="28"/>
          <w:lang w:eastAsia="ar-SA" w:bidi="ru-RU"/>
        </w:rPr>
        <w:t xml:space="preserve"> </w:t>
      </w:r>
      <w:r w:rsidRPr="0021673D">
        <w:rPr>
          <w:rFonts w:ascii="Times New Roman" w:eastAsia="Times New Roman" w:hAnsi="Times New Roman" w:cs="Times New Roman"/>
          <w:sz w:val="28"/>
          <w:szCs w:val="28"/>
          <w:lang w:eastAsia="ar-SA" w:bidi="ru-RU"/>
        </w:rPr>
        <w:t>136-ФЗ.</w:t>
      </w:r>
      <w:bookmarkEnd w:id="10"/>
    </w:p>
    <w:p w:rsidR="0021673D" w:rsidRPr="0021673D" w:rsidRDefault="0021673D" w:rsidP="002A3AC9">
      <w:pPr>
        <w:widowControl w:val="0"/>
        <w:numPr>
          <w:ilvl w:val="0"/>
          <w:numId w:val="19"/>
        </w:numPr>
        <w:autoSpaceDE w:val="0"/>
        <w:autoSpaceDN w:val="0"/>
        <w:spacing w:after="0" w:line="240" w:lineRule="auto"/>
        <w:ind w:left="0" w:firstLine="709"/>
        <w:jc w:val="both"/>
        <w:outlineLvl w:val="1"/>
        <w:rPr>
          <w:rFonts w:ascii="Times New Roman" w:eastAsia="Times New Roman" w:hAnsi="Times New Roman" w:cs="Times New Roman"/>
          <w:sz w:val="28"/>
          <w:szCs w:val="28"/>
          <w:lang w:eastAsia="ar-SA" w:bidi="ru-RU"/>
        </w:rPr>
      </w:pPr>
      <w:bookmarkStart w:id="11" w:name="_Toc9605477"/>
      <w:r w:rsidRPr="0021673D">
        <w:rPr>
          <w:rFonts w:ascii="Times New Roman" w:eastAsia="Times New Roman" w:hAnsi="Times New Roman" w:cs="Times New Roman"/>
          <w:sz w:val="28"/>
          <w:szCs w:val="28"/>
          <w:lang w:eastAsia="ar-SA" w:bidi="ru-RU"/>
        </w:rPr>
        <w:t>Федеральный закон от 24.07.2007 № 221-ФЗ «О кадастровой деятельности».</w:t>
      </w:r>
      <w:bookmarkEnd w:id="11"/>
    </w:p>
    <w:p w:rsidR="0021673D" w:rsidRPr="0021673D" w:rsidRDefault="0021673D" w:rsidP="002A3AC9">
      <w:pPr>
        <w:widowControl w:val="0"/>
        <w:numPr>
          <w:ilvl w:val="0"/>
          <w:numId w:val="19"/>
        </w:numPr>
        <w:autoSpaceDE w:val="0"/>
        <w:autoSpaceDN w:val="0"/>
        <w:spacing w:after="0" w:line="240" w:lineRule="auto"/>
        <w:ind w:left="0"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Закон РФ от 21.07.1993 № 5485-1 «О государственной тайне».</w:t>
      </w:r>
    </w:p>
    <w:p w:rsidR="0021673D" w:rsidRPr="0021673D" w:rsidRDefault="0021673D" w:rsidP="002A3AC9">
      <w:pPr>
        <w:widowControl w:val="0"/>
        <w:numPr>
          <w:ilvl w:val="0"/>
          <w:numId w:val="19"/>
        </w:numPr>
        <w:autoSpaceDE w:val="0"/>
        <w:autoSpaceDN w:val="0"/>
        <w:spacing w:after="0" w:line="240" w:lineRule="auto"/>
        <w:ind w:left="0" w:firstLine="709"/>
        <w:jc w:val="both"/>
        <w:outlineLvl w:val="1"/>
        <w:rPr>
          <w:rFonts w:ascii="Times New Roman" w:eastAsia="Times New Roman" w:hAnsi="Times New Roman" w:cs="Times New Roman"/>
          <w:sz w:val="28"/>
          <w:szCs w:val="28"/>
          <w:lang w:eastAsia="ar-SA" w:bidi="ru-RU"/>
        </w:rPr>
      </w:pPr>
      <w:bookmarkStart w:id="12" w:name="_Toc9605478"/>
      <w:r w:rsidRPr="0021673D">
        <w:rPr>
          <w:rFonts w:ascii="Times New Roman" w:eastAsia="Times New Roman" w:hAnsi="Times New Roman" w:cs="Times New Roman"/>
          <w:sz w:val="28"/>
          <w:szCs w:val="28"/>
          <w:lang w:eastAsia="ar-SA" w:bidi="ru-RU"/>
        </w:rPr>
        <w:t>Федеральный закон от 27.07.2006 № 149-ФЗ «Об информации, информационных технологиях и о защите информации».</w:t>
      </w:r>
      <w:bookmarkEnd w:id="12"/>
    </w:p>
    <w:p w:rsidR="0021673D" w:rsidRPr="0021673D" w:rsidRDefault="0021673D" w:rsidP="002A3AC9">
      <w:pPr>
        <w:widowControl w:val="0"/>
        <w:numPr>
          <w:ilvl w:val="0"/>
          <w:numId w:val="19"/>
        </w:numPr>
        <w:autoSpaceDE w:val="0"/>
        <w:autoSpaceDN w:val="0"/>
        <w:spacing w:after="0" w:line="240" w:lineRule="auto"/>
        <w:ind w:left="0" w:firstLine="709"/>
        <w:jc w:val="both"/>
        <w:outlineLvl w:val="1"/>
        <w:rPr>
          <w:rFonts w:ascii="Times New Roman" w:eastAsia="Times New Roman" w:hAnsi="Times New Roman" w:cs="Times New Roman"/>
          <w:sz w:val="28"/>
          <w:szCs w:val="28"/>
          <w:lang w:eastAsia="ar-SA" w:bidi="ru-RU"/>
        </w:rPr>
      </w:pPr>
      <w:bookmarkStart w:id="13" w:name="_Toc9605479"/>
      <w:r w:rsidRPr="0021673D">
        <w:rPr>
          <w:rFonts w:ascii="Times New Roman" w:eastAsia="Times New Roman" w:hAnsi="Times New Roman" w:cs="Times New Roman"/>
          <w:sz w:val="28"/>
          <w:szCs w:val="28"/>
          <w:lang w:eastAsia="ar-SA" w:bidi="ru-RU"/>
        </w:rPr>
        <w:t>Федеральный закон от 22.07.2008 № 123-ФЗ «Технический регламент о требованиях пожарной безопасности».</w:t>
      </w:r>
      <w:bookmarkEnd w:id="13"/>
    </w:p>
    <w:p w:rsidR="0021673D" w:rsidRPr="0021673D" w:rsidRDefault="0021673D" w:rsidP="002A3AC9">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 xml:space="preserve">Федеральный закон от 10.01.2002 № 7-ФЗ «Об охране окружающей среды». </w:t>
      </w:r>
    </w:p>
    <w:p w:rsidR="0021673D" w:rsidRPr="0021673D" w:rsidRDefault="0021673D" w:rsidP="002A3AC9">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Федеральный закон от 30.03.1999 № 52-ФЗ «О санитарно-эпидемиологическом благополучии населения».</w:t>
      </w:r>
    </w:p>
    <w:p w:rsidR="0021673D" w:rsidRPr="0021673D" w:rsidRDefault="0021673D" w:rsidP="002A3AC9">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Закон Мурманской области от 06.11.2018 № 2304-01-ЗМО «О градостроительной деятельности на территории Мурманской области».</w:t>
      </w:r>
    </w:p>
    <w:p w:rsidR="0021673D" w:rsidRPr="0021673D" w:rsidRDefault="0021673D" w:rsidP="002A3AC9">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Закон Мурманской области от 31.12.2003 № 462-01-ЗМО «Об основах регулирования земельных отношений в Мурманской области».</w:t>
      </w:r>
    </w:p>
    <w:p w:rsidR="0021673D" w:rsidRPr="0021673D" w:rsidRDefault="0021673D" w:rsidP="002A3AC9">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Постановление Правительства РФ от 03.11.1994 №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 xml:space="preserve">12. «СП 42.13330.2011. Свод правил. </w:t>
      </w:r>
      <w:proofErr w:type="spellStart"/>
      <w:r w:rsidRPr="0021673D">
        <w:rPr>
          <w:rFonts w:ascii="Times New Roman" w:eastAsia="Times New Roman" w:hAnsi="Times New Roman" w:cs="Times New Roman"/>
          <w:sz w:val="28"/>
          <w:szCs w:val="28"/>
          <w:lang w:eastAsia="ar-SA" w:bidi="ru-RU"/>
        </w:rPr>
        <w:t>Градостроительство</w:t>
      </w:r>
      <w:proofErr w:type="gramStart"/>
      <w:r w:rsidRPr="0021673D">
        <w:rPr>
          <w:rFonts w:ascii="Times New Roman" w:eastAsia="Times New Roman" w:hAnsi="Times New Roman" w:cs="Times New Roman"/>
          <w:sz w:val="28"/>
          <w:szCs w:val="28"/>
          <w:lang w:eastAsia="ar-SA" w:bidi="ru-RU"/>
        </w:rPr>
        <w:t>.П</w:t>
      </w:r>
      <w:proofErr w:type="gramEnd"/>
      <w:r w:rsidRPr="0021673D">
        <w:rPr>
          <w:rFonts w:ascii="Times New Roman" w:eastAsia="Times New Roman" w:hAnsi="Times New Roman" w:cs="Times New Roman"/>
          <w:sz w:val="28"/>
          <w:szCs w:val="28"/>
          <w:lang w:eastAsia="ar-SA" w:bidi="ru-RU"/>
        </w:rPr>
        <w:t>ланировка</w:t>
      </w:r>
      <w:proofErr w:type="spellEnd"/>
      <w:r w:rsidRPr="0021673D">
        <w:rPr>
          <w:rFonts w:ascii="Times New Roman" w:eastAsia="Times New Roman" w:hAnsi="Times New Roman" w:cs="Times New Roman"/>
          <w:sz w:val="28"/>
          <w:szCs w:val="28"/>
          <w:lang w:eastAsia="ar-SA" w:bidi="ru-RU"/>
        </w:rPr>
        <w:t xml:space="preserve"> и застройка городских и сельских поселений. Актуализированная редакция СНиП 2.07.012.07.01-89*» (утв. Приказом </w:t>
      </w:r>
      <w:proofErr w:type="spellStart"/>
      <w:r w:rsidRPr="0021673D">
        <w:rPr>
          <w:rFonts w:ascii="Times New Roman" w:eastAsia="Times New Roman" w:hAnsi="Times New Roman" w:cs="Times New Roman"/>
          <w:sz w:val="28"/>
          <w:szCs w:val="28"/>
          <w:lang w:eastAsia="ar-SA" w:bidi="ru-RU"/>
        </w:rPr>
        <w:t>Минрегиона</w:t>
      </w:r>
      <w:proofErr w:type="spellEnd"/>
      <w:r w:rsidRPr="0021673D">
        <w:rPr>
          <w:rFonts w:ascii="Times New Roman" w:eastAsia="Times New Roman" w:hAnsi="Times New Roman" w:cs="Times New Roman"/>
          <w:sz w:val="28"/>
          <w:szCs w:val="28"/>
          <w:lang w:eastAsia="ar-SA" w:bidi="ru-RU"/>
        </w:rPr>
        <w:t xml:space="preserve"> России от 28.12.2010 № 820).</w:t>
      </w:r>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13. «СП 42.13330.2016. Свод правил. Градостроительство. Планировка и застройка городских и сельских поселений. Актуализированная редакция СНиП</w:t>
      </w:r>
      <w:r w:rsidR="00015A69">
        <w:rPr>
          <w:rFonts w:ascii="Times New Roman" w:eastAsia="Times New Roman" w:hAnsi="Times New Roman" w:cs="Times New Roman"/>
          <w:sz w:val="28"/>
          <w:szCs w:val="28"/>
          <w:lang w:eastAsia="ar-SA" w:bidi="ru-RU"/>
        </w:rPr>
        <w:t> </w:t>
      </w:r>
      <w:r w:rsidRPr="0021673D">
        <w:rPr>
          <w:rFonts w:ascii="Times New Roman" w:eastAsia="Times New Roman" w:hAnsi="Times New Roman" w:cs="Times New Roman"/>
          <w:sz w:val="28"/>
          <w:szCs w:val="28"/>
          <w:lang w:eastAsia="ar-SA" w:bidi="ru-RU"/>
        </w:rPr>
        <w:t xml:space="preserve">2.07.01-89*». </w:t>
      </w:r>
      <w:proofErr w:type="gramStart"/>
      <w:r w:rsidRPr="0021673D">
        <w:rPr>
          <w:rFonts w:ascii="Times New Roman" w:eastAsia="Times New Roman" w:hAnsi="Times New Roman" w:cs="Times New Roman"/>
          <w:sz w:val="28"/>
          <w:szCs w:val="28"/>
          <w:lang w:eastAsia="ar-SA" w:bidi="ru-RU"/>
        </w:rPr>
        <w:t>Утверждены</w:t>
      </w:r>
      <w:proofErr w:type="gramEnd"/>
      <w:r w:rsidRPr="0021673D">
        <w:rPr>
          <w:rFonts w:ascii="Times New Roman" w:eastAsia="Times New Roman" w:hAnsi="Times New Roman" w:cs="Times New Roman"/>
          <w:sz w:val="28"/>
          <w:szCs w:val="28"/>
          <w:lang w:eastAsia="ar-SA" w:bidi="ru-RU"/>
        </w:rPr>
        <w:t xml:space="preserve"> приказом Минстроя России от 30.12.2016 № 1034/п.</w:t>
      </w:r>
    </w:p>
    <w:p w:rsidR="0021673D" w:rsidRPr="0021673D" w:rsidRDefault="0021673D" w:rsidP="002A3AC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14" w:name="_Toc9605480"/>
      <w:r w:rsidRPr="0021673D">
        <w:rPr>
          <w:rFonts w:ascii="Times New Roman" w:eastAsia="Times New Roman" w:hAnsi="Times New Roman" w:cs="Times New Roman"/>
          <w:sz w:val="28"/>
          <w:szCs w:val="28"/>
          <w:lang w:eastAsia="ar-SA" w:bidi="ru-RU"/>
        </w:rPr>
        <w:t xml:space="preserve">14.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roofErr w:type="gramStart"/>
      <w:r w:rsidRPr="0021673D">
        <w:rPr>
          <w:rFonts w:ascii="Times New Roman" w:eastAsia="Times New Roman" w:hAnsi="Times New Roman" w:cs="Times New Roman"/>
          <w:sz w:val="28"/>
          <w:szCs w:val="28"/>
          <w:lang w:eastAsia="ar-SA" w:bidi="ru-RU"/>
        </w:rPr>
        <w:t>Утвержден</w:t>
      </w:r>
      <w:proofErr w:type="gramEnd"/>
      <w:r w:rsidRPr="0021673D">
        <w:rPr>
          <w:rFonts w:ascii="Times New Roman" w:eastAsia="Times New Roman" w:hAnsi="Times New Roman" w:cs="Times New Roman"/>
          <w:sz w:val="28"/>
          <w:szCs w:val="28"/>
          <w:lang w:eastAsia="ar-SA" w:bidi="ru-RU"/>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29.10.2002</w:t>
      </w:r>
      <w:r w:rsidR="00015A69">
        <w:rPr>
          <w:rFonts w:ascii="Times New Roman" w:eastAsia="Times New Roman" w:hAnsi="Times New Roman" w:cs="Times New Roman"/>
          <w:sz w:val="28"/>
          <w:szCs w:val="28"/>
          <w:lang w:eastAsia="ar-SA" w:bidi="ru-RU"/>
        </w:rPr>
        <w:t xml:space="preserve"> </w:t>
      </w:r>
      <w:r w:rsidRPr="0021673D">
        <w:rPr>
          <w:rFonts w:ascii="Times New Roman" w:eastAsia="Times New Roman" w:hAnsi="Times New Roman" w:cs="Times New Roman"/>
          <w:sz w:val="28"/>
          <w:szCs w:val="28"/>
          <w:lang w:eastAsia="ar-SA" w:bidi="ru-RU"/>
        </w:rPr>
        <w:t>№ 471 ДСП.</w:t>
      </w:r>
      <w:bookmarkEnd w:id="14"/>
    </w:p>
    <w:p w:rsidR="0021673D" w:rsidRPr="0021673D" w:rsidRDefault="0021673D" w:rsidP="002A3AC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15" w:name="_Toc9605481"/>
      <w:r w:rsidRPr="0021673D">
        <w:rPr>
          <w:rFonts w:ascii="Times New Roman" w:eastAsia="Times New Roman" w:hAnsi="Times New Roman" w:cs="Times New Roman"/>
          <w:sz w:val="28"/>
          <w:szCs w:val="28"/>
          <w:lang w:eastAsia="ar-SA" w:bidi="ru-RU"/>
        </w:rPr>
        <w:t xml:space="preserve">15. «СП 34.13330.2012. Свод правил. Автомобильные дороги. Актуализированная редакция СНиП 2.05.02-85*» (утв. Приказом </w:t>
      </w:r>
      <w:proofErr w:type="spellStart"/>
      <w:r w:rsidRPr="0021673D">
        <w:rPr>
          <w:rFonts w:ascii="Times New Roman" w:eastAsia="Times New Roman" w:hAnsi="Times New Roman" w:cs="Times New Roman"/>
          <w:sz w:val="28"/>
          <w:szCs w:val="28"/>
          <w:lang w:eastAsia="ar-SA" w:bidi="ru-RU"/>
        </w:rPr>
        <w:t>Минрегиона</w:t>
      </w:r>
      <w:proofErr w:type="spellEnd"/>
      <w:r w:rsidRPr="0021673D">
        <w:rPr>
          <w:rFonts w:ascii="Times New Roman" w:eastAsia="Times New Roman" w:hAnsi="Times New Roman" w:cs="Times New Roman"/>
          <w:sz w:val="28"/>
          <w:szCs w:val="28"/>
          <w:lang w:eastAsia="ar-SA" w:bidi="ru-RU"/>
        </w:rPr>
        <w:t xml:space="preserve"> </w:t>
      </w:r>
      <w:r w:rsidRPr="0021673D">
        <w:rPr>
          <w:rFonts w:ascii="Times New Roman" w:eastAsia="Times New Roman" w:hAnsi="Times New Roman" w:cs="Times New Roman"/>
          <w:sz w:val="28"/>
          <w:szCs w:val="28"/>
          <w:lang w:eastAsia="ar-SA" w:bidi="ru-RU"/>
        </w:rPr>
        <w:lastRenderedPageBreak/>
        <w:t>России от 30.06.2012 № 266).</w:t>
      </w:r>
      <w:bookmarkEnd w:id="15"/>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16.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25.09.2007 № 74.</w:t>
      </w:r>
    </w:p>
    <w:p w:rsidR="0021673D" w:rsidRPr="0021673D" w:rsidRDefault="0021673D" w:rsidP="002A3AC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16" w:name="_Toc9605482"/>
      <w:r w:rsidRPr="0021673D">
        <w:rPr>
          <w:rFonts w:ascii="Times New Roman" w:eastAsia="Times New Roman" w:hAnsi="Times New Roman" w:cs="Times New Roman"/>
          <w:sz w:val="28"/>
          <w:szCs w:val="28"/>
          <w:lang w:eastAsia="ar-SA" w:bidi="ru-RU"/>
        </w:rPr>
        <w:t>17. Региональные нормативы градостроительного проектирования Мурманской области, утвержденные Приказом Министерства строительства и территориального</w:t>
      </w:r>
      <w:r w:rsidR="009A7510">
        <w:rPr>
          <w:rFonts w:ascii="Times New Roman" w:eastAsia="Times New Roman" w:hAnsi="Times New Roman" w:cs="Times New Roman"/>
          <w:sz w:val="28"/>
          <w:szCs w:val="28"/>
          <w:lang w:eastAsia="ar-SA" w:bidi="ru-RU"/>
        </w:rPr>
        <w:t xml:space="preserve"> развития Мурманской области от</w:t>
      </w:r>
      <w:r w:rsidRPr="0021673D">
        <w:rPr>
          <w:rFonts w:ascii="Times New Roman" w:eastAsia="Times New Roman" w:hAnsi="Times New Roman" w:cs="Times New Roman"/>
          <w:sz w:val="28"/>
          <w:szCs w:val="28"/>
          <w:lang w:eastAsia="ar-SA" w:bidi="ru-RU"/>
        </w:rPr>
        <w:t xml:space="preserve"> 23.06. 2015 № 133.</w:t>
      </w:r>
      <w:bookmarkEnd w:id="16"/>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18. Местные нормативы градостроительного проектирования муниципального образования город Мурманск, утвержденные решением Совета депутатов города Мурманска от 03.12.2012 № 55-750.</w:t>
      </w:r>
    </w:p>
    <w:p w:rsidR="0021673D" w:rsidRPr="0021673D" w:rsidRDefault="0021673D" w:rsidP="002A3AC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17" w:name="_Toc9605483"/>
      <w:r w:rsidRPr="0021673D">
        <w:rPr>
          <w:rFonts w:ascii="Times New Roman" w:eastAsia="Times New Roman" w:hAnsi="Times New Roman" w:cs="Times New Roman"/>
          <w:sz w:val="28"/>
          <w:szCs w:val="28"/>
          <w:lang w:eastAsia="ar-SA" w:bidi="ru-RU"/>
        </w:rPr>
        <w:t>19. Генеральный план муниципального образования город Мурманск, утвержденный решением Совета депутатов города Мурманска от 25</w:t>
      </w:r>
      <w:r w:rsidR="009A7510">
        <w:rPr>
          <w:rFonts w:ascii="Times New Roman" w:eastAsia="Times New Roman" w:hAnsi="Times New Roman" w:cs="Times New Roman"/>
          <w:sz w:val="28"/>
          <w:szCs w:val="28"/>
          <w:lang w:eastAsia="ar-SA" w:bidi="ru-RU"/>
        </w:rPr>
        <w:t>.06.2009 №</w:t>
      </w:r>
      <w:r w:rsidR="00015A69">
        <w:rPr>
          <w:rFonts w:ascii="Times New Roman" w:eastAsia="Times New Roman" w:hAnsi="Times New Roman" w:cs="Times New Roman"/>
          <w:sz w:val="28"/>
          <w:szCs w:val="28"/>
          <w:lang w:eastAsia="ar-SA" w:bidi="ru-RU"/>
        </w:rPr>
        <w:t> </w:t>
      </w:r>
      <w:r w:rsidR="009A7510">
        <w:rPr>
          <w:rFonts w:ascii="Times New Roman" w:eastAsia="Times New Roman" w:hAnsi="Times New Roman" w:cs="Times New Roman"/>
          <w:sz w:val="28"/>
          <w:szCs w:val="28"/>
          <w:lang w:eastAsia="ar-SA" w:bidi="ru-RU"/>
        </w:rPr>
        <w:t xml:space="preserve">7-85 (с изменениями </w:t>
      </w:r>
      <w:r w:rsidRPr="0021673D">
        <w:rPr>
          <w:rFonts w:ascii="Times New Roman" w:eastAsia="Times New Roman" w:hAnsi="Times New Roman" w:cs="Times New Roman"/>
          <w:sz w:val="28"/>
          <w:szCs w:val="28"/>
          <w:lang w:eastAsia="ar-SA" w:bidi="ru-RU"/>
        </w:rPr>
        <w:t>от 25.04.2019 №</w:t>
      </w:r>
      <w:r w:rsidR="009A7510">
        <w:rPr>
          <w:rFonts w:ascii="Times New Roman" w:eastAsia="Times New Roman" w:hAnsi="Times New Roman" w:cs="Times New Roman"/>
          <w:sz w:val="28"/>
          <w:szCs w:val="28"/>
          <w:lang w:eastAsia="ar-SA" w:bidi="ru-RU"/>
        </w:rPr>
        <w:t xml:space="preserve"> </w:t>
      </w:r>
      <w:r w:rsidRPr="0021673D">
        <w:rPr>
          <w:rFonts w:ascii="Times New Roman" w:eastAsia="Times New Roman" w:hAnsi="Times New Roman" w:cs="Times New Roman"/>
          <w:sz w:val="28"/>
          <w:szCs w:val="28"/>
          <w:lang w:eastAsia="ar-SA" w:bidi="ru-RU"/>
        </w:rPr>
        <w:t>57-965) (далее – Генеральный план).</w:t>
      </w:r>
      <w:bookmarkEnd w:id="17"/>
    </w:p>
    <w:p w:rsidR="0021673D" w:rsidRPr="0021673D" w:rsidRDefault="0021673D" w:rsidP="002A3AC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18" w:name="_Toc9605484"/>
      <w:r w:rsidRPr="0021673D">
        <w:rPr>
          <w:rFonts w:ascii="Times New Roman" w:eastAsia="Times New Roman" w:hAnsi="Times New Roman" w:cs="Times New Roman"/>
          <w:sz w:val="28"/>
          <w:szCs w:val="28"/>
          <w:lang w:eastAsia="ar-SA" w:bidi="ru-RU"/>
        </w:rPr>
        <w:t>20. Правила землепользования и застройки муниципального образования город Мурманск, утвержденные решением Совета депутатов города Мурманска от 01.11.2011 № 41-547 (далее – ПЗЗ).</w:t>
      </w:r>
      <w:bookmarkEnd w:id="18"/>
    </w:p>
    <w:p w:rsidR="0021673D" w:rsidRPr="0021673D" w:rsidRDefault="0021673D" w:rsidP="002A3AC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19" w:name="_Toc9605485"/>
      <w:r w:rsidRPr="0021673D">
        <w:rPr>
          <w:rFonts w:ascii="Times New Roman" w:eastAsia="Times New Roman" w:hAnsi="Times New Roman" w:cs="Times New Roman"/>
          <w:sz w:val="28"/>
          <w:szCs w:val="28"/>
          <w:lang w:eastAsia="ar-SA" w:bidi="ru-RU"/>
        </w:rPr>
        <w:t>21. Программа комплексного развития систем коммунальной инфраструктуры муниципального образования город Мурманск на 2014-2025 годы, утвержденная решением Совета депутатов города Мурманска от 23.06.2014 № 75-1093.</w:t>
      </w:r>
      <w:bookmarkEnd w:id="19"/>
    </w:p>
    <w:p w:rsidR="0021673D" w:rsidRPr="0021673D" w:rsidRDefault="0021673D" w:rsidP="002A3AC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20" w:name="_Toc9605486"/>
      <w:r w:rsidRPr="0021673D">
        <w:rPr>
          <w:rFonts w:ascii="Times New Roman" w:eastAsia="Times New Roman" w:hAnsi="Times New Roman" w:cs="Times New Roman"/>
          <w:sz w:val="28"/>
          <w:szCs w:val="28"/>
          <w:lang w:eastAsia="ar-SA" w:bidi="ru-RU"/>
        </w:rPr>
        <w:t>22. Программа комплексного развития социальной инфраструктуры муниципального образования город Мурманск на 2017-2035 годы, утвержденная решением Совета депутатов города Мурманска от 15.12.2017 №</w:t>
      </w:r>
      <w:r w:rsidR="00015A69">
        <w:rPr>
          <w:rFonts w:ascii="Times New Roman" w:eastAsia="Times New Roman" w:hAnsi="Times New Roman" w:cs="Times New Roman"/>
          <w:sz w:val="28"/>
          <w:szCs w:val="28"/>
          <w:lang w:eastAsia="ar-SA" w:bidi="ru-RU"/>
        </w:rPr>
        <w:t> </w:t>
      </w:r>
      <w:r w:rsidRPr="0021673D">
        <w:rPr>
          <w:rFonts w:ascii="Times New Roman" w:eastAsia="Times New Roman" w:hAnsi="Times New Roman" w:cs="Times New Roman"/>
          <w:sz w:val="28"/>
          <w:szCs w:val="28"/>
          <w:lang w:eastAsia="ar-SA" w:bidi="ru-RU"/>
        </w:rPr>
        <w:t>42-741.</w:t>
      </w:r>
      <w:bookmarkEnd w:id="20"/>
    </w:p>
    <w:p w:rsidR="0021673D" w:rsidRPr="0021673D" w:rsidRDefault="0021673D" w:rsidP="002A3AC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21" w:name="_Toc9605487"/>
      <w:r w:rsidRPr="0021673D">
        <w:rPr>
          <w:rFonts w:ascii="Times New Roman" w:eastAsia="Times New Roman" w:hAnsi="Times New Roman" w:cs="Times New Roman"/>
          <w:sz w:val="28"/>
          <w:szCs w:val="28"/>
          <w:lang w:eastAsia="ar-SA" w:bidi="ru-RU"/>
        </w:rPr>
        <w:t xml:space="preserve">23. «ГОСТ </w:t>
      </w:r>
      <w:proofErr w:type="gramStart"/>
      <w:r w:rsidRPr="0021673D">
        <w:rPr>
          <w:rFonts w:ascii="Times New Roman" w:eastAsia="Times New Roman" w:hAnsi="Times New Roman" w:cs="Times New Roman"/>
          <w:sz w:val="28"/>
          <w:szCs w:val="28"/>
          <w:lang w:eastAsia="ar-SA" w:bidi="ru-RU"/>
        </w:rPr>
        <w:t>Р</w:t>
      </w:r>
      <w:proofErr w:type="gramEnd"/>
      <w:r w:rsidRPr="0021673D">
        <w:rPr>
          <w:rFonts w:ascii="Times New Roman" w:eastAsia="Times New Roman" w:hAnsi="Times New Roman" w:cs="Times New Roman"/>
          <w:sz w:val="28"/>
          <w:szCs w:val="28"/>
          <w:lang w:eastAsia="ar-SA" w:bidi="ru-RU"/>
        </w:rPr>
        <w:t xml:space="preserve">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(утв. и </w:t>
      </w:r>
      <w:proofErr w:type="gramStart"/>
      <w:r w:rsidRPr="0021673D">
        <w:rPr>
          <w:rFonts w:ascii="Times New Roman" w:eastAsia="Times New Roman" w:hAnsi="Times New Roman" w:cs="Times New Roman"/>
          <w:sz w:val="28"/>
          <w:szCs w:val="28"/>
          <w:lang w:eastAsia="ar-SA" w:bidi="ru-RU"/>
        </w:rPr>
        <w:t>введен</w:t>
      </w:r>
      <w:proofErr w:type="gramEnd"/>
      <w:r w:rsidRPr="0021673D">
        <w:rPr>
          <w:rFonts w:ascii="Times New Roman" w:eastAsia="Times New Roman" w:hAnsi="Times New Roman" w:cs="Times New Roman"/>
          <w:sz w:val="28"/>
          <w:szCs w:val="28"/>
          <w:lang w:eastAsia="ar-SA" w:bidi="ru-RU"/>
        </w:rPr>
        <w:t xml:space="preserve"> в действие Приказом </w:t>
      </w:r>
      <w:proofErr w:type="spellStart"/>
      <w:r w:rsidRPr="0021673D">
        <w:rPr>
          <w:rFonts w:ascii="Times New Roman" w:eastAsia="Times New Roman" w:hAnsi="Times New Roman" w:cs="Times New Roman"/>
          <w:sz w:val="28"/>
          <w:szCs w:val="28"/>
          <w:lang w:eastAsia="ar-SA" w:bidi="ru-RU"/>
        </w:rPr>
        <w:t>Росстандарта</w:t>
      </w:r>
      <w:proofErr w:type="spellEnd"/>
      <w:r w:rsidRPr="0021673D">
        <w:rPr>
          <w:rFonts w:ascii="Times New Roman" w:eastAsia="Times New Roman" w:hAnsi="Times New Roman" w:cs="Times New Roman"/>
          <w:sz w:val="28"/>
          <w:szCs w:val="28"/>
          <w:lang w:eastAsia="ar-SA" w:bidi="ru-RU"/>
        </w:rPr>
        <w:t xml:space="preserve"> от 11.06.2013 № 156-ст).</w:t>
      </w:r>
      <w:bookmarkEnd w:id="21"/>
    </w:p>
    <w:p w:rsidR="0021673D" w:rsidRPr="0021673D" w:rsidRDefault="0021673D" w:rsidP="002A3AC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ar-SA" w:bidi="ru-RU"/>
        </w:rPr>
      </w:pPr>
      <w:bookmarkStart w:id="22" w:name="_Toc9605488"/>
      <w:r w:rsidRPr="0021673D">
        <w:rPr>
          <w:rFonts w:ascii="Times New Roman" w:eastAsia="Times New Roman" w:hAnsi="Times New Roman" w:cs="Times New Roman"/>
          <w:sz w:val="28"/>
          <w:szCs w:val="28"/>
          <w:lang w:eastAsia="ar-SA" w:bidi="ru-RU"/>
        </w:rPr>
        <w:t xml:space="preserve">24. Приказ Минстроя России от 25.04.2017 </w:t>
      </w:r>
      <w:r w:rsidR="009A7510">
        <w:rPr>
          <w:rFonts w:ascii="Times New Roman" w:eastAsia="Times New Roman" w:hAnsi="Times New Roman" w:cs="Times New Roman"/>
          <w:sz w:val="28"/>
          <w:szCs w:val="28"/>
          <w:lang w:eastAsia="ar-SA" w:bidi="ru-RU"/>
        </w:rPr>
        <w:t>№</w:t>
      </w:r>
      <w:r w:rsidRPr="0021673D">
        <w:rPr>
          <w:rFonts w:ascii="Times New Roman" w:eastAsia="Times New Roman" w:hAnsi="Times New Roman" w:cs="Times New Roman"/>
          <w:sz w:val="28"/>
          <w:szCs w:val="28"/>
          <w:lang w:eastAsia="ar-SA" w:bidi="ru-RU"/>
        </w:rPr>
        <w:t xml:space="preserve"> 740/</w:t>
      </w:r>
      <w:proofErr w:type="spellStart"/>
      <w:proofErr w:type="gramStart"/>
      <w:r w:rsidRPr="0021673D">
        <w:rPr>
          <w:rFonts w:ascii="Times New Roman" w:eastAsia="Times New Roman" w:hAnsi="Times New Roman" w:cs="Times New Roman"/>
          <w:sz w:val="28"/>
          <w:szCs w:val="28"/>
          <w:lang w:eastAsia="ar-SA" w:bidi="ru-RU"/>
        </w:rPr>
        <w:t>пр</w:t>
      </w:r>
      <w:proofErr w:type="spellEnd"/>
      <w:proofErr w:type="gramEnd"/>
      <w:r w:rsidR="009A7510">
        <w:rPr>
          <w:rFonts w:ascii="Times New Roman" w:eastAsia="Times New Roman" w:hAnsi="Times New Roman" w:cs="Times New Roman"/>
          <w:sz w:val="28"/>
          <w:szCs w:val="28"/>
          <w:lang w:eastAsia="ar-SA" w:bidi="ru-RU"/>
        </w:rPr>
        <w:t xml:space="preserve"> </w:t>
      </w:r>
      <w:r w:rsidRPr="0021673D">
        <w:rPr>
          <w:rFonts w:ascii="Times New Roman" w:eastAsia="Times New Roman" w:hAnsi="Times New Roman" w:cs="Times New Roman"/>
          <w:sz w:val="28"/>
          <w:szCs w:val="28"/>
          <w:lang w:eastAsia="ar-SA" w:bidi="ru-RU"/>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bookmarkEnd w:id="22"/>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 xml:space="preserve">25. </w:t>
      </w:r>
      <w:hyperlink r:id="rId9" w:history="1">
        <w:r w:rsidRPr="0021673D">
          <w:rPr>
            <w:rFonts w:ascii="Times New Roman" w:eastAsia="Times New Roman" w:hAnsi="Times New Roman" w:cs="Times New Roman"/>
            <w:sz w:val="28"/>
            <w:szCs w:val="28"/>
            <w:lang w:eastAsia="ar-SA" w:bidi="ru-RU"/>
          </w:rPr>
          <w:t>Постановление администрации города Мурманска от 24.06.2002 №</w:t>
        </w:r>
        <w:r w:rsidR="009A7510">
          <w:rPr>
            <w:rFonts w:ascii="Times New Roman" w:eastAsia="Times New Roman" w:hAnsi="Times New Roman" w:cs="Times New Roman"/>
            <w:sz w:val="28"/>
            <w:szCs w:val="28"/>
            <w:lang w:eastAsia="ar-SA" w:bidi="ru-RU"/>
          </w:rPr>
          <w:t> </w:t>
        </w:r>
        <w:r w:rsidRPr="0021673D">
          <w:rPr>
            <w:rFonts w:ascii="Times New Roman" w:eastAsia="Times New Roman" w:hAnsi="Times New Roman" w:cs="Times New Roman"/>
            <w:sz w:val="28"/>
            <w:szCs w:val="28"/>
            <w:lang w:eastAsia="ar-SA" w:bidi="ru-RU"/>
          </w:rPr>
          <w:t xml:space="preserve">1685 «Об утверждении границ, номеров и названий микрорайонов, </w:t>
        </w:r>
        <w:r w:rsidR="009A7510">
          <w:rPr>
            <w:rFonts w:ascii="Times New Roman" w:eastAsia="Times New Roman" w:hAnsi="Times New Roman" w:cs="Times New Roman"/>
            <w:sz w:val="28"/>
            <w:szCs w:val="28"/>
            <w:lang w:eastAsia="ar-SA" w:bidi="ru-RU"/>
          </w:rPr>
          <w:t>к</w:t>
        </w:r>
        <w:r w:rsidRPr="0021673D">
          <w:rPr>
            <w:rFonts w:ascii="Times New Roman" w:eastAsia="Times New Roman" w:hAnsi="Times New Roman" w:cs="Times New Roman"/>
            <w:sz w:val="28"/>
            <w:szCs w:val="28"/>
            <w:lang w:eastAsia="ar-SA" w:bidi="ru-RU"/>
          </w:rPr>
          <w:t>варталов и жилых районов города Мурманска</w:t>
        </w:r>
      </w:hyperlink>
      <w:r w:rsidRPr="0021673D">
        <w:rPr>
          <w:rFonts w:ascii="Times New Roman" w:eastAsia="Times New Roman" w:hAnsi="Times New Roman" w:cs="Times New Roman"/>
          <w:sz w:val="28"/>
          <w:szCs w:val="28"/>
          <w:lang w:eastAsia="ar-SA" w:bidi="ru-RU"/>
        </w:rPr>
        <w:t>».</w:t>
      </w:r>
    </w:p>
    <w:p w:rsid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ar-SA" w:bidi="ru-RU"/>
        </w:rPr>
      </w:pPr>
      <w:r w:rsidRPr="0021673D">
        <w:rPr>
          <w:rFonts w:ascii="Times New Roman" w:eastAsia="Times New Roman" w:hAnsi="Times New Roman" w:cs="Times New Roman"/>
          <w:sz w:val="28"/>
          <w:szCs w:val="28"/>
          <w:lang w:eastAsia="ar-SA" w:bidi="ru-RU"/>
        </w:rPr>
        <w:t>Также проект разработан с учетом проекта планировки и проекта межевания территории в границах земельного участка с кадастровым №</w:t>
      </w:r>
      <w:r w:rsidR="009A7510">
        <w:rPr>
          <w:rFonts w:ascii="Times New Roman" w:eastAsia="Times New Roman" w:hAnsi="Times New Roman" w:cs="Times New Roman"/>
          <w:sz w:val="28"/>
          <w:szCs w:val="28"/>
          <w:lang w:eastAsia="ar-SA" w:bidi="ru-RU"/>
        </w:rPr>
        <w:t> </w:t>
      </w:r>
      <w:r w:rsidRPr="0021673D">
        <w:rPr>
          <w:rFonts w:ascii="Times New Roman" w:eastAsia="Times New Roman" w:hAnsi="Times New Roman" w:cs="Times New Roman"/>
          <w:sz w:val="28"/>
          <w:szCs w:val="28"/>
          <w:lang w:eastAsia="ar-SA" w:bidi="ru-RU"/>
        </w:rPr>
        <w:t>51:20:0001007:11 по проезду Молодежному в Первомайском административном округе города Мурманска, утвержденного постановлением администрации города Мурманска от 07.07.2016 № 2053.</w:t>
      </w:r>
    </w:p>
    <w:p w:rsidR="002A3AC9" w:rsidRPr="0021673D" w:rsidRDefault="002A3AC9"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ar-SA" w:bidi="ru-RU"/>
        </w:rPr>
      </w:pPr>
    </w:p>
    <w:p w:rsidR="0021673D" w:rsidRPr="002A3AC9" w:rsidRDefault="0021673D" w:rsidP="002A3AC9">
      <w:pPr>
        <w:pStyle w:val="a0"/>
        <w:keepNext/>
        <w:keepLines/>
        <w:widowControl w:val="0"/>
        <w:numPr>
          <w:ilvl w:val="1"/>
          <w:numId w:val="8"/>
        </w:numPr>
        <w:autoSpaceDE w:val="0"/>
        <w:autoSpaceDN w:val="0"/>
        <w:spacing w:after="0" w:line="240" w:lineRule="auto"/>
        <w:ind w:left="0" w:firstLine="0"/>
        <w:jc w:val="center"/>
        <w:outlineLvl w:val="0"/>
        <w:rPr>
          <w:rFonts w:ascii="Times New Roman" w:eastAsia="Times New Roman" w:hAnsi="Times New Roman" w:cs="Times New Roman"/>
          <w:bCs/>
          <w:sz w:val="28"/>
          <w:szCs w:val="28"/>
          <w:lang w:eastAsia="ru-RU" w:bidi="ru-RU"/>
        </w:rPr>
      </w:pPr>
      <w:bookmarkStart w:id="23" w:name="_Toc9605489"/>
      <w:r w:rsidRPr="002A3AC9">
        <w:rPr>
          <w:rFonts w:ascii="Times New Roman" w:eastAsia="Times New Roman" w:hAnsi="Times New Roman" w:cs="Times New Roman"/>
          <w:bCs/>
          <w:sz w:val="28"/>
          <w:szCs w:val="28"/>
          <w:lang w:eastAsia="ru-RU" w:bidi="ru-RU"/>
        </w:rPr>
        <w:t>Параметры планируемого строительства</w:t>
      </w:r>
      <w:bookmarkEnd w:id="23"/>
      <w:r w:rsidR="002A3AC9">
        <w:rPr>
          <w:rFonts w:ascii="Times New Roman" w:eastAsia="Times New Roman" w:hAnsi="Times New Roman" w:cs="Times New Roman"/>
          <w:bCs/>
          <w:sz w:val="28"/>
          <w:szCs w:val="28"/>
          <w:lang w:eastAsia="ru-RU" w:bidi="ru-RU"/>
        </w:rPr>
        <w:t>.</w:t>
      </w:r>
    </w:p>
    <w:p w:rsidR="0021673D" w:rsidRPr="008F3137" w:rsidRDefault="0021673D" w:rsidP="002A3AC9">
      <w:pPr>
        <w:widowControl w:val="0"/>
        <w:autoSpaceDE w:val="0"/>
        <w:autoSpaceDN w:val="0"/>
        <w:spacing w:after="0" w:line="240" w:lineRule="auto"/>
        <w:ind w:firstLine="709"/>
        <w:rPr>
          <w:rFonts w:ascii="Times New Roman" w:eastAsia="Times New Roman" w:hAnsi="Times New Roman" w:cs="Times New Roman"/>
          <w:sz w:val="20"/>
          <w:szCs w:val="20"/>
          <w:lang w:eastAsia="ru-RU" w:bidi="ru-RU"/>
        </w:rPr>
      </w:pPr>
    </w:p>
    <w:p w:rsidR="0021673D" w:rsidRDefault="0021673D" w:rsidP="002A3AC9">
      <w:pPr>
        <w:keepNext/>
        <w:keepLines/>
        <w:widowControl w:val="0"/>
        <w:autoSpaceDE w:val="0"/>
        <w:autoSpaceDN w:val="0"/>
        <w:spacing w:after="0" w:line="240" w:lineRule="auto"/>
        <w:ind w:firstLine="709"/>
        <w:jc w:val="both"/>
        <w:outlineLvl w:val="0"/>
        <w:rPr>
          <w:rFonts w:ascii="Times New Roman" w:eastAsia="Times New Roman" w:hAnsi="Times New Roman" w:cs="Times New Roman"/>
          <w:bCs/>
          <w:sz w:val="28"/>
          <w:szCs w:val="28"/>
          <w:lang w:eastAsia="ru-RU" w:bidi="ru-RU"/>
        </w:rPr>
      </w:pPr>
      <w:bookmarkStart w:id="24" w:name="_Toc9605490"/>
      <w:r w:rsidRPr="0021673D">
        <w:rPr>
          <w:rFonts w:ascii="Times New Roman" w:eastAsia="Times New Roman" w:hAnsi="Times New Roman" w:cs="Times New Roman"/>
          <w:bCs/>
          <w:sz w:val="28"/>
          <w:szCs w:val="28"/>
          <w:lang w:eastAsia="ru-RU" w:bidi="ru-RU"/>
        </w:rPr>
        <w:lastRenderedPageBreak/>
        <w:t>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r w:rsidR="002A3AC9">
        <w:rPr>
          <w:rFonts w:ascii="Times New Roman" w:eastAsia="Times New Roman" w:hAnsi="Times New Roman" w:cs="Times New Roman"/>
          <w:bCs/>
          <w:sz w:val="28"/>
          <w:szCs w:val="28"/>
          <w:lang w:eastAsia="ru-RU" w:bidi="ru-RU"/>
        </w:rPr>
        <w:t xml:space="preserve"> </w:t>
      </w:r>
      <w:proofErr w:type="gramStart"/>
      <w:r w:rsidRPr="0021673D">
        <w:rPr>
          <w:rFonts w:ascii="Times New Roman" w:eastAsia="Times New Roman" w:hAnsi="Times New Roman" w:cs="Times New Roman"/>
          <w:bCs/>
          <w:sz w:val="28"/>
          <w:szCs w:val="28"/>
          <w:lang w:eastAsia="ru-RU" w:bidi="ru-RU"/>
        </w:rPr>
        <w:t>Для зон планируемого размещения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24"/>
      <w:proofErr w:type="gramEnd"/>
    </w:p>
    <w:p w:rsidR="002A3AC9" w:rsidRPr="008F3137" w:rsidRDefault="002A3AC9" w:rsidP="002A3AC9">
      <w:pPr>
        <w:keepNext/>
        <w:keepLines/>
        <w:widowControl w:val="0"/>
        <w:autoSpaceDE w:val="0"/>
        <w:autoSpaceDN w:val="0"/>
        <w:spacing w:after="0" w:line="240" w:lineRule="auto"/>
        <w:ind w:firstLine="709"/>
        <w:jc w:val="center"/>
        <w:outlineLvl w:val="0"/>
        <w:rPr>
          <w:rFonts w:ascii="Times New Roman" w:eastAsia="Times New Roman" w:hAnsi="Times New Roman" w:cs="Times New Roman"/>
          <w:sz w:val="20"/>
          <w:szCs w:val="20"/>
          <w:lang w:eastAsia="ru-RU" w:bidi="ru-RU"/>
        </w:rPr>
      </w:pPr>
    </w:p>
    <w:p w:rsidR="0021673D" w:rsidRPr="002A3AC9" w:rsidRDefault="0021673D" w:rsidP="002A3AC9">
      <w:pPr>
        <w:pStyle w:val="a0"/>
        <w:keepNext/>
        <w:keepLines/>
        <w:widowControl w:val="0"/>
        <w:numPr>
          <w:ilvl w:val="2"/>
          <w:numId w:val="8"/>
        </w:numPr>
        <w:autoSpaceDE w:val="0"/>
        <w:autoSpaceDN w:val="0"/>
        <w:spacing w:after="0" w:line="240" w:lineRule="auto"/>
        <w:ind w:left="0" w:firstLine="0"/>
        <w:jc w:val="center"/>
        <w:outlineLvl w:val="0"/>
        <w:rPr>
          <w:rFonts w:ascii="Times New Roman" w:eastAsia="Times New Roman" w:hAnsi="Times New Roman" w:cs="Times New Roman"/>
          <w:bCs/>
          <w:sz w:val="28"/>
          <w:szCs w:val="28"/>
          <w:lang w:eastAsia="ru-RU" w:bidi="ru-RU"/>
        </w:rPr>
      </w:pPr>
      <w:bookmarkStart w:id="25" w:name="_Toc9605491"/>
      <w:r w:rsidRPr="002A3AC9">
        <w:rPr>
          <w:rFonts w:ascii="Times New Roman" w:eastAsia="Times New Roman" w:hAnsi="Times New Roman" w:cs="Times New Roman"/>
          <w:bCs/>
          <w:sz w:val="28"/>
          <w:szCs w:val="28"/>
          <w:lang w:eastAsia="ru-RU" w:bidi="ru-RU"/>
        </w:rPr>
        <w:t>Положения о характеристиках планируемого развития территории, в том числе плотности и параметрах застройки</w:t>
      </w:r>
      <w:bookmarkEnd w:id="25"/>
      <w:r w:rsidR="002A3AC9">
        <w:rPr>
          <w:rFonts w:ascii="Times New Roman" w:eastAsia="Times New Roman" w:hAnsi="Times New Roman" w:cs="Times New Roman"/>
          <w:bCs/>
          <w:sz w:val="28"/>
          <w:szCs w:val="28"/>
          <w:lang w:eastAsia="ru-RU" w:bidi="ru-RU"/>
        </w:rPr>
        <w:t>.</w:t>
      </w:r>
    </w:p>
    <w:p w:rsidR="0021673D" w:rsidRPr="008F3137" w:rsidRDefault="0021673D" w:rsidP="002A3AC9">
      <w:pPr>
        <w:widowControl w:val="0"/>
        <w:autoSpaceDE w:val="0"/>
        <w:autoSpaceDN w:val="0"/>
        <w:spacing w:after="0" w:line="240" w:lineRule="auto"/>
        <w:ind w:firstLine="709"/>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roofErr w:type="gramStart"/>
      <w:r w:rsidRPr="0021673D">
        <w:rPr>
          <w:rFonts w:ascii="Times New Roman" w:eastAsia="Times New Roman" w:hAnsi="Times New Roman" w:cs="Times New Roman"/>
          <w:sz w:val="28"/>
          <w:szCs w:val="28"/>
          <w:lang w:eastAsia="ru-RU" w:bidi="ru-RU"/>
        </w:rPr>
        <w:t>Проектируемая территория расположена в границах земельного участка с кадастровым №</w:t>
      </w:r>
      <w:r>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51:20:0000000:15429 в Первомайском административном округе города Мурманска между границами проекта планировки и проекта межевания территории в границах земельного участка с кадастровым №</w:t>
      </w:r>
      <w:r w:rsidR="00015A69">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51:20:0001007:11 по проезду Молодежному в Первомайском административном округе города Мурманска от 07.07.2016 №</w:t>
      </w:r>
      <w:r>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 xml:space="preserve">2053 и автомобильной дорогой федерального значения Р-21 «Кола» </w:t>
      </w:r>
      <w:r w:rsidR="009A7510">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Санкт-Петербург – Петрозаводск – Мурманск – Печенга</w:t>
      </w:r>
      <w:proofErr w:type="gramEnd"/>
      <w:r w:rsidRPr="0021673D">
        <w:rPr>
          <w:rFonts w:ascii="Times New Roman" w:eastAsia="Times New Roman" w:hAnsi="Times New Roman" w:cs="Times New Roman"/>
          <w:sz w:val="28"/>
          <w:szCs w:val="28"/>
          <w:lang w:eastAsia="ru-RU" w:bidi="ru-RU"/>
        </w:rPr>
        <w:t xml:space="preserve"> – граница с Королевством Норвегия (земельный участок </w:t>
      </w:r>
      <w:proofErr w:type="gramStart"/>
      <w:r w:rsidRPr="0021673D">
        <w:rPr>
          <w:rFonts w:ascii="Times New Roman" w:eastAsia="Times New Roman" w:hAnsi="Times New Roman" w:cs="Times New Roman"/>
          <w:sz w:val="28"/>
          <w:szCs w:val="28"/>
          <w:lang w:eastAsia="ru-RU" w:bidi="ru-RU"/>
        </w:rPr>
        <w:t>с</w:t>
      </w:r>
      <w:proofErr w:type="gramEnd"/>
      <w:r w:rsidRPr="0021673D">
        <w:rPr>
          <w:rFonts w:ascii="Times New Roman" w:eastAsia="Times New Roman" w:hAnsi="Times New Roman" w:cs="Times New Roman"/>
          <w:sz w:val="28"/>
          <w:szCs w:val="28"/>
          <w:lang w:eastAsia="ru-RU" w:bidi="ru-RU"/>
        </w:rPr>
        <w:t xml:space="preserve"> кадастровым №</w:t>
      </w:r>
      <w:r w:rsidR="009A7510">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51:20:0000000:15438).</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Границы  проекта планировки и межевания территории находятся в жилой зоне– зоне застройки индивидуальными жилыми домами (Ж-4).</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Градостроительные регламенты в границах зоны индивидуальной жилой застройки (Ж-4) установлены Правилами землепользования и застройки муниципального образования город Мурманск.</w:t>
      </w:r>
    </w:p>
    <w:p w:rsidR="0021673D" w:rsidRPr="008F3137"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Таблица № 1</w:t>
      </w:r>
    </w:p>
    <w:p w:rsidR="0021673D" w:rsidRPr="008F3137"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На территории проектирования предусмотрены следующие виды разрешенного использования земельных участков и объектов капитального строительства</w:t>
      </w:r>
    </w:p>
    <w:p w:rsidR="0021673D" w:rsidRPr="008F3137"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bidi="ru-RU"/>
        </w:rPr>
      </w:pPr>
    </w:p>
    <w:tbl>
      <w:tblPr>
        <w:tblW w:w="977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5344"/>
        <w:gridCol w:w="2124"/>
      </w:tblGrid>
      <w:tr w:rsidR="0021673D" w:rsidRPr="0021673D" w:rsidTr="002A3AC9">
        <w:trPr>
          <w:jc w:val="center"/>
        </w:trPr>
        <w:tc>
          <w:tcPr>
            <w:tcW w:w="2311"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Наименование вида разрешенного использования земельного участка</w:t>
            </w:r>
          </w:p>
        </w:tc>
        <w:tc>
          <w:tcPr>
            <w:tcW w:w="534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Описание вида разрешенного использования земельного участка</w:t>
            </w:r>
          </w:p>
        </w:tc>
        <w:tc>
          <w:tcPr>
            <w:tcW w:w="212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Код (числовое обозначение) вида разрешенного использования земельного участка</w:t>
            </w:r>
          </w:p>
        </w:tc>
      </w:tr>
      <w:tr w:rsidR="0021673D" w:rsidRPr="0021673D" w:rsidTr="002A3AC9">
        <w:trPr>
          <w:jc w:val="center"/>
        </w:trPr>
        <w:tc>
          <w:tcPr>
            <w:tcW w:w="9779" w:type="dxa"/>
            <w:gridSpan w:val="3"/>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 xml:space="preserve">Основные виды разрешенного использования земельных участков и объектов капитального </w:t>
            </w:r>
            <w:r w:rsidRPr="0021673D">
              <w:rPr>
                <w:rFonts w:ascii="Times New Roman" w:eastAsia="Calibri" w:hAnsi="Times New Roman" w:cs="Times New Roman"/>
                <w:sz w:val="24"/>
                <w:szCs w:val="24"/>
                <w:lang w:bidi="ru-RU"/>
              </w:rPr>
              <w:lastRenderedPageBreak/>
              <w:t>строительства</w:t>
            </w:r>
          </w:p>
        </w:tc>
      </w:tr>
      <w:tr w:rsidR="0021673D" w:rsidRPr="0021673D" w:rsidTr="002A3AC9">
        <w:trPr>
          <w:jc w:val="center"/>
        </w:trPr>
        <w:tc>
          <w:tcPr>
            <w:tcW w:w="2311" w:type="dxa"/>
            <w:shd w:val="clear" w:color="auto" w:fill="auto"/>
          </w:tcPr>
          <w:p w:rsidR="0021673D" w:rsidRPr="0021673D" w:rsidRDefault="0021673D" w:rsidP="00015A69">
            <w:pPr>
              <w:widowControl w:val="0"/>
              <w:autoSpaceDE w:val="0"/>
              <w:autoSpaceDN w:val="0"/>
              <w:spacing w:after="0" w:line="240" w:lineRule="auto"/>
              <w:jc w:val="both"/>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lastRenderedPageBreak/>
              <w:t>Для индивидуального жилищного строительства</w:t>
            </w:r>
          </w:p>
        </w:tc>
        <w:tc>
          <w:tcPr>
            <w:tcW w:w="5344"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Размещение индивидуального жилого дома (дом, пригодный для постоянного проживания, высотой не выше трех надземных этажей);</w:t>
            </w:r>
          </w:p>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выращивание плодовых, ягодных, овощных, бахчевых или иных декоративных или сельскохозяйственных культур;</w:t>
            </w:r>
          </w:p>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размещение индивидуальных гаражей и подсобных сооружений</w:t>
            </w:r>
          </w:p>
        </w:tc>
        <w:tc>
          <w:tcPr>
            <w:tcW w:w="2124" w:type="dxa"/>
            <w:shd w:val="clear" w:color="auto" w:fill="auto"/>
          </w:tcPr>
          <w:p w:rsidR="0021673D" w:rsidRPr="0021673D" w:rsidRDefault="0021673D" w:rsidP="00015A69">
            <w:pPr>
              <w:widowControl w:val="0"/>
              <w:autoSpaceDE w:val="0"/>
              <w:autoSpaceDN w:val="0"/>
              <w:spacing w:after="0" w:line="240" w:lineRule="auto"/>
              <w:jc w:val="center"/>
              <w:rPr>
                <w:rFonts w:ascii="Times New Roman" w:eastAsia="Calibri" w:hAnsi="Times New Roman" w:cs="Times New Roman"/>
                <w:sz w:val="24"/>
                <w:szCs w:val="24"/>
                <w:highlight w:val="yellow"/>
                <w:lang w:bidi="ru-RU"/>
              </w:rPr>
            </w:pPr>
            <w:r w:rsidRPr="0021673D">
              <w:rPr>
                <w:rFonts w:ascii="Times New Roman" w:eastAsia="Calibri" w:hAnsi="Times New Roman" w:cs="Times New Roman"/>
                <w:sz w:val="24"/>
                <w:szCs w:val="24"/>
                <w:lang w:bidi="ru-RU"/>
              </w:rPr>
              <w:t>2.1</w:t>
            </w:r>
          </w:p>
        </w:tc>
      </w:tr>
      <w:tr w:rsidR="0021673D" w:rsidRPr="0021673D" w:rsidTr="002A3AC9">
        <w:trPr>
          <w:trHeight w:val="70"/>
          <w:jc w:val="center"/>
        </w:trPr>
        <w:tc>
          <w:tcPr>
            <w:tcW w:w="2311"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Коммунальное обслуживание</w:t>
            </w:r>
          </w:p>
        </w:tc>
        <w:tc>
          <w:tcPr>
            <w:tcW w:w="5344"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proofErr w:type="gramStart"/>
            <w:r w:rsidRPr="0021673D">
              <w:rPr>
                <w:rFonts w:ascii="Times New Roman" w:eastAsia="Calibri" w:hAnsi="Times New Roman" w:cs="Times New Roman"/>
                <w:sz w:val="24"/>
                <w:szCs w:val="24"/>
                <w:lang w:bidi="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1673D">
              <w:rPr>
                <w:rFonts w:ascii="Times New Roman" w:eastAsia="Calibri" w:hAnsi="Times New Roman" w:cs="Times New Roman"/>
                <w:sz w:val="24"/>
                <w:szCs w:val="24"/>
                <w:lang w:bidi="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12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3.1</w:t>
            </w:r>
          </w:p>
        </w:tc>
      </w:tr>
      <w:tr w:rsidR="0021673D" w:rsidRPr="0021673D" w:rsidTr="002A3AC9">
        <w:trPr>
          <w:jc w:val="center"/>
        </w:trPr>
        <w:tc>
          <w:tcPr>
            <w:tcW w:w="2311"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Дошкольное, начальное и среднее общее образование</w:t>
            </w:r>
          </w:p>
        </w:tc>
        <w:tc>
          <w:tcPr>
            <w:tcW w:w="5344"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proofErr w:type="gramStart"/>
            <w:r w:rsidRPr="0021673D">
              <w:rPr>
                <w:rFonts w:ascii="Times New Roman" w:eastAsia="Calibri" w:hAnsi="Times New Roman" w:cs="Times New Roman"/>
                <w:sz w:val="24"/>
                <w:szCs w:val="24"/>
                <w:lang w:bidi="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212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3.5.1</w:t>
            </w:r>
          </w:p>
        </w:tc>
      </w:tr>
      <w:tr w:rsidR="0021673D" w:rsidRPr="0021673D" w:rsidTr="002A3AC9">
        <w:trPr>
          <w:jc w:val="center"/>
        </w:trPr>
        <w:tc>
          <w:tcPr>
            <w:tcW w:w="2311"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Магазины</w:t>
            </w:r>
          </w:p>
        </w:tc>
        <w:tc>
          <w:tcPr>
            <w:tcW w:w="5344"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Размещение объектов капитального строительства, предназначенных для продажи товаров, торговая площадь которых составляет до 250 кв. м</w:t>
            </w:r>
          </w:p>
        </w:tc>
        <w:tc>
          <w:tcPr>
            <w:tcW w:w="212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4.4</w:t>
            </w:r>
          </w:p>
        </w:tc>
      </w:tr>
      <w:tr w:rsidR="0021673D" w:rsidRPr="0021673D" w:rsidTr="002A3AC9">
        <w:trPr>
          <w:jc w:val="center"/>
        </w:trPr>
        <w:tc>
          <w:tcPr>
            <w:tcW w:w="2311" w:type="dxa"/>
            <w:shd w:val="clear" w:color="auto" w:fill="auto"/>
          </w:tcPr>
          <w:p w:rsidR="0021673D" w:rsidRPr="0021673D" w:rsidRDefault="0021673D" w:rsidP="00015A69">
            <w:pPr>
              <w:autoSpaceDE w:val="0"/>
              <w:autoSpaceDN w:val="0"/>
              <w:adjustRightInd w:val="0"/>
              <w:spacing w:after="0" w:line="240" w:lineRule="auto"/>
              <w:jc w:val="both"/>
              <w:rPr>
                <w:rFonts w:ascii="Times New Roman" w:eastAsia="Calibri" w:hAnsi="Times New Roman" w:cs="Times New Roman"/>
                <w:sz w:val="24"/>
                <w:szCs w:val="24"/>
              </w:rPr>
            </w:pPr>
            <w:r w:rsidRPr="0021673D">
              <w:rPr>
                <w:rFonts w:ascii="Times New Roman" w:eastAsia="Calibri" w:hAnsi="Times New Roman" w:cs="Times New Roman"/>
                <w:sz w:val="24"/>
                <w:szCs w:val="24"/>
              </w:rPr>
              <w:t>Земельные участки (территории) общего пользования</w:t>
            </w:r>
          </w:p>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bidi="ru-RU"/>
              </w:rPr>
            </w:pPr>
          </w:p>
        </w:tc>
        <w:tc>
          <w:tcPr>
            <w:tcW w:w="5344" w:type="dxa"/>
            <w:shd w:val="clear" w:color="auto" w:fill="auto"/>
          </w:tcPr>
          <w:p w:rsidR="0021673D" w:rsidRPr="0021673D" w:rsidRDefault="0021673D" w:rsidP="00015A69">
            <w:pPr>
              <w:autoSpaceDE w:val="0"/>
              <w:autoSpaceDN w:val="0"/>
              <w:adjustRightInd w:val="0"/>
              <w:spacing w:after="0" w:line="240" w:lineRule="auto"/>
              <w:jc w:val="both"/>
              <w:rPr>
                <w:rFonts w:ascii="Times New Roman" w:eastAsia="Calibri" w:hAnsi="Times New Roman" w:cs="Times New Roman"/>
                <w:sz w:val="24"/>
                <w:szCs w:val="24"/>
              </w:rPr>
            </w:pPr>
            <w:r w:rsidRPr="0021673D">
              <w:rPr>
                <w:rFonts w:ascii="Times New Roman" w:eastAsia="Calibri"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12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bidi="ru-RU"/>
              </w:rPr>
            </w:pPr>
            <w:r w:rsidRPr="0021673D">
              <w:rPr>
                <w:rFonts w:ascii="Times New Roman" w:eastAsia="Calibri" w:hAnsi="Times New Roman" w:cs="Times New Roman"/>
                <w:sz w:val="24"/>
                <w:szCs w:val="24"/>
                <w:lang w:bidi="ru-RU"/>
              </w:rPr>
              <w:t>12.0</w:t>
            </w:r>
          </w:p>
        </w:tc>
      </w:tr>
    </w:tbl>
    <w:p w:rsidR="0021673D" w:rsidRPr="008F3137"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Предельные (минимальные и (или) максимальные) размеры земельных участков для объектов индивидуального жилищного строительства в случае образования земельного участка для бесплатного предоставления в собственность многодетной семье:</w:t>
      </w:r>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1) минимальная площадь земельных участков – 1000 кв.</w:t>
      </w:r>
      <w:r>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м;</w:t>
      </w:r>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lastRenderedPageBreak/>
        <w:t>2) максимальная площадь земельных участков – 1500 кв.</w:t>
      </w:r>
      <w:r>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м.</w:t>
      </w:r>
    </w:p>
    <w:p w:rsidR="0021673D" w:rsidRPr="0021673D" w:rsidRDefault="0021673D" w:rsidP="002A3AC9">
      <w:pPr>
        <w:widowControl w:val="0"/>
        <w:autoSpaceDE w:val="0"/>
        <w:autoSpaceDN w:val="0"/>
        <w:adjustRightInd w:val="0"/>
        <w:spacing w:after="0" w:line="240" w:lineRule="auto"/>
        <w:ind w:firstLine="709"/>
        <w:jc w:val="both"/>
        <w:outlineLvl w:val="0"/>
        <w:rPr>
          <w:rFonts w:ascii="Times New Roman" w:eastAsia="Calibri" w:hAnsi="Times New Roman" w:cs="Times New Roman"/>
          <w:bCs/>
          <w:iCs/>
          <w:sz w:val="28"/>
          <w:szCs w:val="28"/>
          <w:lang w:bidi="ru-RU"/>
        </w:rPr>
      </w:pPr>
      <w:bookmarkStart w:id="26" w:name="_Toc9605492"/>
      <w:bookmarkStart w:id="27" w:name="_Toc533170790"/>
      <w:bookmarkStart w:id="28" w:name="_Toc533418657"/>
      <w:r w:rsidRPr="0021673D">
        <w:rPr>
          <w:rFonts w:ascii="Times New Roman" w:eastAsia="Calibri" w:hAnsi="Times New Roman" w:cs="Times New Roman"/>
          <w:bCs/>
          <w:iCs/>
          <w:sz w:val="28"/>
          <w:szCs w:val="28"/>
          <w:lang w:bidi="ru-RU"/>
        </w:rPr>
        <w:t>Максимальная площадь земельных участков для иных объектов, исключая объекты жилой застройки, принимается в соответствии с</w:t>
      </w:r>
      <w:bookmarkStart w:id="29" w:name="_Toc9605493"/>
      <w:bookmarkEnd w:id="26"/>
      <w:r w:rsidR="00015A69">
        <w:rPr>
          <w:rFonts w:ascii="Times New Roman" w:eastAsia="Calibri" w:hAnsi="Times New Roman" w:cs="Times New Roman"/>
          <w:bCs/>
          <w:iCs/>
          <w:sz w:val="28"/>
          <w:szCs w:val="28"/>
          <w:lang w:bidi="ru-RU"/>
        </w:rPr>
        <w:t xml:space="preserve"> </w:t>
      </w:r>
      <w:r w:rsidRPr="0021673D">
        <w:rPr>
          <w:rFonts w:ascii="Times New Roman" w:eastAsia="Calibri" w:hAnsi="Times New Roman" w:cs="Times New Roman"/>
          <w:bCs/>
          <w:iCs/>
          <w:sz w:val="28"/>
          <w:szCs w:val="28"/>
          <w:lang w:bidi="ru-RU"/>
        </w:rPr>
        <w:t>«СП</w:t>
      </w:r>
      <w:r w:rsidR="00015A69">
        <w:rPr>
          <w:rFonts w:ascii="Times New Roman" w:eastAsia="Calibri" w:hAnsi="Times New Roman" w:cs="Times New Roman"/>
          <w:bCs/>
          <w:iCs/>
          <w:sz w:val="28"/>
          <w:szCs w:val="28"/>
          <w:lang w:bidi="ru-RU"/>
        </w:rPr>
        <w:t> </w:t>
      </w:r>
      <w:r w:rsidRPr="0021673D">
        <w:rPr>
          <w:rFonts w:ascii="Times New Roman" w:eastAsia="Calibri" w:hAnsi="Times New Roman" w:cs="Times New Roman"/>
          <w:bCs/>
          <w:iCs/>
          <w:sz w:val="28"/>
          <w:szCs w:val="28"/>
          <w:lang w:bidi="ru-RU"/>
        </w:rPr>
        <w:t xml:space="preserve">42.13330.2016. Свод правил. Градостроительство. Планировка и застройка городских и  сельских поселений. Актуализированная версия </w:t>
      </w:r>
      <w:r w:rsidR="00015A69">
        <w:rPr>
          <w:rFonts w:ascii="Times New Roman" w:eastAsia="Calibri" w:hAnsi="Times New Roman" w:cs="Times New Roman"/>
          <w:bCs/>
          <w:iCs/>
          <w:sz w:val="28"/>
          <w:szCs w:val="28"/>
          <w:lang w:bidi="ru-RU"/>
        </w:rPr>
        <w:t xml:space="preserve">        </w:t>
      </w:r>
      <w:r w:rsidRPr="0021673D">
        <w:rPr>
          <w:rFonts w:ascii="Times New Roman" w:eastAsia="Calibri" w:hAnsi="Times New Roman" w:cs="Times New Roman"/>
          <w:bCs/>
          <w:iCs/>
          <w:sz w:val="28"/>
          <w:szCs w:val="28"/>
          <w:lang w:bidi="ru-RU"/>
        </w:rPr>
        <w:t>СНиП</w:t>
      </w:r>
      <w:r w:rsidR="00015A69">
        <w:rPr>
          <w:rFonts w:ascii="Times New Roman" w:eastAsia="Calibri" w:hAnsi="Times New Roman" w:cs="Times New Roman"/>
          <w:bCs/>
          <w:iCs/>
          <w:sz w:val="28"/>
          <w:szCs w:val="28"/>
          <w:lang w:bidi="ru-RU"/>
        </w:rPr>
        <w:t> </w:t>
      </w:r>
      <w:r w:rsidRPr="0021673D">
        <w:rPr>
          <w:rFonts w:ascii="Times New Roman" w:eastAsia="Calibri" w:hAnsi="Times New Roman" w:cs="Times New Roman"/>
          <w:bCs/>
          <w:iCs/>
          <w:sz w:val="28"/>
          <w:szCs w:val="28"/>
          <w:lang w:bidi="ru-RU"/>
        </w:rPr>
        <w:t>2.07.01-89».</w:t>
      </w:r>
      <w:bookmarkEnd w:id="29"/>
    </w:p>
    <w:p w:rsidR="0021673D" w:rsidRPr="0021673D" w:rsidRDefault="0021673D" w:rsidP="002A3AC9">
      <w:pPr>
        <w:widowControl w:val="0"/>
        <w:autoSpaceDE w:val="0"/>
        <w:autoSpaceDN w:val="0"/>
        <w:adjustRightInd w:val="0"/>
        <w:spacing w:after="0" w:line="240" w:lineRule="auto"/>
        <w:ind w:firstLine="709"/>
        <w:jc w:val="both"/>
        <w:outlineLvl w:val="0"/>
        <w:rPr>
          <w:rFonts w:ascii="Times New Roman" w:eastAsia="Calibri" w:hAnsi="Times New Roman" w:cs="Times New Roman"/>
          <w:bCs/>
          <w:iCs/>
          <w:sz w:val="28"/>
          <w:szCs w:val="28"/>
          <w:lang w:bidi="ru-RU"/>
        </w:rPr>
      </w:pPr>
      <w:bookmarkStart w:id="30" w:name="_Toc9605494"/>
      <w:r w:rsidRPr="0021673D">
        <w:rPr>
          <w:rFonts w:ascii="Times New Roman" w:eastAsia="Calibri" w:hAnsi="Times New Roman" w:cs="Times New Roman"/>
          <w:bCs/>
          <w:iCs/>
          <w:sz w:val="28"/>
          <w:szCs w:val="28"/>
          <w:lang w:bidi="ru-RU"/>
        </w:rPr>
        <w:t>Величина минимального отступа от красной линии в целях определения мест допустимого размещения:</w:t>
      </w:r>
      <w:bookmarkEnd w:id="30"/>
    </w:p>
    <w:p w:rsidR="0021673D" w:rsidRPr="0021673D" w:rsidRDefault="0021673D" w:rsidP="002A3AC9">
      <w:pPr>
        <w:widowControl w:val="0"/>
        <w:autoSpaceDE w:val="0"/>
        <w:autoSpaceDN w:val="0"/>
        <w:adjustRightInd w:val="0"/>
        <w:spacing w:after="0" w:line="240" w:lineRule="auto"/>
        <w:ind w:firstLine="709"/>
        <w:jc w:val="both"/>
        <w:outlineLvl w:val="0"/>
        <w:rPr>
          <w:rFonts w:ascii="Times New Roman" w:eastAsia="Calibri" w:hAnsi="Times New Roman" w:cs="Times New Roman"/>
          <w:bCs/>
          <w:iCs/>
          <w:sz w:val="28"/>
          <w:szCs w:val="28"/>
          <w:lang w:bidi="ru-RU"/>
        </w:rPr>
      </w:pPr>
      <w:bookmarkStart w:id="31" w:name="_Toc533170792"/>
      <w:bookmarkStart w:id="32" w:name="_Toc9605495"/>
      <w:bookmarkEnd w:id="27"/>
      <w:r w:rsidRPr="0021673D">
        <w:rPr>
          <w:rFonts w:ascii="Times New Roman" w:eastAsia="Calibri" w:hAnsi="Times New Roman" w:cs="Times New Roman"/>
          <w:bCs/>
          <w:iCs/>
          <w:sz w:val="28"/>
          <w:szCs w:val="28"/>
          <w:lang w:bidi="ru-RU"/>
        </w:rPr>
        <w:t>-для индивидуальных домов до красных линий улиц составляет 5 м, от красной линии проездов – 3 м, расстояние от хозяйственных построек до красных линий улиц и проездов – 5 м</w:t>
      </w:r>
      <w:bookmarkEnd w:id="28"/>
      <w:bookmarkEnd w:id="31"/>
      <w:r w:rsidRPr="0021673D">
        <w:rPr>
          <w:rFonts w:ascii="Times New Roman" w:eastAsia="Calibri" w:hAnsi="Times New Roman" w:cs="Times New Roman"/>
          <w:bCs/>
          <w:iCs/>
          <w:sz w:val="28"/>
          <w:szCs w:val="28"/>
          <w:lang w:bidi="ru-RU"/>
        </w:rPr>
        <w:t>;</w:t>
      </w:r>
      <w:bookmarkEnd w:id="32"/>
    </w:p>
    <w:p w:rsidR="0021673D" w:rsidRPr="0021673D" w:rsidRDefault="0021673D" w:rsidP="002A3AC9">
      <w:pPr>
        <w:widowControl w:val="0"/>
        <w:autoSpaceDE w:val="0"/>
        <w:autoSpaceDN w:val="0"/>
        <w:adjustRightInd w:val="0"/>
        <w:spacing w:after="0" w:line="240" w:lineRule="auto"/>
        <w:ind w:firstLine="709"/>
        <w:jc w:val="both"/>
        <w:outlineLvl w:val="0"/>
        <w:rPr>
          <w:rFonts w:ascii="Times New Roman" w:eastAsia="Calibri" w:hAnsi="Times New Roman" w:cs="Times New Roman"/>
          <w:bCs/>
          <w:iCs/>
          <w:sz w:val="28"/>
          <w:szCs w:val="28"/>
          <w:lang w:bidi="ru-RU"/>
        </w:rPr>
      </w:pPr>
      <w:bookmarkStart w:id="33" w:name="_Toc9605496"/>
      <w:r w:rsidRPr="0021673D">
        <w:rPr>
          <w:rFonts w:ascii="Times New Roman" w:eastAsia="Calibri" w:hAnsi="Times New Roman" w:cs="Times New Roman"/>
          <w:bCs/>
          <w:iCs/>
          <w:sz w:val="28"/>
          <w:szCs w:val="28"/>
          <w:lang w:bidi="ru-RU"/>
        </w:rPr>
        <w:t>- для иных зданий, стр</w:t>
      </w:r>
      <w:r>
        <w:rPr>
          <w:rFonts w:ascii="Times New Roman" w:eastAsia="Calibri" w:hAnsi="Times New Roman" w:cs="Times New Roman"/>
          <w:bCs/>
          <w:iCs/>
          <w:sz w:val="28"/>
          <w:szCs w:val="28"/>
          <w:lang w:bidi="ru-RU"/>
        </w:rPr>
        <w:t>оений, сооружений составляет 3</w:t>
      </w:r>
      <w:r w:rsidRPr="0021673D">
        <w:rPr>
          <w:rFonts w:ascii="Times New Roman" w:eastAsia="Calibri" w:hAnsi="Times New Roman" w:cs="Times New Roman"/>
          <w:bCs/>
          <w:iCs/>
          <w:sz w:val="28"/>
          <w:szCs w:val="28"/>
          <w:lang w:bidi="ru-RU"/>
        </w:rPr>
        <w:t xml:space="preserve"> м.</w:t>
      </w:r>
      <w:bookmarkEnd w:id="33"/>
    </w:p>
    <w:p w:rsidR="0021673D" w:rsidRPr="0021673D" w:rsidRDefault="0021673D" w:rsidP="002A3AC9">
      <w:pPr>
        <w:autoSpaceDE w:val="0"/>
        <w:autoSpaceDN w:val="0"/>
        <w:adjustRightInd w:val="0"/>
        <w:spacing w:after="0" w:line="240" w:lineRule="auto"/>
        <w:ind w:firstLine="709"/>
        <w:rPr>
          <w:rFonts w:ascii="Times New Roman" w:eastAsia="Calibri" w:hAnsi="Times New Roman" w:cs="Times New Roman"/>
          <w:sz w:val="28"/>
          <w:szCs w:val="28"/>
        </w:rPr>
      </w:pPr>
      <w:r w:rsidRPr="0021673D">
        <w:rPr>
          <w:rFonts w:ascii="Times New Roman" w:eastAsia="Calibri" w:hAnsi="Times New Roman" w:cs="Times New Roman"/>
          <w:sz w:val="28"/>
          <w:szCs w:val="28"/>
        </w:rPr>
        <w:t>Без отступа от красной линии допускается размещать:</w:t>
      </w:r>
    </w:p>
    <w:p w:rsidR="0021673D" w:rsidRPr="0021673D" w:rsidRDefault="0021673D" w:rsidP="002A3AC9">
      <w:pPr>
        <w:widowControl w:val="0"/>
        <w:autoSpaceDE w:val="0"/>
        <w:autoSpaceDN w:val="0"/>
        <w:adjustRightInd w:val="0"/>
        <w:spacing w:after="0" w:line="240" w:lineRule="auto"/>
        <w:ind w:firstLine="709"/>
        <w:outlineLvl w:val="0"/>
        <w:rPr>
          <w:rFonts w:ascii="Times New Roman" w:eastAsia="Calibri" w:hAnsi="Times New Roman" w:cs="Times New Roman"/>
          <w:bCs/>
          <w:iCs/>
          <w:sz w:val="28"/>
          <w:szCs w:val="28"/>
          <w:lang w:bidi="ru-RU"/>
        </w:rPr>
      </w:pPr>
      <w:bookmarkStart w:id="34" w:name="_Toc9605497"/>
      <w:r w:rsidRPr="0021673D">
        <w:rPr>
          <w:rFonts w:ascii="Times New Roman" w:eastAsia="Calibri" w:hAnsi="Times New Roman" w:cs="Times New Roman"/>
          <w:sz w:val="28"/>
          <w:szCs w:val="28"/>
        </w:rPr>
        <w:t>- линейные и площадные объекты.</w:t>
      </w:r>
      <w:bookmarkEnd w:id="34"/>
    </w:p>
    <w:p w:rsidR="0021673D" w:rsidRPr="0021673D" w:rsidRDefault="0021673D" w:rsidP="002A3AC9">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21673D">
        <w:rPr>
          <w:rFonts w:ascii="Times New Roman" w:eastAsia="Calibri" w:hAnsi="Times New Roman" w:cs="Times New Roman"/>
          <w:sz w:val="28"/>
          <w:szCs w:val="28"/>
        </w:rPr>
        <w:t>Величина минимального отступа от границы смежного земельного участка в целях определения мест допустимого размещения зданий, стр</w:t>
      </w:r>
      <w:r>
        <w:rPr>
          <w:rFonts w:ascii="Times New Roman" w:eastAsia="Calibri" w:hAnsi="Times New Roman" w:cs="Times New Roman"/>
          <w:sz w:val="28"/>
          <w:szCs w:val="28"/>
        </w:rPr>
        <w:t>оений, сооружений составляет 1</w:t>
      </w:r>
      <w:r w:rsidRPr="0021673D">
        <w:rPr>
          <w:rFonts w:ascii="Times New Roman" w:eastAsia="Calibri" w:hAnsi="Times New Roman" w:cs="Times New Roman"/>
          <w:sz w:val="28"/>
          <w:szCs w:val="28"/>
        </w:rPr>
        <w:t xml:space="preserve"> м, при этом расстояния между жилыми, жилыми и общественными, следует принимать на основе расчетов инсоляции и освещенности в соответствии с нормами инсоляции, установленными «СП</w:t>
      </w:r>
      <w:r w:rsidR="009A7510">
        <w:rPr>
          <w:rFonts w:ascii="Times New Roman" w:eastAsia="Calibri" w:hAnsi="Times New Roman" w:cs="Times New Roman"/>
          <w:sz w:val="28"/>
          <w:szCs w:val="28"/>
        </w:rPr>
        <w:t> </w:t>
      </w:r>
      <w:r w:rsidRPr="0021673D">
        <w:rPr>
          <w:rFonts w:ascii="Times New Roman" w:eastAsia="Calibri" w:hAnsi="Times New Roman" w:cs="Times New Roman"/>
          <w:sz w:val="28"/>
          <w:szCs w:val="28"/>
        </w:rPr>
        <w:t>42.13330.2016.</w:t>
      </w:r>
      <w:proofErr w:type="gramEnd"/>
      <w:r w:rsidRPr="0021673D">
        <w:rPr>
          <w:rFonts w:ascii="Times New Roman" w:eastAsia="Calibri" w:hAnsi="Times New Roman" w:cs="Times New Roman"/>
          <w:sz w:val="28"/>
          <w:szCs w:val="28"/>
        </w:rPr>
        <w:t xml:space="preserve"> Свод правил. Градостроительство. Планировка и застройка городских и сельских поселений. Актуализированная редакция </w:t>
      </w:r>
      <w:r w:rsidR="00015A69">
        <w:rPr>
          <w:rFonts w:ascii="Times New Roman" w:eastAsia="Calibri" w:hAnsi="Times New Roman" w:cs="Times New Roman"/>
          <w:sz w:val="28"/>
          <w:szCs w:val="28"/>
        </w:rPr>
        <w:t xml:space="preserve">     </w:t>
      </w:r>
      <w:r w:rsidRPr="0021673D">
        <w:rPr>
          <w:rFonts w:ascii="Times New Roman" w:eastAsia="Calibri" w:hAnsi="Times New Roman" w:cs="Times New Roman"/>
          <w:sz w:val="28"/>
          <w:szCs w:val="28"/>
        </w:rPr>
        <w:t>СНиП</w:t>
      </w:r>
      <w:r w:rsidR="00015A69">
        <w:rPr>
          <w:rFonts w:ascii="Times New Roman" w:eastAsia="Calibri" w:hAnsi="Times New Roman" w:cs="Times New Roman"/>
          <w:sz w:val="28"/>
          <w:szCs w:val="28"/>
        </w:rPr>
        <w:t> </w:t>
      </w:r>
      <w:r w:rsidRPr="0021673D">
        <w:rPr>
          <w:rFonts w:ascii="Times New Roman" w:eastAsia="Calibri" w:hAnsi="Times New Roman" w:cs="Times New Roman"/>
          <w:sz w:val="28"/>
          <w:szCs w:val="28"/>
        </w:rPr>
        <w:t>2.07.01-89»; с нормами освещенности, а также в соответствии с противопожарными требованиями.</w:t>
      </w:r>
    </w:p>
    <w:p w:rsidR="0021673D" w:rsidRPr="0021673D" w:rsidRDefault="0021673D" w:rsidP="002A3AC9">
      <w:pPr>
        <w:autoSpaceDE w:val="0"/>
        <w:autoSpaceDN w:val="0"/>
        <w:adjustRightInd w:val="0"/>
        <w:spacing w:after="0" w:line="240" w:lineRule="auto"/>
        <w:ind w:firstLine="709"/>
        <w:jc w:val="both"/>
        <w:rPr>
          <w:rFonts w:ascii="Times New Roman" w:eastAsia="Calibri" w:hAnsi="Times New Roman" w:cs="Times New Roman"/>
          <w:sz w:val="28"/>
          <w:szCs w:val="28"/>
        </w:rPr>
      </w:pPr>
      <w:r w:rsidRPr="0021673D">
        <w:rPr>
          <w:rFonts w:ascii="Times New Roman" w:eastAsia="Calibri" w:hAnsi="Times New Roman" w:cs="Times New Roman"/>
          <w:sz w:val="28"/>
          <w:szCs w:val="28"/>
        </w:rPr>
        <w:t>Без отступа от границ смежного земельного участка допускается размещать:</w:t>
      </w:r>
    </w:p>
    <w:p w:rsidR="0021673D" w:rsidRPr="0021673D" w:rsidRDefault="0021673D" w:rsidP="002A3AC9">
      <w:pPr>
        <w:autoSpaceDE w:val="0"/>
        <w:autoSpaceDN w:val="0"/>
        <w:adjustRightInd w:val="0"/>
        <w:spacing w:after="0" w:line="240" w:lineRule="auto"/>
        <w:ind w:firstLine="709"/>
        <w:jc w:val="both"/>
        <w:rPr>
          <w:rFonts w:ascii="Times New Roman" w:eastAsia="Calibri" w:hAnsi="Times New Roman" w:cs="Times New Roman"/>
          <w:sz w:val="28"/>
          <w:szCs w:val="28"/>
        </w:rPr>
      </w:pPr>
      <w:r w:rsidRPr="0021673D">
        <w:rPr>
          <w:rFonts w:ascii="Times New Roman" w:eastAsia="Calibri" w:hAnsi="Times New Roman" w:cs="Times New Roman"/>
          <w:sz w:val="28"/>
          <w:szCs w:val="28"/>
        </w:rPr>
        <w:t>- линейные и площадные объекты;</w:t>
      </w:r>
    </w:p>
    <w:p w:rsidR="0021673D" w:rsidRPr="0021673D" w:rsidRDefault="0021673D" w:rsidP="002A3AC9">
      <w:pPr>
        <w:autoSpaceDE w:val="0"/>
        <w:autoSpaceDN w:val="0"/>
        <w:adjustRightInd w:val="0"/>
        <w:spacing w:after="0" w:line="240" w:lineRule="auto"/>
        <w:ind w:firstLine="709"/>
        <w:jc w:val="both"/>
        <w:rPr>
          <w:rFonts w:ascii="Times New Roman" w:eastAsia="Calibri" w:hAnsi="Times New Roman" w:cs="Times New Roman"/>
          <w:sz w:val="28"/>
          <w:szCs w:val="28"/>
        </w:rPr>
      </w:pPr>
      <w:r w:rsidRPr="0021673D">
        <w:rPr>
          <w:rFonts w:ascii="Times New Roman" w:eastAsia="Calibri" w:hAnsi="Times New Roman" w:cs="Times New Roman"/>
          <w:sz w:val="28"/>
          <w:szCs w:val="28"/>
        </w:rPr>
        <w:t>- здания, строения, сооружения, при наличии согласия в письменном виде правообладателей таких участков.</w:t>
      </w:r>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Предельное количество этажей зданий, строений, сооружений – 4 этажей. </w:t>
      </w:r>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Предельное количество этажей для индивидуального жилого дома – 3</w:t>
      </w:r>
      <w:r w:rsidR="00015A69">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этажа.</w:t>
      </w:r>
    </w:p>
    <w:p w:rsidR="0021673D" w:rsidRPr="0021673D" w:rsidRDefault="0021673D" w:rsidP="002A3A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Предельная высота индивидуального жилого дома – 20 м.</w:t>
      </w:r>
    </w:p>
    <w:p w:rsidR="0021673D" w:rsidRPr="0021673D" w:rsidRDefault="0021673D" w:rsidP="002A3AC9">
      <w:pPr>
        <w:autoSpaceDE w:val="0"/>
        <w:autoSpaceDN w:val="0"/>
        <w:adjustRightInd w:val="0"/>
        <w:spacing w:after="0" w:line="240" w:lineRule="auto"/>
        <w:ind w:firstLine="709"/>
        <w:jc w:val="both"/>
        <w:rPr>
          <w:rFonts w:ascii="Times New Roman" w:eastAsia="Calibri" w:hAnsi="Times New Roman" w:cs="Times New Roman"/>
          <w:sz w:val="28"/>
          <w:szCs w:val="28"/>
        </w:rPr>
      </w:pPr>
      <w:r w:rsidRPr="0021673D">
        <w:rPr>
          <w:rFonts w:ascii="Times New Roman" w:eastAsia="Calibri" w:hAnsi="Times New Roman" w:cs="Times New Roman"/>
          <w:sz w:val="28"/>
          <w:szCs w:val="28"/>
        </w:rPr>
        <w:t>Предельная высота зданий, строений, сооружений –</w:t>
      </w:r>
      <w:r>
        <w:rPr>
          <w:rFonts w:ascii="Times New Roman" w:eastAsia="Calibri" w:hAnsi="Times New Roman" w:cs="Times New Roman"/>
          <w:sz w:val="28"/>
          <w:szCs w:val="28"/>
        </w:rPr>
        <w:t xml:space="preserve"> </w:t>
      </w:r>
      <w:r w:rsidRPr="0021673D">
        <w:rPr>
          <w:rFonts w:ascii="Times New Roman" w:eastAsia="Calibri" w:hAnsi="Times New Roman" w:cs="Times New Roman"/>
          <w:sz w:val="28"/>
          <w:szCs w:val="28"/>
        </w:rPr>
        <w:t>в соответствии с Правилами землепользования и застройки муниципального образования город Мурманск.</w:t>
      </w:r>
    </w:p>
    <w:p w:rsidR="0021673D" w:rsidRPr="008F3137" w:rsidRDefault="0021673D" w:rsidP="002A3AC9">
      <w:pPr>
        <w:autoSpaceDE w:val="0"/>
        <w:autoSpaceDN w:val="0"/>
        <w:adjustRightInd w:val="0"/>
        <w:spacing w:after="0" w:line="240" w:lineRule="auto"/>
        <w:ind w:firstLine="709"/>
        <w:jc w:val="both"/>
        <w:rPr>
          <w:rFonts w:ascii="Times New Roman" w:eastAsia="Calibri" w:hAnsi="Times New Roman" w:cs="Times New Roman"/>
          <w:sz w:val="20"/>
          <w:szCs w:val="20"/>
        </w:rPr>
      </w:pPr>
    </w:p>
    <w:p w:rsidR="0021673D" w:rsidRPr="0021673D" w:rsidRDefault="0021673D" w:rsidP="002A3AC9">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Таблица № 2</w:t>
      </w:r>
    </w:p>
    <w:p w:rsidR="0021673D" w:rsidRPr="008F3137" w:rsidRDefault="0021673D" w:rsidP="002A3AC9">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Максимальный процент застройки в границах земельного участка</w:t>
      </w:r>
    </w:p>
    <w:p w:rsidR="0021673D" w:rsidRPr="0021673D" w:rsidRDefault="0021673D" w:rsidP="002A3AC9">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bidi="ru-RU"/>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835"/>
        <w:gridCol w:w="1984"/>
      </w:tblGrid>
      <w:tr w:rsidR="0021673D" w:rsidRPr="0021673D" w:rsidTr="0021673D">
        <w:trPr>
          <w:trHeight w:val="397"/>
          <w:jc w:val="center"/>
        </w:trPr>
        <w:tc>
          <w:tcPr>
            <w:tcW w:w="4820"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Наименование вида разрешенного использования земельного участка</w:t>
            </w:r>
          </w:p>
        </w:tc>
        <w:tc>
          <w:tcPr>
            <w:tcW w:w="2835"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bidi="ru-RU"/>
              </w:rPr>
              <w:t xml:space="preserve">Максимальный процент застройки в границах земельного участка, определяемый как отношение суммарной площади земельного </w:t>
            </w:r>
            <w:r w:rsidRPr="0021673D">
              <w:rPr>
                <w:rFonts w:ascii="Times New Roman" w:eastAsia="Calibri" w:hAnsi="Times New Roman" w:cs="Times New Roman"/>
                <w:sz w:val="24"/>
                <w:szCs w:val="24"/>
                <w:lang w:bidi="ru-RU"/>
              </w:rPr>
              <w:lastRenderedPageBreak/>
              <w:t>участка, которая может быть застроена, ко всей площади земельного участка</w:t>
            </w:r>
          </w:p>
        </w:tc>
        <w:tc>
          <w:tcPr>
            <w:tcW w:w="198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lastRenderedPageBreak/>
              <w:t xml:space="preserve">Код (числовое обозначение) вида разрешенного использования земельного </w:t>
            </w:r>
            <w:r w:rsidRPr="0021673D">
              <w:rPr>
                <w:rFonts w:ascii="Times New Roman" w:eastAsia="Calibri" w:hAnsi="Times New Roman" w:cs="Times New Roman"/>
                <w:sz w:val="24"/>
                <w:szCs w:val="24"/>
                <w:lang w:eastAsia="ru-RU" w:bidi="ru-RU"/>
              </w:rPr>
              <w:lastRenderedPageBreak/>
              <w:t>участка</w:t>
            </w:r>
          </w:p>
        </w:tc>
      </w:tr>
      <w:tr w:rsidR="0021673D" w:rsidRPr="0021673D" w:rsidTr="0021673D">
        <w:trPr>
          <w:trHeight w:val="397"/>
          <w:jc w:val="center"/>
        </w:trPr>
        <w:tc>
          <w:tcPr>
            <w:tcW w:w="4820" w:type="dxa"/>
            <w:shd w:val="clear" w:color="auto" w:fill="auto"/>
          </w:tcPr>
          <w:p w:rsidR="0021673D" w:rsidRPr="0021673D" w:rsidRDefault="0021673D" w:rsidP="00015A69">
            <w:pPr>
              <w:widowControl w:val="0"/>
              <w:tabs>
                <w:tab w:val="left" w:pos="2415"/>
              </w:tabs>
              <w:autoSpaceDE w:val="0"/>
              <w:autoSpaceDN w:val="0"/>
              <w:adjustRightInd w:val="0"/>
              <w:spacing w:after="0" w:line="240" w:lineRule="auto"/>
              <w:jc w:val="both"/>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lastRenderedPageBreak/>
              <w:t>Для индивидуального жилищного строительства</w:t>
            </w:r>
          </w:p>
        </w:tc>
        <w:tc>
          <w:tcPr>
            <w:tcW w:w="2835"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20</w:t>
            </w:r>
          </w:p>
        </w:tc>
        <w:tc>
          <w:tcPr>
            <w:tcW w:w="198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2.1</w:t>
            </w:r>
          </w:p>
        </w:tc>
      </w:tr>
      <w:tr w:rsidR="0021673D" w:rsidRPr="0021673D" w:rsidTr="0021673D">
        <w:trPr>
          <w:trHeight w:val="397"/>
          <w:jc w:val="center"/>
        </w:trPr>
        <w:tc>
          <w:tcPr>
            <w:tcW w:w="4820"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Коммунальное обслуживание</w:t>
            </w:r>
          </w:p>
        </w:tc>
        <w:tc>
          <w:tcPr>
            <w:tcW w:w="2835"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60</w:t>
            </w:r>
          </w:p>
        </w:tc>
        <w:tc>
          <w:tcPr>
            <w:tcW w:w="198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3.1</w:t>
            </w:r>
          </w:p>
        </w:tc>
      </w:tr>
      <w:tr w:rsidR="0021673D" w:rsidRPr="0021673D" w:rsidTr="0021673D">
        <w:trPr>
          <w:trHeight w:val="397"/>
          <w:jc w:val="center"/>
        </w:trPr>
        <w:tc>
          <w:tcPr>
            <w:tcW w:w="4820"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Дошкольное, начальное и среднее общее образование</w:t>
            </w:r>
          </w:p>
        </w:tc>
        <w:tc>
          <w:tcPr>
            <w:tcW w:w="2835"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80</w:t>
            </w:r>
          </w:p>
        </w:tc>
        <w:tc>
          <w:tcPr>
            <w:tcW w:w="198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3.5.1</w:t>
            </w:r>
          </w:p>
        </w:tc>
      </w:tr>
      <w:tr w:rsidR="0021673D" w:rsidRPr="0021673D" w:rsidTr="0021673D">
        <w:trPr>
          <w:trHeight w:val="397"/>
          <w:jc w:val="center"/>
        </w:trPr>
        <w:tc>
          <w:tcPr>
            <w:tcW w:w="4820"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Магазины</w:t>
            </w:r>
          </w:p>
        </w:tc>
        <w:tc>
          <w:tcPr>
            <w:tcW w:w="2835"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80</w:t>
            </w:r>
          </w:p>
        </w:tc>
        <w:tc>
          <w:tcPr>
            <w:tcW w:w="198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4.4</w:t>
            </w:r>
          </w:p>
        </w:tc>
      </w:tr>
      <w:tr w:rsidR="0021673D" w:rsidRPr="0021673D" w:rsidTr="0021673D">
        <w:trPr>
          <w:trHeight w:val="397"/>
          <w:jc w:val="center"/>
        </w:trPr>
        <w:tc>
          <w:tcPr>
            <w:tcW w:w="4820" w:type="dxa"/>
            <w:shd w:val="clear" w:color="auto" w:fill="auto"/>
          </w:tcPr>
          <w:p w:rsidR="0021673D" w:rsidRPr="0021673D" w:rsidRDefault="0021673D" w:rsidP="00015A69">
            <w:pPr>
              <w:widowControl w:val="0"/>
              <w:autoSpaceDE w:val="0"/>
              <w:autoSpaceDN w:val="0"/>
              <w:adjustRightInd w:val="0"/>
              <w:spacing w:after="0" w:line="240" w:lineRule="auto"/>
              <w:jc w:val="both"/>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Земельные участки (территории) общего пользования</w:t>
            </w:r>
          </w:p>
        </w:tc>
        <w:tc>
          <w:tcPr>
            <w:tcW w:w="2835"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100</w:t>
            </w:r>
          </w:p>
        </w:tc>
        <w:tc>
          <w:tcPr>
            <w:tcW w:w="1984" w:type="dxa"/>
            <w:shd w:val="clear" w:color="auto" w:fill="auto"/>
          </w:tcPr>
          <w:p w:rsidR="0021673D" w:rsidRPr="0021673D" w:rsidRDefault="0021673D" w:rsidP="00015A6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bidi="ru-RU"/>
              </w:rPr>
            </w:pPr>
            <w:r w:rsidRPr="0021673D">
              <w:rPr>
                <w:rFonts w:ascii="Times New Roman" w:eastAsia="Calibri" w:hAnsi="Times New Roman" w:cs="Times New Roman"/>
                <w:sz w:val="24"/>
                <w:szCs w:val="24"/>
                <w:lang w:eastAsia="ru-RU" w:bidi="ru-RU"/>
              </w:rPr>
              <w:t>12.0</w:t>
            </w:r>
          </w:p>
        </w:tc>
      </w:tr>
    </w:tbl>
    <w:p w:rsidR="0021673D" w:rsidRPr="0021673D" w:rsidRDefault="0021673D" w:rsidP="002A3AC9">
      <w:pPr>
        <w:widowControl w:val="0"/>
        <w:autoSpaceDE w:val="0"/>
        <w:autoSpaceDN w:val="0"/>
        <w:adjustRightInd w:val="0"/>
        <w:spacing w:after="0" w:line="240" w:lineRule="auto"/>
        <w:ind w:firstLine="709"/>
        <w:jc w:val="both"/>
        <w:rPr>
          <w:rFonts w:ascii="Times New Roman" w:eastAsia="Calibri" w:hAnsi="Times New Roman" w:cs="Times New Roman"/>
          <w:bCs/>
          <w:iCs/>
          <w:sz w:val="28"/>
          <w:szCs w:val="28"/>
          <w:lang w:bidi="ru-RU"/>
        </w:rPr>
      </w:pPr>
      <w:r w:rsidRPr="0021673D">
        <w:rPr>
          <w:rFonts w:ascii="Times New Roman" w:eastAsia="Calibri" w:hAnsi="Times New Roman" w:cs="Times New Roman"/>
          <w:bCs/>
          <w:iCs/>
          <w:sz w:val="28"/>
          <w:szCs w:val="28"/>
          <w:lang w:bidi="ru-RU"/>
        </w:rPr>
        <w:t>Для прочих объектов капитального строительства максимальный процент – 80 %</w:t>
      </w:r>
    </w:p>
    <w:p w:rsidR="0021673D" w:rsidRPr="008F3137" w:rsidRDefault="0021673D" w:rsidP="002A3AC9">
      <w:pPr>
        <w:widowControl w:val="0"/>
        <w:autoSpaceDE w:val="0"/>
        <w:autoSpaceDN w:val="0"/>
        <w:adjustRightInd w:val="0"/>
        <w:spacing w:after="0" w:line="240" w:lineRule="auto"/>
        <w:ind w:firstLine="709"/>
        <w:rPr>
          <w:rFonts w:ascii="Times New Roman" w:eastAsia="Calibri" w:hAnsi="Times New Roman" w:cs="Times New Roman"/>
          <w:bCs/>
          <w:iCs/>
          <w:sz w:val="20"/>
          <w:szCs w:val="20"/>
          <w:lang w:bidi="ru-RU"/>
        </w:rPr>
      </w:pP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Согласно Местным нормативам градостроительного проектирования муниципального образования город Мурманск, утвержденным решением Совета депутатов города Мурманска от 03.12.2012 № 55-750, плотность застройки в Первомайском административном округе для типа жилой застройки «Индивидуальные жилые дома 1 – 3 этажа» составляет– 0,3-0,5 тыс. </w:t>
      </w:r>
      <w:r w:rsidR="009D797B" w:rsidRPr="0021673D">
        <w:rPr>
          <w:rFonts w:ascii="Times New Roman" w:eastAsia="Times New Roman" w:hAnsi="Times New Roman" w:cs="Times New Roman"/>
          <w:sz w:val="28"/>
          <w:szCs w:val="28"/>
          <w:lang w:eastAsia="ru-RU" w:bidi="ru-RU"/>
        </w:rPr>
        <w:t>м</w:t>
      </w:r>
      <w:r w:rsidR="009D797B">
        <w:rPr>
          <w:rFonts w:ascii="Times New Roman" w:eastAsia="Times New Roman" w:hAnsi="Times New Roman" w:cs="Times New Roman"/>
          <w:sz w:val="28"/>
          <w:szCs w:val="28"/>
          <w:lang w:eastAsia="ru-RU" w:bidi="ru-RU"/>
        </w:rPr>
        <w:t>.</w:t>
      </w:r>
      <w:r w:rsidR="009D797B">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кв./га, плотность населения – 50,0-250,0 человек/</w:t>
      </w:r>
      <w:proofErr w:type="gramStart"/>
      <w:r w:rsidRPr="0021673D">
        <w:rPr>
          <w:rFonts w:ascii="Times New Roman" w:eastAsia="Times New Roman" w:hAnsi="Times New Roman" w:cs="Times New Roman"/>
          <w:sz w:val="28"/>
          <w:szCs w:val="28"/>
          <w:lang w:eastAsia="ru-RU" w:bidi="ru-RU"/>
        </w:rPr>
        <w:t>га</w:t>
      </w:r>
      <w:proofErr w:type="gramEnd"/>
      <w:r w:rsidRPr="0021673D">
        <w:rPr>
          <w:rFonts w:ascii="Times New Roman" w:eastAsia="Times New Roman" w:hAnsi="Times New Roman" w:cs="Times New Roman"/>
          <w:sz w:val="28"/>
          <w:szCs w:val="28"/>
          <w:lang w:eastAsia="ru-RU" w:bidi="ru-RU"/>
        </w:rPr>
        <w:t>.</w:t>
      </w:r>
    </w:p>
    <w:p w:rsidR="0021673D" w:rsidRPr="009A7510" w:rsidRDefault="0021673D" w:rsidP="009D797B">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p>
    <w:p w:rsidR="0021673D" w:rsidRPr="00571E5E" w:rsidRDefault="002A3AC9" w:rsidP="009D797B">
      <w:pPr>
        <w:keepNext/>
        <w:keepLines/>
        <w:widowControl w:val="0"/>
        <w:autoSpaceDE w:val="0"/>
        <w:autoSpaceDN w:val="0"/>
        <w:spacing w:after="0" w:line="240" w:lineRule="auto"/>
        <w:jc w:val="center"/>
        <w:outlineLvl w:val="0"/>
        <w:rPr>
          <w:rFonts w:ascii="Times New Roman" w:eastAsia="Times New Roman" w:hAnsi="Times New Roman" w:cs="Times New Roman"/>
          <w:bCs/>
          <w:sz w:val="28"/>
          <w:szCs w:val="28"/>
          <w:lang w:eastAsia="ru-RU" w:bidi="ru-RU"/>
        </w:rPr>
      </w:pPr>
      <w:bookmarkStart w:id="35" w:name="_Toc9605498"/>
      <w:r>
        <w:rPr>
          <w:rFonts w:ascii="Times New Roman" w:eastAsia="Times New Roman" w:hAnsi="Times New Roman" w:cs="Times New Roman"/>
          <w:bCs/>
          <w:sz w:val="28"/>
          <w:szCs w:val="28"/>
          <w:lang w:eastAsia="ru-RU" w:bidi="ru-RU"/>
        </w:rPr>
        <w:t>1.3.</w:t>
      </w:r>
      <w:r w:rsidR="0021673D" w:rsidRPr="00571E5E">
        <w:rPr>
          <w:rFonts w:ascii="Times New Roman" w:eastAsia="Times New Roman" w:hAnsi="Times New Roman" w:cs="Times New Roman"/>
          <w:bCs/>
          <w:sz w:val="28"/>
          <w:szCs w:val="28"/>
          <w:lang w:eastAsia="ru-RU" w:bidi="ru-RU"/>
        </w:rPr>
        <w:t xml:space="preserve"> Характеристика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bookmarkEnd w:id="35"/>
      <w:r>
        <w:rPr>
          <w:rFonts w:ascii="Times New Roman" w:eastAsia="Times New Roman" w:hAnsi="Times New Roman" w:cs="Times New Roman"/>
          <w:bCs/>
          <w:sz w:val="28"/>
          <w:szCs w:val="28"/>
          <w:lang w:eastAsia="ru-RU" w:bidi="ru-RU"/>
        </w:rPr>
        <w:t>.</w:t>
      </w:r>
    </w:p>
    <w:p w:rsidR="0021673D" w:rsidRPr="008F3137"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Генеральным планом муниципального образования город Мурманск размещение объектов федерального, регионального значения в границах проекта планировки территории не запланировано. </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roofErr w:type="gramStart"/>
      <w:r w:rsidRPr="0021673D">
        <w:rPr>
          <w:rFonts w:ascii="Times New Roman" w:eastAsia="Calibri" w:hAnsi="Times New Roman" w:cs="Times New Roman"/>
          <w:sz w:val="28"/>
          <w:szCs w:val="28"/>
          <w:lang w:bidi="ru-RU"/>
        </w:rPr>
        <w:t xml:space="preserve">Согласно карте планируемого размещения объектов местного значения в составе </w:t>
      </w:r>
      <w:r w:rsidRPr="0021673D">
        <w:rPr>
          <w:rFonts w:ascii="Times New Roman" w:eastAsia="Times New Roman" w:hAnsi="Times New Roman" w:cs="Times New Roman"/>
          <w:sz w:val="28"/>
          <w:szCs w:val="28"/>
          <w:lang w:eastAsia="ru-RU" w:bidi="ru-RU"/>
        </w:rPr>
        <w:t xml:space="preserve">Генерального плана муниципального образования город Мурманск в ред. решения </w:t>
      </w:r>
      <w:r w:rsidRPr="0021673D">
        <w:rPr>
          <w:rFonts w:ascii="Times New Roman" w:eastAsia="Calibri" w:hAnsi="Times New Roman" w:cs="Times New Roman"/>
          <w:sz w:val="28"/>
          <w:szCs w:val="28"/>
          <w:lang w:bidi="ru-RU"/>
        </w:rPr>
        <w:t>Совета депутатов города Мурманска от 25.04.2019 № 57-965 (с изменениями от 25.04.2019 №</w:t>
      </w:r>
      <w:r>
        <w:rPr>
          <w:rFonts w:ascii="Times New Roman" w:eastAsia="Calibri" w:hAnsi="Times New Roman" w:cs="Times New Roman"/>
          <w:sz w:val="28"/>
          <w:szCs w:val="28"/>
          <w:lang w:bidi="ru-RU"/>
        </w:rPr>
        <w:t xml:space="preserve"> </w:t>
      </w:r>
      <w:r w:rsidRPr="0021673D">
        <w:rPr>
          <w:rFonts w:ascii="Times New Roman" w:eastAsia="Calibri" w:hAnsi="Times New Roman" w:cs="Times New Roman"/>
          <w:sz w:val="28"/>
          <w:szCs w:val="28"/>
          <w:lang w:bidi="ru-RU"/>
        </w:rPr>
        <w:t xml:space="preserve">57-965) на указанной территории </w:t>
      </w:r>
      <w:r w:rsidRPr="0021673D">
        <w:rPr>
          <w:rFonts w:ascii="Times New Roman" w:eastAsia="Times New Roman" w:hAnsi="Times New Roman" w:cs="Times New Roman"/>
          <w:sz w:val="28"/>
          <w:szCs w:val="28"/>
          <w:lang w:eastAsia="ru-RU" w:bidi="ru-RU"/>
        </w:rPr>
        <w:t>предполагается размещение объектов местного значения: общеобразовательного учреждения вместимостью 280 мест, дошкольного учреждения вместимостью 110 мес</w:t>
      </w:r>
      <w:r w:rsidR="00DF3C7A">
        <w:rPr>
          <w:rFonts w:ascii="Times New Roman" w:eastAsia="Times New Roman" w:hAnsi="Times New Roman" w:cs="Times New Roman"/>
          <w:sz w:val="28"/>
          <w:szCs w:val="28"/>
          <w:lang w:eastAsia="ru-RU" w:bidi="ru-RU"/>
        </w:rPr>
        <w:t>т и ОКС в области газоснабжения</w:t>
      </w:r>
      <w:r w:rsidRPr="0021673D">
        <w:rPr>
          <w:rFonts w:ascii="Times New Roman" w:eastAsia="Times New Roman" w:hAnsi="Times New Roman" w:cs="Times New Roman"/>
          <w:sz w:val="28"/>
          <w:szCs w:val="28"/>
          <w:lang w:eastAsia="ru-RU" w:bidi="ru-RU"/>
        </w:rPr>
        <w:t xml:space="preserve"> - газорегуляторного пункта.</w:t>
      </w:r>
      <w:proofErr w:type="gramEnd"/>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Согласно Правилам землепользования и застройки муниципального образования город Мурманск</w:t>
      </w:r>
      <w:r w:rsidRPr="0021673D">
        <w:rPr>
          <w:rFonts w:ascii="Times New Roman" w:eastAsia="Times New Roman" w:hAnsi="Times New Roman" w:cs="Times New Roman"/>
          <w:iCs/>
          <w:sz w:val="28"/>
          <w:szCs w:val="28"/>
          <w:lang w:eastAsia="ru-RU" w:bidi="ru-RU"/>
        </w:rPr>
        <w:t xml:space="preserve"> зона Ж-4</w:t>
      </w:r>
      <w:r>
        <w:rPr>
          <w:rFonts w:ascii="Times New Roman" w:eastAsia="Times New Roman" w:hAnsi="Times New Roman" w:cs="Times New Roman"/>
          <w:iCs/>
          <w:sz w:val="28"/>
          <w:szCs w:val="28"/>
          <w:lang w:eastAsia="ru-RU" w:bidi="ru-RU"/>
        </w:rPr>
        <w:t xml:space="preserve"> </w:t>
      </w:r>
      <w:r w:rsidRPr="0021673D">
        <w:rPr>
          <w:rFonts w:ascii="Times New Roman" w:eastAsia="Times New Roman" w:hAnsi="Times New Roman" w:cs="Times New Roman"/>
          <w:sz w:val="28"/>
          <w:szCs w:val="28"/>
          <w:lang w:eastAsia="ru-RU" w:bidi="ru-RU"/>
        </w:rPr>
        <w:t xml:space="preserve">предназначена для размещения индивидуального жилищного строительства. </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Согласно закону Мурманской области от 31.12.2003 № 462-01-ЗМО «Об основах регулирования земельных отношений в Мурманской области», размер земельных участков, планируемых к бесплатному предоставлению в собственность многодетным семьям для индивидуального жилищного строительства, составляет от 1000 кв. м. до 1500 кв. м. </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В границах проекта планировки предложено разместить</w:t>
      </w:r>
      <w:r>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 xml:space="preserve">67 жилых </w:t>
      </w:r>
      <w:r w:rsidRPr="0021673D">
        <w:rPr>
          <w:rFonts w:ascii="Times New Roman" w:eastAsia="Times New Roman" w:hAnsi="Times New Roman" w:cs="Times New Roman"/>
          <w:sz w:val="28"/>
          <w:szCs w:val="28"/>
          <w:lang w:eastAsia="ru-RU" w:bidi="ru-RU"/>
        </w:rPr>
        <w:lastRenderedPageBreak/>
        <w:t xml:space="preserve">индивидуальных дома (1-3 этажа). Застройка предполагается в капитальном исполнении по </w:t>
      </w:r>
      <w:proofErr w:type="gramStart"/>
      <w:r w:rsidRPr="0021673D">
        <w:rPr>
          <w:rFonts w:ascii="Times New Roman" w:eastAsia="Times New Roman" w:hAnsi="Times New Roman" w:cs="Times New Roman"/>
          <w:sz w:val="28"/>
          <w:szCs w:val="28"/>
          <w:lang w:eastAsia="ru-RU" w:bidi="ru-RU"/>
        </w:rPr>
        <w:t>индивидуальным проектам</w:t>
      </w:r>
      <w:proofErr w:type="gramEnd"/>
      <w:r w:rsidRPr="0021673D">
        <w:rPr>
          <w:rFonts w:ascii="Times New Roman" w:eastAsia="Times New Roman" w:hAnsi="Times New Roman" w:cs="Times New Roman"/>
          <w:sz w:val="28"/>
          <w:szCs w:val="28"/>
          <w:lang w:eastAsia="ru-RU" w:bidi="ru-RU"/>
        </w:rPr>
        <w:t xml:space="preserve">. </w:t>
      </w:r>
    </w:p>
    <w:p w:rsidR="0021673D" w:rsidRPr="008F3137"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Таблица № 3</w:t>
      </w:r>
    </w:p>
    <w:p w:rsidR="0021673D" w:rsidRPr="00DF3C7A"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bidi="ru-RU"/>
        </w:rPr>
      </w:pPr>
    </w:p>
    <w:p w:rsidR="0021673D" w:rsidRP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Основные параметры жилищного строительства</w:t>
      </w:r>
    </w:p>
    <w:p w:rsidR="0021673D" w:rsidRPr="00DF3C7A"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p>
    <w:tbl>
      <w:tblPr>
        <w:tblW w:w="9222"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308"/>
        <w:gridCol w:w="1559"/>
        <w:gridCol w:w="1937"/>
      </w:tblGrid>
      <w:tr w:rsidR="0021673D" w:rsidRPr="0021673D" w:rsidTr="0021673D">
        <w:trPr>
          <w:jc w:val="center"/>
        </w:trPr>
        <w:tc>
          <w:tcPr>
            <w:tcW w:w="1418"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 xml:space="preserve">№ </w:t>
            </w:r>
            <w:proofErr w:type="gramStart"/>
            <w:r w:rsidRPr="0021673D">
              <w:rPr>
                <w:rFonts w:ascii="Times New Roman" w:eastAsia="Times New Roman" w:hAnsi="Times New Roman" w:cs="Times New Roman"/>
                <w:sz w:val="24"/>
                <w:szCs w:val="24"/>
                <w:lang w:eastAsia="ru-RU" w:bidi="ru-RU"/>
              </w:rPr>
              <w:t>п</w:t>
            </w:r>
            <w:proofErr w:type="gramEnd"/>
            <w:r w:rsidRPr="0021673D">
              <w:rPr>
                <w:rFonts w:ascii="Times New Roman" w:eastAsia="Times New Roman" w:hAnsi="Times New Roman" w:cs="Times New Roman"/>
                <w:sz w:val="24"/>
                <w:szCs w:val="24"/>
                <w:lang w:eastAsia="ru-RU" w:bidi="ru-RU"/>
              </w:rPr>
              <w:t>/п</w:t>
            </w:r>
          </w:p>
        </w:tc>
        <w:tc>
          <w:tcPr>
            <w:tcW w:w="4308"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Показатели</w:t>
            </w:r>
          </w:p>
        </w:tc>
        <w:tc>
          <w:tcPr>
            <w:tcW w:w="1559"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Единицы измерения</w:t>
            </w:r>
          </w:p>
        </w:tc>
        <w:tc>
          <w:tcPr>
            <w:tcW w:w="1937"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Кол-во</w:t>
            </w:r>
          </w:p>
        </w:tc>
      </w:tr>
      <w:tr w:rsidR="0021673D" w:rsidRPr="0021673D" w:rsidTr="0021673D">
        <w:trPr>
          <w:jc w:val="center"/>
        </w:trPr>
        <w:tc>
          <w:tcPr>
            <w:tcW w:w="1418"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1</w:t>
            </w:r>
          </w:p>
        </w:tc>
        <w:tc>
          <w:tcPr>
            <w:tcW w:w="4308"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2</w:t>
            </w:r>
          </w:p>
        </w:tc>
        <w:tc>
          <w:tcPr>
            <w:tcW w:w="1559"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3</w:t>
            </w:r>
          </w:p>
        </w:tc>
        <w:tc>
          <w:tcPr>
            <w:tcW w:w="1937"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4</w:t>
            </w:r>
          </w:p>
        </w:tc>
      </w:tr>
      <w:tr w:rsidR="0021673D" w:rsidRPr="0021673D" w:rsidTr="0021673D">
        <w:trPr>
          <w:trHeight w:val="441"/>
          <w:jc w:val="center"/>
        </w:trPr>
        <w:tc>
          <w:tcPr>
            <w:tcW w:w="1418"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1</w:t>
            </w:r>
          </w:p>
        </w:tc>
        <w:tc>
          <w:tcPr>
            <w:tcW w:w="4308" w:type="dxa"/>
            <w:shd w:val="clear" w:color="auto" w:fill="auto"/>
            <w:vAlign w:val="center"/>
          </w:tcPr>
          <w:p w:rsidR="0021673D" w:rsidRPr="0021673D" w:rsidRDefault="0021673D" w:rsidP="009D797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Количество жилых домов</w:t>
            </w:r>
          </w:p>
        </w:tc>
        <w:tc>
          <w:tcPr>
            <w:tcW w:w="1559"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ед.</w:t>
            </w:r>
          </w:p>
        </w:tc>
        <w:tc>
          <w:tcPr>
            <w:tcW w:w="1937"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67</w:t>
            </w:r>
          </w:p>
        </w:tc>
      </w:tr>
      <w:tr w:rsidR="0021673D" w:rsidRPr="0021673D" w:rsidTr="0021673D">
        <w:trPr>
          <w:trHeight w:val="441"/>
          <w:jc w:val="center"/>
        </w:trPr>
        <w:tc>
          <w:tcPr>
            <w:tcW w:w="1418"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2</w:t>
            </w:r>
          </w:p>
        </w:tc>
        <w:tc>
          <w:tcPr>
            <w:tcW w:w="4308" w:type="dxa"/>
            <w:shd w:val="clear" w:color="auto" w:fill="auto"/>
            <w:vAlign w:val="center"/>
          </w:tcPr>
          <w:p w:rsidR="0021673D" w:rsidRPr="0021673D" w:rsidRDefault="0021673D" w:rsidP="009D797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Коэффициент домовладения</w:t>
            </w:r>
          </w:p>
        </w:tc>
        <w:tc>
          <w:tcPr>
            <w:tcW w:w="1559"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чел.</w:t>
            </w:r>
          </w:p>
        </w:tc>
        <w:tc>
          <w:tcPr>
            <w:tcW w:w="1937"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5,3</w:t>
            </w:r>
          </w:p>
        </w:tc>
      </w:tr>
      <w:tr w:rsidR="0021673D" w:rsidRPr="0021673D" w:rsidTr="0021673D">
        <w:trPr>
          <w:trHeight w:val="375"/>
          <w:jc w:val="center"/>
        </w:trPr>
        <w:tc>
          <w:tcPr>
            <w:tcW w:w="1418"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3</w:t>
            </w:r>
          </w:p>
        </w:tc>
        <w:tc>
          <w:tcPr>
            <w:tcW w:w="4308" w:type="dxa"/>
            <w:shd w:val="clear" w:color="auto" w:fill="auto"/>
            <w:vAlign w:val="center"/>
          </w:tcPr>
          <w:p w:rsidR="0021673D" w:rsidRPr="0021673D" w:rsidRDefault="0021673D" w:rsidP="009D797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Численность населения</w:t>
            </w:r>
          </w:p>
        </w:tc>
        <w:tc>
          <w:tcPr>
            <w:tcW w:w="1559"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чел.</w:t>
            </w:r>
          </w:p>
        </w:tc>
        <w:tc>
          <w:tcPr>
            <w:tcW w:w="1937" w:type="dxa"/>
            <w:shd w:val="clear" w:color="auto" w:fill="auto"/>
            <w:vAlign w:val="center"/>
          </w:tcPr>
          <w:p w:rsidR="0021673D" w:rsidRPr="0021673D" w:rsidRDefault="0021673D" w:rsidP="009D797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21673D">
              <w:rPr>
                <w:rFonts w:ascii="Times New Roman" w:eastAsia="Times New Roman" w:hAnsi="Times New Roman" w:cs="Times New Roman"/>
                <w:sz w:val="24"/>
                <w:szCs w:val="24"/>
                <w:lang w:eastAsia="ru-RU" w:bidi="ru-RU"/>
              </w:rPr>
              <w:t>356</w:t>
            </w:r>
          </w:p>
        </w:tc>
      </w:tr>
    </w:tbl>
    <w:p w:rsidR="0021673D" w:rsidRPr="00DF3C7A" w:rsidRDefault="0021673D" w:rsidP="002A3AC9">
      <w:pPr>
        <w:widowControl w:val="0"/>
        <w:autoSpaceDE w:val="0"/>
        <w:autoSpaceDN w:val="0"/>
        <w:spacing w:after="0" w:line="240" w:lineRule="auto"/>
        <w:ind w:firstLine="709"/>
        <w:rPr>
          <w:rFonts w:ascii="Times New Roman" w:eastAsia="Times New Roman" w:hAnsi="Times New Roman" w:cs="Times New Roman"/>
          <w:sz w:val="28"/>
          <w:szCs w:val="28"/>
          <w:highlight w:val="cyan"/>
          <w:lang w:eastAsia="ru-RU" w:bidi="ru-RU"/>
        </w:rPr>
      </w:pP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В границах проекта планировки территории планируется размещение объекта капитального строительства общественно-делового назначения, а именно строительство объекта торгового обслуживания (магазин всех типов), общеобразовательного учреждения, дошкольного учреждения.</w:t>
      </w: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В границах проекта планировки территории не планируется размещение объектов производственного и иного назначения.</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Размещение газорегуляторного пункта возможно в южной части участка проектирования, за границей территории, в отношении которой утверждается проект межевания. Площадь земельного участка определяется в соответствии с заданием на проектировании.</w:t>
      </w:r>
    </w:p>
    <w:p w:rsidR="0021673D" w:rsidRPr="00DF3C7A"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21673D" w:rsidRPr="002A3AC9" w:rsidRDefault="0021673D" w:rsidP="002A3AC9">
      <w:pPr>
        <w:pStyle w:val="a0"/>
        <w:widowControl w:val="0"/>
        <w:numPr>
          <w:ilvl w:val="1"/>
          <w:numId w:val="26"/>
        </w:numPr>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2A3AC9">
        <w:rPr>
          <w:rFonts w:ascii="Times New Roman" w:eastAsia="Times New Roman" w:hAnsi="Times New Roman" w:cs="Times New Roman"/>
          <w:sz w:val="28"/>
          <w:szCs w:val="28"/>
          <w:lang w:eastAsia="ru-RU" w:bidi="ru-RU"/>
        </w:rPr>
        <w:t>Характеристика объектов коммунальной инфраструктуры</w:t>
      </w:r>
      <w:r w:rsidR="002A3AC9">
        <w:rPr>
          <w:rFonts w:ascii="Times New Roman" w:eastAsia="Times New Roman" w:hAnsi="Times New Roman" w:cs="Times New Roman"/>
          <w:sz w:val="28"/>
          <w:szCs w:val="28"/>
          <w:lang w:eastAsia="ru-RU" w:bidi="ru-RU"/>
        </w:rPr>
        <w:t>.</w:t>
      </w:r>
    </w:p>
    <w:p w:rsidR="0021673D" w:rsidRPr="00DF3C7A"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Проектом планировки территории предусматривается строительство новых объектов коммунальной инфраструктуры:</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 воздушные линии электропередачи 0,4 </w:t>
      </w:r>
      <w:proofErr w:type="spellStart"/>
      <w:r w:rsidRPr="0021673D">
        <w:rPr>
          <w:rFonts w:ascii="Times New Roman" w:eastAsia="Times New Roman" w:hAnsi="Times New Roman" w:cs="Times New Roman"/>
          <w:sz w:val="28"/>
          <w:szCs w:val="28"/>
          <w:lang w:eastAsia="ru-RU" w:bidi="ru-RU"/>
        </w:rPr>
        <w:t>кВ</w:t>
      </w:r>
      <w:proofErr w:type="spellEnd"/>
      <w:r w:rsidRPr="0021673D">
        <w:rPr>
          <w:rFonts w:ascii="Times New Roman" w:eastAsia="Times New Roman" w:hAnsi="Times New Roman" w:cs="Times New Roman"/>
          <w:sz w:val="28"/>
          <w:szCs w:val="28"/>
          <w:lang w:eastAsia="ru-RU" w:bidi="ru-RU"/>
        </w:rPr>
        <w:t>, сети наружного освещения;</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 воздушные линии электропередачи 6 </w:t>
      </w:r>
      <w:proofErr w:type="spellStart"/>
      <w:r w:rsidRPr="0021673D">
        <w:rPr>
          <w:rFonts w:ascii="Times New Roman" w:eastAsia="Times New Roman" w:hAnsi="Times New Roman" w:cs="Times New Roman"/>
          <w:sz w:val="28"/>
          <w:szCs w:val="28"/>
          <w:lang w:eastAsia="ru-RU" w:bidi="ru-RU"/>
        </w:rPr>
        <w:t>кВ</w:t>
      </w:r>
      <w:proofErr w:type="spellEnd"/>
      <w:r w:rsidRPr="0021673D">
        <w:rPr>
          <w:rFonts w:ascii="Times New Roman" w:eastAsia="Times New Roman" w:hAnsi="Times New Roman" w:cs="Times New Roman"/>
          <w:sz w:val="28"/>
          <w:szCs w:val="28"/>
          <w:lang w:eastAsia="ru-RU" w:bidi="ru-RU"/>
        </w:rPr>
        <w:t>;</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водопровод;</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хозяйственно-бытовая канализация;</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ливневая канализация;</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связь.</w:t>
      </w:r>
    </w:p>
    <w:p w:rsidR="008F3137" w:rsidRPr="00DF3C7A" w:rsidRDefault="008F3137"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bidi="ru-RU"/>
        </w:rPr>
      </w:pPr>
    </w:p>
    <w:p w:rsidR="0021673D" w:rsidRPr="0021673D"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Таблица № 4</w:t>
      </w:r>
    </w:p>
    <w:p w:rsidR="0021673D" w:rsidRPr="008F3137"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Общие показатели инженерно-технического обеспечения в границах проекта планировки</w:t>
      </w:r>
    </w:p>
    <w:p w:rsidR="0021673D" w:rsidRPr="008F3137"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p>
    <w:tbl>
      <w:tblPr>
        <w:tblStyle w:val="27"/>
        <w:tblW w:w="0" w:type="auto"/>
        <w:tblInd w:w="108" w:type="dxa"/>
        <w:tblLayout w:type="fixed"/>
        <w:tblLook w:val="04A0" w:firstRow="1" w:lastRow="0" w:firstColumn="1" w:lastColumn="0" w:noHBand="0" w:noVBand="1"/>
      </w:tblPr>
      <w:tblGrid>
        <w:gridCol w:w="1276"/>
        <w:gridCol w:w="4961"/>
        <w:gridCol w:w="1418"/>
        <w:gridCol w:w="1812"/>
      </w:tblGrid>
      <w:tr w:rsidR="0021673D" w:rsidRPr="00571E5E" w:rsidTr="0021673D">
        <w:trPr>
          <w:trHeight w:val="838"/>
        </w:trPr>
        <w:tc>
          <w:tcPr>
            <w:tcW w:w="1276"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п/п</w:t>
            </w:r>
          </w:p>
        </w:tc>
        <w:tc>
          <w:tcPr>
            <w:tcW w:w="4961"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Показатели</w:t>
            </w:r>
            <w:proofErr w:type="spellEnd"/>
          </w:p>
        </w:tc>
        <w:tc>
          <w:tcPr>
            <w:tcW w:w="1418"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Единица</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измерения</w:t>
            </w:r>
            <w:proofErr w:type="spellEnd"/>
          </w:p>
        </w:tc>
        <w:tc>
          <w:tcPr>
            <w:tcW w:w="1812"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Проектное</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решение</w:t>
            </w:r>
            <w:proofErr w:type="spellEnd"/>
          </w:p>
        </w:tc>
      </w:tr>
      <w:tr w:rsidR="0021673D" w:rsidRPr="00571E5E" w:rsidTr="0021673D">
        <w:trPr>
          <w:trHeight w:val="565"/>
        </w:trPr>
        <w:tc>
          <w:tcPr>
            <w:tcW w:w="1276"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4961" w:type="dxa"/>
            <w:vAlign w:val="center"/>
          </w:tcPr>
          <w:p w:rsidR="0021673D" w:rsidRPr="00571E5E" w:rsidRDefault="0021673D" w:rsidP="009D797B">
            <w:pPr>
              <w:jc w:val="both"/>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Воздушные линии электропередачи</w:t>
            </w:r>
          </w:p>
          <w:p w:rsidR="0021673D" w:rsidRPr="00571E5E" w:rsidRDefault="0021673D" w:rsidP="009D797B">
            <w:pPr>
              <w:jc w:val="both"/>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 xml:space="preserve">0,4 </w:t>
            </w:r>
            <w:proofErr w:type="spellStart"/>
            <w:r w:rsidRPr="00571E5E">
              <w:rPr>
                <w:rFonts w:ascii="Times New Roman" w:eastAsia="Times New Roman" w:hAnsi="Times New Roman" w:cs="Times New Roman"/>
                <w:sz w:val="24"/>
                <w:szCs w:val="24"/>
                <w:lang w:val="ru-RU" w:eastAsia="ru-RU" w:bidi="ru-RU"/>
              </w:rPr>
              <w:t>кВ</w:t>
            </w:r>
            <w:proofErr w:type="spellEnd"/>
            <w:r w:rsidRPr="00571E5E">
              <w:rPr>
                <w:rFonts w:ascii="Times New Roman" w:eastAsia="Times New Roman" w:hAnsi="Times New Roman" w:cs="Times New Roman"/>
                <w:sz w:val="24"/>
                <w:szCs w:val="24"/>
                <w:lang w:val="ru-RU" w:eastAsia="ru-RU" w:bidi="ru-RU"/>
              </w:rPr>
              <w:t>, сети наружного освещения</w:t>
            </w:r>
          </w:p>
        </w:tc>
        <w:tc>
          <w:tcPr>
            <w:tcW w:w="1418"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м</w:t>
            </w:r>
          </w:p>
        </w:tc>
        <w:tc>
          <w:tcPr>
            <w:tcW w:w="1812"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2 422</w:t>
            </w:r>
          </w:p>
        </w:tc>
      </w:tr>
      <w:tr w:rsidR="0021673D" w:rsidRPr="00571E5E" w:rsidTr="0021673D">
        <w:trPr>
          <w:trHeight w:val="293"/>
        </w:trPr>
        <w:tc>
          <w:tcPr>
            <w:tcW w:w="1276"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lastRenderedPageBreak/>
              <w:t>2</w:t>
            </w:r>
          </w:p>
        </w:tc>
        <w:tc>
          <w:tcPr>
            <w:tcW w:w="4961" w:type="dxa"/>
            <w:vAlign w:val="center"/>
          </w:tcPr>
          <w:p w:rsidR="0021673D" w:rsidRPr="00571E5E" w:rsidRDefault="0021673D" w:rsidP="009D797B">
            <w:pPr>
              <w:jc w:val="both"/>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Воздушные</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линии</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электропередачи</w:t>
            </w:r>
            <w:proofErr w:type="spellEnd"/>
            <w:r w:rsidRPr="00571E5E">
              <w:rPr>
                <w:rFonts w:ascii="Times New Roman" w:eastAsia="Times New Roman" w:hAnsi="Times New Roman" w:cs="Times New Roman"/>
                <w:sz w:val="24"/>
                <w:szCs w:val="24"/>
                <w:lang w:eastAsia="ru-RU" w:bidi="ru-RU"/>
              </w:rPr>
              <w:t xml:space="preserve"> 6 </w:t>
            </w:r>
            <w:proofErr w:type="spellStart"/>
            <w:r w:rsidRPr="00571E5E">
              <w:rPr>
                <w:rFonts w:ascii="Times New Roman" w:eastAsia="Times New Roman" w:hAnsi="Times New Roman" w:cs="Times New Roman"/>
                <w:sz w:val="24"/>
                <w:szCs w:val="24"/>
                <w:lang w:eastAsia="ru-RU" w:bidi="ru-RU"/>
              </w:rPr>
              <w:t>кВ</w:t>
            </w:r>
            <w:proofErr w:type="spellEnd"/>
          </w:p>
        </w:tc>
        <w:tc>
          <w:tcPr>
            <w:tcW w:w="1418"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м</w:t>
            </w:r>
          </w:p>
        </w:tc>
        <w:tc>
          <w:tcPr>
            <w:tcW w:w="1812"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253</w:t>
            </w:r>
          </w:p>
        </w:tc>
      </w:tr>
      <w:tr w:rsidR="0021673D" w:rsidRPr="00571E5E" w:rsidTr="0021673D">
        <w:trPr>
          <w:trHeight w:val="293"/>
        </w:trPr>
        <w:tc>
          <w:tcPr>
            <w:tcW w:w="1276"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3</w:t>
            </w:r>
          </w:p>
        </w:tc>
        <w:tc>
          <w:tcPr>
            <w:tcW w:w="4961" w:type="dxa"/>
            <w:vAlign w:val="center"/>
          </w:tcPr>
          <w:p w:rsidR="0021673D" w:rsidRPr="00571E5E" w:rsidRDefault="0021673D" w:rsidP="009D797B">
            <w:pPr>
              <w:jc w:val="both"/>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Водопровод</w:t>
            </w:r>
            <w:proofErr w:type="spellEnd"/>
          </w:p>
        </w:tc>
        <w:tc>
          <w:tcPr>
            <w:tcW w:w="1418"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p>
        </w:tc>
        <w:tc>
          <w:tcPr>
            <w:tcW w:w="1812"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2 474</w:t>
            </w:r>
          </w:p>
        </w:tc>
      </w:tr>
      <w:tr w:rsidR="0021673D" w:rsidRPr="00571E5E" w:rsidTr="0021673D">
        <w:trPr>
          <w:trHeight w:val="369"/>
        </w:trPr>
        <w:tc>
          <w:tcPr>
            <w:tcW w:w="1276"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4</w:t>
            </w:r>
          </w:p>
        </w:tc>
        <w:tc>
          <w:tcPr>
            <w:tcW w:w="4961" w:type="dxa"/>
            <w:vAlign w:val="center"/>
          </w:tcPr>
          <w:p w:rsidR="0021673D" w:rsidRPr="00571E5E" w:rsidRDefault="0021673D" w:rsidP="009D797B">
            <w:pPr>
              <w:jc w:val="both"/>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Хозяйственно-бытовая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канализация</w:t>
            </w:r>
            <w:proofErr w:type="spellEnd"/>
          </w:p>
        </w:tc>
        <w:tc>
          <w:tcPr>
            <w:tcW w:w="1418"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м</w:t>
            </w:r>
          </w:p>
        </w:tc>
        <w:tc>
          <w:tcPr>
            <w:tcW w:w="1812"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2 361</w:t>
            </w:r>
          </w:p>
        </w:tc>
      </w:tr>
      <w:tr w:rsidR="0021673D" w:rsidRPr="00571E5E" w:rsidTr="0021673D">
        <w:trPr>
          <w:trHeight w:val="273"/>
        </w:trPr>
        <w:tc>
          <w:tcPr>
            <w:tcW w:w="1276"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5</w:t>
            </w:r>
          </w:p>
        </w:tc>
        <w:tc>
          <w:tcPr>
            <w:tcW w:w="4961" w:type="dxa"/>
            <w:vAlign w:val="center"/>
          </w:tcPr>
          <w:p w:rsidR="0021673D" w:rsidRPr="00571E5E" w:rsidRDefault="0021673D" w:rsidP="009D797B">
            <w:pPr>
              <w:jc w:val="both"/>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Связь</w:t>
            </w:r>
            <w:proofErr w:type="spellEnd"/>
          </w:p>
        </w:tc>
        <w:tc>
          <w:tcPr>
            <w:tcW w:w="1418"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м</w:t>
            </w:r>
          </w:p>
        </w:tc>
        <w:tc>
          <w:tcPr>
            <w:tcW w:w="1812"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2 581</w:t>
            </w:r>
          </w:p>
        </w:tc>
      </w:tr>
      <w:tr w:rsidR="0021673D" w:rsidRPr="00571E5E" w:rsidTr="0021673D">
        <w:trPr>
          <w:trHeight w:val="339"/>
        </w:trPr>
        <w:tc>
          <w:tcPr>
            <w:tcW w:w="1276"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6</w:t>
            </w:r>
          </w:p>
        </w:tc>
        <w:tc>
          <w:tcPr>
            <w:tcW w:w="4961" w:type="dxa"/>
            <w:vAlign w:val="center"/>
          </w:tcPr>
          <w:p w:rsidR="0021673D" w:rsidRPr="00571E5E" w:rsidRDefault="0021673D" w:rsidP="009D797B">
            <w:pPr>
              <w:jc w:val="both"/>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Ливневая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канализация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лотки</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самотечные</w:t>
            </w:r>
            <w:proofErr w:type="spellEnd"/>
            <w:r w:rsidRPr="00571E5E">
              <w:rPr>
                <w:rFonts w:ascii="Times New Roman" w:eastAsia="Times New Roman" w:hAnsi="Times New Roman" w:cs="Times New Roman"/>
                <w:sz w:val="24"/>
                <w:szCs w:val="24"/>
                <w:lang w:eastAsia="ru-RU" w:bidi="ru-RU"/>
              </w:rPr>
              <w:t>)</w:t>
            </w:r>
          </w:p>
        </w:tc>
        <w:tc>
          <w:tcPr>
            <w:tcW w:w="1418"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м</w:t>
            </w:r>
          </w:p>
        </w:tc>
        <w:tc>
          <w:tcPr>
            <w:tcW w:w="1812"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2468</w:t>
            </w:r>
          </w:p>
        </w:tc>
      </w:tr>
      <w:tr w:rsidR="0021673D" w:rsidRPr="00571E5E" w:rsidTr="0021673D">
        <w:trPr>
          <w:trHeight w:val="339"/>
        </w:trPr>
        <w:tc>
          <w:tcPr>
            <w:tcW w:w="1276"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7</w:t>
            </w:r>
          </w:p>
        </w:tc>
        <w:tc>
          <w:tcPr>
            <w:tcW w:w="4961" w:type="dxa"/>
            <w:vAlign w:val="center"/>
          </w:tcPr>
          <w:p w:rsidR="0021673D" w:rsidRPr="00571E5E" w:rsidRDefault="0021673D" w:rsidP="009D797B">
            <w:pPr>
              <w:jc w:val="both"/>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Ливневая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канализация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закрытая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самотечная</w:t>
            </w:r>
            <w:proofErr w:type="spellEnd"/>
            <w:r w:rsidRPr="00571E5E">
              <w:rPr>
                <w:rFonts w:ascii="Times New Roman" w:eastAsia="Times New Roman" w:hAnsi="Times New Roman" w:cs="Times New Roman"/>
                <w:sz w:val="24"/>
                <w:szCs w:val="24"/>
                <w:lang w:eastAsia="ru-RU" w:bidi="ru-RU"/>
              </w:rPr>
              <w:t>)</w:t>
            </w:r>
          </w:p>
        </w:tc>
        <w:tc>
          <w:tcPr>
            <w:tcW w:w="1418"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м</w:t>
            </w:r>
          </w:p>
        </w:tc>
        <w:tc>
          <w:tcPr>
            <w:tcW w:w="1812" w:type="dxa"/>
            <w:vAlign w:val="center"/>
          </w:tcPr>
          <w:p w:rsidR="0021673D" w:rsidRPr="00571E5E" w:rsidRDefault="0021673D" w:rsidP="009D797B">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225</w:t>
            </w:r>
          </w:p>
        </w:tc>
      </w:tr>
    </w:tbl>
    <w:p w:rsidR="0021673D" w:rsidRPr="00DF3C7A"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p>
    <w:p w:rsidR="0021673D" w:rsidRPr="00731A1C" w:rsidRDefault="0021673D" w:rsidP="00731A1C">
      <w:pPr>
        <w:pStyle w:val="a0"/>
        <w:widowControl w:val="0"/>
        <w:numPr>
          <w:ilvl w:val="2"/>
          <w:numId w:val="26"/>
        </w:numPr>
        <w:tabs>
          <w:tab w:val="left" w:pos="0"/>
        </w:tabs>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731A1C">
        <w:rPr>
          <w:rFonts w:ascii="Times New Roman" w:eastAsia="Times New Roman" w:hAnsi="Times New Roman" w:cs="Times New Roman"/>
          <w:sz w:val="28"/>
          <w:szCs w:val="28"/>
          <w:lang w:eastAsia="ru-RU" w:bidi="ru-RU"/>
        </w:rPr>
        <w:t>Электроснабжение</w:t>
      </w:r>
      <w:r w:rsidR="00731A1C">
        <w:rPr>
          <w:rFonts w:ascii="Times New Roman" w:eastAsia="Times New Roman" w:hAnsi="Times New Roman" w:cs="Times New Roman"/>
          <w:sz w:val="28"/>
          <w:szCs w:val="28"/>
          <w:lang w:eastAsia="ru-RU" w:bidi="ru-RU"/>
        </w:rPr>
        <w:t>.</w:t>
      </w:r>
    </w:p>
    <w:p w:rsidR="0021673D" w:rsidRPr="008F3137"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0"/>
          <w:szCs w:val="20"/>
          <w:highlight w:val="yellow"/>
          <w:lang w:eastAsia="ru-RU" w:bidi="ru-RU"/>
        </w:rPr>
      </w:pP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21673D">
        <w:rPr>
          <w:rFonts w:ascii="Times New Roman" w:eastAsia="Times New Roman" w:hAnsi="Times New Roman" w:cs="Times New Roman"/>
          <w:sz w:val="28"/>
          <w:szCs w:val="28"/>
          <w:lang w:eastAsia="ru-RU" w:bidi="ru-RU"/>
        </w:rPr>
        <w:t xml:space="preserve">Обеспечение электроэнергией потребителей проектируемой застройки будет осуществляться от проектируемой ТП 6/0,4 </w:t>
      </w:r>
      <w:proofErr w:type="spellStart"/>
      <w:r w:rsidRPr="0021673D">
        <w:rPr>
          <w:rFonts w:ascii="Times New Roman" w:eastAsia="Times New Roman" w:hAnsi="Times New Roman" w:cs="Times New Roman"/>
          <w:sz w:val="28"/>
          <w:szCs w:val="28"/>
          <w:lang w:eastAsia="ru-RU" w:bidi="ru-RU"/>
        </w:rPr>
        <w:t>кВ</w:t>
      </w:r>
      <w:proofErr w:type="spellEnd"/>
      <w:r w:rsidRPr="0021673D">
        <w:rPr>
          <w:rFonts w:ascii="Times New Roman" w:eastAsia="Times New Roman" w:hAnsi="Times New Roman" w:cs="Times New Roman"/>
          <w:sz w:val="28"/>
          <w:szCs w:val="28"/>
          <w:lang w:eastAsia="ru-RU" w:bidi="ru-RU"/>
        </w:rPr>
        <w:t xml:space="preserve"> (мощностью 1250 </w:t>
      </w:r>
      <w:proofErr w:type="spellStart"/>
      <w:r w:rsidRPr="0021673D">
        <w:rPr>
          <w:rFonts w:ascii="Times New Roman" w:eastAsia="Times New Roman" w:hAnsi="Times New Roman" w:cs="Times New Roman"/>
          <w:sz w:val="28"/>
          <w:szCs w:val="28"/>
          <w:lang w:eastAsia="ru-RU" w:bidi="ru-RU"/>
        </w:rPr>
        <w:t>кВА</w:t>
      </w:r>
      <w:proofErr w:type="spellEnd"/>
      <w:r w:rsidRPr="0021673D">
        <w:rPr>
          <w:rFonts w:ascii="Times New Roman" w:eastAsia="Times New Roman" w:hAnsi="Times New Roman" w:cs="Times New Roman"/>
          <w:sz w:val="28"/>
          <w:szCs w:val="28"/>
          <w:lang w:eastAsia="ru-RU" w:bidi="ru-RU"/>
        </w:rPr>
        <w:t>), от которой предусматривается прокладка воздушной линии электропередачи 0,4</w:t>
      </w:r>
      <w:r w:rsidR="009D797B">
        <w:rPr>
          <w:rFonts w:ascii="Times New Roman" w:eastAsia="Times New Roman" w:hAnsi="Times New Roman" w:cs="Times New Roman"/>
          <w:sz w:val="28"/>
          <w:szCs w:val="28"/>
          <w:lang w:eastAsia="ru-RU" w:bidi="ru-RU"/>
        </w:rPr>
        <w:t> </w:t>
      </w:r>
      <w:proofErr w:type="spellStart"/>
      <w:r w:rsidRPr="0021673D">
        <w:rPr>
          <w:rFonts w:ascii="Times New Roman" w:eastAsia="Times New Roman" w:hAnsi="Times New Roman" w:cs="Times New Roman"/>
          <w:sz w:val="28"/>
          <w:szCs w:val="28"/>
          <w:lang w:eastAsia="ru-RU" w:bidi="ru-RU"/>
        </w:rPr>
        <w:t>кВ</w:t>
      </w:r>
      <w:proofErr w:type="spellEnd"/>
      <w:r w:rsidRPr="0021673D">
        <w:rPr>
          <w:rFonts w:ascii="Times New Roman" w:eastAsia="Times New Roman" w:hAnsi="Times New Roman" w:cs="Times New Roman"/>
          <w:sz w:val="28"/>
          <w:szCs w:val="28"/>
          <w:lang w:eastAsia="ru-RU" w:bidi="ru-RU"/>
        </w:rPr>
        <w:t xml:space="preserve"> вдоль жилых улиц с установкой на опорах светильников наружного освещения.</w:t>
      </w:r>
      <w:proofErr w:type="gramEnd"/>
      <w:r w:rsidRPr="0021673D">
        <w:rPr>
          <w:rFonts w:ascii="Times New Roman" w:eastAsia="Times New Roman" w:hAnsi="Times New Roman" w:cs="Times New Roman"/>
          <w:sz w:val="28"/>
          <w:szCs w:val="28"/>
          <w:lang w:eastAsia="ru-RU" w:bidi="ru-RU"/>
        </w:rPr>
        <w:t xml:space="preserve"> </w:t>
      </w:r>
      <w:proofErr w:type="gramStart"/>
      <w:r w:rsidRPr="0021673D">
        <w:rPr>
          <w:rFonts w:ascii="Times New Roman" w:eastAsia="Times New Roman" w:hAnsi="Times New Roman" w:cs="Times New Roman"/>
          <w:sz w:val="28"/>
          <w:szCs w:val="28"/>
          <w:lang w:eastAsia="ru-RU" w:bidi="ru-RU"/>
        </w:rPr>
        <w:t xml:space="preserve">Проектируемая подстанция будет присоединена к существующим сетям 6 </w:t>
      </w:r>
      <w:proofErr w:type="spellStart"/>
      <w:r w:rsidRPr="0021673D">
        <w:rPr>
          <w:rFonts w:ascii="Times New Roman" w:eastAsia="Times New Roman" w:hAnsi="Times New Roman" w:cs="Times New Roman"/>
          <w:sz w:val="28"/>
          <w:szCs w:val="28"/>
          <w:lang w:eastAsia="ru-RU" w:bidi="ru-RU"/>
        </w:rPr>
        <w:t>кВ</w:t>
      </w:r>
      <w:proofErr w:type="spellEnd"/>
      <w:r w:rsidRPr="0021673D">
        <w:rPr>
          <w:rFonts w:ascii="Times New Roman" w:eastAsia="Times New Roman" w:hAnsi="Times New Roman" w:cs="Times New Roman"/>
          <w:sz w:val="28"/>
          <w:szCs w:val="28"/>
          <w:lang w:eastAsia="ru-RU" w:bidi="ru-RU"/>
        </w:rPr>
        <w:t xml:space="preserve"> ОАО «МОЭСК», питающимся от существующей ПС 150 </w:t>
      </w:r>
      <w:proofErr w:type="spellStart"/>
      <w:r w:rsidRPr="0021673D">
        <w:rPr>
          <w:rFonts w:ascii="Times New Roman" w:eastAsia="Times New Roman" w:hAnsi="Times New Roman" w:cs="Times New Roman"/>
          <w:sz w:val="28"/>
          <w:szCs w:val="28"/>
          <w:lang w:eastAsia="ru-RU" w:bidi="ru-RU"/>
        </w:rPr>
        <w:t>кВ</w:t>
      </w:r>
      <w:proofErr w:type="spellEnd"/>
      <w:r w:rsidR="00DF3C7A">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w:t>
      </w:r>
      <w:r w:rsidR="009D797B">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53.</w:t>
      </w:r>
      <w:r w:rsidRPr="0021673D">
        <w:rPr>
          <w:rFonts w:ascii="Times New Roman" w:eastAsia="Times New Roman" w:hAnsi="Times New Roman" w:cs="Times New Roman"/>
          <w:sz w:val="28"/>
          <w:szCs w:val="28"/>
          <w:lang w:eastAsia="ru-RU"/>
        </w:rPr>
        <w:t>Общая электрическая нагрузка составит 911,78 кВт.</w:t>
      </w:r>
      <w:proofErr w:type="gramEnd"/>
    </w:p>
    <w:p w:rsidR="0021673D" w:rsidRPr="008F3137"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0"/>
          <w:szCs w:val="20"/>
          <w:highlight w:val="yellow"/>
          <w:lang w:eastAsia="ru-RU" w:bidi="ru-RU"/>
        </w:rPr>
      </w:pPr>
    </w:p>
    <w:p w:rsidR="0021673D" w:rsidRPr="00731A1C" w:rsidRDefault="0021673D" w:rsidP="00731A1C">
      <w:pPr>
        <w:pStyle w:val="a0"/>
        <w:widowControl w:val="0"/>
        <w:numPr>
          <w:ilvl w:val="2"/>
          <w:numId w:val="26"/>
        </w:numPr>
        <w:tabs>
          <w:tab w:val="left" w:pos="0"/>
        </w:tabs>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731A1C">
        <w:rPr>
          <w:rFonts w:ascii="Times New Roman" w:eastAsia="Times New Roman" w:hAnsi="Times New Roman" w:cs="Times New Roman"/>
          <w:sz w:val="28"/>
          <w:szCs w:val="28"/>
          <w:lang w:eastAsia="ru-RU" w:bidi="ru-RU"/>
        </w:rPr>
        <w:t>Водоснабжение</w:t>
      </w:r>
      <w:r w:rsidR="00731A1C">
        <w:rPr>
          <w:rFonts w:ascii="Times New Roman" w:eastAsia="Times New Roman" w:hAnsi="Times New Roman" w:cs="Times New Roman"/>
          <w:sz w:val="28"/>
          <w:szCs w:val="28"/>
          <w:lang w:eastAsia="ru-RU" w:bidi="ru-RU"/>
        </w:rPr>
        <w:t>.</w:t>
      </w:r>
    </w:p>
    <w:p w:rsidR="0021673D" w:rsidRPr="008F3137"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0"/>
          <w:szCs w:val="20"/>
          <w:highlight w:val="yellow"/>
          <w:lang w:eastAsia="ru-RU" w:bidi="ru-RU"/>
        </w:rPr>
      </w:pPr>
    </w:p>
    <w:p w:rsidR="0021673D" w:rsidRPr="0021673D" w:rsidRDefault="0021673D" w:rsidP="002A3AC9">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Система водоснабжения микрорайона принята объединенная хозяйственно – питьевая</w:t>
      </w:r>
      <w:r w:rsidR="009D797B">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 противопожарная низкого давления.</w:t>
      </w:r>
    </w:p>
    <w:p w:rsidR="0021673D" w:rsidRPr="0021673D" w:rsidRDefault="0021673D" w:rsidP="002A3AC9">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21673D">
        <w:rPr>
          <w:rFonts w:ascii="Times New Roman" w:eastAsia="Times New Roman" w:hAnsi="Times New Roman" w:cs="Times New Roman"/>
          <w:sz w:val="28"/>
          <w:szCs w:val="28"/>
          <w:lang w:eastAsia="ru-RU" w:bidi="ru-RU"/>
        </w:rPr>
        <w:t>Расходы воды на хозяйственно-питьевые нужды составят</w:t>
      </w:r>
      <w:r w:rsidR="009D797B">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111,47</w:t>
      </w:r>
      <w:r w:rsidR="00DF3C7A">
        <w:rPr>
          <w:rFonts w:ascii="Times New Roman" w:eastAsia="Times New Roman" w:hAnsi="Times New Roman" w:cs="Times New Roman"/>
          <w:sz w:val="28"/>
          <w:szCs w:val="28"/>
          <w:lang w:eastAsia="ru-RU" w:bidi="ru-RU"/>
        </w:rPr>
        <w:t xml:space="preserve"> м. куб.</w:t>
      </w:r>
      <w:r w:rsidRPr="0021673D">
        <w:rPr>
          <w:rFonts w:ascii="Times New Roman" w:eastAsia="Times New Roman" w:hAnsi="Times New Roman" w:cs="Times New Roman"/>
          <w:sz w:val="28"/>
          <w:szCs w:val="28"/>
          <w:lang w:eastAsia="ru-RU" w:bidi="ru-RU"/>
        </w:rPr>
        <w:t>/сутки, при условии, что средний объем водопотребления на одного человека не превысит 230 л/</w:t>
      </w:r>
      <w:proofErr w:type="spellStart"/>
      <w:r w:rsidRPr="0021673D">
        <w:rPr>
          <w:rFonts w:ascii="Times New Roman" w:eastAsia="Times New Roman" w:hAnsi="Times New Roman" w:cs="Times New Roman"/>
          <w:sz w:val="28"/>
          <w:szCs w:val="28"/>
          <w:lang w:eastAsia="ru-RU" w:bidi="ru-RU"/>
        </w:rPr>
        <w:t>сут</w:t>
      </w:r>
      <w:proofErr w:type="spellEnd"/>
      <w:r w:rsidRPr="0021673D">
        <w:rPr>
          <w:rFonts w:ascii="Times New Roman" w:eastAsia="Times New Roman" w:hAnsi="Times New Roman" w:cs="Times New Roman"/>
          <w:sz w:val="28"/>
          <w:szCs w:val="28"/>
          <w:lang w:eastAsia="ru-RU" w:bidi="ru-RU"/>
        </w:rPr>
        <w:t>.</w:t>
      </w:r>
    </w:p>
    <w:p w:rsidR="0021673D" w:rsidRPr="0021673D" w:rsidRDefault="0021673D" w:rsidP="002A3AC9">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rPr>
        <w:t xml:space="preserve">Источником водоснабжения являются водозаборные колонки с радиусом доступности не более 100 м согласно п.11.19 СП 31.13330.2012 «Водоснабжение. Наружные сети и сооружения. Актуализированная редакция СНиП 2.04.02-84» (с Изменениями </w:t>
      </w:r>
      <w:r w:rsidR="00DF3C7A">
        <w:rPr>
          <w:rFonts w:ascii="Times New Roman" w:eastAsia="Times New Roman" w:hAnsi="Times New Roman" w:cs="Times New Roman"/>
          <w:sz w:val="28"/>
          <w:szCs w:val="28"/>
          <w:lang w:eastAsia="ru-RU"/>
        </w:rPr>
        <w:t>№ 1,2,3).</w:t>
      </w:r>
    </w:p>
    <w:p w:rsidR="0021673D" w:rsidRPr="0021673D" w:rsidRDefault="0021673D" w:rsidP="002A3AC9">
      <w:pPr>
        <w:widowControl w:val="0"/>
        <w:autoSpaceDE w:val="0"/>
        <w:autoSpaceDN w:val="0"/>
        <w:spacing w:after="0" w:line="240" w:lineRule="auto"/>
        <w:ind w:firstLine="709"/>
        <w:contextualSpacing/>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В качестве альтернативных источников водоснабжения возможно устройство индивидуальных скважин на одно или несколько домовладений. Проекты скважин должны учитывать особенности территории, требуют дополнительных гидрогеологических изысканий.</w:t>
      </w:r>
    </w:p>
    <w:p w:rsidR="0021673D" w:rsidRPr="008F3137" w:rsidRDefault="0021673D" w:rsidP="002A3AC9">
      <w:pPr>
        <w:widowControl w:val="0"/>
        <w:autoSpaceDE w:val="0"/>
        <w:autoSpaceDN w:val="0"/>
        <w:spacing w:after="0" w:line="240" w:lineRule="auto"/>
        <w:ind w:firstLine="709"/>
        <w:contextualSpacing/>
        <w:jc w:val="both"/>
        <w:rPr>
          <w:rFonts w:ascii="Times New Roman" w:eastAsia="Times New Roman" w:hAnsi="Times New Roman" w:cs="Times New Roman"/>
          <w:sz w:val="20"/>
          <w:szCs w:val="20"/>
          <w:highlight w:val="yellow"/>
          <w:lang w:eastAsia="ru-RU" w:bidi="ru-RU"/>
        </w:rPr>
      </w:pPr>
    </w:p>
    <w:p w:rsidR="0021673D" w:rsidRPr="00731A1C" w:rsidRDefault="0021673D" w:rsidP="00731A1C">
      <w:pPr>
        <w:pStyle w:val="a0"/>
        <w:widowControl w:val="0"/>
        <w:numPr>
          <w:ilvl w:val="2"/>
          <w:numId w:val="26"/>
        </w:numPr>
        <w:tabs>
          <w:tab w:val="left" w:pos="0"/>
        </w:tabs>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731A1C">
        <w:rPr>
          <w:rFonts w:ascii="Times New Roman" w:eastAsia="Times New Roman" w:hAnsi="Times New Roman" w:cs="Times New Roman"/>
          <w:sz w:val="28"/>
          <w:szCs w:val="28"/>
          <w:lang w:eastAsia="ru-RU" w:bidi="ru-RU"/>
        </w:rPr>
        <w:t>Сети связи</w:t>
      </w:r>
      <w:r w:rsidR="00160579">
        <w:rPr>
          <w:rFonts w:ascii="Times New Roman" w:eastAsia="Times New Roman" w:hAnsi="Times New Roman" w:cs="Times New Roman"/>
          <w:sz w:val="28"/>
          <w:szCs w:val="28"/>
          <w:lang w:eastAsia="ru-RU" w:bidi="ru-RU"/>
        </w:rPr>
        <w:t>.</w:t>
      </w:r>
    </w:p>
    <w:p w:rsidR="0021673D" w:rsidRPr="008F3137"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Проектом принята 100 % телефонизация.</w:t>
      </w: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Общее количество номеров стационарной связи составит – 71 номер.</w:t>
      </w: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Реализация проектных решений предусматривает проведение следующих мероприятий:</w:t>
      </w: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строительство проектируемой телефонной канализации (в границах проектирования);</w:t>
      </w: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определение порядка проведения линий связи к зданиям – по документации последующих этапов проектирования;</w:t>
      </w:r>
    </w:p>
    <w:p w:rsidR="0021673D" w:rsidRPr="0021673D"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электроснабжение оборудования – по документации последующих этапов проектирования.</w:t>
      </w:r>
    </w:p>
    <w:p w:rsidR="0021673D" w:rsidRPr="008F3137" w:rsidRDefault="0021673D" w:rsidP="002A3AC9">
      <w:pPr>
        <w:widowControl w:val="0"/>
        <w:tabs>
          <w:tab w:val="left" w:pos="0"/>
        </w:tabs>
        <w:autoSpaceDE w:val="0"/>
        <w:autoSpaceDN w:val="0"/>
        <w:spacing w:after="0" w:line="240" w:lineRule="auto"/>
        <w:ind w:firstLine="709"/>
        <w:jc w:val="both"/>
        <w:rPr>
          <w:rFonts w:ascii="Times New Roman" w:eastAsia="Times New Roman" w:hAnsi="Times New Roman" w:cs="Times New Roman"/>
          <w:sz w:val="20"/>
          <w:szCs w:val="20"/>
          <w:highlight w:val="yellow"/>
          <w:lang w:eastAsia="ru-RU" w:bidi="ru-RU"/>
        </w:rPr>
      </w:pPr>
    </w:p>
    <w:p w:rsidR="0021673D" w:rsidRPr="00731A1C" w:rsidRDefault="0021673D" w:rsidP="00731A1C">
      <w:pPr>
        <w:pStyle w:val="a0"/>
        <w:widowControl w:val="0"/>
        <w:numPr>
          <w:ilvl w:val="2"/>
          <w:numId w:val="26"/>
        </w:numPr>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731A1C">
        <w:rPr>
          <w:rFonts w:ascii="Times New Roman" w:eastAsia="Times New Roman" w:hAnsi="Times New Roman" w:cs="Times New Roman"/>
          <w:sz w:val="28"/>
          <w:szCs w:val="28"/>
          <w:lang w:eastAsia="ru-RU" w:bidi="ru-RU"/>
        </w:rPr>
        <w:t>Хозяйственно-бытовая канализация</w:t>
      </w:r>
      <w:r w:rsidR="00731A1C">
        <w:rPr>
          <w:rFonts w:ascii="Times New Roman" w:eastAsia="Times New Roman" w:hAnsi="Times New Roman" w:cs="Times New Roman"/>
          <w:sz w:val="28"/>
          <w:szCs w:val="28"/>
          <w:lang w:eastAsia="ru-RU" w:bidi="ru-RU"/>
        </w:rPr>
        <w:t>.</w:t>
      </w:r>
    </w:p>
    <w:p w:rsidR="0021673D" w:rsidRPr="008F3137"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Система канализации принята полная раздельная, при которой хозяйственно-бытовая сеть прокладывается для отведения стоков от общественной и жилой застройки. Поверхностные стоки отводятся по самостоятельной сети дождевой канализации.</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В качестве альтернативного способа </w:t>
      </w:r>
      <w:proofErr w:type="spellStart"/>
      <w:r w:rsidRPr="0021673D">
        <w:rPr>
          <w:rFonts w:ascii="Times New Roman" w:eastAsia="Times New Roman" w:hAnsi="Times New Roman" w:cs="Times New Roman"/>
          <w:sz w:val="28"/>
          <w:szCs w:val="28"/>
          <w:lang w:eastAsia="ru-RU" w:bidi="ru-RU"/>
        </w:rPr>
        <w:t>канализования</w:t>
      </w:r>
      <w:proofErr w:type="spellEnd"/>
      <w:r w:rsidRPr="0021673D">
        <w:rPr>
          <w:rFonts w:ascii="Times New Roman" w:eastAsia="Times New Roman" w:hAnsi="Times New Roman" w:cs="Times New Roman"/>
          <w:sz w:val="28"/>
          <w:szCs w:val="28"/>
          <w:lang w:eastAsia="ru-RU" w:bidi="ru-RU"/>
        </w:rPr>
        <w:t xml:space="preserve"> возможно применение индивидуальных септиков. Устройства септиков должны быть предусмотрены по </w:t>
      </w:r>
      <w:proofErr w:type="gramStart"/>
      <w:r w:rsidRPr="0021673D">
        <w:rPr>
          <w:rFonts w:ascii="Times New Roman" w:eastAsia="Times New Roman" w:hAnsi="Times New Roman" w:cs="Times New Roman"/>
          <w:sz w:val="28"/>
          <w:szCs w:val="28"/>
          <w:lang w:eastAsia="ru-RU" w:bidi="ru-RU"/>
        </w:rPr>
        <w:t>индивидуальным проектам</w:t>
      </w:r>
      <w:proofErr w:type="gramEnd"/>
      <w:r w:rsidRPr="0021673D">
        <w:rPr>
          <w:rFonts w:ascii="Times New Roman" w:eastAsia="Times New Roman" w:hAnsi="Times New Roman" w:cs="Times New Roman"/>
          <w:sz w:val="28"/>
          <w:szCs w:val="28"/>
          <w:lang w:eastAsia="ru-RU" w:bidi="ru-RU"/>
        </w:rPr>
        <w:t xml:space="preserve"> с учётом особенностей каждого земельного участка.</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При выборе месторасположения локальных очистных сооружений и скважин, необходимо руководствоваться такими нормативными документами как СП 31.13330.2012 «Водоснабжение. Наружные сети и сооружения», СП</w:t>
      </w:r>
      <w:r w:rsidR="009D797B">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32.13330.2012 «Канализация. Наружные сети и сооружения. Актуализированная редакция СНиП 2.04.03-85,</w:t>
      </w:r>
      <w:r w:rsidR="009D797B">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 xml:space="preserve">СП 30.13330.2012 Внутренний водопровод и канализация зданий. Актуализированная редакция </w:t>
      </w:r>
      <w:r w:rsidR="009D797B">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СНиП</w:t>
      </w:r>
      <w:r w:rsidR="009D797B">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2.04.01-85*».</w:t>
      </w:r>
    </w:p>
    <w:p w:rsidR="0021673D" w:rsidRPr="009D797B"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21673D" w:rsidRPr="00731A1C" w:rsidRDefault="0021673D" w:rsidP="00731A1C">
      <w:pPr>
        <w:pStyle w:val="a0"/>
        <w:widowControl w:val="0"/>
        <w:numPr>
          <w:ilvl w:val="2"/>
          <w:numId w:val="26"/>
        </w:numPr>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731A1C">
        <w:rPr>
          <w:rFonts w:ascii="Times New Roman" w:eastAsia="Times New Roman" w:hAnsi="Times New Roman" w:cs="Times New Roman"/>
          <w:sz w:val="28"/>
          <w:szCs w:val="28"/>
          <w:lang w:eastAsia="ru-RU" w:bidi="ru-RU"/>
        </w:rPr>
        <w:t>Ливневая канализация</w:t>
      </w:r>
      <w:r w:rsidR="00731A1C">
        <w:rPr>
          <w:rFonts w:ascii="Times New Roman" w:eastAsia="Times New Roman" w:hAnsi="Times New Roman" w:cs="Times New Roman"/>
          <w:sz w:val="28"/>
          <w:szCs w:val="28"/>
          <w:lang w:eastAsia="ru-RU" w:bidi="ru-RU"/>
        </w:rPr>
        <w:t>.</w:t>
      </w:r>
    </w:p>
    <w:p w:rsidR="0021673D" w:rsidRPr="009D797B"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highlight w:val="yellow"/>
          <w:lang w:eastAsia="ru-RU" w:bidi="ru-RU"/>
        </w:rPr>
      </w:pPr>
    </w:p>
    <w:p w:rsidR="0021673D" w:rsidRPr="0021673D" w:rsidRDefault="0021673D" w:rsidP="002A3AC9">
      <w:pPr>
        <w:spacing w:after="0" w:line="240" w:lineRule="auto"/>
        <w:ind w:firstLine="709"/>
        <w:contextualSpacing/>
        <w:jc w:val="both"/>
        <w:rPr>
          <w:rFonts w:ascii="Times New Roman" w:eastAsia="Times New Roman" w:hAnsi="Times New Roman" w:cs="Times New Roman"/>
          <w:sz w:val="28"/>
          <w:szCs w:val="28"/>
          <w:lang w:eastAsia="ru-RU"/>
        </w:rPr>
      </w:pPr>
      <w:r w:rsidRPr="0021673D">
        <w:rPr>
          <w:rFonts w:ascii="Times New Roman" w:eastAsia="Times New Roman" w:hAnsi="Times New Roman" w:cs="Times New Roman"/>
          <w:sz w:val="28"/>
          <w:szCs w:val="28"/>
          <w:lang w:eastAsia="ru-RU"/>
        </w:rPr>
        <w:t xml:space="preserve">Прогнозируемый поверхностный сток, подлежащий отведению и очистке, формируется атмосферными осадками и расходами воды на полив дорожных покрытий. </w:t>
      </w:r>
    </w:p>
    <w:p w:rsidR="0021673D" w:rsidRPr="0021673D" w:rsidRDefault="0021673D" w:rsidP="002A3AC9">
      <w:pPr>
        <w:spacing w:after="0" w:line="240" w:lineRule="auto"/>
        <w:ind w:firstLine="709"/>
        <w:contextualSpacing/>
        <w:jc w:val="both"/>
        <w:rPr>
          <w:rFonts w:ascii="Times New Roman" w:eastAsia="Times New Roman" w:hAnsi="Times New Roman" w:cs="Times New Roman"/>
          <w:sz w:val="28"/>
          <w:szCs w:val="28"/>
          <w:lang w:eastAsia="ru-RU"/>
        </w:rPr>
      </w:pPr>
      <w:r w:rsidRPr="0021673D">
        <w:rPr>
          <w:rFonts w:ascii="Times New Roman" w:eastAsia="Times New Roman" w:hAnsi="Times New Roman" w:cs="Times New Roman"/>
          <w:sz w:val="28"/>
          <w:szCs w:val="28"/>
          <w:lang w:eastAsia="ru-RU"/>
        </w:rPr>
        <w:t>Отведение поверхностного стока предполагается осуществлять самотеком по открытым лоткам и по закрытой сети ливневой канализации (самотечными и напорными).</w:t>
      </w:r>
    </w:p>
    <w:p w:rsidR="0021673D" w:rsidRPr="0021673D" w:rsidRDefault="0021673D" w:rsidP="002A3AC9">
      <w:pPr>
        <w:spacing w:after="0" w:line="240" w:lineRule="auto"/>
        <w:ind w:firstLine="709"/>
        <w:contextualSpacing/>
        <w:jc w:val="both"/>
        <w:rPr>
          <w:rFonts w:ascii="Times New Roman" w:eastAsia="Times New Roman" w:hAnsi="Times New Roman" w:cs="Times New Roman"/>
          <w:sz w:val="28"/>
          <w:szCs w:val="28"/>
          <w:lang w:eastAsia="ru-RU"/>
        </w:rPr>
      </w:pPr>
      <w:r w:rsidRPr="0021673D">
        <w:rPr>
          <w:rFonts w:ascii="Times New Roman" w:eastAsia="Times New Roman" w:hAnsi="Times New Roman" w:cs="Times New Roman"/>
          <w:sz w:val="28"/>
          <w:szCs w:val="28"/>
          <w:lang w:eastAsia="ru-RU"/>
        </w:rPr>
        <w:t xml:space="preserve">Поверхностный сток с большей части территории проектирования собирается открытой сетью ливневой канализации и отводится на проектируемые локальные очистные сооружения, которые предусматривается разместить в северо-западной части проектируемой территории, часть стоков собирается закрытой ливневой сетью. Для отвода стоков собираемых в закрытую ливневую канализацию предусматривается строительство канализационной насосной станции. </w:t>
      </w:r>
    </w:p>
    <w:p w:rsidR="0021673D" w:rsidRPr="0021673D" w:rsidRDefault="0021673D" w:rsidP="002A3AC9">
      <w:pPr>
        <w:spacing w:after="0" w:line="240" w:lineRule="auto"/>
        <w:ind w:firstLine="709"/>
        <w:contextualSpacing/>
        <w:jc w:val="both"/>
        <w:rPr>
          <w:rFonts w:ascii="Times New Roman" w:eastAsia="Times New Roman" w:hAnsi="Times New Roman" w:cs="Times New Roman"/>
          <w:sz w:val="28"/>
          <w:szCs w:val="28"/>
          <w:lang w:eastAsia="ru-RU"/>
        </w:rPr>
      </w:pPr>
      <w:r w:rsidRPr="0021673D">
        <w:rPr>
          <w:rFonts w:ascii="Times New Roman" w:eastAsia="Times New Roman" w:hAnsi="Times New Roman" w:cs="Times New Roman"/>
          <w:sz w:val="28"/>
          <w:szCs w:val="28"/>
          <w:lang w:eastAsia="ru-RU"/>
        </w:rPr>
        <w:t>Среднегодовой объем поверхностных сточных вод составит 32</w:t>
      </w:r>
      <w:r w:rsidR="00C83D22">
        <w:rPr>
          <w:rFonts w:ascii="Times New Roman" w:eastAsia="Times New Roman" w:hAnsi="Times New Roman" w:cs="Times New Roman"/>
          <w:sz w:val="28"/>
          <w:szCs w:val="28"/>
          <w:lang w:eastAsia="ru-RU"/>
        </w:rPr>
        <w:t xml:space="preserve"> </w:t>
      </w:r>
      <w:r w:rsidRPr="0021673D">
        <w:rPr>
          <w:rFonts w:ascii="Times New Roman" w:eastAsia="Times New Roman" w:hAnsi="Times New Roman" w:cs="Times New Roman"/>
          <w:sz w:val="28"/>
          <w:szCs w:val="28"/>
          <w:lang w:eastAsia="ru-RU"/>
        </w:rPr>
        <w:t>755,14</w:t>
      </w:r>
      <w:r w:rsidR="00DF3C7A">
        <w:rPr>
          <w:rFonts w:ascii="Times New Roman" w:eastAsia="Times New Roman" w:hAnsi="Times New Roman" w:cs="Times New Roman"/>
          <w:sz w:val="28"/>
          <w:szCs w:val="28"/>
          <w:lang w:eastAsia="ru-RU"/>
        </w:rPr>
        <w:t xml:space="preserve"> </w:t>
      </w:r>
      <w:r w:rsidRPr="0021673D">
        <w:rPr>
          <w:rFonts w:ascii="Times New Roman" w:eastAsia="Times New Roman" w:hAnsi="Times New Roman" w:cs="Times New Roman"/>
          <w:sz w:val="28"/>
          <w:szCs w:val="28"/>
          <w:lang w:eastAsia="ru-RU"/>
        </w:rPr>
        <w:t>м</w:t>
      </w:r>
      <w:r w:rsidR="00571E5E">
        <w:rPr>
          <w:rFonts w:ascii="Times New Roman" w:eastAsia="Times New Roman" w:hAnsi="Times New Roman" w:cs="Times New Roman"/>
          <w:sz w:val="28"/>
          <w:szCs w:val="28"/>
          <w:lang w:eastAsia="ru-RU"/>
        </w:rPr>
        <w:t>.</w:t>
      </w:r>
      <w:r w:rsidR="00C83D22">
        <w:rPr>
          <w:rFonts w:ascii="Times New Roman" w:eastAsia="Times New Roman" w:hAnsi="Times New Roman" w:cs="Times New Roman"/>
          <w:sz w:val="28"/>
          <w:szCs w:val="28"/>
          <w:lang w:eastAsia="ru-RU"/>
        </w:rPr>
        <w:t> </w:t>
      </w:r>
      <w:r w:rsidR="00571E5E">
        <w:rPr>
          <w:rFonts w:ascii="Times New Roman" w:eastAsia="Times New Roman" w:hAnsi="Times New Roman" w:cs="Times New Roman"/>
          <w:sz w:val="28"/>
          <w:szCs w:val="28"/>
          <w:lang w:eastAsia="ru-RU"/>
        </w:rPr>
        <w:t>куб.</w:t>
      </w:r>
      <w:r w:rsidRPr="0021673D">
        <w:rPr>
          <w:rFonts w:ascii="Times New Roman" w:eastAsia="Times New Roman" w:hAnsi="Times New Roman" w:cs="Times New Roman"/>
          <w:sz w:val="28"/>
          <w:szCs w:val="28"/>
          <w:lang w:eastAsia="ru-RU"/>
        </w:rPr>
        <w:t>/год.</w:t>
      </w:r>
    </w:p>
    <w:p w:rsidR="0021673D" w:rsidRPr="0021673D" w:rsidRDefault="0021673D" w:rsidP="002A3AC9">
      <w:pPr>
        <w:spacing w:after="0" w:line="240" w:lineRule="auto"/>
        <w:ind w:firstLine="709"/>
        <w:contextualSpacing/>
        <w:jc w:val="both"/>
        <w:rPr>
          <w:rFonts w:ascii="Times New Roman" w:eastAsia="Times New Roman" w:hAnsi="Times New Roman" w:cs="Times New Roman"/>
          <w:sz w:val="28"/>
          <w:szCs w:val="28"/>
          <w:lang w:eastAsia="ru-RU"/>
        </w:rPr>
      </w:pPr>
      <w:r w:rsidRPr="0021673D">
        <w:rPr>
          <w:rFonts w:ascii="Times New Roman" w:eastAsia="Times New Roman" w:hAnsi="Times New Roman" w:cs="Times New Roman"/>
          <w:sz w:val="28"/>
          <w:szCs w:val="28"/>
          <w:lang w:eastAsia="ru-RU"/>
        </w:rPr>
        <w:t>Для очистки ливневого стока к установке принимается комплект оборудования фирмы «Озон» производительностью 30 л/</w:t>
      </w:r>
      <w:proofErr w:type="gramStart"/>
      <w:r w:rsidRPr="0021673D">
        <w:rPr>
          <w:rFonts w:ascii="Times New Roman" w:eastAsia="Times New Roman" w:hAnsi="Times New Roman" w:cs="Times New Roman"/>
          <w:sz w:val="28"/>
          <w:szCs w:val="28"/>
          <w:lang w:eastAsia="ru-RU"/>
        </w:rPr>
        <w:t>с</w:t>
      </w:r>
      <w:proofErr w:type="gramEnd"/>
      <w:r w:rsidRPr="0021673D">
        <w:rPr>
          <w:rFonts w:ascii="Times New Roman" w:eastAsia="Times New Roman" w:hAnsi="Times New Roman" w:cs="Times New Roman"/>
          <w:sz w:val="28"/>
          <w:szCs w:val="28"/>
          <w:lang w:eastAsia="ru-RU"/>
        </w:rPr>
        <w:t>.</w:t>
      </w:r>
    </w:p>
    <w:p w:rsidR="0021673D" w:rsidRPr="0021673D" w:rsidRDefault="0021673D" w:rsidP="002A3AC9">
      <w:pPr>
        <w:spacing w:after="0" w:line="240" w:lineRule="auto"/>
        <w:ind w:firstLine="709"/>
        <w:contextualSpacing/>
        <w:jc w:val="both"/>
        <w:rPr>
          <w:rFonts w:ascii="Times New Roman" w:eastAsia="Times New Roman" w:hAnsi="Times New Roman" w:cs="Times New Roman"/>
          <w:sz w:val="28"/>
          <w:szCs w:val="28"/>
          <w:lang w:eastAsia="ru-RU"/>
        </w:rPr>
      </w:pPr>
      <w:r w:rsidRPr="0021673D">
        <w:rPr>
          <w:rFonts w:ascii="Times New Roman" w:eastAsia="Times New Roman" w:hAnsi="Times New Roman" w:cs="Times New Roman"/>
          <w:sz w:val="28"/>
          <w:szCs w:val="28"/>
          <w:lang w:eastAsia="ru-RU"/>
        </w:rPr>
        <w:t>Сброс очищенных ливневых стоков предусматривается в существующий коллектор ливневой канализации, расположенный за границами проектирования на расстоянии порядка 600 м.</w:t>
      </w:r>
    </w:p>
    <w:p w:rsidR="0021673D" w:rsidRPr="009D797B"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21673D" w:rsidRPr="00731A1C" w:rsidRDefault="0021673D" w:rsidP="00731A1C">
      <w:pPr>
        <w:pStyle w:val="a0"/>
        <w:widowControl w:val="0"/>
        <w:numPr>
          <w:ilvl w:val="2"/>
          <w:numId w:val="26"/>
        </w:numPr>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731A1C">
        <w:rPr>
          <w:rFonts w:ascii="Times New Roman" w:eastAsia="Times New Roman" w:hAnsi="Times New Roman" w:cs="Times New Roman"/>
          <w:sz w:val="28"/>
          <w:szCs w:val="28"/>
          <w:lang w:eastAsia="ru-RU" w:bidi="ru-RU"/>
        </w:rPr>
        <w:t>Теплоснабжение</w:t>
      </w:r>
      <w:r w:rsidR="00731A1C">
        <w:rPr>
          <w:rFonts w:ascii="Times New Roman" w:eastAsia="Times New Roman" w:hAnsi="Times New Roman" w:cs="Times New Roman"/>
          <w:sz w:val="28"/>
          <w:szCs w:val="28"/>
          <w:lang w:eastAsia="ru-RU" w:bidi="ru-RU"/>
        </w:rPr>
        <w:t>.</w:t>
      </w:r>
    </w:p>
    <w:p w:rsidR="0021673D" w:rsidRPr="009D797B"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Для обеспечения тепловой энергий потребителей индивидуальных жилых домов предлагается использование электроэнергии.</w:t>
      </w:r>
    </w:p>
    <w:p w:rsidR="0021673D" w:rsidRPr="008F3137"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21673D" w:rsidRPr="00731A1C" w:rsidRDefault="0021673D" w:rsidP="00731A1C">
      <w:pPr>
        <w:pStyle w:val="a0"/>
        <w:widowControl w:val="0"/>
        <w:numPr>
          <w:ilvl w:val="2"/>
          <w:numId w:val="26"/>
        </w:numPr>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731A1C">
        <w:rPr>
          <w:rFonts w:ascii="Times New Roman" w:eastAsia="Times New Roman" w:hAnsi="Times New Roman" w:cs="Times New Roman"/>
          <w:sz w:val="28"/>
          <w:szCs w:val="28"/>
          <w:lang w:eastAsia="ru-RU" w:bidi="ru-RU"/>
        </w:rPr>
        <w:lastRenderedPageBreak/>
        <w:t>Газоснабжение</w:t>
      </w:r>
      <w:r w:rsidR="00731A1C">
        <w:rPr>
          <w:rFonts w:ascii="Times New Roman" w:eastAsia="Times New Roman" w:hAnsi="Times New Roman" w:cs="Times New Roman"/>
          <w:sz w:val="28"/>
          <w:szCs w:val="28"/>
          <w:lang w:eastAsia="ru-RU" w:bidi="ru-RU"/>
        </w:rPr>
        <w:t>.</w:t>
      </w:r>
    </w:p>
    <w:p w:rsidR="0021673D" w:rsidRPr="008F3137"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Строительство сетей газоснабжения не предусматривается.</w:t>
      </w:r>
    </w:p>
    <w:p w:rsid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Возможна газификация объекта строительства по индивидуальному запросу собственника в зависимости от целей использования сжиженного углеводородного газа: для отопления, горячего водоснабжения и </w:t>
      </w:r>
      <w:proofErr w:type="spellStart"/>
      <w:r w:rsidRPr="0021673D">
        <w:rPr>
          <w:rFonts w:ascii="Times New Roman" w:eastAsia="Times New Roman" w:hAnsi="Times New Roman" w:cs="Times New Roman"/>
          <w:sz w:val="28"/>
          <w:szCs w:val="28"/>
          <w:lang w:eastAsia="ru-RU" w:bidi="ru-RU"/>
        </w:rPr>
        <w:t>пищеприготовления</w:t>
      </w:r>
      <w:proofErr w:type="spellEnd"/>
      <w:r w:rsidRPr="0021673D">
        <w:rPr>
          <w:rFonts w:ascii="Times New Roman" w:eastAsia="Times New Roman" w:hAnsi="Times New Roman" w:cs="Times New Roman"/>
          <w:sz w:val="28"/>
          <w:szCs w:val="28"/>
          <w:lang w:eastAsia="ru-RU" w:bidi="ru-RU"/>
        </w:rPr>
        <w:t xml:space="preserve"> - необходимо строительство резервуарной установки сжиженного углеводородного газа (в границах землеотвода выделенного под строительство); для </w:t>
      </w:r>
      <w:proofErr w:type="spellStart"/>
      <w:r w:rsidRPr="0021673D">
        <w:rPr>
          <w:rFonts w:ascii="Times New Roman" w:eastAsia="Times New Roman" w:hAnsi="Times New Roman" w:cs="Times New Roman"/>
          <w:sz w:val="28"/>
          <w:szCs w:val="28"/>
          <w:lang w:eastAsia="ru-RU" w:bidi="ru-RU"/>
        </w:rPr>
        <w:t>пищеприготовления</w:t>
      </w:r>
      <w:proofErr w:type="spellEnd"/>
      <w:r w:rsidRPr="0021673D">
        <w:rPr>
          <w:rFonts w:ascii="Times New Roman" w:eastAsia="Times New Roman" w:hAnsi="Times New Roman" w:cs="Times New Roman"/>
          <w:sz w:val="28"/>
          <w:szCs w:val="28"/>
          <w:lang w:eastAsia="ru-RU" w:bidi="ru-RU"/>
        </w:rPr>
        <w:t xml:space="preserve"> необходимо строительство индивидуальной </w:t>
      </w:r>
      <w:r w:rsidR="00571E5E">
        <w:rPr>
          <w:rFonts w:ascii="Times New Roman" w:eastAsia="Times New Roman" w:hAnsi="Times New Roman" w:cs="Times New Roman"/>
          <w:sz w:val="28"/>
          <w:szCs w:val="28"/>
          <w:lang w:eastAsia="ru-RU" w:bidi="ru-RU"/>
        </w:rPr>
        <w:t xml:space="preserve">шкафной </w:t>
      </w:r>
      <w:proofErr w:type="spellStart"/>
      <w:r w:rsidR="00571E5E">
        <w:rPr>
          <w:rFonts w:ascii="Times New Roman" w:eastAsia="Times New Roman" w:hAnsi="Times New Roman" w:cs="Times New Roman"/>
          <w:sz w:val="28"/>
          <w:szCs w:val="28"/>
          <w:lang w:eastAsia="ru-RU" w:bidi="ru-RU"/>
        </w:rPr>
        <w:t>газобаллоной</w:t>
      </w:r>
      <w:proofErr w:type="spellEnd"/>
      <w:r w:rsidR="00571E5E">
        <w:rPr>
          <w:rFonts w:ascii="Times New Roman" w:eastAsia="Times New Roman" w:hAnsi="Times New Roman" w:cs="Times New Roman"/>
          <w:sz w:val="28"/>
          <w:szCs w:val="28"/>
          <w:lang w:eastAsia="ru-RU" w:bidi="ru-RU"/>
        </w:rPr>
        <w:t xml:space="preserve"> установки.</w:t>
      </w:r>
    </w:p>
    <w:p w:rsidR="00571E5E" w:rsidRPr="008F3137" w:rsidRDefault="00571E5E" w:rsidP="002A3AC9">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21673D" w:rsidRPr="00731A1C" w:rsidRDefault="0021673D" w:rsidP="00731A1C">
      <w:pPr>
        <w:pStyle w:val="a0"/>
        <w:widowControl w:val="0"/>
        <w:numPr>
          <w:ilvl w:val="1"/>
          <w:numId w:val="26"/>
        </w:numPr>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731A1C">
        <w:rPr>
          <w:rFonts w:ascii="Times New Roman" w:eastAsia="Times New Roman" w:hAnsi="Times New Roman" w:cs="Times New Roman"/>
          <w:sz w:val="28"/>
          <w:szCs w:val="28"/>
          <w:lang w:eastAsia="ru-RU" w:bidi="ru-RU"/>
        </w:rPr>
        <w:t>Характеристика объектов транспортной инфраструктуры</w:t>
      </w:r>
      <w:r w:rsidR="00731A1C">
        <w:rPr>
          <w:rFonts w:ascii="Times New Roman" w:eastAsia="Times New Roman" w:hAnsi="Times New Roman" w:cs="Times New Roman"/>
          <w:sz w:val="28"/>
          <w:szCs w:val="28"/>
          <w:lang w:eastAsia="ru-RU" w:bidi="ru-RU"/>
        </w:rPr>
        <w:t>.</w:t>
      </w:r>
    </w:p>
    <w:p w:rsidR="0021673D" w:rsidRPr="008F3137"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roofErr w:type="gramStart"/>
      <w:r w:rsidRPr="0021673D">
        <w:rPr>
          <w:rFonts w:ascii="Times New Roman" w:eastAsia="Times New Roman" w:hAnsi="Times New Roman" w:cs="Times New Roman"/>
          <w:sz w:val="28"/>
          <w:szCs w:val="28"/>
          <w:lang w:eastAsia="ru-RU" w:bidi="ru-RU"/>
        </w:rPr>
        <w:t>Принципиальная конфигурация улиц и проездов принята в увязке с существующим рельефом и с улично-дорожной сетью смежной территории проекта планировки и межевания территории в границах земельного участка с кадастровым №</w:t>
      </w:r>
      <w:r w:rsidR="003344DA">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51:20:0001007:11 по проезду Молодежному в Первомайском административном округе города Мурманска, утвержденного постановлением администрации города Мурманска от 07.07.2016 №</w:t>
      </w:r>
      <w:r w:rsidR="00571E5E">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2053.Транспортная связь внутри микрорайона ко всем индивидуальным жилым домам и объектам</w:t>
      </w:r>
      <w:proofErr w:type="gramEnd"/>
      <w:r w:rsidRPr="0021673D">
        <w:rPr>
          <w:rFonts w:ascii="Times New Roman" w:eastAsia="Times New Roman" w:hAnsi="Times New Roman" w:cs="Times New Roman"/>
          <w:sz w:val="28"/>
          <w:szCs w:val="28"/>
          <w:lang w:eastAsia="ru-RU" w:bidi="ru-RU"/>
        </w:rPr>
        <w:t xml:space="preserve"> торгово-бытового обслуживания предусматривается по улицам категории </w:t>
      </w:r>
      <w:r w:rsidR="00571E5E">
        <w:rPr>
          <w:rFonts w:ascii="Times New Roman" w:eastAsia="Times New Roman" w:hAnsi="Times New Roman" w:cs="Times New Roman"/>
          <w:sz w:val="28"/>
          <w:szCs w:val="28"/>
          <w:lang w:eastAsia="ru-RU" w:bidi="ru-RU"/>
        </w:rPr>
        <w:t>«</w:t>
      </w:r>
      <w:r w:rsidRPr="0021673D">
        <w:rPr>
          <w:rFonts w:ascii="Times New Roman" w:eastAsia="Times New Roman" w:hAnsi="Times New Roman" w:cs="Times New Roman"/>
          <w:sz w:val="28"/>
          <w:szCs w:val="28"/>
          <w:lang w:eastAsia="ru-RU" w:bidi="ru-RU"/>
        </w:rPr>
        <w:t>улица в жилой застройке: основная</w:t>
      </w:r>
      <w:r w:rsidR="00571E5E">
        <w:rPr>
          <w:rFonts w:ascii="Times New Roman" w:eastAsia="Times New Roman" w:hAnsi="Times New Roman" w:cs="Times New Roman"/>
          <w:sz w:val="28"/>
          <w:szCs w:val="28"/>
          <w:lang w:eastAsia="ru-RU" w:bidi="ru-RU"/>
        </w:rPr>
        <w:t>»</w:t>
      </w:r>
      <w:r w:rsidRPr="0021673D">
        <w:rPr>
          <w:rFonts w:ascii="Times New Roman" w:eastAsia="Times New Roman" w:hAnsi="Times New Roman" w:cs="Times New Roman"/>
          <w:sz w:val="28"/>
          <w:szCs w:val="28"/>
          <w:lang w:eastAsia="ru-RU" w:bidi="ru-RU"/>
        </w:rPr>
        <w:t>, шириной в красных линиях 20 м, с капитальным типом покрытия с организацией разворотных площадок на тупиковых улицах. Общая протяженность улично-дорожной сети составляет</w:t>
      </w:r>
      <w:r w:rsidR="00571E5E">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2</w:t>
      </w:r>
      <w:r w:rsidR="003344DA">
        <w:rPr>
          <w:rFonts w:ascii="Times New Roman" w:eastAsia="Times New Roman" w:hAnsi="Times New Roman" w:cs="Times New Roman"/>
          <w:sz w:val="28"/>
          <w:szCs w:val="28"/>
          <w:lang w:eastAsia="ru-RU" w:bidi="ru-RU"/>
        </w:rPr>
        <w:t> </w:t>
      </w:r>
      <w:r w:rsidRPr="0021673D">
        <w:rPr>
          <w:rFonts w:ascii="Times New Roman" w:eastAsia="Times New Roman" w:hAnsi="Times New Roman" w:cs="Times New Roman"/>
          <w:sz w:val="28"/>
          <w:szCs w:val="28"/>
          <w:lang w:eastAsia="ru-RU" w:bidi="ru-RU"/>
        </w:rPr>
        <w:t>723 м.</w:t>
      </w:r>
      <w:r w:rsidR="00571E5E">
        <w:rPr>
          <w:rFonts w:ascii="Times New Roman" w:eastAsia="Times New Roman" w:hAnsi="Times New Roman" w:cs="Times New Roman"/>
          <w:sz w:val="28"/>
          <w:szCs w:val="28"/>
          <w:lang w:eastAsia="ru-RU" w:bidi="ru-RU"/>
        </w:rPr>
        <w:t xml:space="preserve"> </w:t>
      </w:r>
      <w:r w:rsidRPr="0021673D">
        <w:rPr>
          <w:rFonts w:ascii="Times New Roman" w:eastAsia="Times New Roman" w:hAnsi="Times New Roman" w:cs="Times New Roman"/>
          <w:sz w:val="28"/>
          <w:szCs w:val="28"/>
          <w:lang w:eastAsia="ru-RU" w:bidi="ru-RU"/>
        </w:rPr>
        <w:t>Ширина проезжей части составляет 6 метров. Ширина тротуаров, располагаемых по обе стороны проезжей части, составляет 2 метра. Радиус закругления на пересечении проезжих частей принят 6 метров.</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Площадки ТБО обеспечиваются подъездными карманами. Места постоянного хранения автотранспорта для жителей индивидуальной застройки предлагается непосредственно на приусадебных участках. </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В места</w:t>
      </w:r>
      <w:r w:rsidR="00DF3C7A">
        <w:rPr>
          <w:rFonts w:ascii="Times New Roman" w:eastAsia="Times New Roman" w:hAnsi="Times New Roman" w:cs="Times New Roman"/>
          <w:sz w:val="28"/>
          <w:szCs w:val="28"/>
          <w:lang w:eastAsia="ru-RU" w:bidi="ru-RU"/>
        </w:rPr>
        <w:t xml:space="preserve">х, где улица в жилой застройке </w:t>
      </w:r>
      <w:r w:rsidRPr="0021673D">
        <w:rPr>
          <w:rFonts w:ascii="Times New Roman" w:eastAsia="Times New Roman" w:hAnsi="Times New Roman" w:cs="Times New Roman"/>
          <w:sz w:val="28"/>
          <w:szCs w:val="28"/>
          <w:lang w:eastAsia="ru-RU" w:bidi="ru-RU"/>
        </w:rPr>
        <w:t xml:space="preserve">пересекает водный объект - ручей, предусмотрено строительство водопропускной трубы. </w:t>
      </w:r>
    </w:p>
    <w:p w:rsidR="0021673D" w:rsidRPr="0021673D"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Расчет минимального необходимого количества </w:t>
      </w:r>
      <w:proofErr w:type="spellStart"/>
      <w:r w:rsidRPr="0021673D">
        <w:rPr>
          <w:rFonts w:ascii="Times New Roman" w:eastAsia="Times New Roman" w:hAnsi="Times New Roman" w:cs="Times New Roman"/>
          <w:sz w:val="28"/>
          <w:szCs w:val="28"/>
          <w:lang w:eastAsia="ru-RU" w:bidi="ru-RU"/>
        </w:rPr>
        <w:t>машино</w:t>
      </w:r>
      <w:proofErr w:type="spellEnd"/>
      <w:r w:rsidRPr="0021673D">
        <w:rPr>
          <w:rFonts w:ascii="Times New Roman" w:eastAsia="Times New Roman" w:hAnsi="Times New Roman" w:cs="Times New Roman"/>
          <w:sz w:val="28"/>
          <w:szCs w:val="28"/>
          <w:lang w:eastAsia="ru-RU" w:bidi="ru-RU"/>
        </w:rPr>
        <w:t>-мест для временного хранения автомобилей возле объекта торгово-бытового обслуживания произведен в соответствии с СП.42.13330.2016 «Градостроительство. Планировка и застройка городских и сельских поселений. Приложение</w:t>
      </w:r>
      <w:proofErr w:type="gramStart"/>
      <w:r w:rsidRPr="0021673D">
        <w:rPr>
          <w:rFonts w:ascii="Times New Roman" w:eastAsia="Times New Roman" w:hAnsi="Times New Roman" w:cs="Times New Roman"/>
          <w:sz w:val="28"/>
          <w:szCs w:val="28"/>
          <w:lang w:eastAsia="ru-RU" w:bidi="ru-RU"/>
        </w:rPr>
        <w:t xml:space="preserve"> Ж</w:t>
      </w:r>
      <w:proofErr w:type="gramEnd"/>
      <w:r w:rsidRPr="0021673D">
        <w:rPr>
          <w:rFonts w:ascii="Times New Roman" w:eastAsia="Times New Roman" w:hAnsi="Times New Roman" w:cs="Times New Roman"/>
          <w:sz w:val="28"/>
          <w:szCs w:val="28"/>
          <w:lang w:eastAsia="ru-RU" w:bidi="ru-RU"/>
        </w:rPr>
        <w:t>» и сведен в таблицу № 5.</w:t>
      </w:r>
    </w:p>
    <w:p w:rsidR="0021673D" w:rsidRPr="008F3137" w:rsidRDefault="0021673D" w:rsidP="002A3AC9">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Таблица № 5</w:t>
      </w:r>
    </w:p>
    <w:p w:rsidR="0021673D" w:rsidRPr="008F3137"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Расчет необходимого количества </w:t>
      </w:r>
      <w:proofErr w:type="spellStart"/>
      <w:r w:rsidRPr="0021673D">
        <w:rPr>
          <w:rFonts w:ascii="Times New Roman" w:eastAsia="Times New Roman" w:hAnsi="Times New Roman" w:cs="Times New Roman"/>
          <w:sz w:val="28"/>
          <w:szCs w:val="28"/>
          <w:lang w:eastAsia="ru-RU" w:bidi="ru-RU"/>
        </w:rPr>
        <w:t>машино</w:t>
      </w:r>
      <w:proofErr w:type="spellEnd"/>
      <w:r w:rsidRPr="0021673D">
        <w:rPr>
          <w:rFonts w:ascii="Times New Roman" w:eastAsia="Times New Roman" w:hAnsi="Times New Roman" w:cs="Times New Roman"/>
          <w:sz w:val="28"/>
          <w:szCs w:val="28"/>
          <w:lang w:eastAsia="ru-RU" w:bidi="ru-RU"/>
        </w:rPr>
        <w:t>-мест для объекта торгового обслуживания</w:t>
      </w:r>
    </w:p>
    <w:p w:rsidR="0021673D" w:rsidRP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417"/>
        <w:gridCol w:w="2410"/>
        <w:gridCol w:w="1701"/>
      </w:tblGrid>
      <w:tr w:rsidR="0021673D" w:rsidRPr="00571E5E" w:rsidTr="0021673D">
        <w:trPr>
          <w:trHeight w:val="1082"/>
        </w:trPr>
        <w:tc>
          <w:tcPr>
            <w:tcW w:w="3828" w:type="dxa"/>
            <w:vAlign w:val="center"/>
          </w:tcPr>
          <w:p w:rsidR="0021673D" w:rsidRPr="00571E5E" w:rsidRDefault="0021673D" w:rsidP="003344DA">
            <w:pPr>
              <w:ind w:left="142" w:right="142"/>
              <w:rPr>
                <w:rFonts w:ascii="Times New Roman" w:eastAsia="Arial" w:hAnsi="Times New Roman" w:cs="Times New Roman"/>
                <w:sz w:val="24"/>
                <w:szCs w:val="24"/>
                <w:lang w:val="ru-RU" w:eastAsia="ru-RU" w:bidi="ru-RU"/>
              </w:rPr>
            </w:pPr>
          </w:p>
          <w:p w:rsidR="0021673D" w:rsidRPr="00571E5E" w:rsidRDefault="0021673D" w:rsidP="003344DA">
            <w:pPr>
              <w:ind w:left="142" w:right="142"/>
              <w:jc w:val="center"/>
              <w:rPr>
                <w:rFonts w:ascii="Times New Roman" w:eastAsia="Arial" w:hAnsi="Times New Roman" w:cs="Times New Roman"/>
                <w:sz w:val="24"/>
                <w:szCs w:val="24"/>
                <w:lang w:eastAsia="ru-RU" w:bidi="ru-RU"/>
              </w:rPr>
            </w:pPr>
            <w:proofErr w:type="spellStart"/>
            <w:r w:rsidRPr="00571E5E">
              <w:rPr>
                <w:rFonts w:ascii="Times New Roman" w:eastAsia="Arial" w:hAnsi="Times New Roman" w:cs="Times New Roman"/>
                <w:sz w:val="24"/>
                <w:szCs w:val="24"/>
                <w:lang w:eastAsia="ru-RU" w:bidi="ru-RU"/>
              </w:rPr>
              <w:t>Наименование</w:t>
            </w:r>
            <w:proofErr w:type="spellEnd"/>
            <w:r w:rsidRPr="00571E5E">
              <w:rPr>
                <w:rFonts w:ascii="Times New Roman" w:eastAsia="Arial" w:hAnsi="Times New Roman" w:cs="Times New Roman"/>
                <w:sz w:val="24"/>
                <w:szCs w:val="24"/>
                <w:lang w:eastAsia="ru-RU" w:bidi="ru-RU"/>
              </w:rPr>
              <w:t xml:space="preserve"> </w:t>
            </w:r>
            <w:proofErr w:type="spellStart"/>
            <w:r w:rsidRPr="00571E5E">
              <w:rPr>
                <w:rFonts w:ascii="Times New Roman" w:eastAsia="Arial" w:hAnsi="Times New Roman" w:cs="Times New Roman"/>
                <w:sz w:val="24"/>
                <w:szCs w:val="24"/>
                <w:lang w:eastAsia="ru-RU" w:bidi="ru-RU"/>
              </w:rPr>
              <w:t>объектов</w:t>
            </w:r>
            <w:proofErr w:type="spellEnd"/>
          </w:p>
        </w:tc>
        <w:tc>
          <w:tcPr>
            <w:tcW w:w="1417" w:type="dxa"/>
            <w:vAlign w:val="center"/>
          </w:tcPr>
          <w:p w:rsidR="0021673D" w:rsidRPr="00571E5E" w:rsidRDefault="0021673D" w:rsidP="003344DA">
            <w:pPr>
              <w:ind w:left="141" w:right="142"/>
              <w:jc w:val="center"/>
              <w:rPr>
                <w:rFonts w:ascii="Times New Roman" w:eastAsia="Arial" w:hAnsi="Times New Roman" w:cs="Times New Roman"/>
                <w:sz w:val="24"/>
                <w:szCs w:val="24"/>
                <w:lang w:eastAsia="ru-RU" w:bidi="ru-RU"/>
              </w:rPr>
            </w:pPr>
            <w:proofErr w:type="spellStart"/>
            <w:r w:rsidRPr="00571E5E">
              <w:rPr>
                <w:rFonts w:ascii="Times New Roman" w:eastAsia="Arial" w:hAnsi="Times New Roman" w:cs="Times New Roman"/>
                <w:sz w:val="24"/>
                <w:szCs w:val="24"/>
                <w:lang w:eastAsia="ru-RU" w:bidi="ru-RU"/>
              </w:rPr>
              <w:t>Единица</w:t>
            </w:r>
            <w:proofErr w:type="spellEnd"/>
            <w:r w:rsidRPr="00571E5E">
              <w:rPr>
                <w:rFonts w:ascii="Times New Roman" w:eastAsia="Arial" w:hAnsi="Times New Roman" w:cs="Times New Roman"/>
                <w:sz w:val="24"/>
                <w:szCs w:val="24"/>
                <w:lang w:eastAsia="ru-RU" w:bidi="ru-RU"/>
              </w:rPr>
              <w:t xml:space="preserve"> </w:t>
            </w:r>
            <w:proofErr w:type="spellStart"/>
            <w:r w:rsidRPr="00571E5E">
              <w:rPr>
                <w:rFonts w:ascii="Times New Roman" w:eastAsia="Arial" w:hAnsi="Times New Roman" w:cs="Times New Roman"/>
                <w:sz w:val="24"/>
                <w:szCs w:val="24"/>
                <w:lang w:eastAsia="ru-RU" w:bidi="ru-RU"/>
              </w:rPr>
              <w:t>измерения</w:t>
            </w:r>
            <w:proofErr w:type="spellEnd"/>
          </w:p>
        </w:tc>
        <w:tc>
          <w:tcPr>
            <w:tcW w:w="2410" w:type="dxa"/>
            <w:vAlign w:val="center"/>
          </w:tcPr>
          <w:p w:rsidR="0021673D" w:rsidRPr="00571E5E" w:rsidRDefault="0021673D" w:rsidP="003344DA">
            <w:pPr>
              <w:jc w:val="center"/>
              <w:rPr>
                <w:rFonts w:ascii="Times New Roman" w:eastAsia="Arial" w:hAnsi="Times New Roman" w:cs="Times New Roman"/>
                <w:sz w:val="24"/>
                <w:szCs w:val="24"/>
                <w:lang w:val="ru-RU" w:eastAsia="ru-RU" w:bidi="ru-RU"/>
              </w:rPr>
            </w:pPr>
            <w:r w:rsidRPr="00571E5E">
              <w:rPr>
                <w:rFonts w:ascii="Times New Roman" w:eastAsia="Arial" w:hAnsi="Times New Roman" w:cs="Times New Roman"/>
                <w:sz w:val="24"/>
                <w:szCs w:val="24"/>
                <w:lang w:val="ru-RU" w:eastAsia="ru-RU" w:bidi="ru-RU"/>
              </w:rPr>
              <w:t xml:space="preserve">Количество </w:t>
            </w:r>
            <w:proofErr w:type="spellStart"/>
            <w:r w:rsidRPr="00571E5E">
              <w:rPr>
                <w:rFonts w:ascii="Times New Roman" w:eastAsia="Arial" w:hAnsi="Times New Roman" w:cs="Times New Roman"/>
                <w:sz w:val="24"/>
                <w:szCs w:val="24"/>
                <w:lang w:val="ru-RU" w:eastAsia="ru-RU" w:bidi="ru-RU"/>
              </w:rPr>
              <w:t>машино</w:t>
            </w:r>
            <w:proofErr w:type="spellEnd"/>
            <w:r w:rsidRPr="00571E5E">
              <w:rPr>
                <w:rFonts w:ascii="Times New Roman" w:eastAsia="Arial" w:hAnsi="Times New Roman" w:cs="Times New Roman"/>
                <w:sz w:val="24"/>
                <w:szCs w:val="24"/>
                <w:lang w:val="ru-RU" w:eastAsia="ru-RU" w:bidi="ru-RU"/>
              </w:rPr>
              <w:t>- мест на единицу измерения</w:t>
            </w:r>
          </w:p>
        </w:tc>
        <w:tc>
          <w:tcPr>
            <w:tcW w:w="1701" w:type="dxa"/>
            <w:vAlign w:val="center"/>
          </w:tcPr>
          <w:p w:rsidR="0021673D" w:rsidRPr="00571E5E" w:rsidRDefault="0021673D" w:rsidP="003344DA">
            <w:pPr>
              <w:jc w:val="center"/>
              <w:rPr>
                <w:rFonts w:ascii="Times New Roman" w:eastAsia="Arial" w:hAnsi="Times New Roman" w:cs="Times New Roman"/>
                <w:sz w:val="24"/>
                <w:szCs w:val="24"/>
                <w:lang w:val="ru-RU" w:eastAsia="ru-RU" w:bidi="ru-RU"/>
              </w:rPr>
            </w:pPr>
            <w:r w:rsidRPr="00571E5E">
              <w:rPr>
                <w:rFonts w:ascii="Times New Roman" w:eastAsia="Arial" w:hAnsi="Times New Roman" w:cs="Times New Roman"/>
                <w:sz w:val="24"/>
                <w:szCs w:val="24"/>
                <w:lang w:val="ru-RU" w:eastAsia="ru-RU" w:bidi="ru-RU"/>
              </w:rPr>
              <w:t>Проектируемое кол-во</w:t>
            </w:r>
          </w:p>
          <w:p w:rsidR="0021673D" w:rsidRPr="00571E5E" w:rsidRDefault="0021673D" w:rsidP="003344DA">
            <w:pPr>
              <w:jc w:val="center"/>
              <w:rPr>
                <w:rFonts w:ascii="Times New Roman" w:eastAsia="Arial" w:hAnsi="Times New Roman" w:cs="Times New Roman"/>
                <w:sz w:val="24"/>
                <w:szCs w:val="24"/>
                <w:lang w:val="ru-RU" w:eastAsia="ru-RU" w:bidi="ru-RU"/>
              </w:rPr>
            </w:pPr>
            <w:proofErr w:type="spellStart"/>
            <w:r w:rsidRPr="00571E5E">
              <w:rPr>
                <w:rFonts w:ascii="Times New Roman" w:eastAsia="Arial" w:hAnsi="Times New Roman" w:cs="Times New Roman"/>
                <w:sz w:val="24"/>
                <w:szCs w:val="24"/>
                <w:lang w:val="ru-RU" w:eastAsia="ru-RU" w:bidi="ru-RU"/>
              </w:rPr>
              <w:t>машино</w:t>
            </w:r>
            <w:proofErr w:type="spellEnd"/>
            <w:r w:rsidRPr="00571E5E">
              <w:rPr>
                <w:rFonts w:ascii="Times New Roman" w:eastAsia="Arial" w:hAnsi="Times New Roman" w:cs="Times New Roman"/>
                <w:sz w:val="24"/>
                <w:szCs w:val="24"/>
                <w:lang w:val="ru-RU" w:eastAsia="ru-RU" w:bidi="ru-RU"/>
              </w:rPr>
              <w:t>-мест</w:t>
            </w:r>
          </w:p>
        </w:tc>
      </w:tr>
      <w:tr w:rsidR="0021673D" w:rsidRPr="00571E5E" w:rsidTr="0021673D">
        <w:trPr>
          <w:trHeight w:val="1103"/>
        </w:trPr>
        <w:tc>
          <w:tcPr>
            <w:tcW w:w="3828" w:type="dxa"/>
            <w:vAlign w:val="center"/>
          </w:tcPr>
          <w:p w:rsidR="0021673D" w:rsidRPr="00571E5E" w:rsidRDefault="0021673D" w:rsidP="003344DA">
            <w:pPr>
              <w:ind w:left="142" w:right="142"/>
              <w:rPr>
                <w:rFonts w:ascii="Times New Roman" w:eastAsia="Arial" w:hAnsi="Times New Roman" w:cs="Times New Roman"/>
                <w:sz w:val="24"/>
                <w:szCs w:val="24"/>
                <w:lang w:val="ru-RU" w:eastAsia="ru-RU" w:bidi="ru-RU"/>
              </w:rPr>
            </w:pPr>
            <w:r w:rsidRPr="00571E5E">
              <w:rPr>
                <w:rFonts w:ascii="Times New Roman" w:eastAsia="Arial" w:hAnsi="Times New Roman" w:cs="Times New Roman"/>
                <w:sz w:val="24"/>
                <w:szCs w:val="24"/>
                <w:lang w:val="ru-RU" w:eastAsia="ru-RU" w:bidi="ru-RU"/>
              </w:rPr>
              <w:lastRenderedPageBreak/>
              <w:t>Объект торгового обслуживания (магазин продовольственных и непродовольственных товаров)</w:t>
            </w:r>
          </w:p>
        </w:tc>
        <w:tc>
          <w:tcPr>
            <w:tcW w:w="1417" w:type="dxa"/>
            <w:vAlign w:val="center"/>
          </w:tcPr>
          <w:p w:rsidR="0021673D" w:rsidRPr="00571E5E" w:rsidRDefault="00571E5E" w:rsidP="003344DA">
            <w:pPr>
              <w:jc w:val="center"/>
              <w:rPr>
                <w:rFonts w:ascii="Times New Roman" w:eastAsia="Arial" w:hAnsi="Times New Roman" w:cs="Times New Roman"/>
                <w:sz w:val="24"/>
                <w:szCs w:val="24"/>
                <w:lang w:val="ru-RU" w:eastAsia="ru-RU" w:bidi="ru-RU"/>
              </w:rPr>
            </w:pPr>
            <w:proofErr w:type="spellStart"/>
            <w:r>
              <w:rPr>
                <w:rFonts w:ascii="Times New Roman" w:eastAsia="Arial" w:hAnsi="Times New Roman" w:cs="Times New Roman"/>
                <w:sz w:val="24"/>
                <w:szCs w:val="24"/>
                <w:lang w:val="ru-RU" w:eastAsia="ru-RU" w:bidi="ru-RU"/>
              </w:rPr>
              <w:t>м.кв</w:t>
            </w:r>
            <w:proofErr w:type="spellEnd"/>
            <w:r>
              <w:rPr>
                <w:rFonts w:ascii="Times New Roman" w:eastAsia="Arial" w:hAnsi="Times New Roman" w:cs="Times New Roman"/>
                <w:sz w:val="24"/>
                <w:szCs w:val="24"/>
                <w:lang w:val="ru-RU" w:eastAsia="ru-RU" w:bidi="ru-RU"/>
              </w:rPr>
              <w:t xml:space="preserve">. </w:t>
            </w:r>
            <w:r w:rsidR="0021673D" w:rsidRPr="00571E5E">
              <w:rPr>
                <w:rFonts w:ascii="Times New Roman" w:eastAsia="Arial" w:hAnsi="Times New Roman" w:cs="Times New Roman"/>
                <w:sz w:val="24"/>
                <w:szCs w:val="24"/>
                <w:lang w:val="ru-RU" w:eastAsia="ru-RU" w:bidi="ru-RU"/>
              </w:rPr>
              <w:t>общей площади</w:t>
            </w:r>
          </w:p>
        </w:tc>
        <w:tc>
          <w:tcPr>
            <w:tcW w:w="2410" w:type="dxa"/>
            <w:vAlign w:val="center"/>
          </w:tcPr>
          <w:p w:rsidR="0021673D" w:rsidRPr="00571E5E" w:rsidRDefault="0021673D" w:rsidP="003344DA">
            <w:pPr>
              <w:jc w:val="center"/>
              <w:rPr>
                <w:rFonts w:ascii="Times New Roman" w:eastAsia="Arial" w:hAnsi="Times New Roman" w:cs="Times New Roman"/>
                <w:sz w:val="24"/>
                <w:szCs w:val="24"/>
                <w:lang w:val="ru-RU" w:eastAsia="ru-RU" w:bidi="ru-RU"/>
              </w:rPr>
            </w:pPr>
          </w:p>
          <w:p w:rsidR="0021673D" w:rsidRPr="00571E5E" w:rsidRDefault="0021673D" w:rsidP="003344DA">
            <w:pPr>
              <w:jc w:val="center"/>
              <w:rPr>
                <w:rFonts w:ascii="Times New Roman" w:eastAsia="Arial" w:hAnsi="Times New Roman" w:cs="Times New Roman"/>
                <w:sz w:val="24"/>
                <w:szCs w:val="24"/>
                <w:lang w:val="ru-RU" w:eastAsia="ru-RU" w:bidi="ru-RU"/>
              </w:rPr>
            </w:pPr>
            <w:r w:rsidRPr="00571E5E">
              <w:rPr>
                <w:rFonts w:ascii="Times New Roman" w:eastAsia="Arial" w:hAnsi="Times New Roman" w:cs="Times New Roman"/>
                <w:sz w:val="24"/>
                <w:szCs w:val="24"/>
                <w:lang w:val="ru-RU" w:eastAsia="ru-RU" w:bidi="ru-RU"/>
              </w:rPr>
              <w:t>7</w:t>
            </w:r>
          </w:p>
        </w:tc>
        <w:tc>
          <w:tcPr>
            <w:tcW w:w="1701" w:type="dxa"/>
            <w:vAlign w:val="center"/>
          </w:tcPr>
          <w:p w:rsidR="0021673D" w:rsidRPr="00571E5E" w:rsidRDefault="0021673D" w:rsidP="003344DA">
            <w:pPr>
              <w:jc w:val="center"/>
              <w:rPr>
                <w:rFonts w:ascii="Times New Roman" w:eastAsia="Arial" w:hAnsi="Times New Roman" w:cs="Times New Roman"/>
                <w:sz w:val="24"/>
                <w:szCs w:val="24"/>
                <w:lang w:val="ru-RU" w:eastAsia="ru-RU" w:bidi="ru-RU"/>
              </w:rPr>
            </w:pPr>
          </w:p>
          <w:p w:rsidR="0021673D" w:rsidRPr="00571E5E" w:rsidRDefault="0021673D" w:rsidP="003344DA">
            <w:pPr>
              <w:jc w:val="center"/>
              <w:rPr>
                <w:rFonts w:ascii="Times New Roman" w:eastAsia="Arial" w:hAnsi="Times New Roman" w:cs="Times New Roman"/>
                <w:sz w:val="24"/>
                <w:szCs w:val="24"/>
                <w:lang w:val="ru-RU" w:eastAsia="ru-RU" w:bidi="ru-RU"/>
              </w:rPr>
            </w:pPr>
            <w:r w:rsidRPr="00571E5E">
              <w:rPr>
                <w:rFonts w:ascii="Times New Roman" w:eastAsia="Arial" w:hAnsi="Times New Roman" w:cs="Times New Roman"/>
                <w:sz w:val="24"/>
                <w:szCs w:val="24"/>
                <w:lang w:val="ru-RU" w:eastAsia="ru-RU" w:bidi="ru-RU"/>
              </w:rPr>
              <w:t>10</w:t>
            </w:r>
          </w:p>
        </w:tc>
      </w:tr>
      <w:tr w:rsidR="0021673D" w:rsidRPr="00571E5E" w:rsidTr="0021673D">
        <w:trPr>
          <w:trHeight w:val="1103"/>
        </w:trPr>
        <w:tc>
          <w:tcPr>
            <w:tcW w:w="3828" w:type="dxa"/>
            <w:vAlign w:val="center"/>
          </w:tcPr>
          <w:p w:rsidR="0021673D" w:rsidRPr="00571E5E" w:rsidRDefault="0021673D" w:rsidP="003344DA">
            <w:pPr>
              <w:ind w:left="142" w:right="142"/>
              <w:jc w:val="both"/>
              <w:rPr>
                <w:rFonts w:ascii="Times New Roman" w:eastAsia="Arial" w:hAnsi="Times New Roman" w:cs="Times New Roman"/>
                <w:sz w:val="24"/>
                <w:szCs w:val="24"/>
                <w:lang w:val="ru-RU" w:eastAsia="ru-RU" w:bidi="ru-RU"/>
              </w:rPr>
            </w:pPr>
            <w:r w:rsidRPr="00571E5E">
              <w:rPr>
                <w:rFonts w:ascii="Times New Roman" w:eastAsia="Arial" w:hAnsi="Times New Roman" w:cs="Times New Roman"/>
                <w:sz w:val="24"/>
                <w:szCs w:val="24"/>
                <w:lang w:val="ru-RU" w:eastAsia="ru-RU" w:bidi="ru-RU"/>
              </w:rPr>
              <w:t>Из них: для льготных категорий граждан 10 %  от общего числа мест, но не менее 2</w:t>
            </w:r>
          </w:p>
        </w:tc>
        <w:tc>
          <w:tcPr>
            <w:tcW w:w="1417" w:type="dxa"/>
            <w:vAlign w:val="center"/>
          </w:tcPr>
          <w:p w:rsidR="0021673D" w:rsidRPr="00571E5E" w:rsidRDefault="0021673D" w:rsidP="003344DA">
            <w:pPr>
              <w:jc w:val="center"/>
              <w:rPr>
                <w:rFonts w:ascii="Times New Roman" w:eastAsia="Arial" w:hAnsi="Times New Roman" w:cs="Times New Roman"/>
                <w:sz w:val="24"/>
                <w:szCs w:val="24"/>
                <w:lang w:val="ru-RU" w:eastAsia="ru-RU" w:bidi="ru-RU"/>
              </w:rPr>
            </w:pPr>
            <w:r w:rsidRPr="00571E5E">
              <w:rPr>
                <w:rFonts w:ascii="Times New Roman" w:eastAsia="Arial" w:hAnsi="Times New Roman" w:cs="Times New Roman"/>
                <w:sz w:val="24"/>
                <w:szCs w:val="24"/>
                <w:lang w:val="ru-RU" w:eastAsia="ru-RU" w:bidi="ru-RU"/>
              </w:rPr>
              <w:t>-</w:t>
            </w:r>
          </w:p>
        </w:tc>
        <w:tc>
          <w:tcPr>
            <w:tcW w:w="2410" w:type="dxa"/>
            <w:vAlign w:val="center"/>
          </w:tcPr>
          <w:p w:rsidR="0021673D" w:rsidRPr="00571E5E" w:rsidRDefault="0021673D" w:rsidP="003344DA">
            <w:pPr>
              <w:jc w:val="center"/>
              <w:rPr>
                <w:rFonts w:ascii="Times New Roman" w:eastAsia="Arial" w:hAnsi="Times New Roman" w:cs="Times New Roman"/>
                <w:sz w:val="24"/>
                <w:szCs w:val="24"/>
                <w:lang w:val="ru-RU" w:eastAsia="ru-RU" w:bidi="ru-RU"/>
              </w:rPr>
            </w:pPr>
            <w:r w:rsidRPr="00571E5E">
              <w:rPr>
                <w:rFonts w:ascii="Times New Roman" w:eastAsia="Arial" w:hAnsi="Times New Roman" w:cs="Times New Roman"/>
                <w:sz w:val="24"/>
                <w:szCs w:val="24"/>
                <w:lang w:val="ru-RU" w:eastAsia="ru-RU" w:bidi="ru-RU"/>
              </w:rPr>
              <w:t>-</w:t>
            </w:r>
          </w:p>
        </w:tc>
        <w:tc>
          <w:tcPr>
            <w:tcW w:w="1701" w:type="dxa"/>
            <w:vAlign w:val="center"/>
          </w:tcPr>
          <w:p w:rsidR="0021673D" w:rsidRPr="00571E5E" w:rsidRDefault="0021673D" w:rsidP="003344DA">
            <w:pPr>
              <w:jc w:val="center"/>
              <w:rPr>
                <w:rFonts w:ascii="Times New Roman" w:eastAsia="Arial" w:hAnsi="Times New Roman" w:cs="Times New Roman"/>
                <w:sz w:val="24"/>
                <w:szCs w:val="24"/>
                <w:lang w:val="ru-RU" w:eastAsia="ru-RU" w:bidi="ru-RU"/>
              </w:rPr>
            </w:pPr>
            <w:r w:rsidRPr="00571E5E">
              <w:rPr>
                <w:rFonts w:ascii="Times New Roman" w:eastAsia="Arial" w:hAnsi="Times New Roman" w:cs="Times New Roman"/>
                <w:sz w:val="24"/>
                <w:szCs w:val="24"/>
                <w:lang w:val="ru-RU" w:eastAsia="ru-RU" w:bidi="ru-RU"/>
              </w:rPr>
              <w:t>2</w:t>
            </w:r>
          </w:p>
        </w:tc>
      </w:tr>
    </w:tbl>
    <w:p w:rsidR="0021673D" w:rsidRPr="00DF3C7A"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p>
    <w:p w:rsidR="0021673D" w:rsidRPr="00731A1C" w:rsidRDefault="0021673D" w:rsidP="00731A1C">
      <w:pPr>
        <w:pStyle w:val="a0"/>
        <w:widowControl w:val="0"/>
        <w:numPr>
          <w:ilvl w:val="1"/>
          <w:numId w:val="26"/>
        </w:numPr>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731A1C">
        <w:rPr>
          <w:rFonts w:ascii="Times New Roman" w:eastAsia="Times New Roman" w:hAnsi="Times New Roman" w:cs="Times New Roman"/>
          <w:sz w:val="28"/>
          <w:szCs w:val="28"/>
          <w:lang w:eastAsia="ru-RU" w:bidi="ru-RU"/>
        </w:rPr>
        <w:t>Характеристика объектов социальной инфраструктуры</w:t>
      </w:r>
      <w:r w:rsidR="00160579">
        <w:rPr>
          <w:rFonts w:ascii="Times New Roman" w:eastAsia="Times New Roman" w:hAnsi="Times New Roman" w:cs="Times New Roman"/>
          <w:sz w:val="28"/>
          <w:szCs w:val="28"/>
          <w:lang w:eastAsia="ru-RU" w:bidi="ru-RU"/>
        </w:rPr>
        <w:t>.</w:t>
      </w:r>
    </w:p>
    <w:p w:rsidR="0021673D" w:rsidRPr="008F3137"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p>
    <w:p w:rsidR="0021673D" w:rsidRPr="0021673D" w:rsidRDefault="0021673D" w:rsidP="002A3AC9">
      <w:pPr>
        <w:widowControl w:val="0"/>
        <w:tabs>
          <w:tab w:val="num" w:pos="0"/>
          <w:tab w:val="left" w:pos="9639"/>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bidi="ru-RU"/>
        </w:rPr>
      </w:pPr>
      <w:proofErr w:type="gramStart"/>
      <w:r w:rsidRPr="0021673D">
        <w:rPr>
          <w:rFonts w:ascii="Times New Roman" w:eastAsia="Times New Roman" w:hAnsi="Times New Roman" w:cs="Times New Roman"/>
          <w:sz w:val="28"/>
          <w:szCs w:val="28"/>
          <w:lang w:eastAsia="ru-RU" w:bidi="ru-RU"/>
        </w:rPr>
        <w:t>Для соблюдения радиуса доступности объектов обслуживания и обеспеченности общеобразовательными школами и дошкольными образовательными учреждениями, установленными местными нормативами проектирования, для территории проектирования предлагается размещение общеобразовательного учреждения на 90 мест - максимальный процент застройки, согласно Правилам землепользования и застройки муниципального образования город Мурманск равен 80%, дошкольного образовательного учреждения на 60 мест - максимальный процент застройки равен 80%.</w:t>
      </w:r>
      <w:proofErr w:type="gramEnd"/>
    </w:p>
    <w:p w:rsidR="0021673D" w:rsidRPr="00DF3C7A" w:rsidRDefault="0021673D" w:rsidP="002A3AC9">
      <w:pPr>
        <w:widowControl w:val="0"/>
        <w:tabs>
          <w:tab w:val="num" w:pos="0"/>
          <w:tab w:val="left" w:pos="9639"/>
        </w:tabs>
        <w:autoSpaceDE w:val="0"/>
        <w:autoSpaceDN w:val="0"/>
        <w:spacing w:after="0" w:line="240" w:lineRule="auto"/>
        <w:ind w:firstLine="709"/>
        <w:contextualSpacing/>
        <w:jc w:val="both"/>
        <w:rPr>
          <w:rFonts w:ascii="Times New Roman" w:eastAsia="Times New Roman" w:hAnsi="Times New Roman" w:cs="Times New Roman"/>
          <w:sz w:val="20"/>
          <w:szCs w:val="20"/>
          <w:highlight w:val="yellow"/>
          <w:lang w:eastAsia="ru-RU" w:bidi="ru-RU"/>
        </w:rPr>
      </w:pPr>
    </w:p>
    <w:p w:rsidR="0021673D" w:rsidRPr="0021673D" w:rsidRDefault="0021673D" w:rsidP="002A3AC9">
      <w:pPr>
        <w:widowControl w:val="0"/>
        <w:autoSpaceDE w:val="0"/>
        <w:autoSpaceDN w:val="0"/>
        <w:spacing w:after="0" w:line="240" w:lineRule="auto"/>
        <w:ind w:firstLine="709"/>
        <w:jc w:val="right"/>
        <w:rPr>
          <w:rFonts w:ascii="Times New Roman" w:eastAsia="Times New Roman" w:hAnsi="Times New Roman" w:cs="Times New Roman"/>
          <w:iCs/>
          <w:sz w:val="28"/>
          <w:szCs w:val="28"/>
          <w:lang w:eastAsia="ru-RU" w:bidi="ru-RU"/>
        </w:rPr>
      </w:pPr>
      <w:r w:rsidRPr="0021673D">
        <w:rPr>
          <w:rFonts w:ascii="Times New Roman" w:eastAsia="Times New Roman" w:hAnsi="Times New Roman" w:cs="Times New Roman"/>
          <w:iCs/>
          <w:sz w:val="28"/>
          <w:szCs w:val="28"/>
          <w:lang w:eastAsia="ru-RU" w:bidi="ru-RU"/>
        </w:rPr>
        <w:t>Таблица № 6</w:t>
      </w:r>
    </w:p>
    <w:p w:rsidR="0021673D" w:rsidRPr="008F3137" w:rsidRDefault="0021673D" w:rsidP="002A3AC9">
      <w:pPr>
        <w:widowControl w:val="0"/>
        <w:autoSpaceDE w:val="0"/>
        <w:autoSpaceDN w:val="0"/>
        <w:spacing w:after="0" w:line="240" w:lineRule="auto"/>
        <w:ind w:firstLine="709"/>
        <w:jc w:val="right"/>
        <w:rPr>
          <w:rFonts w:ascii="Times New Roman" w:eastAsia="Times New Roman" w:hAnsi="Times New Roman" w:cs="Times New Roman"/>
          <w:iCs/>
          <w:sz w:val="20"/>
          <w:szCs w:val="20"/>
          <w:lang w:eastAsia="ru-RU" w:bidi="ru-RU"/>
        </w:rPr>
      </w:pPr>
    </w:p>
    <w:p w:rsid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Расчет обеспеченности объектами социального и коммунально-бытового назначения и показатель территориальной доступности таких объектов</w:t>
      </w:r>
    </w:p>
    <w:p w:rsidR="00571E5E" w:rsidRPr="008F3137" w:rsidRDefault="00571E5E" w:rsidP="002A3AC9">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1160"/>
        <w:gridCol w:w="1181"/>
        <w:gridCol w:w="1195"/>
        <w:gridCol w:w="1357"/>
        <w:gridCol w:w="1322"/>
        <w:gridCol w:w="1265"/>
      </w:tblGrid>
      <w:tr w:rsidR="0021673D" w:rsidRPr="00571E5E" w:rsidTr="003344DA">
        <w:trPr>
          <w:trHeight w:val="1386"/>
        </w:trPr>
        <w:tc>
          <w:tcPr>
            <w:tcW w:w="1163"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t>Наименование</w:t>
            </w:r>
            <w:proofErr w:type="spellEnd"/>
          </w:p>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t>учреждений</w:t>
            </w:r>
            <w:proofErr w:type="spellEnd"/>
          </w:p>
        </w:tc>
        <w:tc>
          <w:tcPr>
            <w:tcW w:w="595"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t>Ед</w:t>
            </w:r>
            <w:proofErr w:type="spellEnd"/>
            <w:r w:rsidRPr="00571E5E">
              <w:rPr>
                <w:rFonts w:ascii="Times New Roman" w:eastAsia="Times New Roman" w:hAnsi="Times New Roman" w:cs="Times New Roman"/>
                <w:sz w:val="24"/>
                <w:szCs w:val="24"/>
                <w:lang w:val="en-US"/>
              </w:rPr>
              <w:t xml:space="preserve">. </w:t>
            </w:r>
            <w:proofErr w:type="spellStart"/>
            <w:r w:rsidRPr="00571E5E">
              <w:rPr>
                <w:rFonts w:ascii="Times New Roman" w:eastAsia="Times New Roman" w:hAnsi="Times New Roman" w:cs="Times New Roman"/>
                <w:sz w:val="24"/>
                <w:szCs w:val="24"/>
                <w:lang w:val="en-US"/>
              </w:rPr>
              <w:t>изм</w:t>
            </w:r>
            <w:proofErr w:type="spellEnd"/>
            <w:r w:rsidRPr="00571E5E">
              <w:rPr>
                <w:rFonts w:ascii="Times New Roman" w:eastAsia="Times New Roman" w:hAnsi="Times New Roman" w:cs="Times New Roman"/>
                <w:sz w:val="24"/>
                <w:szCs w:val="24"/>
                <w:lang w:val="en-US"/>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t>Нормативна</w:t>
            </w:r>
            <w:proofErr w:type="spellEnd"/>
          </w:p>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1000</w:t>
            </w:r>
          </w:p>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t>жителей</w:t>
            </w:r>
            <w:proofErr w:type="spellEnd"/>
          </w:p>
        </w:tc>
        <w:tc>
          <w:tcPr>
            <w:tcW w:w="613"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t>Расчетная</w:t>
            </w:r>
            <w:proofErr w:type="spellEnd"/>
            <w:r w:rsidRPr="00571E5E">
              <w:rPr>
                <w:rFonts w:ascii="Times New Roman" w:eastAsia="Times New Roman" w:hAnsi="Times New Roman" w:cs="Times New Roman"/>
                <w:sz w:val="24"/>
                <w:szCs w:val="24"/>
              </w:rPr>
              <w:t xml:space="preserve"> </w:t>
            </w:r>
            <w:proofErr w:type="spellStart"/>
            <w:r w:rsidRPr="00571E5E">
              <w:rPr>
                <w:rFonts w:ascii="Times New Roman" w:eastAsia="Times New Roman" w:hAnsi="Times New Roman" w:cs="Times New Roman"/>
                <w:sz w:val="24"/>
                <w:szCs w:val="24"/>
                <w:lang w:val="en-US"/>
              </w:rPr>
              <w:t>потребность</w:t>
            </w:r>
            <w:proofErr w:type="spellEnd"/>
          </w:p>
        </w:tc>
        <w:tc>
          <w:tcPr>
            <w:tcW w:w="696"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t>Нормируемый</w:t>
            </w:r>
            <w:proofErr w:type="spellEnd"/>
            <w:r w:rsidRPr="00571E5E">
              <w:rPr>
                <w:rFonts w:ascii="Times New Roman" w:eastAsia="Times New Roman" w:hAnsi="Times New Roman" w:cs="Times New Roman"/>
                <w:sz w:val="24"/>
                <w:szCs w:val="24"/>
              </w:rPr>
              <w:t xml:space="preserve"> </w:t>
            </w:r>
            <w:proofErr w:type="spellStart"/>
            <w:r w:rsidRPr="00571E5E">
              <w:rPr>
                <w:rFonts w:ascii="Times New Roman" w:eastAsia="Times New Roman" w:hAnsi="Times New Roman" w:cs="Times New Roman"/>
                <w:sz w:val="24"/>
                <w:szCs w:val="24"/>
                <w:lang w:val="en-US"/>
              </w:rPr>
              <w:t>радиус</w:t>
            </w:r>
            <w:proofErr w:type="spellEnd"/>
            <w:r w:rsidRPr="00571E5E">
              <w:rPr>
                <w:rFonts w:ascii="Times New Roman" w:eastAsia="Times New Roman" w:hAnsi="Times New Roman" w:cs="Times New Roman"/>
                <w:sz w:val="24"/>
                <w:szCs w:val="24"/>
              </w:rPr>
              <w:t xml:space="preserve"> </w:t>
            </w:r>
            <w:proofErr w:type="spellStart"/>
            <w:r w:rsidRPr="00571E5E">
              <w:rPr>
                <w:rFonts w:ascii="Times New Roman" w:eastAsia="Times New Roman" w:hAnsi="Times New Roman" w:cs="Times New Roman"/>
                <w:sz w:val="24"/>
                <w:szCs w:val="24"/>
                <w:lang w:val="en-US"/>
              </w:rPr>
              <w:t>обслуживания</w:t>
            </w:r>
            <w:proofErr w:type="spellEnd"/>
          </w:p>
        </w:tc>
        <w:tc>
          <w:tcPr>
            <w:tcW w:w="678"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rPr>
            </w:pPr>
            <w:r w:rsidRPr="00571E5E">
              <w:rPr>
                <w:rFonts w:ascii="Times New Roman" w:eastAsia="Times New Roman" w:hAnsi="Times New Roman" w:cs="Times New Roman"/>
                <w:sz w:val="24"/>
                <w:szCs w:val="24"/>
              </w:rPr>
              <w:t>Нормативный размер земельного участка, м</w:t>
            </w:r>
            <w:proofErr w:type="gramStart"/>
            <w:r w:rsidRPr="00571E5E">
              <w:rPr>
                <w:rFonts w:ascii="Times New Roman" w:eastAsia="Times New Roman" w:hAnsi="Times New Roman" w:cs="Times New Roman"/>
                <w:sz w:val="24"/>
                <w:szCs w:val="24"/>
                <w:vertAlign w:val="superscript"/>
              </w:rPr>
              <w:t>2</w:t>
            </w:r>
            <w:proofErr w:type="gramEnd"/>
            <w:r w:rsidRPr="00571E5E">
              <w:rPr>
                <w:rFonts w:ascii="Times New Roman" w:eastAsia="Times New Roman" w:hAnsi="Times New Roman" w:cs="Times New Roman"/>
                <w:sz w:val="24"/>
                <w:szCs w:val="24"/>
              </w:rPr>
              <w:t>/единица измерения</w:t>
            </w:r>
          </w:p>
        </w:tc>
        <w:tc>
          <w:tcPr>
            <w:tcW w:w="649"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rPr>
            </w:pPr>
            <w:r w:rsidRPr="00571E5E">
              <w:rPr>
                <w:rFonts w:ascii="Times New Roman" w:eastAsia="Times New Roman" w:hAnsi="Times New Roman" w:cs="Times New Roman"/>
                <w:sz w:val="24"/>
                <w:szCs w:val="24"/>
              </w:rPr>
              <w:t>Нормативная площадь земельного участка, м</w:t>
            </w:r>
            <w:proofErr w:type="gramStart"/>
            <w:r w:rsidRPr="00571E5E">
              <w:rPr>
                <w:rFonts w:ascii="Times New Roman" w:eastAsia="Times New Roman" w:hAnsi="Times New Roman" w:cs="Times New Roman"/>
                <w:sz w:val="24"/>
                <w:szCs w:val="24"/>
              </w:rPr>
              <w:t>2</w:t>
            </w:r>
            <w:proofErr w:type="gramEnd"/>
          </w:p>
        </w:tc>
      </w:tr>
      <w:tr w:rsidR="0021673D" w:rsidRPr="00571E5E" w:rsidTr="003344DA">
        <w:trPr>
          <w:trHeight w:val="354"/>
        </w:trPr>
        <w:tc>
          <w:tcPr>
            <w:tcW w:w="1163"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1</w:t>
            </w:r>
          </w:p>
        </w:tc>
        <w:tc>
          <w:tcPr>
            <w:tcW w:w="595"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2</w:t>
            </w:r>
          </w:p>
        </w:tc>
        <w:tc>
          <w:tcPr>
            <w:tcW w:w="606"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3</w:t>
            </w:r>
          </w:p>
        </w:tc>
        <w:tc>
          <w:tcPr>
            <w:tcW w:w="613"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4</w:t>
            </w:r>
          </w:p>
        </w:tc>
        <w:tc>
          <w:tcPr>
            <w:tcW w:w="696"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6</w:t>
            </w:r>
          </w:p>
        </w:tc>
        <w:tc>
          <w:tcPr>
            <w:tcW w:w="678"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7</w:t>
            </w:r>
          </w:p>
        </w:tc>
        <w:tc>
          <w:tcPr>
            <w:tcW w:w="649"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8</w:t>
            </w:r>
          </w:p>
        </w:tc>
      </w:tr>
      <w:tr w:rsidR="0021673D" w:rsidRPr="00571E5E" w:rsidTr="003344DA">
        <w:trPr>
          <w:trHeight w:val="1080"/>
        </w:trPr>
        <w:tc>
          <w:tcPr>
            <w:tcW w:w="1163"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rPr>
            </w:pPr>
            <w:proofErr w:type="spellStart"/>
            <w:r w:rsidRPr="00571E5E">
              <w:rPr>
                <w:rFonts w:ascii="Times New Roman" w:eastAsia="Times New Roman" w:hAnsi="Times New Roman" w:cs="Times New Roman"/>
                <w:sz w:val="24"/>
                <w:szCs w:val="24"/>
                <w:lang w:val="en-US"/>
              </w:rPr>
              <w:t>Дошкольное</w:t>
            </w:r>
            <w:proofErr w:type="spellEnd"/>
          </w:p>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rPr>
              <w:t>о</w:t>
            </w:r>
            <w:proofErr w:type="spellStart"/>
            <w:r w:rsidRPr="00571E5E">
              <w:rPr>
                <w:rFonts w:ascii="Times New Roman" w:eastAsia="Times New Roman" w:hAnsi="Times New Roman" w:cs="Times New Roman"/>
                <w:sz w:val="24"/>
                <w:szCs w:val="24"/>
                <w:lang w:val="en-US"/>
              </w:rPr>
              <w:t>бразовательное</w:t>
            </w:r>
            <w:proofErr w:type="spellEnd"/>
            <w:r w:rsidRPr="00571E5E">
              <w:rPr>
                <w:rFonts w:ascii="Times New Roman" w:eastAsia="Times New Roman" w:hAnsi="Times New Roman" w:cs="Times New Roman"/>
                <w:sz w:val="24"/>
                <w:szCs w:val="24"/>
              </w:rPr>
              <w:t xml:space="preserve"> </w:t>
            </w:r>
            <w:proofErr w:type="spellStart"/>
            <w:r w:rsidRPr="00571E5E">
              <w:rPr>
                <w:rFonts w:ascii="Times New Roman" w:eastAsia="Times New Roman" w:hAnsi="Times New Roman" w:cs="Times New Roman"/>
                <w:sz w:val="24"/>
                <w:szCs w:val="24"/>
                <w:lang w:val="en-US"/>
              </w:rPr>
              <w:t>учреждение</w:t>
            </w:r>
            <w:proofErr w:type="spellEnd"/>
            <w:r w:rsidRPr="00571E5E">
              <w:rPr>
                <w:rFonts w:ascii="Times New Roman" w:eastAsia="Times New Roman" w:hAnsi="Times New Roman" w:cs="Times New Roman"/>
                <w:sz w:val="24"/>
                <w:szCs w:val="24"/>
                <w:lang w:val="en-US"/>
              </w:rPr>
              <w:t>*</w:t>
            </w:r>
          </w:p>
        </w:tc>
        <w:tc>
          <w:tcPr>
            <w:tcW w:w="595"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t>мест</w:t>
            </w:r>
            <w:proofErr w:type="spellEnd"/>
          </w:p>
        </w:tc>
        <w:tc>
          <w:tcPr>
            <w:tcW w:w="606"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67*2</w:t>
            </w:r>
          </w:p>
        </w:tc>
        <w:tc>
          <w:tcPr>
            <w:tcW w:w="613"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60</w:t>
            </w:r>
          </w:p>
        </w:tc>
        <w:tc>
          <w:tcPr>
            <w:tcW w:w="696"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300 м</w:t>
            </w:r>
          </w:p>
        </w:tc>
        <w:tc>
          <w:tcPr>
            <w:tcW w:w="678"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C83D22">
            <w:pPr>
              <w:widowControl w:val="0"/>
              <w:tabs>
                <w:tab w:val="left" w:pos="0"/>
              </w:tabs>
              <w:suppressAutoHyphens/>
              <w:autoSpaceDE w:val="0"/>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 xml:space="preserve">44 </w:t>
            </w:r>
            <w:r w:rsidR="00C83D22">
              <w:rPr>
                <w:rFonts w:ascii="Times New Roman" w:eastAsia="Times New Roman" w:hAnsi="Times New Roman" w:cs="Times New Roman"/>
                <w:sz w:val="24"/>
                <w:szCs w:val="24"/>
              </w:rPr>
              <w:t xml:space="preserve">м. кв. </w:t>
            </w:r>
            <w:r w:rsidRPr="00C83D22">
              <w:rPr>
                <w:rFonts w:ascii="Times New Roman" w:eastAsia="Times New Roman" w:hAnsi="Times New Roman" w:cs="Times New Roman"/>
                <w:sz w:val="24"/>
                <w:szCs w:val="24"/>
              </w:rPr>
              <w:t>на 1 место</w:t>
            </w:r>
          </w:p>
        </w:tc>
        <w:tc>
          <w:tcPr>
            <w:tcW w:w="649"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widowControl w:val="0"/>
              <w:autoSpaceDE w:val="0"/>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2 640</w:t>
            </w:r>
          </w:p>
        </w:tc>
      </w:tr>
      <w:tr w:rsidR="0021673D" w:rsidRPr="00571E5E" w:rsidTr="003344DA">
        <w:trPr>
          <w:trHeight w:val="847"/>
        </w:trPr>
        <w:tc>
          <w:tcPr>
            <w:tcW w:w="1163"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Общеобразовательная</w:t>
            </w:r>
            <w:r w:rsidR="003344DA">
              <w:rPr>
                <w:rFonts w:ascii="Times New Roman" w:eastAsia="Times New Roman" w:hAnsi="Times New Roman" w:cs="Times New Roman"/>
                <w:sz w:val="24"/>
                <w:szCs w:val="24"/>
              </w:rPr>
              <w:t xml:space="preserve"> </w:t>
            </w:r>
            <w:r w:rsidRPr="00C83D22">
              <w:rPr>
                <w:rFonts w:ascii="Times New Roman" w:eastAsia="Times New Roman" w:hAnsi="Times New Roman" w:cs="Times New Roman"/>
                <w:sz w:val="24"/>
                <w:szCs w:val="24"/>
              </w:rPr>
              <w:t>школа, лицей, гимназия*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мест</w:t>
            </w:r>
          </w:p>
        </w:tc>
        <w:tc>
          <w:tcPr>
            <w:tcW w:w="606"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105*2</w:t>
            </w:r>
          </w:p>
        </w:tc>
        <w:tc>
          <w:tcPr>
            <w:tcW w:w="613"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90</w:t>
            </w:r>
          </w:p>
        </w:tc>
        <w:tc>
          <w:tcPr>
            <w:tcW w:w="696"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1-4 классы - 500 м</w:t>
            </w:r>
          </w:p>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5-11 классы - 750 м</w:t>
            </w:r>
          </w:p>
        </w:tc>
        <w:tc>
          <w:tcPr>
            <w:tcW w:w="678"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C83D22">
            <w:pPr>
              <w:widowControl w:val="0"/>
              <w:autoSpaceDE w:val="0"/>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 xml:space="preserve">55 </w:t>
            </w:r>
            <w:r w:rsidR="00C83D22">
              <w:rPr>
                <w:rFonts w:ascii="Times New Roman" w:eastAsia="Times New Roman" w:hAnsi="Times New Roman" w:cs="Times New Roman"/>
                <w:sz w:val="24"/>
                <w:szCs w:val="24"/>
              </w:rPr>
              <w:t xml:space="preserve">м. кв. </w:t>
            </w:r>
            <w:r w:rsidRPr="00C83D22">
              <w:rPr>
                <w:rFonts w:ascii="Times New Roman" w:eastAsia="Times New Roman" w:hAnsi="Times New Roman" w:cs="Times New Roman"/>
                <w:sz w:val="24"/>
                <w:szCs w:val="24"/>
              </w:rPr>
              <w:t>на 1 учащегося</w:t>
            </w:r>
          </w:p>
        </w:tc>
        <w:tc>
          <w:tcPr>
            <w:tcW w:w="649"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C83D22">
              <w:rPr>
                <w:rFonts w:ascii="Times New Roman" w:eastAsia="Times New Roman" w:hAnsi="Times New Roman" w:cs="Times New Roman"/>
                <w:sz w:val="24"/>
                <w:szCs w:val="24"/>
              </w:rPr>
              <w:t xml:space="preserve">4 </w:t>
            </w:r>
            <w:r w:rsidRPr="00571E5E">
              <w:rPr>
                <w:rFonts w:ascii="Times New Roman" w:eastAsia="Times New Roman" w:hAnsi="Times New Roman" w:cs="Times New Roman"/>
                <w:sz w:val="24"/>
                <w:szCs w:val="24"/>
                <w:lang w:val="en-US"/>
              </w:rPr>
              <w:t>950</w:t>
            </w:r>
          </w:p>
        </w:tc>
      </w:tr>
      <w:tr w:rsidR="0021673D" w:rsidRPr="00571E5E" w:rsidTr="003344DA">
        <w:trPr>
          <w:trHeight w:val="1466"/>
        </w:trPr>
        <w:tc>
          <w:tcPr>
            <w:tcW w:w="1163"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t>Амбулаторно-поликлинические</w:t>
            </w:r>
            <w:proofErr w:type="spellEnd"/>
            <w:r w:rsidRPr="00571E5E">
              <w:rPr>
                <w:rFonts w:ascii="Times New Roman" w:eastAsia="Times New Roman" w:hAnsi="Times New Roman" w:cs="Times New Roman"/>
                <w:sz w:val="24"/>
                <w:szCs w:val="24"/>
              </w:rPr>
              <w:t xml:space="preserve"> </w:t>
            </w:r>
            <w:proofErr w:type="spellStart"/>
            <w:r w:rsidRPr="00571E5E">
              <w:rPr>
                <w:rFonts w:ascii="Times New Roman" w:eastAsia="Times New Roman" w:hAnsi="Times New Roman" w:cs="Times New Roman"/>
                <w:sz w:val="24"/>
                <w:szCs w:val="24"/>
                <w:lang w:val="en-US"/>
              </w:rPr>
              <w:t>учреждения</w:t>
            </w:r>
            <w:proofErr w:type="spellEnd"/>
          </w:p>
        </w:tc>
        <w:tc>
          <w:tcPr>
            <w:tcW w:w="595"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proofErr w:type="gramStart"/>
            <w:r w:rsidRPr="00571E5E">
              <w:rPr>
                <w:rFonts w:ascii="Times New Roman" w:eastAsia="Times New Roman" w:hAnsi="Times New Roman" w:cs="Times New Roman"/>
                <w:sz w:val="24"/>
                <w:szCs w:val="24"/>
                <w:lang w:val="en-US"/>
              </w:rPr>
              <w:t>пос</w:t>
            </w:r>
            <w:proofErr w:type="spellEnd"/>
            <w:proofErr w:type="gramEnd"/>
            <w:r w:rsidRPr="00571E5E">
              <w:rPr>
                <w:rFonts w:ascii="Times New Roman" w:eastAsia="Times New Roman" w:hAnsi="Times New Roman" w:cs="Times New Roman"/>
                <w:sz w:val="24"/>
                <w:szCs w:val="24"/>
                <w:lang w:val="en-US"/>
              </w:rPr>
              <w:t xml:space="preserve">. в </w:t>
            </w:r>
            <w:proofErr w:type="spellStart"/>
            <w:r w:rsidRPr="00571E5E">
              <w:rPr>
                <w:rFonts w:ascii="Times New Roman" w:eastAsia="Times New Roman" w:hAnsi="Times New Roman" w:cs="Times New Roman"/>
                <w:sz w:val="24"/>
                <w:szCs w:val="24"/>
                <w:lang w:val="en-US"/>
              </w:rPr>
              <w:t>смену</w:t>
            </w:r>
            <w:proofErr w:type="spellEnd"/>
          </w:p>
        </w:tc>
        <w:tc>
          <w:tcPr>
            <w:tcW w:w="606"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11,6</w:t>
            </w:r>
          </w:p>
        </w:tc>
        <w:tc>
          <w:tcPr>
            <w:tcW w:w="613"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5</w:t>
            </w:r>
          </w:p>
        </w:tc>
        <w:tc>
          <w:tcPr>
            <w:tcW w:w="696"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r w:rsidRPr="00571E5E">
              <w:rPr>
                <w:rFonts w:ascii="Times New Roman" w:eastAsia="Times New Roman" w:hAnsi="Times New Roman" w:cs="Times New Roman"/>
                <w:sz w:val="24"/>
                <w:szCs w:val="24"/>
                <w:lang w:val="en-US"/>
              </w:rPr>
              <w:t>1000 м</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widowControl w:val="0"/>
              <w:autoSpaceDE w:val="0"/>
              <w:autoSpaceDN w:val="0"/>
              <w:spacing w:after="0" w:line="240" w:lineRule="auto"/>
              <w:jc w:val="center"/>
              <w:rPr>
                <w:rFonts w:ascii="Times New Roman" w:eastAsia="Times New Roman" w:hAnsi="Times New Roman" w:cs="Times New Roman"/>
                <w:sz w:val="24"/>
                <w:szCs w:val="24"/>
              </w:rPr>
            </w:pPr>
            <w:r w:rsidRPr="00571E5E">
              <w:rPr>
                <w:rFonts w:ascii="Times New Roman" w:eastAsia="Times New Roman" w:hAnsi="Times New Roman" w:cs="Times New Roman"/>
                <w:sz w:val="24"/>
                <w:szCs w:val="24"/>
              </w:rPr>
              <w:t>исходя из малой потребности, строительство поликлиники на проектируемой территории не требуется.</w:t>
            </w:r>
          </w:p>
        </w:tc>
      </w:tr>
      <w:tr w:rsidR="0021673D" w:rsidRPr="00571E5E" w:rsidTr="003344DA">
        <w:trPr>
          <w:trHeight w:val="661"/>
        </w:trPr>
        <w:tc>
          <w:tcPr>
            <w:tcW w:w="1163"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lang w:val="en-US"/>
              </w:rPr>
            </w:pPr>
            <w:proofErr w:type="spellStart"/>
            <w:r w:rsidRPr="00571E5E">
              <w:rPr>
                <w:rFonts w:ascii="Times New Roman" w:eastAsia="Times New Roman" w:hAnsi="Times New Roman" w:cs="Times New Roman"/>
                <w:sz w:val="24"/>
                <w:szCs w:val="24"/>
                <w:lang w:val="en-US"/>
              </w:rPr>
              <w:lastRenderedPageBreak/>
              <w:t>Магазины</w:t>
            </w:r>
            <w:proofErr w:type="spellEnd"/>
            <w:r w:rsidRPr="00571E5E">
              <w:rPr>
                <w:rFonts w:ascii="Times New Roman" w:eastAsia="Times New Roman" w:hAnsi="Times New Roman" w:cs="Times New Roman"/>
                <w:sz w:val="24"/>
                <w:szCs w:val="24"/>
              </w:rPr>
              <w:t xml:space="preserve"> </w:t>
            </w:r>
            <w:proofErr w:type="spellStart"/>
            <w:r w:rsidRPr="00571E5E">
              <w:rPr>
                <w:rFonts w:ascii="Times New Roman" w:eastAsia="Times New Roman" w:hAnsi="Times New Roman" w:cs="Times New Roman"/>
                <w:sz w:val="24"/>
                <w:szCs w:val="24"/>
                <w:lang w:val="en-US"/>
              </w:rPr>
              <w:t>всех</w:t>
            </w:r>
            <w:proofErr w:type="spellEnd"/>
            <w:r w:rsidRPr="00571E5E">
              <w:rPr>
                <w:rFonts w:ascii="Times New Roman" w:eastAsia="Times New Roman" w:hAnsi="Times New Roman" w:cs="Times New Roman"/>
                <w:sz w:val="24"/>
                <w:szCs w:val="24"/>
              </w:rPr>
              <w:t xml:space="preserve"> </w:t>
            </w:r>
            <w:proofErr w:type="spellStart"/>
            <w:r w:rsidRPr="00571E5E">
              <w:rPr>
                <w:rFonts w:ascii="Times New Roman" w:eastAsia="Times New Roman" w:hAnsi="Times New Roman" w:cs="Times New Roman"/>
                <w:sz w:val="24"/>
                <w:szCs w:val="24"/>
                <w:lang w:val="en-US"/>
              </w:rPr>
              <w:t>типов</w:t>
            </w:r>
            <w:proofErr w:type="spellEnd"/>
          </w:p>
        </w:tc>
        <w:tc>
          <w:tcPr>
            <w:tcW w:w="595"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C83D22" w:rsidP="003344DA">
            <w:pPr>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кв. </w:t>
            </w:r>
            <w:r w:rsidR="0021673D" w:rsidRPr="00C83D22">
              <w:rPr>
                <w:rFonts w:ascii="Times New Roman" w:eastAsia="Times New Roman" w:hAnsi="Times New Roman" w:cs="Times New Roman"/>
                <w:sz w:val="24"/>
                <w:szCs w:val="24"/>
              </w:rPr>
              <w:t>торг.</w:t>
            </w:r>
          </w:p>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площади</w:t>
            </w:r>
          </w:p>
        </w:tc>
        <w:tc>
          <w:tcPr>
            <w:tcW w:w="606"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613</w:t>
            </w:r>
          </w:p>
        </w:tc>
        <w:tc>
          <w:tcPr>
            <w:tcW w:w="613"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250,72</w:t>
            </w:r>
          </w:p>
        </w:tc>
        <w:tc>
          <w:tcPr>
            <w:tcW w:w="696"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500 – 800 м</w:t>
            </w:r>
          </w:p>
        </w:tc>
        <w:tc>
          <w:tcPr>
            <w:tcW w:w="678" w:type="pct"/>
            <w:tcBorders>
              <w:top w:val="single" w:sz="4" w:space="0" w:color="auto"/>
              <w:left w:val="single" w:sz="4" w:space="0" w:color="auto"/>
              <w:bottom w:val="single" w:sz="4" w:space="0" w:color="auto"/>
              <w:right w:val="single" w:sz="4" w:space="0" w:color="auto"/>
            </w:tcBorders>
            <w:vAlign w:val="center"/>
            <w:hideMark/>
          </w:tcPr>
          <w:p w:rsidR="0021673D" w:rsidRPr="00571E5E" w:rsidRDefault="0021673D" w:rsidP="003344DA">
            <w:pPr>
              <w:autoSpaceDN w:val="0"/>
              <w:spacing w:after="0" w:line="240" w:lineRule="auto"/>
              <w:jc w:val="center"/>
              <w:rPr>
                <w:rFonts w:ascii="Times New Roman" w:eastAsia="Times New Roman" w:hAnsi="Times New Roman" w:cs="Times New Roman"/>
                <w:sz w:val="24"/>
                <w:szCs w:val="24"/>
              </w:rPr>
            </w:pPr>
            <w:r w:rsidRPr="00571E5E">
              <w:rPr>
                <w:rFonts w:ascii="Times New Roman" w:eastAsia="Times New Roman" w:hAnsi="Times New Roman" w:cs="Times New Roman"/>
                <w:sz w:val="24"/>
                <w:szCs w:val="24"/>
              </w:rPr>
              <w:t>Согласно ПЗЗ может быть застроено до 80% земельного участка</w:t>
            </w:r>
          </w:p>
        </w:tc>
        <w:tc>
          <w:tcPr>
            <w:tcW w:w="649" w:type="pct"/>
            <w:tcBorders>
              <w:top w:val="single" w:sz="4" w:space="0" w:color="auto"/>
              <w:left w:val="single" w:sz="4" w:space="0" w:color="auto"/>
              <w:bottom w:val="single" w:sz="4" w:space="0" w:color="auto"/>
              <w:right w:val="single" w:sz="4" w:space="0" w:color="auto"/>
            </w:tcBorders>
            <w:vAlign w:val="center"/>
            <w:hideMark/>
          </w:tcPr>
          <w:p w:rsidR="0021673D" w:rsidRPr="00C83D22" w:rsidRDefault="0021673D" w:rsidP="003344DA">
            <w:pPr>
              <w:widowControl w:val="0"/>
              <w:autoSpaceDE w:val="0"/>
              <w:autoSpaceDN w:val="0"/>
              <w:spacing w:after="0" w:line="240" w:lineRule="auto"/>
              <w:jc w:val="center"/>
              <w:rPr>
                <w:rFonts w:ascii="Times New Roman" w:eastAsia="Times New Roman" w:hAnsi="Times New Roman" w:cs="Times New Roman"/>
                <w:sz w:val="24"/>
                <w:szCs w:val="24"/>
              </w:rPr>
            </w:pPr>
            <w:r w:rsidRPr="00C83D22">
              <w:rPr>
                <w:rFonts w:ascii="Times New Roman" w:eastAsia="Times New Roman" w:hAnsi="Times New Roman" w:cs="Times New Roman"/>
                <w:sz w:val="24"/>
                <w:szCs w:val="24"/>
              </w:rPr>
              <w:t>315</w:t>
            </w:r>
          </w:p>
        </w:tc>
      </w:tr>
    </w:tbl>
    <w:p w:rsidR="0021673D" w:rsidRPr="0021673D" w:rsidRDefault="0021673D" w:rsidP="002A3AC9">
      <w:pPr>
        <w:widowControl w:val="0"/>
        <w:autoSpaceDE w:val="0"/>
        <w:autoSpaceDN w:val="0"/>
        <w:spacing w:after="0" w:line="240" w:lineRule="auto"/>
        <w:ind w:firstLine="709"/>
        <w:jc w:val="both"/>
        <w:rPr>
          <w:rFonts w:ascii="Times New Roman" w:eastAsia="Calibri" w:hAnsi="Times New Roman" w:cs="Times New Roman"/>
          <w:sz w:val="28"/>
          <w:szCs w:val="28"/>
        </w:rPr>
      </w:pPr>
      <w:proofErr w:type="gramStart"/>
      <w:r w:rsidRPr="0021673D">
        <w:rPr>
          <w:rFonts w:ascii="Times New Roman" w:eastAsia="Calibri" w:hAnsi="Times New Roman" w:cs="Times New Roman"/>
          <w:sz w:val="28"/>
          <w:szCs w:val="28"/>
        </w:rPr>
        <w:t xml:space="preserve">* С учетом численности населения ранее запроектированных земельных участков </w:t>
      </w:r>
      <w:r w:rsidR="00571E5E">
        <w:rPr>
          <w:rFonts w:ascii="Times New Roman" w:eastAsia="Calibri" w:hAnsi="Times New Roman" w:cs="Times New Roman"/>
          <w:sz w:val="28"/>
          <w:szCs w:val="28"/>
        </w:rPr>
        <w:t xml:space="preserve">53 человека </w:t>
      </w:r>
      <w:r w:rsidRPr="0021673D">
        <w:rPr>
          <w:rFonts w:ascii="Times New Roman" w:eastAsia="Calibri" w:hAnsi="Times New Roman" w:cs="Times New Roman"/>
          <w:sz w:val="28"/>
          <w:szCs w:val="28"/>
        </w:rPr>
        <w:t>(в границах земельного участка с кадастровым №</w:t>
      </w:r>
      <w:r w:rsidR="003344DA">
        <w:rPr>
          <w:rFonts w:ascii="Times New Roman" w:eastAsia="Calibri" w:hAnsi="Times New Roman" w:cs="Times New Roman"/>
          <w:sz w:val="28"/>
          <w:szCs w:val="28"/>
        </w:rPr>
        <w:t> </w:t>
      </w:r>
      <w:r w:rsidRPr="0021673D">
        <w:rPr>
          <w:rFonts w:ascii="Times New Roman" w:eastAsia="Calibri" w:hAnsi="Times New Roman" w:cs="Times New Roman"/>
          <w:sz w:val="28"/>
          <w:szCs w:val="28"/>
        </w:rPr>
        <w:t>51:20:0001007:11 по проезду Молодежному в Первомайском административном округе города Мурманска).</w:t>
      </w:r>
      <w:proofErr w:type="gramEnd"/>
      <w:r w:rsidR="00DF3C7A">
        <w:rPr>
          <w:rFonts w:ascii="Times New Roman" w:eastAsia="Calibri" w:hAnsi="Times New Roman" w:cs="Times New Roman"/>
          <w:sz w:val="28"/>
          <w:szCs w:val="28"/>
        </w:rPr>
        <w:t xml:space="preserve"> </w:t>
      </w:r>
      <w:r w:rsidRPr="0021673D">
        <w:rPr>
          <w:rFonts w:ascii="Times New Roman" w:eastAsia="Calibri" w:hAnsi="Times New Roman" w:cs="Times New Roman"/>
          <w:sz w:val="28"/>
          <w:szCs w:val="28"/>
        </w:rPr>
        <w:t>В связи с тем, что проектируемая территория заселяется многодетными семьями, норматив по расчету детских садов и школ для таких семей удваивается относительно принятого в генеральном плане города Мурманска, для остальных учреждений обслуживания норматив принят согласно действующим нормативам.</w:t>
      </w:r>
    </w:p>
    <w:p w:rsidR="0021673D" w:rsidRPr="00DF3C7A" w:rsidRDefault="0021673D" w:rsidP="002A3AC9">
      <w:pPr>
        <w:widowControl w:val="0"/>
        <w:autoSpaceDE w:val="0"/>
        <w:autoSpaceDN w:val="0"/>
        <w:spacing w:after="0" w:line="240" w:lineRule="auto"/>
        <w:ind w:firstLine="709"/>
        <w:jc w:val="both"/>
        <w:rPr>
          <w:rFonts w:ascii="Times New Roman" w:eastAsia="Calibri" w:hAnsi="Times New Roman" w:cs="Times New Roman"/>
          <w:sz w:val="20"/>
          <w:szCs w:val="20"/>
        </w:rPr>
      </w:pPr>
    </w:p>
    <w:p w:rsidR="0021673D"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Таблица № 7</w:t>
      </w:r>
    </w:p>
    <w:p w:rsidR="008F3137" w:rsidRPr="008F3137" w:rsidRDefault="008F3137"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bidi="ru-RU"/>
        </w:rPr>
      </w:pPr>
    </w:p>
    <w:p w:rsidR="0021673D" w:rsidRP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Основные технико-экономические показатели проекта планировки территории</w:t>
      </w:r>
    </w:p>
    <w:p w:rsidR="00571E5E" w:rsidRPr="008F3137" w:rsidRDefault="00571E5E" w:rsidP="002A3AC9">
      <w:pPr>
        <w:widowControl w:val="0"/>
        <w:autoSpaceDE w:val="0"/>
        <w:autoSpaceDN w:val="0"/>
        <w:spacing w:after="0" w:line="240" w:lineRule="auto"/>
        <w:ind w:firstLine="709"/>
        <w:rPr>
          <w:rFonts w:ascii="Times New Roman" w:eastAsia="Times New Roman" w:hAnsi="Times New Roman" w:cs="Times New Roman"/>
          <w:sz w:val="20"/>
          <w:szCs w:val="20"/>
          <w:lang w:eastAsia="ru-RU" w:bidi="ru-RU"/>
        </w:rPr>
      </w:pPr>
    </w:p>
    <w:tbl>
      <w:tblPr>
        <w:tblStyle w:val="27"/>
        <w:tblW w:w="9464" w:type="dxa"/>
        <w:tblLayout w:type="fixed"/>
        <w:tblLook w:val="04A0" w:firstRow="1" w:lastRow="0" w:firstColumn="1" w:lastColumn="0" w:noHBand="0" w:noVBand="1"/>
      </w:tblPr>
      <w:tblGrid>
        <w:gridCol w:w="577"/>
        <w:gridCol w:w="3642"/>
        <w:gridCol w:w="1559"/>
        <w:gridCol w:w="1701"/>
        <w:gridCol w:w="1985"/>
      </w:tblGrid>
      <w:tr w:rsidR="0021673D" w:rsidRPr="00571E5E" w:rsidTr="0021673D">
        <w:trPr>
          <w:trHeight w:val="282"/>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п/п</w:t>
            </w:r>
          </w:p>
        </w:tc>
        <w:tc>
          <w:tcPr>
            <w:tcW w:w="3642"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Наименование</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показателей</w:t>
            </w:r>
            <w:proofErr w:type="spell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Единица</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измерения</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Существующее</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положение</w:t>
            </w:r>
            <w:proofErr w:type="spellEnd"/>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Проектное</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предложение</w:t>
            </w:r>
            <w:proofErr w:type="spellEnd"/>
          </w:p>
        </w:tc>
      </w:tr>
      <w:tr w:rsidR="0021673D" w:rsidRPr="00571E5E" w:rsidTr="0021673D">
        <w:trPr>
          <w:trHeight w:val="282"/>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1. </w:t>
            </w:r>
            <w:proofErr w:type="spellStart"/>
            <w:r w:rsidRPr="00571E5E">
              <w:rPr>
                <w:rFonts w:ascii="Times New Roman" w:eastAsia="Times New Roman" w:hAnsi="Times New Roman" w:cs="Times New Roman"/>
                <w:sz w:val="24"/>
                <w:szCs w:val="24"/>
                <w:lang w:eastAsia="ru-RU" w:bidi="ru-RU"/>
              </w:rPr>
              <w:t>Территория</w:t>
            </w:r>
            <w:proofErr w:type="spellEnd"/>
          </w:p>
        </w:tc>
      </w:tr>
      <w:tr w:rsidR="0021673D" w:rsidRPr="00571E5E" w:rsidTr="0021673D">
        <w:trPr>
          <w:trHeight w:val="587"/>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Borders>
              <w:bottom w:val="single" w:sz="4" w:space="0" w:color="auto"/>
            </w:tcBorders>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 xml:space="preserve">Территория жилого района в границах проектирования, в </w:t>
            </w:r>
            <w:proofErr w:type="spellStart"/>
            <w:r w:rsidRPr="00571E5E">
              <w:rPr>
                <w:rFonts w:ascii="Times New Roman" w:eastAsia="Times New Roman" w:hAnsi="Times New Roman" w:cs="Times New Roman"/>
                <w:sz w:val="24"/>
                <w:szCs w:val="24"/>
                <w:lang w:val="ru-RU" w:eastAsia="ru-RU" w:bidi="ru-RU"/>
              </w:rPr>
              <w:t>т.ч</w:t>
            </w:r>
            <w:proofErr w:type="spellEnd"/>
            <w:r w:rsidRPr="00571E5E">
              <w:rPr>
                <w:rFonts w:ascii="Times New Roman" w:eastAsia="Times New Roman" w:hAnsi="Times New Roman" w:cs="Times New Roman"/>
                <w:sz w:val="24"/>
                <w:szCs w:val="24"/>
                <w:lang w:val="ru-RU" w:eastAsia="ru-RU" w:bidi="ru-RU"/>
              </w:rPr>
              <w:t>.:</w:t>
            </w:r>
          </w:p>
        </w:tc>
        <w:tc>
          <w:tcPr>
            <w:tcW w:w="1559"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37,4</w:t>
            </w:r>
          </w:p>
        </w:tc>
        <w:tc>
          <w:tcPr>
            <w:tcW w:w="1985"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37,4</w:t>
            </w:r>
          </w:p>
        </w:tc>
      </w:tr>
      <w:tr w:rsidR="0021673D" w:rsidRPr="00571E5E" w:rsidTr="0021673D">
        <w:trPr>
          <w:trHeight w:val="315"/>
        </w:trPr>
        <w:tc>
          <w:tcPr>
            <w:tcW w:w="577" w:type="dxa"/>
          </w:tcPr>
          <w:p w:rsidR="0021673D" w:rsidRPr="00571E5E" w:rsidRDefault="0021673D" w:rsidP="00CC0BAC">
            <w:pPr>
              <w:jc w:val="both"/>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1.1.</w:t>
            </w:r>
          </w:p>
        </w:tc>
        <w:tc>
          <w:tcPr>
            <w:tcW w:w="3642" w:type="dxa"/>
            <w:tcBorders>
              <w:bottom w:val="single" w:sz="4" w:space="0" w:color="auto"/>
            </w:tcBorders>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Зоны</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жилой</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застройки</w:t>
            </w:r>
            <w:proofErr w:type="spellEnd"/>
          </w:p>
        </w:tc>
        <w:tc>
          <w:tcPr>
            <w:tcW w:w="1559"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7,31</w:t>
            </w:r>
          </w:p>
        </w:tc>
      </w:tr>
      <w:tr w:rsidR="0021673D" w:rsidRPr="00571E5E" w:rsidTr="0021673D">
        <w:trPr>
          <w:trHeight w:val="315"/>
        </w:trPr>
        <w:tc>
          <w:tcPr>
            <w:tcW w:w="577" w:type="dxa"/>
          </w:tcPr>
          <w:p w:rsidR="0021673D" w:rsidRPr="00571E5E" w:rsidRDefault="0021673D" w:rsidP="00CC0BAC">
            <w:pPr>
              <w:jc w:val="both"/>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1.2.</w:t>
            </w:r>
          </w:p>
        </w:tc>
        <w:tc>
          <w:tcPr>
            <w:tcW w:w="3642" w:type="dxa"/>
            <w:tcBorders>
              <w:bottom w:val="single" w:sz="4" w:space="0" w:color="auto"/>
            </w:tcBorders>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Зона</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размещения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объектов</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образования</w:t>
            </w:r>
            <w:proofErr w:type="spellEnd"/>
            <w:r w:rsidRPr="00571E5E">
              <w:rPr>
                <w:rFonts w:ascii="Times New Roman" w:eastAsia="Times New Roman" w:hAnsi="Times New Roman" w:cs="Times New Roman"/>
                <w:sz w:val="24"/>
                <w:szCs w:val="24"/>
                <w:lang w:eastAsia="ru-RU" w:bidi="ru-RU"/>
              </w:rPr>
              <w:t xml:space="preserve"> </w:t>
            </w:r>
          </w:p>
        </w:tc>
        <w:tc>
          <w:tcPr>
            <w:tcW w:w="1559"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1,54</w:t>
            </w:r>
          </w:p>
        </w:tc>
      </w:tr>
      <w:tr w:rsidR="0021673D" w:rsidRPr="00571E5E" w:rsidTr="0021673D">
        <w:trPr>
          <w:trHeight w:val="780"/>
        </w:trPr>
        <w:tc>
          <w:tcPr>
            <w:tcW w:w="577" w:type="dxa"/>
          </w:tcPr>
          <w:p w:rsidR="0021673D" w:rsidRPr="00571E5E" w:rsidRDefault="0021673D" w:rsidP="00CC0BAC">
            <w:pPr>
              <w:jc w:val="both"/>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1.3.</w:t>
            </w:r>
          </w:p>
        </w:tc>
        <w:tc>
          <w:tcPr>
            <w:tcW w:w="3642" w:type="dxa"/>
            <w:tcBorders>
              <w:top w:val="single" w:sz="4" w:space="0" w:color="auto"/>
            </w:tcBorders>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Зоны размещения объектов общественно-делового и коммерческого назначения</w:t>
            </w:r>
          </w:p>
        </w:tc>
        <w:tc>
          <w:tcPr>
            <w:tcW w:w="1559" w:type="dxa"/>
            <w:tcBorders>
              <w:top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Borders>
              <w:top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top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0,11</w:t>
            </w:r>
          </w:p>
        </w:tc>
      </w:tr>
      <w:tr w:rsidR="0021673D" w:rsidRPr="00571E5E" w:rsidTr="0021673D">
        <w:trPr>
          <w:trHeight w:val="282"/>
        </w:trPr>
        <w:tc>
          <w:tcPr>
            <w:tcW w:w="577" w:type="dxa"/>
          </w:tcPr>
          <w:p w:rsidR="0021673D" w:rsidRPr="00571E5E" w:rsidRDefault="0021673D" w:rsidP="00CC0BAC">
            <w:pPr>
              <w:jc w:val="both"/>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1.4.</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Зона размещения объектов коммунальной инфраструктуры, за исключением линейных объектов</w:t>
            </w:r>
          </w:p>
        </w:tc>
        <w:tc>
          <w:tcPr>
            <w:tcW w:w="1559"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p>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p>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0,06</w:t>
            </w:r>
          </w:p>
        </w:tc>
      </w:tr>
      <w:tr w:rsidR="0021673D" w:rsidRPr="00571E5E" w:rsidTr="0021673D">
        <w:trPr>
          <w:trHeight w:val="282"/>
        </w:trPr>
        <w:tc>
          <w:tcPr>
            <w:tcW w:w="577" w:type="dxa"/>
          </w:tcPr>
          <w:p w:rsidR="0021673D" w:rsidRPr="00571E5E" w:rsidRDefault="0021673D" w:rsidP="00CC0BAC">
            <w:pPr>
              <w:jc w:val="both"/>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1.5.</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Зона</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размещения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линейных</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объектов</w:t>
            </w:r>
            <w:proofErr w:type="spell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5,64</w:t>
            </w:r>
          </w:p>
        </w:tc>
      </w:tr>
      <w:tr w:rsidR="0021673D" w:rsidRPr="00571E5E" w:rsidTr="0021673D">
        <w:trPr>
          <w:trHeight w:val="282"/>
        </w:trPr>
        <w:tc>
          <w:tcPr>
            <w:tcW w:w="577" w:type="dxa"/>
          </w:tcPr>
          <w:p w:rsidR="0021673D" w:rsidRPr="00571E5E" w:rsidRDefault="0021673D" w:rsidP="00CC0BAC">
            <w:pPr>
              <w:jc w:val="both"/>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1.6.</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Площадки</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отдыха</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населения</w:t>
            </w:r>
            <w:proofErr w:type="spell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0,31</w:t>
            </w:r>
          </w:p>
        </w:tc>
      </w:tr>
      <w:tr w:rsidR="0021673D" w:rsidRPr="00571E5E" w:rsidTr="0021673D">
        <w:trPr>
          <w:trHeight w:val="282"/>
        </w:trPr>
        <w:tc>
          <w:tcPr>
            <w:tcW w:w="577"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w:t>
            </w:r>
          </w:p>
        </w:tc>
        <w:tc>
          <w:tcPr>
            <w:tcW w:w="3642" w:type="dxa"/>
            <w:tcBorders>
              <w:bottom w:val="single" w:sz="4" w:space="0" w:color="auto"/>
            </w:tcBorders>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 xml:space="preserve">Из общей площади проектируемого района территории общего пользования, в </w:t>
            </w:r>
            <w:proofErr w:type="spellStart"/>
            <w:r w:rsidRPr="00571E5E">
              <w:rPr>
                <w:rFonts w:ascii="Times New Roman" w:eastAsia="Times New Roman" w:hAnsi="Times New Roman" w:cs="Times New Roman"/>
                <w:sz w:val="24"/>
                <w:szCs w:val="24"/>
                <w:lang w:val="ru-RU" w:eastAsia="ru-RU" w:bidi="ru-RU"/>
              </w:rPr>
              <w:t>т.ч</w:t>
            </w:r>
            <w:proofErr w:type="spellEnd"/>
            <w:r w:rsidRPr="00571E5E">
              <w:rPr>
                <w:rFonts w:ascii="Times New Roman" w:eastAsia="Times New Roman" w:hAnsi="Times New Roman" w:cs="Times New Roman"/>
                <w:sz w:val="24"/>
                <w:szCs w:val="24"/>
                <w:lang w:val="ru-RU" w:eastAsia="ru-RU" w:bidi="ru-RU"/>
              </w:rPr>
              <w:t>.:</w:t>
            </w:r>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0.92</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5,95</w:t>
            </w:r>
          </w:p>
        </w:tc>
      </w:tr>
      <w:tr w:rsidR="0021673D" w:rsidRPr="00571E5E" w:rsidTr="0021673D">
        <w:trPr>
          <w:trHeight w:val="282"/>
        </w:trPr>
        <w:tc>
          <w:tcPr>
            <w:tcW w:w="577" w:type="dxa"/>
            <w:tcBorders>
              <w:top w:val="single" w:sz="4" w:space="0" w:color="auto"/>
            </w:tcBorders>
          </w:tcPr>
          <w:p w:rsidR="0021673D" w:rsidRPr="00571E5E" w:rsidRDefault="0021673D" w:rsidP="00CC0BAC">
            <w:pPr>
              <w:jc w:val="both"/>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2.1.</w:t>
            </w:r>
          </w:p>
        </w:tc>
        <w:tc>
          <w:tcPr>
            <w:tcW w:w="3642" w:type="dxa"/>
            <w:tcBorders>
              <w:top w:val="single" w:sz="4" w:space="0" w:color="auto"/>
            </w:tcBorders>
          </w:tcPr>
          <w:p w:rsidR="0021673D" w:rsidRPr="00571E5E" w:rsidRDefault="0021673D" w:rsidP="00CC0BAC">
            <w:pP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улицы</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дороги</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проезды</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площади</w:t>
            </w:r>
            <w:proofErr w:type="spell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0.92</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5,64</w:t>
            </w:r>
          </w:p>
        </w:tc>
      </w:tr>
      <w:tr w:rsidR="0021673D" w:rsidRPr="00571E5E" w:rsidTr="0021673D">
        <w:trPr>
          <w:trHeight w:val="282"/>
        </w:trPr>
        <w:tc>
          <w:tcPr>
            <w:tcW w:w="577" w:type="dxa"/>
            <w:tcBorders>
              <w:top w:val="single" w:sz="4" w:space="0" w:color="auto"/>
            </w:tcBorders>
          </w:tcPr>
          <w:p w:rsidR="0021673D" w:rsidRPr="00571E5E" w:rsidRDefault="0021673D" w:rsidP="00CC0BAC">
            <w:pPr>
              <w:jc w:val="both"/>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2.2.</w:t>
            </w:r>
          </w:p>
        </w:tc>
        <w:tc>
          <w:tcPr>
            <w:tcW w:w="3642" w:type="dxa"/>
            <w:tcBorders>
              <w:top w:val="single" w:sz="4" w:space="0" w:color="auto"/>
            </w:tcBorders>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 xml:space="preserve">- озелененные площадки для отдыха населения </w:t>
            </w:r>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га</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0,31</w:t>
            </w:r>
          </w:p>
        </w:tc>
      </w:tr>
      <w:tr w:rsidR="0021673D" w:rsidRPr="00571E5E" w:rsidTr="0021673D">
        <w:trPr>
          <w:trHeight w:val="282"/>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2. </w:t>
            </w:r>
            <w:proofErr w:type="spellStart"/>
            <w:r w:rsidRPr="00571E5E">
              <w:rPr>
                <w:rFonts w:ascii="Times New Roman" w:eastAsia="Times New Roman" w:hAnsi="Times New Roman" w:cs="Times New Roman"/>
                <w:sz w:val="24"/>
                <w:szCs w:val="24"/>
                <w:lang w:eastAsia="ru-RU" w:bidi="ru-RU"/>
              </w:rPr>
              <w:t>Население</w:t>
            </w:r>
            <w:proofErr w:type="spellEnd"/>
          </w:p>
        </w:tc>
      </w:tr>
      <w:tr w:rsidR="0021673D" w:rsidRPr="00571E5E" w:rsidTr="0021673D">
        <w:trPr>
          <w:trHeight w:val="282"/>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Численность</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населения</w:t>
            </w:r>
            <w:proofErr w:type="spell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proofErr w:type="gramStart"/>
            <w:r w:rsidRPr="00571E5E">
              <w:rPr>
                <w:rFonts w:ascii="Times New Roman" w:eastAsia="Times New Roman" w:hAnsi="Times New Roman" w:cs="Times New Roman"/>
                <w:sz w:val="24"/>
                <w:szCs w:val="24"/>
                <w:lang w:eastAsia="ru-RU" w:bidi="ru-RU"/>
              </w:rPr>
              <w:t>чел</w:t>
            </w:r>
            <w:proofErr w:type="spellEnd"/>
            <w:proofErr w:type="gramEnd"/>
            <w:r w:rsidRPr="00571E5E">
              <w:rPr>
                <w:rFonts w:ascii="Times New Roman" w:eastAsia="Times New Roman" w:hAnsi="Times New Roman" w:cs="Times New Roman"/>
                <w:sz w:val="24"/>
                <w:szCs w:val="24"/>
                <w:lang w:eastAsia="ru-RU" w:bidi="ru-RU"/>
              </w:rPr>
              <w:t>.</w:t>
            </w:r>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356</w:t>
            </w:r>
          </w:p>
        </w:tc>
      </w:tr>
      <w:tr w:rsidR="0021673D" w:rsidRPr="00571E5E" w:rsidTr="0021673D">
        <w:trPr>
          <w:trHeight w:val="282"/>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lastRenderedPageBreak/>
              <w:t xml:space="preserve">3. </w:t>
            </w:r>
            <w:proofErr w:type="spellStart"/>
            <w:r w:rsidRPr="00571E5E">
              <w:rPr>
                <w:rFonts w:ascii="Times New Roman" w:eastAsia="Times New Roman" w:hAnsi="Times New Roman" w:cs="Times New Roman"/>
                <w:sz w:val="24"/>
                <w:szCs w:val="24"/>
                <w:lang w:eastAsia="ru-RU" w:bidi="ru-RU"/>
              </w:rPr>
              <w:t>Жилищный</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фонд</w:t>
            </w:r>
            <w:proofErr w:type="spellEnd"/>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Общая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жилая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площадь</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застройки</w:t>
            </w:r>
            <w:proofErr w:type="spellEnd"/>
          </w:p>
        </w:tc>
        <w:tc>
          <w:tcPr>
            <w:tcW w:w="1559" w:type="dxa"/>
          </w:tcPr>
          <w:p w:rsidR="0021673D" w:rsidRPr="00571E5E" w:rsidRDefault="00571E5E" w:rsidP="00CC0BAC">
            <w:pPr>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м. кв.</w:t>
            </w:r>
            <w:r w:rsidR="0021673D" w:rsidRPr="00571E5E">
              <w:rPr>
                <w:rFonts w:ascii="Times New Roman" w:eastAsia="Times New Roman" w:hAnsi="Times New Roman" w:cs="Times New Roman"/>
                <w:sz w:val="24"/>
                <w:szCs w:val="24"/>
                <w:lang w:val="ru-RU" w:eastAsia="ru-RU" w:bidi="ru-RU"/>
              </w:rPr>
              <w:t xml:space="preserve"> общей площади квартир</w:t>
            </w:r>
          </w:p>
        </w:tc>
        <w:tc>
          <w:tcPr>
            <w:tcW w:w="1701"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rPr>
              <w:t>13257,29</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2.</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Средняя этажность застройки</w:t>
            </w:r>
          </w:p>
        </w:tc>
        <w:tc>
          <w:tcPr>
            <w:tcW w:w="1559"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этаж</w:t>
            </w:r>
          </w:p>
        </w:tc>
        <w:tc>
          <w:tcPr>
            <w:tcW w:w="1701"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1-2-3</w:t>
            </w:r>
          </w:p>
        </w:tc>
      </w:tr>
      <w:tr w:rsidR="0021673D" w:rsidRPr="00571E5E" w:rsidTr="0021673D">
        <w:trPr>
          <w:trHeight w:val="90"/>
        </w:trPr>
        <w:tc>
          <w:tcPr>
            <w:tcW w:w="577" w:type="dxa"/>
            <w:vMerge w:val="restart"/>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3.</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 xml:space="preserve">Новое жилищное строительство, в </w:t>
            </w:r>
            <w:proofErr w:type="spellStart"/>
            <w:r w:rsidRPr="00571E5E">
              <w:rPr>
                <w:rFonts w:ascii="Times New Roman" w:eastAsia="Times New Roman" w:hAnsi="Times New Roman" w:cs="Times New Roman"/>
                <w:sz w:val="24"/>
                <w:szCs w:val="24"/>
                <w:lang w:val="ru-RU" w:eastAsia="ru-RU" w:bidi="ru-RU"/>
              </w:rPr>
              <w:t>т.ч</w:t>
            </w:r>
            <w:proofErr w:type="spellEnd"/>
            <w:r w:rsidRPr="00571E5E">
              <w:rPr>
                <w:rFonts w:ascii="Times New Roman" w:eastAsia="Times New Roman" w:hAnsi="Times New Roman" w:cs="Times New Roman"/>
                <w:sz w:val="24"/>
                <w:szCs w:val="24"/>
                <w:lang w:val="ru-RU" w:eastAsia="ru-RU" w:bidi="ru-RU"/>
              </w:rPr>
              <w:t>.:</w:t>
            </w:r>
          </w:p>
        </w:tc>
        <w:tc>
          <w:tcPr>
            <w:tcW w:w="1559" w:type="dxa"/>
          </w:tcPr>
          <w:p w:rsidR="0021673D" w:rsidRPr="00571E5E" w:rsidRDefault="00571E5E"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м. кв.</w:t>
            </w:r>
            <w:r w:rsidR="0021673D" w:rsidRPr="00571E5E">
              <w:rPr>
                <w:rFonts w:ascii="Times New Roman" w:eastAsia="Times New Roman" w:hAnsi="Times New Roman" w:cs="Times New Roman"/>
                <w:sz w:val="24"/>
                <w:szCs w:val="24"/>
                <w:lang w:val="ru-RU" w:eastAsia="ru-RU" w:bidi="ru-RU"/>
              </w:rPr>
              <w:t xml:space="preserve"> общей площади квартир</w:t>
            </w:r>
          </w:p>
        </w:tc>
        <w:tc>
          <w:tcPr>
            <w:tcW w:w="1701"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val="ru-RU" w:eastAsia="ru-RU"/>
              </w:rPr>
              <w:t>132</w:t>
            </w:r>
            <w:r w:rsidRPr="00571E5E">
              <w:rPr>
                <w:rFonts w:ascii="Times New Roman" w:eastAsia="Times New Roman" w:hAnsi="Times New Roman" w:cs="Times New Roman"/>
                <w:sz w:val="24"/>
                <w:szCs w:val="24"/>
                <w:lang w:eastAsia="ru-RU"/>
              </w:rPr>
              <w:t>57,29</w:t>
            </w:r>
          </w:p>
        </w:tc>
      </w:tr>
      <w:tr w:rsidR="0021673D" w:rsidRPr="00571E5E" w:rsidTr="0021673D">
        <w:trPr>
          <w:trHeight w:val="90"/>
        </w:trPr>
        <w:tc>
          <w:tcPr>
            <w:tcW w:w="577" w:type="dxa"/>
            <w:vMerge/>
          </w:tcPr>
          <w:p w:rsidR="0021673D" w:rsidRPr="00571E5E" w:rsidRDefault="0021673D" w:rsidP="00CC0BAC">
            <w:pPr>
              <w:jc w:val="center"/>
              <w:rPr>
                <w:rFonts w:ascii="Times New Roman" w:eastAsia="Times New Roman" w:hAnsi="Times New Roman" w:cs="Times New Roman"/>
                <w:sz w:val="24"/>
                <w:szCs w:val="24"/>
                <w:lang w:eastAsia="ru-RU" w:bidi="ru-RU"/>
              </w:rPr>
            </w:pP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Индивидуальные жилые дома с приусадебными земельными участками</w:t>
            </w:r>
          </w:p>
        </w:tc>
        <w:tc>
          <w:tcPr>
            <w:tcW w:w="1559" w:type="dxa"/>
          </w:tcPr>
          <w:p w:rsidR="0021673D" w:rsidRPr="00571E5E" w:rsidRDefault="00571E5E"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м. кв.</w:t>
            </w:r>
            <w:r w:rsidR="0021673D" w:rsidRPr="00571E5E">
              <w:rPr>
                <w:rFonts w:ascii="Times New Roman" w:eastAsia="Times New Roman" w:hAnsi="Times New Roman" w:cs="Times New Roman"/>
                <w:sz w:val="24"/>
                <w:szCs w:val="24"/>
                <w:lang w:val="ru-RU" w:eastAsia="ru-RU" w:bidi="ru-RU"/>
              </w:rPr>
              <w:t xml:space="preserve"> общей площади квартир</w:t>
            </w:r>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rPr>
              <w:t>13257,29</w:t>
            </w:r>
          </w:p>
        </w:tc>
      </w:tr>
      <w:tr w:rsidR="0021673D" w:rsidRPr="00571E5E" w:rsidTr="0021673D">
        <w:trPr>
          <w:trHeight w:val="298"/>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4. </w:t>
            </w:r>
            <w:proofErr w:type="spellStart"/>
            <w:r w:rsidRPr="00571E5E">
              <w:rPr>
                <w:rFonts w:ascii="Times New Roman" w:eastAsia="Times New Roman" w:hAnsi="Times New Roman" w:cs="Times New Roman"/>
                <w:sz w:val="24"/>
                <w:szCs w:val="24"/>
                <w:lang w:eastAsia="ru-RU" w:bidi="ru-RU"/>
              </w:rPr>
              <w:t>Культурно-бытовое</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обслуживание</w:t>
            </w:r>
            <w:proofErr w:type="spellEnd"/>
          </w:p>
        </w:tc>
      </w:tr>
      <w:tr w:rsidR="0021673D" w:rsidRPr="00571E5E" w:rsidTr="0021673D">
        <w:trPr>
          <w:trHeight w:val="304"/>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Общеобразовательная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школа</w:t>
            </w:r>
            <w:proofErr w:type="spellEnd"/>
            <w:r w:rsidRPr="00571E5E">
              <w:rPr>
                <w:rFonts w:ascii="Times New Roman" w:eastAsia="Times New Roman" w:hAnsi="Times New Roman" w:cs="Times New Roman"/>
                <w:sz w:val="24"/>
                <w:szCs w:val="24"/>
                <w:lang w:eastAsia="ru-RU" w:bidi="ru-RU"/>
              </w:rPr>
              <w:t xml:space="preserve"> </w:t>
            </w:r>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мест</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90</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w:t>
            </w:r>
          </w:p>
        </w:tc>
        <w:tc>
          <w:tcPr>
            <w:tcW w:w="3642" w:type="dxa"/>
          </w:tcPr>
          <w:p w:rsidR="0021673D" w:rsidRPr="00571E5E" w:rsidRDefault="0021673D" w:rsidP="00CC0BAC">
            <w:pPr>
              <w:jc w:val="both"/>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Детское</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учреждение</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дошкольного</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образования</w:t>
            </w:r>
            <w:proofErr w:type="spell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мест</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top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60</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3.</w:t>
            </w:r>
          </w:p>
        </w:tc>
        <w:tc>
          <w:tcPr>
            <w:tcW w:w="3642" w:type="dxa"/>
          </w:tcPr>
          <w:p w:rsidR="0021673D" w:rsidRPr="00571E5E" w:rsidRDefault="0021673D" w:rsidP="00CC0BAC">
            <w:pPr>
              <w:jc w:val="both"/>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Предприятие обслуживания (магазин смешанных товаров)</w:t>
            </w:r>
          </w:p>
        </w:tc>
        <w:tc>
          <w:tcPr>
            <w:tcW w:w="1559" w:type="dxa"/>
          </w:tcPr>
          <w:p w:rsidR="0021673D" w:rsidRPr="00571E5E" w:rsidRDefault="00571E5E"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м. </w:t>
            </w:r>
            <w:proofErr w:type="spellStart"/>
            <w:proofErr w:type="gramStart"/>
            <w:r w:rsidRPr="00571E5E">
              <w:rPr>
                <w:rFonts w:ascii="Times New Roman" w:eastAsia="Times New Roman" w:hAnsi="Times New Roman" w:cs="Times New Roman"/>
                <w:sz w:val="24"/>
                <w:szCs w:val="24"/>
                <w:lang w:eastAsia="ru-RU" w:bidi="ru-RU"/>
              </w:rPr>
              <w:t>кв</w:t>
            </w:r>
            <w:proofErr w:type="spellEnd"/>
            <w:proofErr w:type="gramEnd"/>
            <w:r w:rsidRPr="00571E5E">
              <w:rPr>
                <w:rFonts w:ascii="Times New Roman" w:eastAsia="Times New Roman" w:hAnsi="Times New Roman" w:cs="Times New Roman"/>
                <w:sz w:val="24"/>
                <w:szCs w:val="24"/>
                <w:lang w:eastAsia="ru-RU" w:bidi="ru-RU"/>
              </w:rPr>
              <w:t>.</w:t>
            </w:r>
            <w:r w:rsidR="0021673D" w:rsidRPr="00571E5E">
              <w:rPr>
                <w:rFonts w:ascii="Times New Roman" w:eastAsia="Times New Roman" w:hAnsi="Times New Roman" w:cs="Times New Roman"/>
                <w:sz w:val="24"/>
                <w:szCs w:val="24"/>
                <w:lang w:eastAsia="ru-RU" w:bidi="ru-RU"/>
              </w:rPr>
              <w:t xml:space="preserve"> </w:t>
            </w:r>
            <w:proofErr w:type="spellStart"/>
            <w:r w:rsidR="0021673D" w:rsidRPr="00571E5E">
              <w:rPr>
                <w:rFonts w:ascii="Times New Roman" w:eastAsia="Times New Roman" w:hAnsi="Times New Roman" w:cs="Times New Roman"/>
                <w:sz w:val="24"/>
                <w:szCs w:val="24"/>
                <w:lang w:eastAsia="ru-RU" w:bidi="ru-RU"/>
              </w:rPr>
              <w:t>торговой</w:t>
            </w:r>
            <w:proofErr w:type="spellEnd"/>
            <w:r w:rsidR="0021673D" w:rsidRPr="00571E5E">
              <w:rPr>
                <w:rFonts w:ascii="Times New Roman" w:eastAsia="Times New Roman" w:hAnsi="Times New Roman" w:cs="Times New Roman"/>
                <w:sz w:val="24"/>
                <w:szCs w:val="24"/>
                <w:lang w:eastAsia="ru-RU" w:bidi="ru-RU"/>
              </w:rPr>
              <w:t xml:space="preserve"> </w:t>
            </w:r>
            <w:proofErr w:type="spellStart"/>
            <w:r w:rsidR="0021673D" w:rsidRPr="00571E5E">
              <w:rPr>
                <w:rFonts w:ascii="Times New Roman" w:eastAsia="Times New Roman" w:hAnsi="Times New Roman" w:cs="Times New Roman"/>
                <w:sz w:val="24"/>
                <w:szCs w:val="24"/>
                <w:lang w:eastAsia="ru-RU" w:bidi="ru-RU"/>
              </w:rPr>
              <w:t>площади</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top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250,72</w:t>
            </w:r>
          </w:p>
        </w:tc>
      </w:tr>
      <w:tr w:rsidR="0021673D" w:rsidRPr="00571E5E" w:rsidTr="0021673D">
        <w:trPr>
          <w:trHeight w:val="90"/>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5. </w:t>
            </w:r>
            <w:proofErr w:type="spellStart"/>
            <w:r w:rsidRPr="00571E5E">
              <w:rPr>
                <w:rFonts w:ascii="Times New Roman" w:eastAsia="Times New Roman" w:hAnsi="Times New Roman" w:cs="Times New Roman"/>
                <w:sz w:val="24"/>
                <w:szCs w:val="24"/>
                <w:lang w:eastAsia="ru-RU" w:bidi="ru-RU"/>
              </w:rPr>
              <w:t>Транспортная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инфраструктура</w:t>
            </w:r>
            <w:proofErr w:type="spellEnd"/>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Общая протяженность улично-дорожной сети</w:t>
            </w:r>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км</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2,74</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Протяженность</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жилых</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улиц</w:t>
            </w:r>
            <w:proofErr w:type="spell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км</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2,74</w:t>
            </w:r>
          </w:p>
        </w:tc>
      </w:tr>
      <w:tr w:rsidR="0021673D" w:rsidRPr="00571E5E" w:rsidTr="0021673D">
        <w:trPr>
          <w:trHeight w:val="90"/>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6. </w:t>
            </w:r>
            <w:proofErr w:type="spellStart"/>
            <w:r w:rsidRPr="00571E5E">
              <w:rPr>
                <w:rFonts w:ascii="Times New Roman" w:eastAsia="Times New Roman" w:hAnsi="Times New Roman" w:cs="Times New Roman"/>
                <w:sz w:val="24"/>
                <w:szCs w:val="24"/>
                <w:lang w:eastAsia="ru-RU" w:bidi="ru-RU"/>
              </w:rPr>
              <w:t>Водоснабжение</w:t>
            </w:r>
            <w:proofErr w:type="spellEnd"/>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 xml:space="preserve">Расходы воды на хозяйственно-питьевые нужды </w:t>
            </w:r>
          </w:p>
        </w:tc>
        <w:tc>
          <w:tcPr>
            <w:tcW w:w="1559" w:type="dxa"/>
          </w:tcPr>
          <w:p w:rsidR="0021673D" w:rsidRPr="00571E5E" w:rsidRDefault="00571E5E"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м. к</w:t>
            </w:r>
            <w:r>
              <w:rPr>
                <w:rFonts w:ascii="Times New Roman" w:eastAsia="Times New Roman" w:hAnsi="Times New Roman" w:cs="Times New Roman"/>
                <w:sz w:val="24"/>
                <w:szCs w:val="24"/>
                <w:lang w:val="ru-RU" w:eastAsia="ru-RU" w:bidi="ru-RU"/>
              </w:rPr>
              <w:t>уб</w:t>
            </w:r>
            <w:r w:rsidRPr="00571E5E">
              <w:rPr>
                <w:rFonts w:ascii="Times New Roman" w:eastAsia="Times New Roman" w:hAnsi="Times New Roman" w:cs="Times New Roman"/>
                <w:sz w:val="24"/>
                <w:szCs w:val="24"/>
                <w:lang w:val="ru-RU" w:eastAsia="ru-RU" w:bidi="ru-RU"/>
              </w:rPr>
              <w:t>.</w:t>
            </w:r>
            <w:r w:rsidR="0021673D" w:rsidRPr="00571E5E">
              <w:rPr>
                <w:rFonts w:ascii="Times New Roman" w:eastAsia="Times New Roman" w:hAnsi="Times New Roman" w:cs="Times New Roman"/>
                <w:sz w:val="24"/>
                <w:szCs w:val="24"/>
                <w:lang w:val="ru-RU" w:eastAsia="ru-RU" w:bidi="ru-RU"/>
              </w:rPr>
              <w:t>/</w:t>
            </w:r>
            <w:proofErr w:type="spellStart"/>
            <w:r w:rsidR="0021673D" w:rsidRPr="00571E5E">
              <w:rPr>
                <w:rFonts w:ascii="Times New Roman" w:eastAsia="Times New Roman" w:hAnsi="Times New Roman" w:cs="Times New Roman"/>
                <w:sz w:val="24"/>
                <w:szCs w:val="24"/>
                <w:lang w:val="ru-RU" w:eastAsia="ru-RU" w:bidi="ru-RU"/>
              </w:rPr>
              <w:t>сут</w:t>
            </w:r>
            <w:proofErr w:type="spellEnd"/>
            <w:r w:rsidR="0021673D" w:rsidRPr="00571E5E">
              <w:rPr>
                <w:rFonts w:ascii="Times New Roman" w:eastAsia="Times New Roman" w:hAnsi="Times New Roman" w:cs="Times New Roman"/>
                <w:sz w:val="24"/>
                <w:szCs w:val="24"/>
                <w:lang w:val="ru-RU" w:eastAsia="ru-RU" w:bidi="ru-RU"/>
              </w:rPr>
              <w:t>.</w:t>
            </w:r>
          </w:p>
        </w:tc>
        <w:tc>
          <w:tcPr>
            <w:tcW w:w="1701"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111,47</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2.</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Среднесуточное водопотребление в индивидуальной застройке</w:t>
            </w:r>
          </w:p>
        </w:tc>
        <w:tc>
          <w:tcPr>
            <w:tcW w:w="1559"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proofErr w:type="gramStart"/>
            <w:r w:rsidRPr="00571E5E">
              <w:rPr>
                <w:rFonts w:ascii="Times New Roman" w:eastAsia="Times New Roman" w:hAnsi="Times New Roman" w:cs="Times New Roman"/>
                <w:sz w:val="24"/>
                <w:szCs w:val="24"/>
                <w:lang w:val="ru-RU" w:eastAsia="ru-RU" w:bidi="ru-RU"/>
              </w:rPr>
              <w:t>л</w:t>
            </w:r>
            <w:proofErr w:type="gramEnd"/>
            <w:r w:rsidRPr="00571E5E">
              <w:rPr>
                <w:rFonts w:ascii="Times New Roman" w:eastAsia="Times New Roman" w:hAnsi="Times New Roman" w:cs="Times New Roman"/>
                <w:sz w:val="24"/>
                <w:szCs w:val="24"/>
                <w:lang w:val="ru-RU" w:eastAsia="ru-RU" w:bidi="ru-RU"/>
              </w:rPr>
              <w:t>/</w:t>
            </w:r>
            <w:proofErr w:type="spellStart"/>
            <w:r w:rsidRPr="00571E5E">
              <w:rPr>
                <w:rFonts w:ascii="Times New Roman" w:eastAsia="Times New Roman" w:hAnsi="Times New Roman" w:cs="Times New Roman"/>
                <w:sz w:val="24"/>
                <w:szCs w:val="24"/>
                <w:lang w:val="ru-RU" w:eastAsia="ru-RU" w:bidi="ru-RU"/>
              </w:rPr>
              <w:t>сутна</w:t>
            </w:r>
            <w:proofErr w:type="spellEnd"/>
            <w:r w:rsidRPr="00571E5E">
              <w:rPr>
                <w:rFonts w:ascii="Times New Roman" w:eastAsia="Times New Roman" w:hAnsi="Times New Roman" w:cs="Times New Roman"/>
                <w:sz w:val="24"/>
                <w:szCs w:val="24"/>
                <w:lang w:val="ru-RU" w:eastAsia="ru-RU" w:bidi="ru-RU"/>
              </w:rPr>
              <w:t xml:space="preserve"> чел.</w:t>
            </w:r>
          </w:p>
        </w:tc>
        <w:tc>
          <w:tcPr>
            <w:tcW w:w="1701"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230</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3.</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val="ru-RU" w:eastAsia="ru-RU" w:bidi="ru-RU"/>
              </w:rPr>
              <w:t>Протяженность водопроводных сете</w:t>
            </w:r>
            <w:r w:rsidRPr="00571E5E">
              <w:rPr>
                <w:rFonts w:ascii="Times New Roman" w:eastAsia="Times New Roman" w:hAnsi="Times New Roman" w:cs="Times New Roman"/>
                <w:sz w:val="24"/>
                <w:szCs w:val="24"/>
                <w:lang w:eastAsia="ru-RU" w:bidi="ru-RU"/>
              </w:rPr>
              <w:t>й</w:t>
            </w:r>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км</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2,47</w:t>
            </w:r>
          </w:p>
        </w:tc>
      </w:tr>
      <w:tr w:rsidR="0021673D" w:rsidRPr="00571E5E" w:rsidTr="0021673D">
        <w:trPr>
          <w:trHeight w:val="90"/>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7. </w:t>
            </w:r>
            <w:proofErr w:type="spellStart"/>
            <w:r w:rsidRPr="00571E5E">
              <w:rPr>
                <w:rFonts w:ascii="Times New Roman" w:eastAsia="Times New Roman" w:hAnsi="Times New Roman" w:cs="Times New Roman"/>
                <w:sz w:val="24"/>
                <w:szCs w:val="24"/>
                <w:lang w:eastAsia="ru-RU" w:bidi="ru-RU"/>
              </w:rPr>
              <w:t>Канализация</w:t>
            </w:r>
            <w:proofErr w:type="spellEnd"/>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Объемы</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хозяйственно-бытовых</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стоков</w:t>
            </w:r>
            <w:proofErr w:type="spellEnd"/>
          </w:p>
        </w:tc>
        <w:tc>
          <w:tcPr>
            <w:tcW w:w="1559" w:type="dxa"/>
          </w:tcPr>
          <w:p w:rsidR="0021673D" w:rsidRPr="00571E5E" w:rsidRDefault="00571E5E"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м. </w:t>
            </w:r>
            <w:proofErr w:type="spellStart"/>
            <w:r w:rsidRPr="00571E5E">
              <w:rPr>
                <w:rFonts w:ascii="Times New Roman" w:eastAsia="Times New Roman" w:hAnsi="Times New Roman" w:cs="Times New Roman"/>
                <w:sz w:val="24"/>
                <w:szCs w:val="24"/>
                <w:lang w:eastAsia="ru-RU" w:bidi="ru-RU"/>
              </w:rPr>
              <w:t>куб</w:t>
            </w:r>
            <w:proofErr w:type="spellEnd"/>
            <w:proofErr w:type="gramStart"/>
            <w:r w:rsidRPr="00571E5E">
              <w:rPr>
                <w:rFonts w:ascii="Times New Roman" w:eastAsia="Times New Roman" w:hAnsi="Times New Roman" w:cs="Times New Roman"/>
                <w:sz w:val="24"/>
                <w:szCs w:val="24"/>
                <w:lang w:eastAsia="ru-RU" w:bidi="ru-RU"/>
              </w:rPr>
              <w:t>.</w:t>
            </w:r>
            <w:r w:rsidR="0021673D" w:rsidRPr="00571E5E">
              <w:rPr>
                <w:rFonts w:ascii="Times New Roman" w:eastAsia="Times New Roman" w:hAnsi="Times New Roman" w:cs="Times New Roman"/>
                <w:sz w:val="24"/>
                <w:szCs w:val="24"/>
                <w:lang w:eastAsia="ru-RU" w:bidi="ru-RU"/>
              </w:rPr>
              <w:t>/</w:t>
            </w:r>
            <w:proofErr w:type="spellStart"/>
            <w:proofErr w:type="gramEnd"/>
            <w:r w:rsidR="0021673D" w:rsidRPr="00571E5E">
              <w:rPr>
                <w:rFonts w:ascii="Times New Roman" w:eastAsia="Times New Roman" w:hAnsi="Times New Roman" w:cs="Times New Roman"/>
                <w:sz w:val="24"/>
                <w:szCs w:val="24"/>
                <w:lang w:eastAsia="ru-RU" w:bidi="ru-RU"/>
              </w:rPr>
              <w:t>сут</w:t>
            </w:r>
            <w:proofErr w:type="spellEnd"/>
            <w:r w:rsidR="0021673D" w:rsidRPr="00571E5E">
              <w:rPr>
                <w:rFonts w:ascii="Times New Roman" w:eastAsia="Times New Roman" w:hAnsi="Times New Roman" w:cs="Times New Roman"/>
                <w:sz w:val="24"/>
                <w:szCs w:val="24"/>
                <w:lang w:eastAsia="ru-RU" w:bidi="ru-RU"/>
              </w:rPr>
              <w:t>.</w:t>
            </w:r>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103,17</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2. </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Протяженность канализационных сетей хозяйственно-бытовых</w:t>
            </w:r>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км</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2,36</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3.</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Протяженность</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ливневой</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канализации</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лотки</w:t>
            </w:r>
            <w:proofErr w:type="spellEnd"/>
            <w:r w:rsidRPr="00571E5E">
              <w:rPr>
                <w:rFonts w:ascii="Times New Roman" w:eastAsia="Times New Roman" w:hAnsi="Times New Roman" w:cs="Times New Roman"/>
                <w:sz w:val="24"/>
                <w:szCs w:val="24"/>
                <w:lang w:eastAsia="ru-RU" w:bidi="ru-RU"/>
              </w:rPr>
              <w:t>)</w:t>
            </w:r>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км</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2,47</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4.</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Протяженность закрытой ливневой канализации (самотечная)</w:t>
            </w:r>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км</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0,23</w:t>
            </w:r>
          </w:p>
        </w:tc>
      </w:tr>
      <w:tr w:rsidR="0021673D" w:rsidRPr="00571E5E" w:rsidTr="0021673D">
        <w:trPr>
          <w:trHeight w:val="90"/>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8. </w:t>
            </w:r>
            <w:proofErr w:type="spellStart"/>
            <w:r w:rsidRPr="00571E5E">
              <w:rPr>
                <w:rFonts w:ascii="Times New Roman" w:eastAsia="Times New Roman" w:hAnsi="Times New Roman" w:cs="Times New Roman"/>
                <w:sz w:val="24"/>
                <w:szCs w:val="24"/>
                <w:lang w:eastAsia="ru-RU" w:bidi="ru-RU"/>
              </w:rPr>
              <w:t>Теплоснабжение</w:t>
            </w:r>
            <w:proofErr w:type="spellEnd"/>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8887" w:type="dxa"/>
            <w:gridSpan w:val="4"/>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 xml:space="preserve">Обеспечение тепловой энергией предлагается осуществлять от </w:t>
            </w:r>
            <w:proofErr w:type="spellStart"/>
            <w:r w:rsidRPr="00571E5E">
              <w:rPr>
                <w:rFonts w:ascii="Times New Roman" w:eastAsia="Times New Roman" w:hAnsi="Times New Roman" w:cs="Times New Roman"/>
                <w:sz w:val="24"/>
                <w:szCs w:val="24"/>
                <w:lang w:val="ru-RU" w:eastAsia="ru-RU" w:bidi="ru-RU"/>
              </w:rPr>
              <w:t>теплогенераторов</w:t>
            </w:r>
            <w:proofErr w:type="spellEnd"/>
            <w:r w:rsidRPr="00571E5E">
              <w:rPr>
                <w:rFonts w:ascii="Times New Roman" w:eastAsia="Times New Roman" w:hAnsi="Times New Roman" w:cs="Times New Roman"/>
                <w:sz w:val="24"/>
                <w:szCs w:val="24"/>
                <w:lang w:val="ru-RU" w:eastAsia="ru-RU" w:bidi="ru-RU"/>
              </w:rPr>
              <w:t xml:space="preserve">, </w:t>
            </w:r>
            <w:proofErr w:type="gramStart"/>
            <w:r w:rsidRPr="00571E5E">
              <w:rPr>
                <w:rFonts w:ascii="Times New Roman" w:eastAsia="Times New Roman" w:hAnsi="Times New Roman" w:cs="Times New Roman"/>
                <w:sz w:val="24"/>
                <w:szCs w:val="24"/>
                <w:lang w:val="ru-RU" w:eastAsia="ru-RU" w:bidi="ru-RU"/>
              </w:rPr>
              <w:t>работающих</w:t>
            </w:r>
            <w:proofErr w:type="gramEnd"/>
            <w:r w:rsidRPr="00571E5E">
              <w:rPr>
                <w:rFonts w:ascii="Times New Roman" w:eastAsia="Times New Roman" w:hAnsi="Times New Roman" w:cs="Times New Roman"/>
                <w:sz w:val="24"/>
                <w:szCs w:val="24"/>
                <w:lang w:val="ru-RU" w:eastAsia="ru-RU" w:bidi="ru-RU"/>
              </w:rPr>
              <w:t xml:space="preserve"> на электричестве</w:t>
            </w:r>
          </w:p>
        </w:tc>
      </w:tr>
      <w:tr w:rsidR="0021673D" w:rsidRPr="00571E5E" w:rsidTr="0021673D">
        <w:trPr>
          <w:trHeight w:val="90"/>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9. </w:t>
            </w:r>
            <w:proofErr w:type="spellStart"/>
            <w:r w:rsidRPr="00571E5E">
              <w:rPr>
                <w:rFonts w:ascii="Times New Roman" w:eastAsia="Times New Roman" w:hAnsi="Times New Roman" w:cs="Times New Roman"/>
                <w:sz w:val="24"/>
                <w:szCs w:val="24"/>
                <w:lang w:eastAsia="ru-RU" w:bidi="ru-RU"/>
              </w:rPr>
              <w:t>Газоснабжение</w:t>
            </w:r>
            <w:proofErr w:type="spellEnd"/>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8887" w:type="dxa"/>
            <w:gridSpan w:val="4"/>
            <w:tcBorders>
              <w:right w:val="single" w:sz="4" w:space="0" w:color="auto"/>
            </w:tcBorders>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Строительство сетей газоснабжения не предусматривается</w:t>
            </w:r>
          </w:p>
        </w:tc>
      </w:tr>
      <w:tr w:rsidR="0021673D" w:rsidRPr="00571E5E" w:rsidTr="0021673D">
        <w:trPr>
          <w:trHeight w:val="90"/>
        </w:trPr>
        <w:tc>
          <w:tcPr>
            <w:tcW w:w="9464" w:type="dxa"/>
            <w:gridSpan w:val="5"/>
            <w:tcBorders>
              <w:right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10. </w:t>
            </w:r>
            <w:proofErr w:type="spellStart"/>
            <w:r w:rsidRPr="00571E5E">
              <w:rPr>
                <w:rFonts w:ascii="Times New Roman" w:eastAsia="Times New Roman" w:hAnsi="Times New Roman" w:cs="Times New Roman"/>
                <w:sz w:val="24"/>
                <w:szCs w:val="24"/>
                <w:lang w:eastAsia="ru-RU" w:bidi="ru-RU"/>
              </w:rPr>
              <w:t>Электроснабжение</w:t>
            </w:r>
            <w:proofErr w:type="spellEnd"/>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Потребность</w:t>
            </w:r>
            <w:proofErr w:type="spellEnd"/>
            <w:r w:rsidRPr="00571E5E">
              <w:rPr>
                <w:rFonts w:ascii="Times New Roman" w:eastAsia="Times New Roman" w:hAnsi="Times New Roman" w:cs="Times New Roman"/>
                <w:sz w:val="24"/>
                <w:szCs w:val="24"/>
                <w:lang w:eastAsia="ru-RU" w:bidi="ru-RU"/>
              </w:rPr>
              <w:t xml:space="preserve"> в </w:t>
            </w:r>
            <w:proofErr w:type="spellStart"/>
            <w:r w:rsidRPr="00571E5E">
              <w:rPr>
                <w:rFonts w:ascii="Times New Roman" w:eastAsia="Times New Roman" w:hAnsi="Times New Roman" w:cs="Times New Roman"/>
                <w:sz w:val="24"/>
                <w:szCs w:val="24"/>
                <w:lang w:eastAsia="ru-RU" w:bidi="ru-RU"/>
              </w:rPr>
              <w:t>электроэнергии</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всего</w:t>
            </w:r>
            <w:proofErr w:type="spell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кВт</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911,78</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 xml:space="preserve">Протяженность линий электропередачи 0,4 </w:t>
            </w:r>
            <w:proofErr w:type="spellStart"/>
            <w:r w:rsidRPr="00571E5E">
              <w:rPr>
                <w:rFonts w:ascii="Times New Roman" w:eastAsia="Times New Roman" w:hAnsi="Times New Roman" w:cs="Times New Roman"/>
                <w:sz w:val="24"/>
                <w:szCs w:val="24"/>
                <w:lang w:val="ru-RU" w:eastAsia="ru-RU" w:bidi="ru-RU"/>
              </w:rPr>
              <w:t>кВ</w:t>
            </w:r>
            <w:proofErr w:type="spellEnd"/>
            <w:r w:rsidRPr="00571E5E">
              <w:rPr>
                <w:rFonts w:ascii="Times New Roman" w:eastAsia="Times New Roman" w:hAnsi="Times New Roman" w:cs="Times New Roman"/>
                <w:sz w:val="24"/>
                <w:szCs w:val="24"/>
                <w:lang w:val="ru-RU" w:eastAsia="ru-RU" w:bidi="ru-RU"/>
              </w:rPr>
              <w:t xml:space="preserve">, сети </w:t>
            </w:r>
            <w:r w:rsidRPr="00571E5E">
              <w:rPr>
                <w:rFonts w:ascii="Times New Roman" w:eastAsia="Times New Roman" w:hAnsi="Times New Roman" w:cs="Times New Roman"/>
                <w:sz w:val="24"/>
                <w:szCs w:val="24"/>
                <w:lang w:val="ru-RU" w:eastAsia="ru-RU" w:bidi="ru-RU"/>
              </w:rPr>
              <w:lastRenderedPageBreak/>
              <w:t>наружного освещения</w:t>
            </w:r>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lastRenderedPageBreak/>
              <w:t>км</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2,42</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lastRenderedPageBreak/>
              <w:t>3.</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Протяженность</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линий</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электропередачи</w:t>
            </w:r>
            <w:proofErr w:type="spellEnd"/>
            <w:r w:rsidRPr="00571E5E">
              <w:rPr>
                <w:rFonts w:ascii="Times New Roman" w:eastAsia="Times New Roman" w:hAnsi="Times New Roman" w:cs="Times New Roman"/>
                <w:sz w:val="24"/>
                <w:szCs w:val="24"/>
                <w:lang w:eastAsia="ru-RU" w:bidi="ru-RU"/>
              </w:rPr>
              <w:t xml:space="preserve"> 6 </w:t>
            </w:r>
            <w:proofErr w:type="spellStart"/>
            <w:r w:rsidRPr="00571E5E">
              <w:rPr>
                <w:rFonts w:ascii="Times New Roman" w:eastAsia="Times New Roman" w:hAnsi="Times New Roman" w:cs="Times New Roman"/>
                <w:sz w:val="24"/>
                <w:szCs w:val="24"/>
                <w:lang w:eastAsia="ru-RU" w:bidi="ru-RU"/>
              </w:rPr>
              <w:t>кВ</w:t>
            </w:r>
            <w:proofErr w:type="spell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км</w:t>
            </w:r>
            <w:proofErr w:type="spellEnd"/>
          </w:p>
        </w:tc>
        <w:tc>
          <w:tcPr>
            <w:tcW w:w="1701"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0,25</w:t>
            </w:r>
          </w:p>
        </w:tc>
      </w:tr>
      <w:tr w:rsidR="0021673D" w:rsidRPr="00571E5E" w:rsidTr="0021673D">
        <w:trPr>
          <w:trHeight w:val="90"/>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11. </w:t>
            </w:r>
            <w:proofErr w:type="spellStart"/>
            <w:r w:rsidRPr="00571E5E">
              <w:rPr>
                <w:rFonts w:ascii="Times New Roman" w:eastAsia="Times New Roman" w:hAnsi="Times New Roman" w:cs="Times New Roman"/>
                <w:sz w:val="24"/>
                <w:szCs w:val="24"/>
                <w:lang w:eastAsia="ru-RU" w:bidi="ru-RU"/>
              </w:rPr>
              <w:t>Связь</w:t>
            </w:r>
            <w:proofErr w:type="spellEnd"/>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Охват</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населения</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телефонизацией</w:t>
            </w:r>
            <w:proofErr w:type="spellEnd"/>
          </w:p>
        </w:tc>
        <w:tc>
          <w:tcPr>
            <w:tcW w:w="1559"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от</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населения</w:t>
            </w:r>
            <w:proofErr w:type="spellEnd"/>
          </w:p>
        </w:tc>
        <w:tc>
          <w:tcPr>
            <w:tcW w:w="1701" w:type="dxa"/>
            <w:tcBorders>
              <w:top w:val="nil"/>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top w:val="nil"/>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100</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w:t>
            </w:r>
          </w:p>
        </w:tc>
        <w:tc>
          <w:tcPr>
            <w:tcW w:w="3642" w:type="dxa"/>
          </w:tcPr>
          <w:p w:rsidR="0021673D" w:rsidRPr="00571E5E" w:rsidRDefault="0021673D" w:rsidP="00CC0BAC">
            <w:pP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Протяженность</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сети</w:t>
            </w:r>
            <w:proofErr w:type="spellEnd"/>
          </w:p>
        </w:tc>
        <w:tc>
          <w:tcPr>
            <w:tcW w:w="1559" w:type="dxa"/>
            <w:tcBorders>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км</w:t>
            </w:r>
            <w:proofErr w:type="spellEnd"/>
          </w:p>
        </w:tc>
        <w:tc>
          <w:tcPr>
            <w:tcW w:w="1701" w:type="dxa"/>
            <w:tcBorders>
              <w:top w:val="nil"/>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top w:val="nil"/>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2,58</w:t>
            </w:r>
          </w:p>
        </w:tc>
      </w:tr>
      <w:tr w:rsidR="0021673D" w:rsidRPr="00571E5E" w:rsidTr="0021673D">
        <w:trPr>
          <w:trHeight w:val="90"/>
        </w:trPr>
        <w:tc>
          <w:tcPr>
            <w:tcW w:w="9464" w:type="dxa"/>
            <w:gridSpan w:val="5"/>
          </w:tcPr>
          <w:p w:rsidR="0021673D" w:rsidRPr="00571E5E" w:rsidRDefault="0021673D" w:rsidP="00CC0BAC">
            <w:pPr>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12. Санитарная очистка и благоустройство территории</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Количество твердых бытовых отходов от жилищного фонда</w:t>
            </w:r>
          </w:p>
        </w:tc>
        <w:tc>
          <w:tcPr>
            <w:tcW w:w="1559" w:type="dxa"/>
          </w:tcPr>
          <w:p w:rsidR="0021673D" w:rsidRPr="00571E5E" w:rsidRDefault="00571E5E"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м. </w:t>
            </w:r>
            <w:proofErr w:type="spellStart"/>
            <w:r w:rsidRPr="00571E5E">
              <w:rPr>
                <w:rFonts w:ascii="Times New Roman" w:eastAsia="Times New Roman" w:hAnsi="Times New Roman" w:cs="Times New Roman"/>
                <w:sz w:val="24"/>
                <w:szCs w:val="24"/>
                <w:lang w:eastAsia="ru-RU" w:bidi="ru-RU"/>
              </w:rPr>
              <w:t>куб</w:t>
            </w:r>
            <w:proofErr w:type="spellEnd"/>
            <w:r w:rsidRPr="00571E5E">
              <w:rPr>
                <w:rFonts w:ascii="Times New Roman" w:eastAsia="Times New Roman" w:hAnsi="Times New Roman" w:cs="Times New Roman"/>
                <w:sz w:val="24"/>
                <w:szCs w:val="24"/>
                <w:lang w:eastAsia="ru-RU" w:bidi="ru-RU"/>
              </w:rPr>
              <w:t>.</w:t>
            </w:r>
            <w:r w:rsidR="0021673D" w:rsidRPr="00571E5E">
              <w:rPr>
                <w:rFonts w:ascii="Times New Roman" w:eastAsia="Times New Roman" w:hAnsi="Times New Roman" w:cs="Times New Roman"/>
                <w:sz w:val="24"/>
                <w:szCs w:val="24"/>
                <w:lang w:eastAsia="ru-RU" w:bidi="ru-RU"/>
              </w:rPr>
              <w:t>/</w:t>
            </w:r>
            <w:proofErr w:type="spellStart"/>
            <w:r w:rsidR="0021673D" w:rsidRPr="00571E5E">
              <w:rPr>
                <w:rFonts w:ascii="Times New Roman" w:eastAsia="Times New Roman" w:hAnsi="Times New Roman" w:cs="Times New Roman"/>
                <w:sz w:val="24"/>
                <w:szCs w:val="24"/>
                <w:lang w:eastAsia="ru-RU" w:bidi="ru-RU"/>
              </w:rPr>
              <w:t>год</w:t>
            </w:r>
            <w:proofErr w:type="spellEnd"/>
          </w:p>
        </w:tc>
        <w:tc>
          <w:tcPr>
            <w:tcW w:w="1701" w:type="dxa"/>
            <w:tcBorders>
              <w:top w:val="single" w:sz="4" w:space="0" w:color="auto"/>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top w:val="single" w:sz="4" w:space="0" w:color="auto"/>
              <w:bottom w:val="single" w:sz="4" w:space="0" w:color="auto"/>
            </w:tcBorders>
            <w:shd w:val="clear" w:color="auto" w:fill="auto"/>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1139,2</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w:t>
            </w:r>
          </w:p>
        </w:tc>
        <w:tc>
          <w:tcPr>
            <w:tcW w:w="3642" w:type="dxa"/>
          </w:tcPr>
          <w:p w:rsidR="0021673D" w:rsidRPr="00571E5E" w:rsidRDefault="0021673D" w:rsidP="00CC0BAC">
            <w:pP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Количество твердых бытовых отходов от объектов торговли</w:t>
            </w:r>
          </w:p>
        </w:tc>
        <w:tc>
          <w:tcPr>
            <w:tcW w:w="1559" w:type="dxa"/>
          </w:tcPr>
          <w:p w:rsidR="0021673D" w:rsidRPr="00571E5E" w:rsidRDefault="00571E5E"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 xml:space="preserve">м. </w:t>
            </w:r>
            <w:proofErr w:type="spellStart"/>
            <w:r w:rsidRPr="00571E5E">
              <w:rPr>
                <w:rFonts w:ascii="Times New Roman" w:eastAsia="Times New Roman" w:hAnsi="Times New Roman" w:cs="Times New Roman"/>
                <w:sz w:val="24"/>
                <w:szCs w:val="24"/>
                <w:lang w:eastAsia="ru-RU" w:bidi="ru-RU"/>
              </w:rPr>
              <w:t>куб</w:t>
            </w:r>
            <w:proofErr w:type="spellEnd"/>
            <w:r w:rsidRPr="00571E5E">
              <w:rPr>
                <w:rFonts w:ascii="Times New Roman" w:eastAsia="Times New Roman" w:hAnsi="Times New Roman" w:cs="Times New Roman"/>
                <w:sz w:val="24"/>
                <w:szCs w:val="24"/>
                <w:lang w:eastAsia="ru-RU" w:bidi="ru-RU"/>
              </w:rPr>
              <w:t>.</w:t>
            </w:r>
            <w:r w:rsidR="0021673D" w:rsidRPr="00571E5E">
              <w:rPr>
                <w:rFonts w:ascii="Times New Roman" w:eastAsia="Times New Roman" w:hAnsi="Times New Roman" w:cs="Times New Roman"/>
                <w:sz w:val="24"/>
                <w:szCs w:val="24"/>
                <w:lang w:eastAsia="ru-RU" w:bidi="ru-RU"/>
              </w:rPr>
              <w:t>/</w:t>
            </w:r>
            <w:proofErr w:type="spellStart"/>
            <w:r w:rsidR="0021673D" w:rsidRPr="00571E5E">
              <w:rPr>
                <w:rFonts w:ascii="Times New Roman" w:eastAsia="Times New Roman" w:hAnsi="Times New Roman" w:cs="Times New Roman"/>
                <w:sz w:val="24"/>
                <w:szCs w:val="24"/>
                <w:lang w:eastAsia="ru-RU" w:bidi="ru-RU"/>
              </w:rPr>
              <w:t>год</w:t>
            </w:r>
            <w:proofErr w:type="spellEnd"/>
          </w:p>
        </w:tc>
        <w:tc>
          <w:tcPr>
            <w:tcW w:w="1701" w:type="dxa"/>
            <w:tcBorders>
              <w:top w:val="single" w:sz="4" w:space="0" w:color="auto"/>
              <w:bottom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top w:val="single" w:sz="4" w:space="0" w:color="auto"/>
              <w:bottom w:val="single" w:sz="4" w:space="0" w:color="auto"/>
            </w:tcBorders>
            <w:shd w:val="clear" w:color="auto" w:fill="auto"/>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175,50</w:t>
            </w:r>
          </w:p>
        </w:tc>
      </w:tr>
      <w:tr w:rsidR="0021673D" w:rsidRPr="00571E5E" w:rsidTr="0021673D">
        <w:trPr>
          <w:trHeight w:val="90"/>
        </w:trPr>
        <w:tc>
          <w:tcPr>
            <w:tcW w:w="577" w:type="dxa"/>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3.</w:t>
            </w:r>
          </w:p>
        </w:tc>
        <w:tc>
          <w:tcPr>
            <w:tcW w:w="3642" w:type="dxa"/>
          </w:tcPr>
          <w:p w:rsidR="0021673D" w:rsidRPr="00571E5E" w:rsidRDefault="0021673D" w:rsidP="00CC0BAC">
            <w:pPr>
              <w:rPr>
                <w:rFonts w:ascii="Times New Roman" w:eastAsia="Times New Roman" w:hAnsi="Times New Roman" w:cs="Times New Roman"/>
                <w:sz w:val="24"/>
                <w:szCs w:val="24"/>
                <w:vertAlign w:val="superscript"/>
                <w:lang w:val="ru-RU" w:eastAsia="ru-RU" w:bidi="ru-RU"/>
              </w:rPr>
            </w:pPr>
            <w:proofErr w:type="gramStart"/>
            <w:r w:rsidRPr="00571E5E">
              <w:rPr>
                <w:rFonts w:ascii="Times New Roman" w:eastAsia="Times New Roman" w:hAnsi="Times New Roman" w:cs="Times New Roman"/>
                <w:sz w:val="24"/>
                <w:szCs w:val="24"/>
                <w:lang w:val="ru-RU" w:eastAsia="ru-RU" w:bidi="ru-RU"/>
              </w:rPr>
              <w:t>Контейнеры для сбора и временного хранения ТБО (объем 0,75 м</w:t>
            </w:r>
            <w:r w:rsidRPr="00571E5E">
              <w:rPr>
                <w:rFonts w:ascii="Times New Roman" w:eastAsia="Times New Roman" w:hAnsi="Times New Roman" w:cs="Times New Roman"/>
                <w:sz w:val="24"/>
                <w:szCs w:val="24"/>
                <w:vertAlign w:val="superscript"/>
                <w:lang w:val="ru-RU" w:eastAsia="ru-RU" w:bidi="ru-RU"/>
              </w:rPr>
              <w:t>3</w:t>
            </w:r>
            <w:proofErr w:type="gramEnd"/>
          </w:p>
        </w:tc>
        <w:tc>
          <w:tcPr>
            <w:tcW w:w="1559" w:type="dxa"/>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proofErr w:type="gramStart"/>
            <w:r w:rsidRPr="00571E5E">
              <w:rPr>
                <w:rFonts w:ascii="Times New Roman" w:eastAsia="Times New Roman" w:hAnsi="Times New Roman" w:cs="Times New Roman"/>
                <w:sz w:val="24"/>
                <w:szCs w:val="24"/>
                <w:lang w:eastAsia="ru-RU" w:bidi="ru-RU"/>
              </w:rPr>
              <w:t>шт</w:t>
            </w:r>
            <w:proofErr w:type="spellEnd"/>
            <w:proofErr w:type="gramEnd"/>
            <w:r w:rsidRPr="00571E5E">
              <w:rPr>
                <w:rFonts w:ascii="Times New Roman" w:eastAsia="Times New Roman" w:hAnsi="Times New Roman" w:cs="Times New Roman"/>
                <w:sz w:val="24"/>
                <w:szCs w:val="24"/>
                <w:lang w:eastAsia="ru-RU" w:bidi="ru-RU"/>
              </w:rPr>
              <w:t>.</w:t>
            </w:r>
          </w:p>
        </w:tc>
        <w:tc>
          <w:tcPr>
            <w:tcW w:w="1701" w:type="dxa"/>
            <w:tcBorders>
              <w:top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w:t>
            </w:r>
          </w:p>
        </w:tc>
        <w:tc>
          <w:tcPr>
            <w:tcW w:w="1985" w:type="dxa"/>
            <w:tcBorders>
              <w:top w:val="single" w:sz="4" w:space="0" w:color="auto"/>
            </w:tcBorders>
          </w:tcPr>
          <w:p w:rsidR="0021673D" w:rsidRPr="00571E5E" w:rsidRDefault="0021673D" w:rsidP="00CC0BAC">
            <w:pPr>
              <w:jc w:val="center"/>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5</w:t>
            </w:r>
          </w:p>
        </w:tc>
      </w:tr>
    </w:tbl>
    <w:p w:rsidR="0021673D" w:rsidRPr="008F3137" w:rsidRDefault="0021673D" w:rsidP="002A3AC9">
      <w:pPr>
        <w:widowControl w:val="0"/>
        <w:autoSpaceDE w:val="0"/>
        <w:autoSpaceDN w:val="0"/>
        <w:spacing w:after="0" w:line="240" w:lineRule="auto"/>
        <w:ind w:firstLine="709"/>
        <w:rPr>
          <w:rFonts w:ascii="Times New Roman" w:eastAsia="Times New Roman" w:hAnsi="Times New Roman" w:cs="Times New Roman"/>
          <w:color w:val="FF0000"/>
          <w:sz w:val="20"/>
          <w:szCs w:val="20"/>
          <w:lang w:eastAsia="ru-RU" w:bidi="ru-RU"/>
        </w:rPr>
        <w:sectPr w:rsidR="0021673D" w:rsidRPr="008F3137" w:rsidSect="00015A69">
          <w:type w:val="continuous"/>
          <w:pgSz w:w="11910" w:h="16840"/>
          <w:pgMar w:top="1134" w:right="570" w:bottom="1134" w:left="1701" w:header="749" w:footer="0" w:gutter="0"/>
          <w:cols w:space="720"/>
        </w:sectPr>
      </w:pPr>
    </w:p>
    <w:p w:rsidR="0021673D" w:rsidRPr="00DF3C7A" w:rsidRDefault="0021673D" w:rsidP="002A3AC9">
      <w:pPr>
        <w:widowControl w:val="0"/>
        <w:autoSpaceDE w:val="0"/>
        <w:autoSpaceDN w:val="0"/>
        <w:spacing w:after="0" w:line="240" w:lineRule="auto"/>
        <w:ind w:firstLine="709"/>
        <w:rPr>
          <w:rFonts w:ascii="Times New Roman" w:eastAsia="Times New Roman" w:hAnsi="Times New Roman" w:cs="Times New Roman"/>
          <w:sz w:val="28"/>
          <w:szCs w:val="28"/>
          <w:lang w:eastAsia="ru-RU" w:bidi="ru-RU"/>
        </w:rPr>
      </w:pPr>
    </w:p>
    <w:p w:rsidR="0021673D" w:rsidRPr="00731A1C" w:rsidRDefault="0021673D" w:rsidP="00731A1C">
      <w:pPr>
        <w:pStyle w:val="a0"/>
        <w:keepNext/>
        <w:keepLines/>
        <w:widowControl w:val="0"/>
        <w:numPr>
          <w:ilvl w:val="1"/>
          <w:numId w:val="26"/>
        </w:numPr>
        <w:autoSpaceDE w:val="0"/>
        <w:autoSpaceDN w:val="0"/>
        <w:spacing w:after="0" w:line="240" w:lineRule="auto"/>
        <w:ind w:left="0" w:firstLine="0"/>
        <w:jc w:val="center"/>
        <w:outlineLvl w:val="0"/>
        <w:rPr>
          <w:rFonts w:ascii="Times New Roman" w:eastAsia="Times New Roman" w:hAnsi="Times New Roman" w:cs="Times New Roman"/>
          <w:bCs/>
          <w:sz w:val="28"/>
          <w:szCs w:val="28"/>
          <w:lang w:eastAsia="ru-RU" w:bidi="ru-RU"/>
        </w:rPr>
      </w:pPr>
      <w:bookmarkStart w:id="36" w:name="_Toc9605499"/>
      <w:r w:rsidRPr="00731A1C">
        <w:rPr>
          <w:rFonts w:ascii="Times New Roman" w:eastAsia="Times New Roman" w:hAnsi="Times New Roman" w:cs="Times New Roman"/>
          <w:bCs/>
          <w:sz w:val="28"/>
          <w:szCs w:val="28"/>
          <w:lang w:eastAsia="ru-RU" w:bidi="ru-RU"/>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bookmarkEnd w:id="36"/>
      <w:r w:rsidR="00160579">
        <w:rPr>
          <w:rFonts w:ascii="Times New Roman" w:eastAsia="Times New Roman" w:hAnsi="Times New Roman" w:cs="Times New Roman"/>
          <w:bCs/>
          <w:sz w:val="28"/>
          <w:szCs w:val="28"/>
          <w:lang w:eastAsia="ru-RU" w:bidi="ru-RU"/>
        </w:rPr>
        <w:t>.</w:t>
      </w:r>
    </w:p>
    <w:p w:rsidR="0021673D" w:rsidRPr="008F3137" w:rsidRDefault="0021673D" w:rsidP="002A3AC9">
      <w:pPr>
        <w:widowControl w:val="0"/>
        <w:shd w:val="clear" w:color="auto" w:fill="FFFFFF"/>
        <w:tabs>
          <w:tab w:val="num" w:pos="0"/>
        </w:tabs>
        <w:autoSpaceDE w:val="0"/>
        <w:autoSpaceDN w:val="0"/>
        <w:spacing w:after="0" w:line="240" w:lineRule="auto"/>
        <w:ind w:firstLine="709"/>
        <w:contextualSpacing/>
        <w:jc w:val="both"/>
        <w:rPr>
          <w:rFonts w:ascii="Times New Roman" w:eastAsia="Times New Roman" w:hAnsi="Times New Roman" w:cs="Times New Roman"/>
          <w:sz w:val="20"/>
          <w:szCs w:val="20"/>
          <w:lang w:eastAsia="ru-RU" w:bidi="ru-RU"/>
        </w:rPr>
      </w:pPr>
    </w:p>
    <w:p w:rsidR="0021673D" w:rsidRDefault="0021673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Таблица № 8</w:t>
      </w:r>
    </w:p>
    <w:p w:rsidR="008F3137" w:rsidRPr="008F3137" w:rsidRDefault="008F3137"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bidi="ru-RU"/>
        </w:rPr>
      </w:pPr>
    </w:p>
    <w:tbl>
      <w:tblPr>
        <w:tblStyle w:val="27"/>
        <w:tblW w:w="0" w:type="auto"/>
        <w:tblLook w:val="04A0" w:firstRow="1" w:lastRow="0" w:firstColumn="1" w:lastColumn="0" w:noHBand="0" w:noVBand="1"/>
      </w:tblPr>
      <w:tblGrid>
        <w:gridCol w:w="3141"/>
        <w:gridCol w:w="3331"/>
        <w:gridCol w:w="3103"/>
      </w:tblGrid>
      <w:tr w:rsidR="0021673D" w:rsidRPr="00571E5E" w:rsidTr="0021673D">
        <w:trPr>
          <w:trHeight w:val="884"/>
        </w:trPr>
        <w:tc>
          <w:tcPr>
            <w:tcW w:w="3141" w:type="dxa"/>
            <w:vMerge w:val="restart"/>
            <w:vAlign w:val="center"/>
          </w:tcPr>
          <w:p w:rsidR="0021673D" w:rsidRPr="00571E5E" w:rsidRDefault="0021673D" w:rsidP="00CC0BAC">
            <w:pPr>
              <w:tabs>
                <w:tab w:val="num" w:pos="0"/>
              </w:tabs>
              <w:contextualSpacing/>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Наименование вида разрешенного использования земельного участка</w:t>
            </w:r>
          </w:p>
        </w:tc>
        <w:tc>
          <w:tcPr>
            <w:tcW w:w="3331" w:type="dxa"/>
            <w:vMerge w:val="restart"/>
            <w:vAlign w:val="center"/>
          </w:tcPr>
          <w:p w:rsidR="0021673D" w:rsidRPr="00571E5E" w:rsidRDefault="0021673D" w:rsidP="00CC0BAC">
            <w:pPr>
              <w:tabs>
                <w:tab w:val="num" w:pos="0"/>
              </w:tabs>
              <w:contextualSpacing/>
              <w:jc w:val="center"/>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Перечень объектов предполагаемых к размещению</w:t>
            </w:r>
          </w:p>
        </w:tc>
        <w:tc>
          <w:tcPr>
            <w:tcW w:w="3103" w:type="dxa"/>
            <w:tcBorders>
              <w:bottom w:val="single" w:sz="4" w:space="0" w:color="auto"/>
            </w:tcBorders>
            <w:vAlign w:val="center"/>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Годы</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реализации</w:t>
            </w:r>
            <w:proofErr w:type="spellEnd"/>
          </w:p>
          <w:p w:rsidR="0021673D" w:rsidRPr="00571E5E" w:rsidRDefault="0021673D" w:rsidP="00CC0BAC">
            <w:pPr>
              <w:jc w:val="center"/>
              <w:rPr>
                <w:rFonts w:ascii="Times New Roman" w:eastAsia="Times New Roman" w:hAnsi="Times New Roman" w:cs="Times New Roman"/>
                <w:sz w:val="24"/>
                <w:szCs w:val="24"/>
                <w:lang w:eastAsia="ru-RU" w:bidi="ru-RU"/>
              </w:rPr>
            </w:pPr>
          </w:p>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Проектирование</w:t>
            </w:r>
            <w:proofErr w:type="spellEnd"/>
          </w:p>
        </w:tc>
      </w:tr>
      <w:tr w:rsidR="0021673D" w:rsidRPr="00571E5E" w:rsidTr="0021673D">
        <w:trPr>
          <w:trHeight w:val="301"/>
        </w:trPr>
        <w:tc>
          <w:tcPr>
            <w:tcW w:w="3141" w:type="dxa"/>
            <w:vMerge/>
            <w:vAlign w:val="center"/>
          </w:tcPr>
          <w:p w:rsidR="0021673D" w:rsidRPr="00571E5E" w:rsidRDefault="0021673D" w:rsidP="00CC0BAC">
            <w:pPr>
              <w:tabs>
                <w:tab w:val="num" w:pos="0"/>
              </w:tabs>
              <w:contextualSpacing/>
              <w:rPr>
                <w:rFonts w:ascii="Times New Roman" w:eastAsia="Times New Roman" w:hAnsi="Times New Roman" w:cs="Times New Roman"/>
                <w:sz w:val="24"/>
                <w:szCs w:val="24"/>
                <w:lang w:eastAsia="ru-RU" w:bidi="ru-RU"/>
              </w:rPr>
            </w:pPr>
          </w:p>
        </w:tc>
        <w:tc>
          <w:tcPr>
            <w:tcW w:w="3331" w:type="dxa"/>
            <w:vMerge/>
          </w:tcPr>
          <w:p w:rsidR="0021673D" w:rsidRPr="00571E5E" w:rsidRDefault="0021673D" w:rsidP="00CC0BAC">
            <w:pPr>
              <w:tabs>
                <w:tab w:val="num" w:pos="0"/>
              </w:tabs>
              <w:contextualSpacing/>
              <w:jc w:val="both"/>
              <w:rPr>
                <w:rFonts w:ascii="Times New Roman" w:eastAsia="Times New Roman" w:hAnsi="Times New Roman" w:cs="Times New Roman"/>
                <w:sz w:val="24"/>
                <w:szCs w:val="24"/>
                <w:lang w:eastAsia="ru-RU" w:bidi="ru-RU"/>
              </w:rPr>
            </w:pPr>
          </w:p>
        </w:tc>
        <w:tc>
          <w:tcPr>
            <w:tcW w:w="3103" w:type="dxa"/>
            <w:tcBorders>
              <w:top w:val="single" w:sz="4" w:space="0" w:color="auto"/>
            </w:tcBorders>
            <w:vAlign w:val="center"/>
          </w:tcPr>
          <w:p w:rsidR="0021673D" w:rsidRPr="00571E5E" w:rsidRDefault="0021673D" w:rsidP="00CC0BAC">
            <w:pPr>
              <w:jc w:val="center"/>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Строительство</w:t>
            </w:r>
            <w:proofErr w:type="spellEnd"/>
          </w:p>
        </w:tc>
      </w:tr>
      <w:tr w:rsidR="0021673D" w:rsidRPr="00571E5E" w:rsidTr="0021673D">
        <w:trPr>
          <w:trHeight w:val="2265"/>
        </w:trPr>
        <w:tc>
          <w:tcPr>
            <w:tcW w:w="3141" w:type="dxa"/>
            <w:vAlign w:val="center"/>
          </w:tcPr>
          <w:p w:rsidR="0021673D" w:rsidRPr="00571E5E" w:rsidRDefault="0021673D" w:rsidP="00CC0BAC">
            <w:pPr>
              <w:tabs>
                <w:tab w:val="num" w:pos="0"/>
              </w:tabs>
              <w:contextualSpacing/>
              <w:rPr>
                <w:rFonts w:ascii="Times New Roman" w:eastAsia="Times New Roman" w:hAnsi="Times New Roman" w:cs="Times New Roman"/>
                <w:sz w:val="24"/>
                <w:szCs w:val="24"/>
                <w:lang w:eastAsia="ru-RU" w:bidi="ru-RU"/>
              </w:rPr>
            </w:pPr>
            <w:proofErr w:type="spellStart"/>
            <w:r w:rsidRPr="00571E5E">
              <w:rPr>
                <w:rFonts w:ascii="Times New Roman" w:eastAsia="Calibri" w:hAnsi="Times New Roman" w:cs="Times New Roman"/>
                <w:sz w:val="24"/>
                <w:szCs w:val="24"/>
                <w:lang w:bidi="ru-RU"/>
              </w:rPr>
              <w:t>Для</w:t>
            </w:r>
            <w:proofErr w:type="spellEnd"/>
            <w:r w:rsidRPr="00571E5E">
              <w:rPr>
                <w:rFonts w:ascii="Times New Roman" w:eastAsia="Calibri" w:hAnsi="Times New Roman" w:cs="Times New Roman"/>
                <w:sz w:val="24"/>
                <w:szCs w:val="24"/>
                <w:lang w:bidi="ru-RU"/>
              </w:rPr>
              <w:t xml:space="preserve"> </w:t>
            </w:r>
            <w:proofErr w:type="spellStart"/>
            <w:r w:rsidRPr="00571E5E">
              <w:rPr>
                <w:rFonts w:ascii="Times New Roman" w:eastAsia="Calibri" w:hAnsi="Times New Roman" w:cs="Times New Roman"/>
                <w:sz w:val="24"/>
                <w:szCs w:val="24"/>
                <w:lang w:bidi="ru-RU"/>
              </w:rPr>
              <w:t>индивидуального</w:t>
            </w:r>
            <w:proofErr w:type="spellEnd"/>
            <w:r w:rsidRPr="00571E5E">
              <w:rPr>
                <w:rFonts w:ascii="Times New Roman" w:eastAsia="Calibri" w:hAnsi="Times New Roman" w:cs="Times New Roman"/>
                <w:sz w:val="24"/>
                <w:szCs w:val="24"/>
                <w:lang w:bidi="ru-RU"/>
              </w:rPr>
              <w:t xml:space="preserve"> </w:t>
            </w:r>
            <w:proofErr w:type="spellStart"/>
            <w:r w:rsidRPr="00571E5E">
              <w:rPr>
                <w:rFonts w:ascii="Times New Roman" w:eastAsia="Calibri" w:hAnsi="Times New Roman" w:cs="Times New Roman"/>
                <w:sz w:val="24"/>
                <w:szCs w:val="24"/>
                <w:lang w:bidi="ru-RU"/>
              </w:rPr>
              <w:t>жилищного</w:t>
            </w:r>
            <w:proofErr w:type="spellEnd"/>
            <w:r w:rsidRPr="00571E5E">
              <w:rPr>
                <w:rFonts w:ascii="Times New Roman" w:eastAsia="Calibri" w:hAnsi="Times New Roman" w:cs="Times New Roman"/>
                <w:sz w:val="24"/>
                <w:szCs w:val="24"/>
                <w:lang w:bidi="ru-RU"/>
              </w:rPr>
              <w:t xml:space="preserve"> </w:t>
            </w:r>
            <w:proofErr w:type="spellStart"/>
            <w:r w:rsidRPr="00571E5E">
              <w:rPr>
                <w:rFonts w:ascii="Times New Roman" w:eastAsia="Calibri" w:hAnsi="Times New Roman" w:cs="Times New Roman"/>
                <w:sz w:val="24"/>
                <w:szCs w:val="24"/>
                <w:lang w:bidi="ru-RU"/>
              </w:rPr>
              <w:t>строительства</w:t>
            </w:r>
            <w:proofErr w:type="spellEnd"/>
          </w:p>
        </w:tc>
        <w:tc>
          <w:tcPr>
            <w:tcW w:w="3331" w:type="dxa"/>
          </w:tcPr>
          <w:p w:rsidR="0021673D" w:rsidRPr="00571E5E" w:rsidRDefault="0021673D" w:rsidP="00CC0BAC">
            <w:pPr>
              <w:adjustRightInd w:val="0"/>
              <w:rPr>
                <w:rFonts w:ascii="Times New Roman" w:eastAsia="Calibri" w:hAnsi="Times New Roman" w:cs="Times New Roman"/>
                <w:sz w:val="24"/>
                <w:szCs w:val="24"/>
                <w:lang w:val="ru-RU" w:bidi="ru-RU"/>
              </w:rPr>
            </w:pPr>
            <w:r w:rsidRPr="00571E5E">
              <w:rPr>
                <w:rFonts w:ascii="Times New Roman" w:eastAsia="Calibri" w:hAnsi="Times New Roman" w:cs="Times New Roman"/>
                <w:sz w:val="24"/>
                <w:szCs w:val="24"/>
                <w:lang w:val="ru-RU" w:bidi="ru-RU"/>
              </w:rPr>
              <w:t>Размещение индивидуальных жилых домов (дом, пригодный для постоянного проживания, высотой не выше трех надземных этажей)</w:t>
            </w:r>
          </w:p>
        </w:tc>
        <w:tc>
          <w:tcPr>
            <w:tcW w:w="3103" w:type="dxa"/>
            <w:tcBorders>
              <w:tr2bl w:val="single" w:sz="4" w:space="0" w:color="auto"/>
            </w:tcBorders>
          </w:tcPr>
          <w:p w:rsidR="0021673D" w:rsidRPr="00571E5E" w:rsidRDefault="0021673D" w:rsidP="00CC0BAC">
            <w:pPr>
              <w:rPr>
                <w:rFonts w:ascii="Times New Roman" w:eastAsia="Times New Roman" w:hAnsi="Times New Roman" w:cs="Times New Roman"/>
                <w:sz w:val="24"/>
                <w:szCs w:val="24"/>
                <w:lang w:val="ru-RU" w:eastAsia="ru-RU" w:bidi="ru-RU"/>
              </w:rPr>
            </w:pPr>
          </w:p>
          <w:p w:rsidR="0021673D" w:rsidRPr="00571E5E" w:rsidRDefault="0021673D" w:rsidP="00CC0BAC">
            <w:pPr>
              <w:jc w:val="right"/>
              <w:rPr>
                <w:rFonts w:ascii="Times New Roman" w:eastAsia="Times New Roman" w:hAnsi="Times New Roman" w:cs="Times New Roman"/>
                <w:sz w:val="24"/>
                <w:szCs w:val="24"/>
                <w:lang w:val="ru-RU" w:eastAsia="ru-RU" w:bidi="ru-RU"/>
              </w:rPr>
            </w:pPr>
          </w:p>
          <w:p w:rsidR="0021673D" w:rsidRPr="00571E5E" w:rsidRDefault="0021673D" w:rsidP="00CC0BAC">
            <w:pPr>
              <w:rPr>
                <w:rFonts w:ascii="Times New Roman" w:eastAsia="Times New Roman" w:hAnsi="Times New Roman" w:cs="Times New Roman"/>
                <w:sz w:val="24"/>
                <w:szCs w:val="24"/>
                <w:lang w:val="ru-RU" w:eastAsia="ru-RU" w:bidi="ru-RU"/>
              </w:rPr>
            </w:pPr>
          </w:p>
          <w:p w:rsidR="0021673D" w:rsidRPr="00571E5E" w:rsidRDefault="0021673D" w:rsidP="00CC0BAC">
            <w:pPr>
              <w:jc w:val="center"/>
              <w:rPr>
                <w:rFonts w:ascii="Times New Roman" w:eastAsia="Times New Roman" w:hAnsi="Times New Roman" w:cs="Times New Roman"/>
                <w:sz w:val="24"/>
                <w:szCs w:val="24"/>
                <w:lang w:val="ru-RU" w:eastAsia="ru-RU" w:bidi="ru-RU"/>
              </w:rPr>
            </w:pPr>
          </w:p>
          <w:p w:rsidR="0021673D" w:rsidRPr="00571E5E" w:rsidRDefault="0021673D" w:rsidP="00CC0BAC">
            <w:pPr>
              <w:jc w:val="center"/>
              <w:rPr>
                <w:rFonts w:ascii="Times New Roman" w:eastAsia="Times New Roman" w:hAnsi="Times New Roman" w:cs="Times New Roman"/>
                <w:sz w:val="24"/>
                <w:szCs w:val="24"/>
                <w:lang w:val="ru-RU" w:eastAsia="ru-RU" w:bidi="ru-RU"/>
              </w:rPr>
            </w:pPr>
          </w:p>
          <w:p w:rsidR="0021673D" w:rsidRPr="00571E5E" w:rsidRDefault="0021673D" w:rsidP="00CC0BAC">
            <w:pPr>
              <w:jc w:val="center"/>
              <w:rPr>
                <w:rFonts w:ascii="Times New Roman" w:eastAsia="Times New Roman" w:hAnsi="Times New Roman" w:cs="Times New Roman"/>
                <w:sz w:val="24"/>
                <w:szCs w:val="24"/>
                <w:lang w:val="ru-RU" w:eastAsia="ru-RU" w:bidi="ru-RU"/>
              </w:rPr>
            </w:pPr>
          </w:p>
          <w:p w:rsidR="0021673D" w:rsidRPr="00571E5E" w:rsidRDefault="0021673D" w:rsidP="00CC0BAC">
            <w:pPr>
              <w:jc w:val="right"/>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2020-2035</w:t>
            </w:r>
          </w:p>
        </w:tc>
      </w:tr>
      <w:tr w:rsidR="0021673D" w:rsidRPr="00571E5E" w:rsidTr="0021673D">
        <w:trPr>
          <w:trHeight w:val="1828"/>
        </w:trPr>
        <w:tc>
          <w:tcPr>
            <w:tcW w:w="3141" w:type="dxa"/>
            <w:vAlign w:val="center"/>
          </w:tcPr>
          <w:p w:rsidR="0021673D" w:rsidRPr="00571E5E" w:rsidRDefault="0021673D" w:rsidP="00CC0BAC">
            <w:pPr>
              <w:adjustRightInd w:val="0"/>
              <w:rPr>
                <w:rFonts w:ascii="Times New Roman" w:eastAsia="Calibri" w:hAnsi="Times New Roman" w:cs="Times New Roman"/>
                <w:sz w:val="24"/>
                <w:szCs w:val="24"/>
                <w:lang w:bidi="ru-RU"/>
              </w:rPr>
            </w:pPr>
            <w:proofErr w:type="spellStart"/>
            <w:r w:rsidRPr="00571E5E">
              <w:rPr>
                <w:rFonts w:ascii="Times New Roman" w:eastAsia="Calibri" w:hAnsi="Times New Roman" w:cs="Times New Roman"/>
                <w:sz w:val="24"/>
                <w:szCs w:val="24"/>
                <w:lang w:bidi="ru-RU"/>
              </w:rPr>
              <w:t>Коммунальное</w:t>
            </w:r>
            <w:proofErr w:type="spellEnd"/>
            <w:r w:rsidRPr="00571E5E">
              <w:rPr>
                <w:rFonts w:ascii="Times New Roman" w:eastAsia="Calibri" w:hAnsi="Times New Roman" w:cs="Times New Roman"/>
                <w:sz w:val="24"/>
                <w:szCs w:val="24"/>
                <w:lang w:bidi="ru-RU"/>
              </w:rPr>
              <w:t xml:space="preserve"> </w:t>
            </w:r>
            <w:proofErr w:type="spellStart"/>
            <w:r w:rsidRPr="00571E5E">
              <w:rPr>
                <w:rFonts w:ascii="Times New Roman" w:eastAsia="Calibri" w:hAnsi="Times New Roman" w:cs="Times New Roman"/>
                <w:sz w:val="24"/>
                <w:szCs w:val="24"/>
                <w:lang w:bidi="ru-RU"/>
              </w:rPr>
              <w:t>обслуживание</w:t>
            </w:r>
            <w:proofErr w:type="spellEnd"/>
          </w:p>
        </w:tc>
        <w:tc>
          <w:tcPr>
            <w:tcW w:w="3331" w:type="dxa"/>
          </w:tcPr>
          <w:p w:rsidR="0021673D" w:rsidRPr="00571E5E" w:rsidRDefault="0021673D" w:rsidP="00CC0BAC">
            <w:pPr>
              <w:tabs>
                <w:tab w:val="num" w:pos="0"/>
              </w:tabs>
              <w:contextualSpacing/>
              <w:rPr>
                <w:rFonts w:ascii="Times New Roman" w:eastAsia="Calibri" w:hAnsi="Times New Roman" w:cs="Times New Roman"/>
                <w:sz w:val="24"/>
                <w:szCs w:val="24"/>
                <w:lang w:val="ru-RU" w:bidi="ru-RU"/>
              </w:rPr>
            </w:pPr>
            <w:r w:rsidRPr="00571E5E">
              <w:rPr>
                <w:rFonts w:ascii="Times New Roman" w:eastAsia="Calibri" w:hAnsi="Times New Roman" w:cs="Times New Roman"/>
                <w:sz w:val="24"/>
                <w:szCs w:val="24"/>
                <w:lang w:val="ru-RU" w:bidi="ru-RU"/>
              </w:rPr>
              <w:t xml:space="preserve">Трансформаторная подстанция, </w:t>
            </w:r>
          </w:p>
          <w:p w:rsidR="0021673D" w:rsidRPr="00571E5E" w:rsidRDefault="0021673D" w:rsidP="00CC0BAC">
            <w:pPr>
              <w:tabs>
                <w:tab w:val="num" w:pos="0"/>
              </w:tabs>
              <w:contextualSpacing/>
              <w:rPr>
                <w:rFonts w:ascii="Times New Roman" w:eastAsia="Calibri" w:hAnsi="Times New Roman" w:cs="Times New Roman"/>
                <w:sz w:val="24"/>
                <w:szCs w:val="24"/>
                <w:lang w:val="ru-RU" w:bidi="ru-RU"/>
              </w:rPr>
            </w:pPr>
            <w:r w:rsidRPr="00571E5E">
              <w:rPr>
                <w:rFonts w:ascii="Times New Roman" w:eastAsia="Times New Roman" w:hAnsi="Times New Roman" w:cs="Times New Roman"/>
                <w:sz w:val="24"/>
                <w:szCs w:val="24"/>
                <w:lang w:val="ru-RU" w:eastAsia="ru-RU" w:bidi="ru-RU"/>
              </w:rPr>
              <w:t xml:space="preserve">Сети водопровода, канализации, линии электропередачи, линии связи </w:t>
            </w:r>
          </w:p>
        </w:tc>
        <w:tc>
          <w:tcPr>
            <w:tcW w:w="3103" w:type="dxa"/>
            <w:tcBorders>
              <w:tr2bl w:val="single" w:sz="4" w:space="0" w:color="auto"/>
            </w:tcBorders>
          </w:tcPr>
          <w:p w:rsidR="0021673D" w:rsidRPr="00571E5E" w:rsidRDefault="0021673D" w:rsidP="00CC0BAC">
            <w:pPr>
              <w:tabs>
                <w:tab w:val="num" w:pos="0"/>
              </w:tabs>
              <w:contextualSpacing/>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2020-2027</w:t>
            </w:r>
          </w:p>
          <w:p w:rsidR="0021673D" w:rsidRPr="00571E5E" w:rsidRDefault="0021673D" w:rsidP="00CC0BAC">
            <w:pPr>
              <w:tabs>
                <w:tab w:val="num" w:pos="0"/>
              </w:tabs>
              <w:contextualSpacing/>
              <w:jc w:val="both"/>
              <w:rPr>
                <w:rFonts w:ascii="Times New Roman" w:eastAsia="Times New Roman" w:hAnsi="Times New Roman" w:cs="Times New Roman"/>
                <w:sz w:val="24"/>
                <w:szCs w:val="24"/>
                <w:lang w:eastAsia="ru-RU" w:bidi="ru-RU"/>
              </w:rPr>
            </w:pPr>
          </w:p>
          <w:p w:rsidR="0021673D" w:rsidRPr="00571E5E" w:rsidRDefault="0021673D" w:rsidP="00CC0BAC">
            <w:pPr>
              <w:rPr>
                <w:rFonts w:ascii="Times New Roman" w:eastAsia="Times New Roman" w:hAnsi="Times New Roman" w:cs="Times New Roman"/>
                <w:sz w:val="24"/>
                <w:szCs w:val="24"/>
                <w:lang w:eastAsia="ru-RU" w:bidi="ru-RU"/>
              </w:rPr>
            </w:pPr>
          </w:p>
          <w:p w:rsidR="0021673D" w:rsidRPr="00571E5E" w:rsidRDefault="0021673D" w:rsidP="00CC0BAC">
            <w:pPr>
              <w:tabs>
                <w:tab w:val="left" w:pos="2355"/>
              </w:tabs>
              <w:rPr>
                <w:rFonts w:ascii="Times New Roman" w:eastAsia="Times New Roman" w:hAnsi="Times New Roman" w:cs="Times New Roman"/>
                <w:sz w:val="24"/>
                <w:szCs w:val="24"/>
                <w:lang w:eastAsia="ru-RU" w:bidi="ru-RU"/>
              </w:rPr>
            </w:pPr>
          </w:p>
          <w:p w:rsidR="0021673D" w:rsidRPr="00571E5E" w:rsidRDefault="0021673D" w:rsidP="00CC0BAC">
            <w:pPr>
              <w:tabs>
                <w:tab w:val="left" w:pos="2355"/>
              </w:tabs>
              <w:jc w:val="right"/>
              <w:rPr>
                <w:rFonts w:ascii="Times New Roman" w:eastAsia="Times New Roman" w:hAnsi="Times New Roman" w:cs="Times New Roman"/>
                <w:sz w:val="24"/>
                <w:szCs w:val="24"/>
                <w:lang w:eastAsia="ru-RU" w:bidi="ru-RU"/>
              </w:rPr>
            </w:pPr>
          </w:p>
          <w:p w:rsidR="0021673D" w:rsidRPr="00571E5E" w:rsidRDefault="0021673D" w:rsidP="00CC0BAC">
            <w:pPr>
              <w:tabs>
                <w:tab w:val="left" w:pos="2355"/>
              </w:tabs>
              <w:jc w:val="right"/>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2028-2035</w:t>
            </w:r>
          </w:p>
        </w:tc>
      </w:tr>
      <w:tr w:rsidR="0021673D" w:rsidRPr="00571E5E" w:rsidTr="0021673D">
        <w:tc>
          <w:tcPr>
            <w:tcW w:w="3141" w:type="dxa"/>
            <w:vAlign w:val="center"/>
          </w:tcPr>
          <w:p w:rsidR="0021673D" w:rsidRPr="00571E5E" w:rsidRDefault="0021673D" w:rsidP="00CC0BAC">
            <w:pPr>
              <w:tabs>
                <w:tab w:val="num" w:pos="0"/>
              </w:tabs>
              <w:contextualSpacing/>
              <w:rPr>
                <w:rFonts w:ascii="Times New Roman" w:eastAsia="Times New Roman" w:hAnsi="Times New Roman" w:cs="Times New Roman"/>
                <w:sz w:val="24"/>
                <w:szCs w:val="24"/>
                <w:lang w:val="ru-RU" w:eastAsia="ru-RU" w:bidi="ru-RU"/>
              </w:rPr>
            </w:pPr>
            <w:r w:rsidRPr="00571E5E">
              <w:rPr>
                <w:rFonts w:ascii="Times New Roman" w:eastAsia="Calibri" w:hAnsi="Times New Roman" w:cs="Times New Roman"/>
                <w:sz w:val="24"/>
                <w:szCs w:val="24"/>
                <w:lang w:val="ru-RU" w:bidi="ru-RU"/>
              </w:rPr>
              <w:t>Дошкольное, начальное и среднее общее образование</w:t>
            </w:r>
          </w:p>
        </w:tc>
        <w:tc>
          <w:tcPr>
            <w:tcW w:w="3331" w:type="dxa"/>
          </w:tcPr>
          <w:p w:rsidR="0021673D" w:rsidRPr="00571E5E" w:rsidRDefault="0021673D" w:rsidP="00CC0BAC">
            <w:pPr>
              <w:tabs>
                <w:tab w:val="num" w:pos="0"/>
              </w:tabs>
              <w:contextualSpacing/>
              <w:jc w:val="both"/>
              <w:rPr>
                <w:rFonts w:ascii="Times New Roman" w:eastAsia="Times New Roman" w:hAnsi="Times New Roman" w:cs="Times New Roman"/>
                <w:sz w:val="24"/>
                <w:szCs w:val="24"/>
                <w:lang w:val="ru-RU" w:eastAsia="ru-RU"/>
              </w:rPr>
            </w:pPr>
            <w:r w:rsidRPr="00571E5E">
              <w:rPr>
                <w:rFonts w:ascii="Times New Roman" w:eastAsia="Times New Roman" w:hAnsi="Times New Roman" w:cs="Times New Roman"/>
                <w:sz w:val="24"/>
                <w:szCs w:val="24"/>
                <w:lang w:val="ru-RU" w:eastAsia="ru-RU"/>
              </w:rPr>
              <w:t>Детское учреждение дошкольного образования.</w:t>
            </w:r>
          </w:p>
          <w:p w:rsidR="0021673D" w:rsidRPr="00571E5E" w:rsidRDefault="0021673D" w:rsidP="00CC0BAC">
            <w:pPr>
              <w:tabs>
                <w:tab w:val="num" w:pos="0"/>
              </w:tabs>
              <w:contextualSpacing/>
              <w:jc w:val="both"/>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rPr>
              <w:t>Общеобразовательная школа, лицей, гимназия</w:t>
            </w:r>
          </w:p>
        </w:tc>
        <w:tc>
          <w:tcPr>
            <w:tcW w:w="3103" w:type="dxa"/>
            <w:tcBorders>
              <w:tr2bl w:val="single" w:sz="4" w:space="0" w:color="auto"/>
            </w:tcBorders>
          </w:tcPr>
          <w:p w:rsidR="0021673D" w:rsidRPr="00571E5E" w:rsidRDefault="0021673D" w:rsidP="00CC0BAC">
            <w:pPr>
              <w:tabs>
                <w:tab w:val="num" w:pos="0"/>
              </w:tabs>
              <w:contextualSpacing/>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2020-2027</w:t>
            </w:r>
          </w:p>
          <w:p w:rsidR="0021673D" w:rsidRPr="00571E5E" w:rsidRDefault="0021673D" w:rsidP="00CC0BAC">
            <w:pPr>
              <w:tabs>
                <w:tab w:val="num" w:pos="0"/>
                <w:tab w:val="left" w:pos="2460"/>
                <w:tab w:val="right" w:pos="3346"/>
              </w:tabs>
              <w:contextualSpacing/>
              <w:jc w:val="center"/>
              <w:rPr>
                <w:rFonts w:ascii="Times New Roman" w:eastAsia="Times New Roman" w:hAnsi="Times New Roman" w:cs="Times New Roman"/>
                <w:sz w:val="24"/>
                <w:szCs w:val="24"/>
                <w:lang w:eastAsia="ru-RU" w:bidi="ru-RU"/>
              </w:rPr>
            </w:pPr>
          </w:p>
          <w:p w:rsidR="0021673D" w:rsidRPr="00571E5E" w:rsidRDefault="0021673D" w:rsidP="00CC0BAC">
            <w:pPr>
              <w:tabs>
                <w:tab w:val="num" w:pos="0"/>
                <w:tab w:val="left" w:pos="2460"/>
                <w:tab w:val="right" w:pos="3346"/>
              </w:tabs>
              <w:contextualSpacing/>
              <w:jc w:val="center"/>
              <w:rPr>
                <w:rFonts w:ascii="Times New Roman" w:eastAsia="Times New Roman" w:hAnsi="Times New Roman" w:cs="Times New Roman"/>
                <w:sz w:val="24"/>
                <w:szCs w:val="24"/>
                <w:lang w:eastAsia="ru-RU" w:bidi="ru-RU"/>
              </w:rPr>
            </w:pPr>
          </w:p>
          <w:p w:rsidR="0021673D" w:rsidRPr="00571E5E" w:rsidRDefault="0021673D" w:rsidP="00CC0BAC">
            <w:pPr>
              <w:tabs>
                <w:tab w:val="num" w:pos="0"/>
                <w:tab w:val="left" w:pos="2460"/>
                <w:tab w:val="right" w:pos="3346"/>
              </w:tabs>
              <w:contextualSpacing/>
              <w:jc w:val="center"/>
              <w:rPr>
                <w:rFonts w:ascii="Times New Roman" w:eastAsia="Times New Roman" w:hAnsi="Times New Roman" w:cs="Times New Roman"/>
                <w:sz w:val="24"/>
                <w:szCs w:val="24"/>
                <w:lang w:eastAsia="ru-RU" w:bidi="ru-RU"/>
              </w:rPr>
            </w:pPr>
          </w:p>
          <w:p w:rsidR="0021673D" w:rsidRPr="00571E5E" w:rsidRDefault="0021673D" w:rsidP="00CC0BAC">
            <w:pPr>
              <w:tabs>
                <w:tab w:val="num" w:pos="0"/>
                <w:tab w:val="left" w:pos="2460"/>
                <w:tab w:val="right" w:pos="3346"/>
              </w:tabs>
              <w:contextualSpacing/>
              <w:jc w:val="right"/>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2028-2039</w:t>
            </w:r>
          </w:p>
        </w:tc>
      </w:tr>
      <w:tr w:rsidR="0021673D" w:rsidRPr="00571E5E" w:rsidTr="0021673D">
        <w:tc>
          <w:tcPr>
            <w:tcW w:w="3141" w:type="dxa"/>
            <w:vAlign w:val="center"/>
          </w:tcPr>
          <w:p w:rsidR="0021673D" w:rsidRPr="00571E5E" w:rsidRDefault="0021673D" w:rsidP="00CC0BAC">
            <w:pPr>
              <w:tabs>
                <w:tab w:val="num" w:pos="0"/>
              </w:tabs>
              <w:contextualSpacing/>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lastRenderedPageBreak/>
              <w:t>Магазины</w:t>
            </w:r>
            <w:proofErr w:type="spellEnd"/>
          </w:p>
        </w:tc>
        <w:tc>
          <w:tcPr>
            <w:tcW w:w="3331" w:type="dxa"/>
          </w:tcPr>
          <w:p w:rsidR="0021673D" w:rsidRPr="00571E5E" w:rsidRDefault="0021673D" w:rsidP="00CC0BAC">
            <w:pPr>
              <w:tabs>
                <w:tab w:val="num" w:pos="0"/>
              </w:tabs>
              <w:contextualSpacing/>
              <w:jc w:val="both"/>
              <w:rPr>
                <w:rFonts w:ascii="Times New Roman" w:eastAsia="Times New Roman" w:hAnsi="Times New Roman" w:cs="Times New Roman"/>
                <w:sz w:val="24"/>
                <w:szCs w:val="24"/>
                <w:lang w:eastAsia="ru-RU" w:bidi="ru-RU"/>
              </w:rPr>
            </w:pPr>
            <w:proofErr w:type="spellStart"/>
            <w:r w:rsidRPr="00571E5E">
              <w:rPr>
                <w:rFonts w:ascii="Times New Roman" w:eastAsia="Times New Roman" w:hAnsi="Times New Roman" w:cs="Times New Roman"/>
                <w:sz w:val="24"/>
                <w:szCs w:val="24"/>
                <w:lang w:eastAsia="ru-RU" w:bidi="ru-RU"/>
              </w:rPr>
              <w:t>Магазин</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смешанных</w:t>
            </w:r>
            <w:proofErr w:type="spellEnd"/>
            <w:r w:rsidRPr="00571E5E">
              <w:rPr>
                <w:rFonts w:ascii="Times New Roman" w:eastAsia="Times New Roman" w:hAnsi="Times New Roman" w:cs="Times New Roman"/>
                <w:sz w:val="24"/>
                <w:szCs w:val="24"/>
                <w:lang w:eastAsia="ru-RU" w:bidi="ru-RU"/>
              </w:rPr>
              <w:t xml:space="preserve"> </w:t>
            </w:r>
            <w:proofErr w:type="spellStart"/>
            <w:r w:rsidRPr="00571E5E">
              <w:rPr>
                <w:rFonts w:ascii="Times New Roman" w:eastAsia="Times New Roman" w:hAnsi="Times New Roman" w:cs="Times New Roman"/>
                <w:sz w:val="24"/>
                <w:szCs w:val="24"/>
                <w:lang w:eastAsia="ru-RU" w:bidi="ru-RU"/>
              </w:rPr>
              <w:t>товаров</w:t>
            </w:r>
            <w:proofErr w:type="spellEnd"/>
          </w:p>
        </w:tc>
        <w:tc>
          <w:tcPr>
            <w:tcW w:w="3103" w:type="dxa"/>
            <w:tcBorders>
              <w:tr2bl w:val="single" w:sz="4" w:space="0" w:color="auto"/>
            </w:tcBorders>
          </w:tcPr>
          <w:p w:rsidR="0021673D" w:rsidRPr="00571E5E" w:rsidRDefault="0021673D" w:rsidP="00CC0BAC">
            <w:pPr>
              <w:tabs>
                <w:tab w:val="num" w:pos="0"/>
              </w:tabs>
              <w:contextualSpacing/>
              <w:jc w:val="both"/>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2021</w:t>
            </w:r>
          </w:p>
          <w:p w:rsidR="0021673D" w:rsidRPr="00571E5E" w:rsidRDefault="0021673D" w:rsidP="00CC0BAC">
            <w:pPr>
              <w:tabs>
                <w:tab w:val="num" w:pos="0"/>
              </w:tabs>
              <w:contextualSpacing/>
              <w:jc w:val="right"/>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2022-2025</w:t>
            </w:r>
          </w:p>
        </w:tc>
      </w:tr>
      <w:tr w:rsidR="0021673D" w:rsidRPr="00571E5E" w:rsidTr="008F3137">
        <w:trPr>
          <w:trHeight w:val="1162"/>
        </w:trPr>
        <w:tc>
          <w:tcPr>
            <w:tcW w:w="3141" w:type="dxa"/>
            <w:vAlign w:val="center"/>
          </w:tcPr>
          <w:p w:rsidR="0021673D" w:rsidRPr="00571E5E" w:rsidRDefault="0021673D" w:rsidP="00CC0BAC">
            <w:pPr>
              <w:tabs>
                <w:tab w:val="num" w:pos="0"/>
              </w:tabs>
              <w:contextualSpacing/>
              <w:rPr>
                <w:rFonts w:ascii="Times New Roman" w:eastAsia="Times New Roman" w:hAnsi="Times New Roman" w:cs="Times New Roman"/>
                <w:sz w:val="24"/>
                <w:szCs w:val="24"/>
                <w:lang w:val="ru-RU" w:eastAsia="ru-RU" w:bidi="ru-RU"/>
              </w:rPr>
            </w:pPr>
            <w:r w:rsidRPr="00571E5E">
              <w:rPr>
                <w:rFonts w:ascii="Times New Roman" w:eastAsia="Times New Roman" w:hAnsi="Times New Roman" w:cs="Times New Roman"/>
                <w:sz w:val="24"/>
                <w:szCs w:val="24"/>
                <w:lang w:val="ru-RU" w:eastAsia="ru-RU" w:bidi="ru-RU"/>
              </w:rPr>
              <w:t>Земельные участки (территории) общего пользования</w:t>
            </w:r>
          </w:p>
        </w:tc>
        <w:tc>
          <w:tcPr>
            <w:tcW w:w="3331" w:type="dxa"/>
          </w:tcPr>
          <w:p w:rsidR="0021673D" w:rsidRPr="00571E5E" w:rsidRDefault="0021673D" w:rsidP="00CC0BAC">
            <w:pPr>
              <w:adjustRightInd w:val="0"/>
              <w:jc w:val="both"/>
              <w:rPr>
                <w:rFonts w:ascii="Times New Roman" w:eastAsia="Calibri" w:hAnsi="Times New Roman" w:cs="Times New Roman"/>
                <w:sz w:val="24"/>
                <w:szCs w:val="24"/>
                <w:lang w:val="ru-RU"/>
              </w:rPr>
            </w:pPr>
            <w:r w:rsidRPr="00571E5E">
              <w:rPr>
                <w:rFonts w:ascii="Times New Roman" w:eastAsia="Calibri" w:hAnsi="Times New Roman" w:cs="Times New Roman"/>
                <w:sz w:val="24"/>
                <w:szCs w:val="24"/>
                <w:lang w:val="ru-RU"/>
              </w:rPr>
              <w:t>Размещение объектов улично-дорожной сети, малых архитектурных форм благоустройства</w:t>
            </w:r>
          </w:p>
          <w:p w:rsidR="0021673D" w:rsidRPr="00571E5E" w:rsidRDefault="0021673D" w:rsidP="00CC0BAC">
            <w:pPr>
              <w:tabs>
                <w:tab w:val="num" w:pos="0"/>
              </w:tabs>
              <w:contextualSpacing/>
              <w:jc w:val="both"/>
              <w:rPr>
                <w:rFonts w:ascii="Times New Roman" w:eastAsia="Times New Roman" w:hAnsi="Times New Roman" w:cs="Times New Roman"/>
                <w:sz w:val="24"/>
                <w:szCs w:val="24"/>
                <w:lang w:val="ru-RU" w:eastAsia="ru-RU" w:bidi="ru-RU"/>
              </w:rPr>
            </w:pPr>
          </w:p>
        </w:tc>
        <w:tc>
          <w:tcPr>
            <w:tcW w:w="3103" w:type="dxa"/>
            <w:tcBorders>
              <w:tr2bl w:val="single" w:sz="4" w:space="0" w:color="auto"/>
            </w:tcBorders>
          </w:tcPr>
          <w:p w:rsidR="0021673D" w:rsidRPr="00571E5E" w:rsidRDefault="0021673D" w:rsidP="00CC0BAC">
            <w:pPr>
              <w:tabs>
                <w:tab w:val="num" w:pos="0"/>
              </w:tabs>
              <w:contextualSpacing/>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2020-2027</w:t>
            </w:r>
          </w:p>
          <w:p w:rsidR="0021673D" w:rsidRPr="00571E5E" w:rsidRDefault="0021673D" w:rsidP="00CC0BAC">
            <w:pPr>
              <w:tabs>
                <w:tab w:val="num" w:pos="0"/>
              </w:tabs>
              <w:contextualSpacing/>
              <w:jc w:val="both"/>
              <w:rPr>
                <w:rFonts w:ascii="Times New Roman" w:eastAsia="Times New Roman" w:hAnsi="Times New Roman" w:cs="Times New Roman"/>
                <w:sz w:val="24"/>
                <w:szCs w:val="24"/>
                <w:lang w:eastAsia="ru-RU" w:bidi="ru-RU"/>
              </w:rPr>
            </w:pPr>
          </w:p>
          <w:p w:rsidR="0021673D" w:rsidRPr="00571E5E" w:rsidRDefault="0021673D" w:rsidP="00CC0BAC">
            <w:pPr>
              <w:rPr>
                <w:rFonts w:ascii="Times New Roman" w:eastAsia="Times New Roman" w:hAnsi="Times New Roman" w:cs="Times New Roman"/>
                <w:sz w:val="24"/>
                <w:szCs w:val="24"/>
                <w:lang w:eastAsia="ru-RU" w:bidi="ru-RU"/>
              </w:rPr>
            </w:pPr>
          </w:p>
          <w:p w:rsidR="0021673D" w:rsidRPr="00571E5E" w:rsidRDefault="0021673D" w:rsidP="00CC0BAC">
            <w:pPr>
              <w:jc w:val="center"/>
              <w:rPr>
                <w:rFonts w:ascii="Times New Roman" w:eastAsia="Times New Roman" w:hAnsi="Times New Roman" w:cs="Times New Roman"/>
                <w:sz w:val="24"/>
                <w:szCs w:val="24"/>
                <w:lang w:eastAsia="ru-RU" w:bidi="ru-RU"/>
              </w:rPr>
            </w:pPr>
          </w:p>
          <w:p w:rsidR="0021673D" w:rsidRPr="00571E5E" w:rsidRDefault="0021673D" w:rsidP="00CC0BAC">
            <w:pPr>
              <w:jc w:val="right"/>
              <w:rPr>
                <w:rFonts w:ascii="Times New Roman" w:eastAsia="Times New Roman" w:hAnsi="Times New Roman" w:cs="Times New Roman"/>
                <w:sz w:val="24"/>
                <w:szCs w:val="24"/>
                <w:lang w:eastAsia="ru-RU" w:bidi="ru-RU"/>
              </w:rPr>
            </w:pPr>
            <w:r w:rsidRPr="00571E5E">
              <w:rPr>
                <w:rFonts w:ascii="Times New Roman" w:eastAsia="Times New Roman" w:hAnsi="Times New Roman" w:cs="Times New Roman"/>
                <w:sz w:val="24"/>
                <w:szCs w:val="24"/>
                <w:lang w:eastAsia="ru-RU" w:bidi="ru-RU"/>
              </w:rPr>
              <w:t>2028-2035</w:t>
            </w:r>
          </w:p>
        </w:tc>
      </w:tr>
    </w:tbl>
    <w:p w:rsidR="00646E33" w:rsidRDefault="00646E33" w:rsidP="002A3AC9">
      <w:pPr>
        <w:widowControl w:val="0"/>
        <w:autoSpaceDE w:val="0"/>
        <w:autoSpaceDN w:val="0"/>
        <w:spacing w:after="0" w:line="240" w:lineRule="auto"/>
        <w:ind w:firstLine="709"/>
        <w:jc w:val="center"/>
        <w:rPr>
          <w:rFonts w:ascii="Times New Roman" w:eastAsia="Times New Roman" w:hAnsi="Times New Roman" w:cs="Times New Roman"/>
          <w:bCs/>
          <w:sz w:val="20"/>
          <w:szCs w:val="20"/>
          <w:lang w:eastAsia="ru-RU" w:bidi="ru-RU"/>
        </w:rPr>
      </w:pPr>
    </w:p>
    <w:p w:rsidR="00731A1C" w:rsidRPr="00646E33" w:rsidRDefault="00731A1C" w:rsidP="002A3AC9">
      <w:pPr>
        <w:widowControl w:val="0"/>
        <w:autoSpaceDE w:val="0"/>
        <w:autoSpaceDN w:val="0"/>
        <w:spacing w:after="0" w:line="240" w:lineRule="auto"/>
        <w:ind w:firstLine="709"/>
        <w:jc w:val="center"/>
        <w:rPr>
          <w:rFonts w:ascii="Times New Roman" w:eastAsia="Times New Roman" w:hAnsi="Times New Roman" w:cs="Times New Roman"/>
          <w:bCs/>
          <w:sz w:val="20"/>
          <w:szCs w:val="20"/>
          <w:lang w:eastAsia="ru-RU" w:bidi="ru-RU"/>
        </w:rPr>
      </w:pPr>
    </w:p>
    <w:p w:rsidR="00DF3C7A" w:rsidRDefault="0021673D" w:rsidP="00731A1C">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 xml:space="preserve">Каталог координат характерных точек красных линий </w:t>
      </w:r>
    </w:p>
    <w:p w:rsid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в системе координат МСК-51</w:t>
      </w:r>
    </w:p>
    <w:p w:rsidR="00731A1C" w:rsidRPr="0021673D" w:rsidRDefault="00731A1C"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p>
    <w:p w:rsidR="0021673D" w:rsidRP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p>
    <w:p w:rsidR="0021673D" w:rsidRPr="008F3137"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sectPr w:rsidR="0021673D" w:rsidRPr="008F3137" w:rsidSect="0021673D">
          <w:type w:val="continuous"/>
          <w:pgSz w:w="11910" w:h="16840"/>
          <w:pgMar w:top="1134" w:right="850" w:bottom="1134" w:left="1701" w:header="749" w:footer="0" w:gutter="0"/>
          <w:cols w:space="720"/>
        </w:sectPr>
      </w:pPr>
    </w:p>
    <w:tbl>
      <w:tblPr>
        <w:tblW w:w="4039" w:type="dxa"/>
        <w:jc w:val="center"/>
        <w:tblInd w:w="93" w:type="dxa"/>
        <w:tblLook w:val="04A0" w:firstRow="1" w:lastRow="0" w:firstColumn="1" w:lastColumn="0" w:noHBand="0" w:noVBand="1"/>
      </w:tblPr>
      <w:tblGrid>
        <w:gridCol w:w="1249"/>
        <w:gridCol w:w="1372"/>
        <w:gridCol w:w="1418"/>
      </w:tblGrid>
      <w:tr w:rsidR="0021673D" w:rsidRPr="00571E5E" w:rsidTr="00731A1C">
        <w:trPr>
          <w:trHeight w:val="375"/>
          <w:jc w:val="center"/>
        </w:trPr>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lastRenderedPageBreak/>
              <w:t>№</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ind w:firstLine="709"/>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х</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ind w:firstLine="709"/>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у</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639268.10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1443818.30</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639280.44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1443827.50</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639310.36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1443834.68</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639319.89</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1443836.97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639378.47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1443867.89</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639369.26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1443918.51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639343.71</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1443904.47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639331.69</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1443905.95</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639327.33</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1443906.73</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10</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639273.03</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1443919.62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11</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639251.78</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1443920.79</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12</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639215.76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1443916.16</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13</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639208.81</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1443926.86</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639234.30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1443964.00</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15</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639306.90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1444023.87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639298.89</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1444048.30</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17</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639333.24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1444116.37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18</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639364.57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1444149.05</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19</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639303.92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1444210.49</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20</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639292.44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1444280.51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21</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639334.90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1444284.70</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22</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639359.12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1444265.54</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23</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639550.59</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1444373.92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24</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639591.72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1444414.11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25</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639581.28</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1444431.87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639538.47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1444390.04</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27</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639360.97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1444289.57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28</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639273.05</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1444359.12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29</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639153.26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1444294.01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30</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639035.24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1444240.17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31</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638968.95</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1444219.69</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32</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638899.34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1444224.78</w:t>
            </w:r>
          </w:p>
        </w:tc>
      </w:tr>
      <w:tr w:rsidR="00BE7CA1" w:rsidRPr="00571E5E" w:rsidTr="00B12C92">
        <w:trPr>
          <w:trHeight w:val="375"/>
          <w:jc w:val="center"/>
        </w:trPr>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CA1" w:rsidRPr="00571E5E"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lastRenderedPageBreak/>
              <w:t>№</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BE7CA1" w:rsidRPr="00571E5E" w:rsidRDefault="00BE7CA1" w:rsidP="00B12C92">
            <w:pPr>
              <w:spacing w:after="0" w:line="240" w:lineRule="auto"/>
              <w:ind w:firstLine="709"/>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х</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E7CA1" w:rsidRPr="00571E5E" w:rsidRDefault="00BE7CA1" w:rsidP="00B12C92">
            <w:pPr>
              <w:spacing w:after="0" w:line="240" w:lineRule="auto"/>
              <w:ind w:firstLine="709"/>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у</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33</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638858.95</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1444222.26</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34</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638860.16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1444202.47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35</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638895.45</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1444205.06</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638971.36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1444199.51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37</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639042.49</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1444221.48</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38</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639067.45</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1444232.87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39</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639083.86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1444215.92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40</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639041.86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1444169.18</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41</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639008.93</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1444146.04</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42</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638969.56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1444136.46</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43</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638926.57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1444131.20</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44</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638900.47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1444145.80</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45</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638847.11</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1444111.12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638784.87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1444106.79</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47</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638774.91</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1444065.40</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48</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638805.43</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1444043.26</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49</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638876.52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1444052.04</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50</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638946.75</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1444057.25</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51</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638986.04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1444031.94</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52</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638966.62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1443913.15</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53</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639041.82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1443824.35</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54</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639129.98</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1443860.44</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55</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639182.66</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1443892.08</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639254.35</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1443900.98</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57</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639268.52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1443900.20</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58</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639322.82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1443887.31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59</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639329.37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1443886.13</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60</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639347.74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1443883.88</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61</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639350.02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1443868.55</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62</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639314.94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1443850.17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639307.09</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1443848.29</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64</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639274.38</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1443840.44</w:t>
            </w:r>
          </w:p>
        </w:tc>
      </w:tr>
      <w:tr w:rsidR="00BE7CA1" w:rsidRPr="00571E5E" w:rsidTr="00B12C92">
        <w:trPr>
          <w:trHeight w:val="375"/>
          <w:jc w:val="center"/>
        </w:trPr>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CA1" w:rsidRPr="00571E5E"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BE7CA1" w:rsidRPr="00571E5E" w:rsidRDefault="00BE7CA1" w:rsidP="00B12C92">
            <w:pPr>
              <w:spacing w:after="0" w:line="240" w:lineRule="auto"/>
              <w:ind w:firstLine="709"/>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х</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E7CA1" w:rsidRPr="00571E5E" w:rsidRDefault="00BE7CA1" w:rsidP="00B12C92">
            <w:pPr>
              <w:spacing w:after="0" w:line="240" w:lineRule="auto"/>
              <w:ind w:firstLine="709"/>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у</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65</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639259.11</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1443829.02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lastRenderedPageBreak/>
              <w:t>66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639263.87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1444331.37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67</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639163.97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1444277.06</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68</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639101.09</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1444205.17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69</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639055.10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1444154.08</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70</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639017.22</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1444127.46</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71</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638973.03</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1444116.71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72</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638922.40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1444110.51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73</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638901.13</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1444122.41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74</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638853.67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1444091.52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75</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638856.10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1444069.67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638874.07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1444071.88</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77</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638951.95</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1444077.69</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78</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639007.90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1444041.66</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lastRenderedPageBreak/>
              <w:t>79</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638987.84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1443919.03</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80</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639047.58</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1443848.32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81</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639120.88</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1443878.33</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82</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639172.55</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1443909.37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83</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639219.40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1443977.63</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84</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639283.64</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1444030.61</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639277.31</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1444049.92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639317.30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1444128.32</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639336.73</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1444148.78</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639285.21</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1444200.97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639272.70</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1444277.27</w:t>
            </w:r>
          </w:p>
        </w:tc>
      </w:tr>
      <w:tr w:rsidR="0021673D" w:rsidRPr="00571E5E" w:rsidTr="00731A1C">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66</w:t>
            </w:r>
          </w:p>
        </w:tc>
        <w:tc>
          <w:tcPr>
            <w:tcW w:w="1372"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639263.87</w:t>
            </w:r>
          </w:p>
        </w:tc>
        <w:tc>
          <w:tcPr>
            <w:tcW w:w="1418" w:type="dxa"/>
            <w:tcBorders>
              <w:top w:val="nil"/>
              <w:left w:val="nil"/>
              <w:bottom w:val="single" w:sz="4" w:space="0" w:color="auto"/>
              <w:right w:val="single" w:sz="4" w:space="0" w:color="auto"/>
            </w:tcBorders>
            <w:shd w:val="clear" w:color="auto" w:fill="auto"/>
            <w:noWrap/>
            <w:vAlign w:val="center"/>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1444331.37</w:t>
            </w:r>
          </w:p>
        </w:tc>
      </w:tr>
    </w:tbl>
    <w:p w:rsidR="0021673D" w:rsidRP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sectPr w:rsidR="0021673D" w:rsidRPr="0021673D" w:rsidSect="0021673D">
          <w:type w:val="continuous"/>
          <w:pgSz w:w="11910" w:h="16840"/>
          <w:pgMar w:top="1134" w:right="850" w:bottom="1134" w:left="1701" w:header="749" w:footer="0" w:gutter="0"/>
          <w:cols w:num="2" w:space="720"/>
        </w:sectPr>
      </w:pPr>
    </w:p>
    <w:p w:rsidR="0021673D" w:rsidRPr="008F3137"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p>
    <w:p w:rsidR="0021673D" w:rsidRPr="0021673D" w:rsidRDefault="0021673D" w:rsidP="00731A1C">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21673D">
        <w:rPr>
          <w:rFonts w:ascii="Times New Roman" w:eastAsia="Times New Roman" w:hAnsi="Times New Roman" w:cs="Times New Roman"/>
          <w:sz w:val="28"/>
          <w:szCs w:val="28"/>
          <w:lang w:eastAsia="ru-RU" w:bidi="ru-RU"/>
        </w:rPr>
        <w:t>Каталог координат характерных точек красных линий в местной системе координат города Мурманска</w:t>
      </w:r>
    </w:p>
    <w:p w:rsidR="0021673D" w:rsidRPr="002F0BC9"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p>
    <w:p w:rsidR="0021673D" w:rsidRPr="008F3137" w:rsidRDefault="0021673D" w:rsidP="002A3AC9">
      <w:pPr>
        <w:spacing w:after="0" w:line="240" w:lineRule="auto"/>
        <w:ind w:firstLine="709"/>
        <w:jc w:val="center"/>
        <w:rPr>
          <w:rFonts w:ascii="Times New Roman" w:eastAsia="Times New Roman" w:hAnsi="Times New Roman" w:cs="Times New Roman"/>
          <w:color w:val="000000"/>
          <w:sz w:val="20"/>
          <w:szCs w:val="20"/>
          <w:lang w:eastAsia="ru-RU"/>
        </w:rPr>
        <w:sectPr w:rsidR="0021673D" w:rsidRPr="008F3137" w:rsidSect="0021673D">
          <w:type w:val="continuous"/>
          <w:pgSz w:w="11910" w:h="16840"/>
          <w:pgMar w:top="1134" w:right="850" w:bottom="1134" w:left="1701" w:header="749" w:footer="0" w:gutter="0"/>
          <w:cols w:space="720"/>
        </w:sectPr>
      </w:pPr>
    </w:p>
    <w:tbl>
      <w:tblPr>
        <w:tblW w:w="2956" w:type="dxa"/>
        <w:jc w:val="center"/>
        <w:tblInd w:w="93" w:type="dxa"/>
        <w:tblLook w:val="04A0" w:firstRow="1" w:lastRow="0" w:firstColumn="1" w:lastColumn="0" w:noHBand="0" w:noVBand="1"/>
      </w:tblPr>
      <w:tblGrid>
        <w:gridCol w:w="960"/>
        <w:gridCol w:w="996"/>
        <w:gridCol w:w="1000"/>
      </w:tblGrid>
      <w:tr w:rsidR="0021673D" w:rsidRPr="00571E5E" w:rsidTr="008F3137">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lastRenderedPageBreak/>
              <w:t>№</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х</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у</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9017.95</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8941.81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9027.34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8954.00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9034.99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8983.81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9037.42</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8993.30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9069.26</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9051.38</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9119.73</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9041.38</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9105.30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9016.05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9106.58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9004.01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9107.30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8999.64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9119.33</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8945.14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11</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9120.16</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8923.88</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9114.97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8887.94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13</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9125.56</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8880.82</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14</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9163.09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8905.72</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15</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9224.10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8977.37</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9248.40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8968.98</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17</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9317.00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9002.25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18</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9350.17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9033.06</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19</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9410.65</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8971.45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20</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9480.48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8958.87</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21</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9485.34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9001.26</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22</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9466.56</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9025.78</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23</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9577.94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9215.51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24</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9618.78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9256.01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25</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9636.37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9245.29</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9593.87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9203.14</w:t>
            </w:r>
          </w:p>
        </w:tc>
      </w:tr>
      <w:tr w:rsidR="00BE7CA1" w:rsidRPr="00571E5E" w:rsidTr="00B12C92">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CA1" w:rsidRPr="00571E5E"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BE7CA1" w:rsidRPr="00571E5E"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х</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BE7CA1" w:rsidRPr="00571E5E"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у</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27</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9490.62</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9027.25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lastRenderedPageBreak/>
              <w:t>28</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9558.77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8938.25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29</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9491.79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8819.49</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30</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9436.10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8702.34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31</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9414.58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8636.38</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32</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9418.57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8566.70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33</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9415.41</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8526.35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34</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9395.65</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8527.87</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35</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9398.79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8563.11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9394.44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8639.11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37</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9417.52</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8709.88</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38</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9429.30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8734.65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39</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9412.62</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8751.33</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40</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9365.22</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8710.07</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41</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9341.56</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8677.51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42</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9331.37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8638.29</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43</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9325.43</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8595.40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44</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9339.62</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8569.07</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45</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9304.10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8516.26</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9298.79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8454.10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47</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9257.25</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8444.80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48</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9235.59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8475.66</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49</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9245.49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8546.60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50</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9251.81</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8616.74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51</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9227.12</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8656.42</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52</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9108.04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8638.87</w:t>
            </w:r>
          </w:p>
        </w:tc>
      </w:tr>
      <w:tr w:rsidR="00BE7CA1" w:rsidRPr="00571E5E" w:rsidTr="00B12C92">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CA1" w:rsidRPr="00571E5E"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BE7CA1" w:rsidRPr="00571E5E"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х</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BE7CA1" w:rsidRPr="00571E5E"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у</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53</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9020.43</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8715.47</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54</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9057.91</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8803.04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55</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9090.37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8855.22</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lastRenderedPageBreak/>
              <w:t>56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9100.39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8926.76</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57</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9099.84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8940.94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58</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9087.81</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8995.44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59</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9086.74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9002.00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60</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9084.77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9020.41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61</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9069.48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9022.93</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62</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9050.55</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8988.14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63</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9048.55</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8980.33</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64</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9040.19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8947.74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65</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9028.52</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8932.65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9530.88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8929.51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67</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9475.01</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8830.47</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68</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9402.14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8768.73</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69</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9350.33</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8723.55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70</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9323.12</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8686.09</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71</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9311.68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8642.08</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72</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9304.68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8591.55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73</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9316.24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8570.10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74</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9284.61</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8523.13</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75</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9262.79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8525.90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9265.30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8543.83</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77</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9272.33</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8621.61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78</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9237.18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8678.12</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79</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9114.25</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8660.00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80</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9044.49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8720.85</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81</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9075.65</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8793.66</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82</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9107.50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8844.84</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83</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9176.49</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8890.61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84</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9230.48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8954.01</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85</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9249.68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8947.37</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9328.70</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8986.12</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87</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9349.47</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9005.23</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88</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9400.84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8952.90</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9476.94</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8939.18</w:t>
            </w:r>
          </w:p>
        </w:tc>
      </w:tr>
      <w:tr w:rsidR="0021673D" w:rsidRPr="00571E5E" w:rsidTr="008F313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66</w:t>
            </w:r>
          </w:p>
        </w:tc>
        <w:tc>
          <w:tcPr>
            <w:tcW w:w="996"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9530.88</w:t>
            </w:r>
          </w:p>
        </w:tc>
        <w:tc>
          <w:tcPr>
            <w:tcW w:w="1000" w:type="dxa"/>
            <w:tcBorders>
              <w:top w:val="nil"/>
              <w:left w:val="nil"/>
              <w:bottom w:val="single" w:sz="4" w:space="0" w:color="auto"/>
              <w:right w:val="single" w:sz="4" w:space="0" w:color="auto"/>
            </w:tcBorders>
            <w:shd w:val="clear" w:color="auto" w:fill="auto"/>
            <w:noWrap/>
            <w:vAlign w:val="bottom"/>
            <w:hideMark/>
          </w:tcPr>
          <w:p w:rsidR="0021673D" w:rsidRPr="00571E5E" w:rsidRDefault="0021673D" w:rsidP="00731A1C">
            <w:pPr>
              <w:spacing w:after="0" w:line="240" w:lineRule="auto"/>
              <w:jc w:val="center"/>
              <w:rPr>
                <w:rFonts w:ascii="Times New Roman" w:eastAsia="Times New Roman" w:hAnsi="Times New Roman" w:cs="Times New Roman"/>
                <w:color w:val="000000"/>
                <w:sz w:val="24"/>
                <w:szCs w:val="24"/>
                <w:lang w:eastAsia="ru-RU"/>
              </w:rPr>
            </w:pPr>
            <w:r w:rsidRPr="00571E5E">
              <w:rPr>
                <w:rFonts w:ascii="Times New Roman" w:eastAsia="Times New Roman" w:hAnsi="Times New Roman" w:cs="Times New Roman"/>
                <w:color w:val="000000"/>
                <w:sz w:val="24"/>
                <w:szCs w:val="24"/>
                <w:lang w:eastAsia="ru-RU"/>
              </w:rPr>
              <w:t>8929.51</w:t>
            </w:r>
          </w:p>
        </w:tc>
      </w:tr>
    </w:tbl>
    <w:p w:rsidR="008F3137" w:rsidRDefault="008F3137"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p>
    <w:p w:rsidR="0021673D" w:rsidRP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sectPr w:rsidR="0021673D" w:rsidRPr="0021673D" w:rsidSect="008F3137">
          <w:type w:val="continuous"/>
          <w:pgSz w:w="11910" w:h="16840"/>
          <w:pgMar w:top="1134" w:right="851" w:bottom="1134" w:left="1701" w:header="748" w:footer="0" w:gutter="0"/>
          <w:cols w:num="2" w:space="720"/>
        </w:sectPr>
      </w:pPr>
    </w:p>
    <w:p w:rsidR="0021673D" w:rsidRPr="00CC0BAC" w:rsidRDefault="002F0BC9" w:rsidP="00CC0BAC">
      <w:pPr>
        <w:pStyle w:val="a0"/>
        <w:widowControl w:val="0"/>
        <w:numPr>
          <w:ilvl w:val="1"/>
          <w:numId w:val="26"/>
        </w:numPr>
        <w:autoSpaceDE w:val="0"/>
        <w:autoSpaceDN w:val="0"/>
        <w:spacing w:after="0" w:line="240" w:lineRule="auto"/>
        <w:ind w:left="0" w:firstLine="0"/>
        <w:jc w:val="center"/>
        <w:rPr>
          <w:rFonts w:ascii="Times New Roman" w:eastAsia="Times New Roman" w:hAnsi="Times New Roman" w:cs="Times New Roman"/>
          <w:sz w:val="28"/>
          <w:szCs w:val="28"/>
          <w:lang w:eastAsia="ru-RU" w:bidi="ru-RU"/>
        </w:rPr>
      </w:pPr>
      <w:r w:rsidRPr="00CC0BAC">
        <w:rPr>
          <w:rFonts w:ascii="Times New Roman" w:eastAsia="Times New Roman" w:hAnsi="Times New Roman" w:cs="Times New Roman"/>
          <w:sz w:val="28"/>
          <w:szCs w:val="28"/>
          <w:lang w:eastAsia="ru-RU" w:bidi="ru-RU"/>
        </w:rPr>
        <w:lastRenderedPageBreak/>
        <w:t>Графическая часть.</w:t>
      </w:r>
    </w:p>
    <w:p w:rsidR="0021673D" w:rsidRDefault="0021673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bidi="ru-RU"/>
        </w:rPr>
      </w:pPr>
    </w:p>
    <w:p w:rsidR="00646E33" w:rsidRDefault="00231B85" w:rsidP="00231B85">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Чертеж планировки территории: красные линии, границы существующих и планируемых элементов планировочной структуры, границы зон планируемого размещения объектов капитального строительства.</w:t>
      </w:r>
    </w:p>
    <w:p w:rsidR="00231B85" w:rsidRPr="0021673D" w:rsidRDefault="00231B85" w:rsidP="00231B85">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p>
    <w:p w:rsidR="00D659FB" w:rsidRDefault="00D659FB" w:rsidP="00731A1C">
      <w:pPr>
        <w:rPr>
          <w:rFonts w:ascii="Times New Roman" w:hAnsi="Times New Roman" w:cs="Times New Roman"/>
          <w:sz w:val="28"/>
          <w:szCs w:val="28"/>
          <w:lang w:eastAsia="ar-SA"/>
        </w:rPr>
      </w:pPr>
      <w:r>
        <w:rPr>
          <w:rFonts w:ascii="Times New Roman" w:hAnsi="Times New Roman" w:cs="Times New Roman"/>
          <w:noProof/>
          <w:sz w:val="28"/>
          <w:szCs w:val="28"/>
          <w:lang w:eastAsia="ru-RU"/>
        </w:rPr>
        <w:drawing>
          <wp:inline distT="0" distB="0" distL="0" distR="0" wp14:anchorId="4E6F6FF9" wp14:editId="24278C0F">
            <wp:extent cx="6116320" cy="4321810"/>
            <wp:effectExtent l="0" t="0" r="0" b="2540"/>
            <wp:docPr id="3" name="Рисунок 3" descr="Q:\ЗАКУПКИ КГиТР\2019\ППТ\Заявка Закупка пр Молодежный\исполнение МК 10_2019\Утверждение проекта\Лист 1.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ЗАКУПКИ КГиТР\2019\ППТ\Заявка Закупка пр Молодежный\исполнение МК 10_2019\Утверждение проекта\Лист 1. Чертеж планировки территори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4321810"/>
                    </a:xfrm>
                    <a:prstGeom prst="rect">
                      <a:avLst/>
                    </a:prstGeom>
                    <a:noFill/>
                    <a:ln>
                      <a:noFill/>
                    </a:ln>
                  </pic:spPr>
                </pic:pic>
              </a:graphicData>
            </a:graphic>
          </wp:inline>
        </w:drawing>
      </w:r>
    </w:p>
    <w:bookmarkEnd w:id="0"/>
    <w:bookmarkEnd w:id="1"/>
    <w:bookmarkEnd w:id="2"/>
    <w:p w:rsidR="00E1033C" w:rsidRPr="0021673D" w:rsidRDefault="00044CD1" w:rsidP="00CC0BAC">
      <w:pPr>
        <w:spacing w:after="0" w:line="240" w:lineRule="auto"/>
        <w:jc w:val="center"/>
        <w:rPr>
          <w:rFonts w:ascii="Times New Roman" w:eastAsia="Times New Roman" w:hAnsi="Times New Roman" w:cs="Times New Roman"/>
          <w:sz w:val="28"/>
          <w:szCs w:val="28"/>
        </w:rPr>
      </w:pPr>
      <w:r w:rsidRPr="0021673D">
        <w:rPr>
          <w:rFonts w:ascii="Times New Roman" w:eastAsia="Times New Roman" w:hAnsi="Times New Roman" w:cs="Times New Roman"/>
          <w:sz w:val="28"/>
          <w:szCs w:val="28"/>
        </w:rPr>
        <w:t xml:space="preserve">2. </w:t>
      </w:r>
      <w:r w:rsidR="00E1033C" w:rsidRPr="0021673D">
        <w:rPr>
          <w:rFonts w:ascii="Times New Roman" w:eastAsia="Times New Roman" w:hAnsi="Times New Roman" w:cs="Times New Roman"/>
          <w:sz w:val="28"/>
          <w:szCs w:val="28"/>
        </w:rPr>
        <w:t>Проект межевания территории</w:t>
      </w:r>
      <w:r w:rsidR="00CC0BAC">
        <w:rPr>
          <w:rFonts w:ascii="Times New Roman" w:eastAsia="Times New Roman" w:hAnsi="Times New Roman" w:cs="Times New Roman"/>
          <w:sz w:val="28"/>
          <w:szCs w:val="28"/>
        </w:rPr>
        <w:t>.</w:t>
      </w:r>
    </w:p>
    <w:p w:rsidR="0070016D" w:rsidRPr="00E97B11" w:rsidRDefault="0070016D" w:rsidP="002A3AC9">
      <w:pPr>
        <w:keepNext/>
        <w:keepLines/>
        <w:widowControl w:val="0"/>
        <w:autoSpaceDE w:val="0"/>
        <w:autoSpaceDN w:val="0"/>
        <w:spacing w:after="0" w:line="240" w:lineRule="auto"/>
        <w:ind w:left="851" w:firstLine="709"/>
        <w:outlineLvl w:val="0"/>
        <w:rPr>
          <w:rFonts w:ascii="Times New Roman" w:eastAsia="Times New Roman" w:hAnsi="Times New Roman" w:cs="Times New Roman"/>
          <w:b/>
          <w:bCs/>
          <w:sz w:val="20"/>
          <w:szCs w:val="20"/>
          <w:lang w:eastAsia="ru-RU" w:bidi="ru-RU"/>
        </w:rPr>
      </w:pPr>
      <w:bookmarkStart w:id="37" w:name="_Toc473139404"/>
      <w:bookmarkStart w:id="38" w:name="_Toc10204248"/>
    </w:p>
    <w:p w:rsidR="0070016D" w:rsidRPr="0070016D" w:rsidRDefault="00160579" w:rsidP="00160579">
      <w:pPr>
        <w:keepNext/>
        <w:keepLines/>
        <w:widowControl w:val="0"/>
        <w:autoSpaceDE w:val="0"/>
        <w:autoSpaceDN w:val="0"/>
        <w:spacing w:after="0" w:line="240" w:lineRule="auto"/>
        <w:jc w:val="center"/>
        <w:outlineLvl w:val="0"/>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 xml:space="preserve">2.1. </w:t>
      </w:r>
      <w:r w:rsidR="0070016D" w:rsidRPr="0070016D">
        <w:rPr>
          <w:rFonts w:ascii="Times New Roman" w:eastAsia="Times New Roman" w:hAnsi="Times New Roman" w:cs="Times New Roman"/>
          <w:bCs/>
          <w:sz w:val="28"/>
          <w:szCs w:val="28"/>
          <w:lang w:eastAsia="ru-RU" w:bidi="ru-RU"/>
        </w:rPr>
        <w:t>Перечень и сведения о площади образуемых и изменяемых земельных участков, в том числе возможные способы их образования. Вид разрешенного использования образуемых земельных участков в соответствии с проектом планировки территории</w:t>
      </w:r>
      <w:bookmarkEnd w:id="38"/>
      <w:r w:rsidR="00CC0BAC">
        <w:rPr>
          <w:rFonts w:ascii="Times New Roman" w:eastAsia="Times New Roman" w:hAnsi="Times New Roman" w:cs="Times New Roman"/>
          <w:bCs/>
          <w:sz w:val="28"/>
          <w:szCs w:val="28"/>
          <w:lang w:eastAsia="ru-RU" w:bidi="ru-RU"/>
        </w:rPr>
        <w:t>.</w:t>
      </w:r>
    </w:p>
    <w:p w:rsidR="0070016D" w:rsidRPr="0070016D" w:rsidRDefault="0070016D" w:rsidP="002A3AC9">
      <w:pPr>
        <w:widowControl w:val="0"/>
        <w:autoSpaceDE w:val="0"/>
        <w:autoSpaceDN w:val="0"/>
        <w:spacing w:after="0" w:line="240" w:lineRule="auto"/>
        <w:ind w:firstLine="709"/>
        <w:jc w:val="center"/>
        <w:rPr>
          <w:rFonts w:ascii="Times New Roman" w:eastAsia="Calibri" w:hAnsi="Times New Roman" w:cs="Times New Roman"/>
          <w:sz w:val="20"/>
          <w:szCs w:val="20"/>
          <w:lang w:eastAsia="ru-RU" w:bidi="ru-RU"/>
        </w:rPr>
      </w:pPr>
    </w:p>
    <w:p w:rsidR="0070016D" w:rsidRPr="0070016D" w:rsidRDefault="0070016D" w:rsidP="002A3AC9">
      <w:pPr>
        <w:widowControl w:val="0"/>
        <w:autoSpaceDE w:val="0"/>
        <w:autoSpaceDN w:val="0"/>
        <w:spacing w:after="0" w:line="240" w:lineRule="auto"/>
        <w:ind w:firstLine="709"/>
        <w:jc w:val="right"/>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Таблица № 1</w:t>
      </w:r>
    </w:p>
    <w:p w:rsidR="0070016D" w:rsidRPr="0070016D" w:rsidRDefault="0070016D" w:rsidP="002A3AC9">
      <w:pPr>
        <w:widowControl w:val="0"/>
        <w:autoSpaceDE w:val="0"/>
        <w:autoSpaceDN w:val="0"/>
        <w:spacing w:after="0" w:line="240" w:lineRule="auto"/>
        <w:ind w:firstLine="709"/>
        <w:jc w:val="right"/>
        <w:rPr>
          <w:rFonts w:ascii="Times New Roman" w:eastAsia="Calibri" w:hAnsi="Times New Roman" w:cs="Times New Roman"/>
          <w:sz w:val="20"/>
          <w:szCs w:val="20"/>
          <w:lang w:eastAsia="ru-RU" w:bidi="ru-RU"/>
        </w:rPr>
      </w:pPr>
    </w:p>
    <w:p w:rsidR="0070016D" w:rsidRPr="0070016D" w:rsidRDefault="0070016D" w:rsidP="002A3AC9">
      <w:pPr>
        <w:widowControl w:val="0"/>
        <w:autoSpaceDE w:val="0"/>
        <w:autoSpaceDN w:val="0"/>
        <w:spacing w:after="0" w:line="240" w:lineRule="auto"/>
        <w:ind w:firstLine="709"/>
        <w:jc w:val="center"/>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Ведомость образуемых земельных участков</w:t>
      </w:r>
    </w:p>
    <w:p w:rsidR="0070016D" w:rsidRPr="0070016D" w:rsidRDefault="0070016D" w:rsidP="002A3AC9">
      <w:pPr>
        <w:widowControl w:val="0"/>
        <w:autoSpaceDE w:val="0"/>
        <w:autoSpaceDN w:val="0"/>
        <w:spacing w:after="0" w:line="240" w:lineRule="auto"/>
        <w:ind w:firstLine="709"/>
        <w:jc w:val="center"/>
        <w:rPr>
          <w:rFonts w:ascii="Times New Roman" w:eastAsia="Calibri" w:hAnsi="Times New Roman" w:cs="Times New Roman"/>
          <w:sz w:val="20"/>
          <w:szCs w:val="20"/>
          <w:lang w:eastAsia="ru-RU" w:bidi="ru-RU"/>
        </w:rPr>
      </w:pPr>
    </w:p>
    <w:tbl>
      <w:tblPr>
        <w:tblW w:w="9254"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8"/>
        <w:gridCol w:w="2835"/>
        <w:gridCol w:w="3402"/>
        <w:gridCol w:w="1559"/>
      </w:tblGrid>
      <w:tr w:rsidR="0070016D" w:rsidRPr="0070016D" w:rsidTr="00731A1C">
        <w:trPr>
          <w:trHeight w:val="1134"/>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земельного участка</w:t>
            </w:r>
          </w:p>
        </w:tc>
        <w:tc>
          <w:tcPr>
            <w:tcW w:w="2835" w:type="dxa"/>
            <w:vAlign w:val="center"/>
          </w:tcPr>
          <w:p w:rsidR="0070016D" w:rsidRPr="0070016D" w:rsidRDefault="0070016D" w:rsidP="00160579">
            <w:pPr>
              <w:widowControl w:val="0"/>
              <w:autoSpaceDE w:val="0"/>
              <w:autoSpaceDN w:val="0"/>
              <w:spacing w:after="0" w:line="240" w:lineRule="auto"/>
              <w:ind w:left="447" w:right="216"/>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Вид разрешенного использования</w:t>
            </w:r>
          </w:p>
        </w:tc>
        <w:tc>
          <w:tcPr>
            <w:tcW w:w="3402" w:type="dxa"/>
            <w:vAlign w:val="center"/>
          </w:tcPr>
          <w:p w:rsidR="0070016D" w:rsidRPr="0070016D" w:rsidRDefault="0070016D" w:rsidP="00160579">
            <w:pPr>
              <w:widowControl w:val="0"/>
              <w:autoSpaceDE w:val="0"/>
              <w:autoSpaceDN w:val="0"/>
              <w:spacing w:after="0" w:line="240" w:lineRule="auto"/>
              <w:ind w:left="119" w:right="104"/>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Возможные способы образования ЗУ</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Площадь участка, кв. м.</w:t>
            </w:r>
          </w:p>
        </w:tc>
      </w:tr>
      <w:tr w:rsidR="0070016D" w:rsidRPr="0070016D" w:rsidTr="00731A1C">
        <w:trPr>
          <w:trHeight w:val="825"/>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w:t>
            </w:r>
            <w:proofErr w:type="gramStart"/>
            <w:r w:rsidRPr="0070016D">
              <w:rPr>
                <w:rFonts w:ascii="Times New Roman" w:eastAsia="Calibri" w:hAnsi="Times New Roman" w:cs="Times New Roman"/>
                <w:sz w:val="24"/>
                <w:szCs w:val="24"/>
                <w:lang w:eastAsia="ru-RU" w:bidi="ru-RU"/>
              </w:rPr>
              <w:t>1</w:t>
            </w:r>
            <w:proofErr w:type="gramEnd"/>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ind w:right="77"/>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1044</w:t>
            </w:r>
          </w:p>
        </w:tc>
      </w:tr>
      <w:tr w:rsidR="00BE7CA1" w:rsidRPr="0070016D" w:rsidTr="00B12C92">
        <w:trPr>
          <w:trHeight w:val="1134"/>
        </w:trPr>
        <w:tc>
          <w:tcPr>
            <w:tcW w:w="1458" w:type="dxa"/>
            <w:vAlign w:val="center"/>
          </w:tcPr>
          <w:p w:rsidR="00BE7CA1" w:rsidRPr="0070016D" w:rsidRDefault="00BE7CA1" w:rsidP="00B12C92">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lastRenderedPageBreak/>
              <w:t>№ земельного участка</w:t>
            </w:r>
          </w:p>
        </w:tc>
        <w:tc>
          <w:tcPr>
            <w:tcW w:w="2835" w:type="dxa"/>
            <w:vAlign w:val="center"/>
          </w:tcPr>
          <w:p w:rsidR="00BE7CA1" w:rsidRPr="0070016D" w:rsidRDefault="00BE7CA1" w:rsidP="00B12C92">
            <w:pPr>
              <w:widowControl w:val="0"/>
              <w:autoSpaceDE w:val="0"/>
              <w:autoSpaceDN w:val="0"/>
              <w:spacing w:after="0" w:line="240" w:lineRule="auto"/>
              <w:ind w:left="447" w:right="216"/>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Вид разрешенного использования</w:t>
            </w:r>
          </w:p>
        </w:tc>
        <w:tc>
          <w:tcPr>
            <w:tcW w:w="3402" w:type="dxa"/>
            <w:vAlign w:val="center"/>
          </w:tcPr>
          <w:p w:rsidR="00BE7CA1" w:rsidRPr="0070016D" w:rsidRDefault="00BE7CA1" w:rsidP="00B12C92">
            <w:pPr>
              <w:widowControl w:val="0"/>
              <w:autoSpaceDE w:val="0"/>
              <w:autoSpaceDN w:val="0"/>
              <w:spacing w:after="0" w:line="240" w:lineRule="auto"/>
              <w:ind w:left="119" w:right="104"/>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Возможные способы образования ЗУ</w:t>
            </w:r>
          </w:p>
        </w:tc>
        <w:tc>
          <w:tcPr>
            <w:tcW w:w="1559" w:type="dxa"/>
            <w:vAlign w:val="center"/>
          </w:tcPr>
          <w:p w:rsidR="00BE7CA1" w:rsidRPr="0070016D" w:rsidRDefault="00BE7CA1" w:rsidP="00B12C92">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Площадь участка, кв. м.</w:t>
            </w:r>
          </w:p>
        </w:tc>
      </w:tr>
      <w:tr w:rsidR="0070016D" w:rsidRPr="0070016D" w:rsidTr="00731A1C">
        <w:trPr>
          <w:trHeight w:val="793"/>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w:t>
            </w:r>
            <w:proofErr w:type="gramStart"/>
            <w:r w:rsidRPr="0070016D">
              <w:rPr>
                <w:rFonts w:ascii="Times New Roman" w:eastAsia="Calibri" w:hAnsi="Times New Roman" w:cs="Times New Roman"/>
                <w:sz w:val="24"/>
                <w:szCs w:val="24"/>
                <w:lang w:eastAsia="ru-RU" w:bidi="ru-RU"/>
              </w:rPr>
              <w:t>2</w:t>
            </w:r>
            <w:proofErr w:type="gramEnd"/>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1068</w:t>
            </w:r>
          </w:p>
        </w:tc>
      </w:tr>
      <w:tr w:rsidR="0070016D" w:rsidRPr="0070016D" w:rsidTr="00731A1C">
        <w:trPr>
          <w:trHeight w:val="809"/>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1230</w:t>
            </w:r>
          </w:p>
        </w:tc>
      </w:tr>
      <w:tr w:rsidR="0070016D" w:rsidRPr="0070016D" w:rsidTr="00731A1C">
        <w:trPr>
          <w:trHeight w:val="72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w:t>
            </w:r>
            <w:proofErr w:type="gramStart"/>
            <w:r w:rsidRPr="0070016D">
              <w:rPr>
                <w:rFonts w:ascii="Times New Roman" w:eastAsia="Calibri" w:hAnsi="Times New Roman" w:cs="Times New Roman"/>
                <w:sz w:val="24"/>
                <w:szCs w:val="24"/>
                <w:lang w:eastAsia="ru-RU" w:bidi="ru-RU"/>
              </w:rPr>
              <w:t>4</w:t>
            </w:r>
            <w:proofErr w:type="gramEnd"/>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1188</w:t>
            </w:r>
          </w:p>
        </w:tc>
      </w:tr>
      <w:tr w:rsidR="0070016D" w:rsidRPr="0070016D" w:rsidTr="00731A1C">
        <w:trPr>
          <w:trHeight w:val="995"/>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1237</w:t>
            </w:r>
          </w:p>
        </w:tc>
      </w:tr>
      <w:tr w:rsidR="0070016D" w:rsidRPr="0070016D" w:rsidTr="00731A1C">
        <w:trPr>
          <w:trHeight w:val="82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w:t>
            </w:r>
            <w:proofErr w:type="gramStart"/>
            <w:r w:rsidRPr="0070016D">
              <w:rPr>
                <w:rFonts w:ascii="Times New Roman" w:eastAsia="Calibri" w:hAnsi="Times New Roman" w:cs="Times New Roman"/>
                <w:sz w:val="24"/>
                <w:szCs w:val="24"/>
                <w:lang w:eastAsia="ru-RU" w:bidi="ru-RU"/>
              </w:rPr>
              <w:t>6</w:t>
            </w:r>
            <w:proofErr w:type="gramEnd"/>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1233</w:t>
            </w:r>
          </w:p>
        </w:tc>
      </w:tr>
      <w:tr w:rsidR="0070016D" w:rsidRPr="0070016D" w:rsidTr="00731A1C">
        <w:trPr>
          <w:trHeight w:val="46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w:t>
            </w:r>
            <w:proofErr w:type="gramStart"/>
            <w:r w:rsidRPr="0070016D">
              <w:rPr>
                <w:rFonts w:ascii="Times New Roman" w:eastAsia="Calibri" w:hAnsi="Times New Roman" w:cs="Times New Roman"/>
                <w:sz w:val="24"/>
                <w:szCs w:val="24"/>
                <w:lang w:eastAsia="ru-RU" w:bidi="ru-RU"/>
              </w:rPr>
              <w:t>7</w:t>
            </w:r>
            <w:proofErr w:type="gramEnd"/>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1117</w:t>
            </w:r>
          </w:p>
        </w:tc>
      </w:tr>
      <w:tr w:rsidR="0070016D" w:rsidRPr="0070016D" w:rsidTr="00731A1C">
        <w:trPr>
          <w:trHeight w:val="740"/>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:ЗУ8</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1002</w:t>
            </w:r>
          </w:p>
        </w:tc>
      </w:tr>
      <w:tr w:rsidR="0070016D" w:rsidRPr="0070016D" w:rsidTr="00731A1C">
        <w:trPr>
          <w:trHeight w:val="753"/>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w:t>
            </w:r>
            <w:proofErr w:type="gramStart"/>
            <w:r w:rsidRPr="0070016D">
              <w:rPr>
                <w:rFonts w:ascii="Times New Roman" w:eastAsia="Calibri" w:hAnsi="Times New Roman" w:cs="Times New Roman"/>
                <w:sz w:val="24"/>
                <w:szCs w:val="24"/>
                <w:lang w:eastAsia="ru-RU" w:bidi="ru-RU"/>
              </w:rPr>
              <w:t>9</w:t>
            </w:r>
            <w:proofErr w:type="gramEnd"/>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1004</w:t>
            </w:r>
          </w:p>
        </w:tc>
      </w:tr>
      <w:tr w:rsidR="0070016D" w:rsidRPr="0070016D" w:rsidTr="00731A1C">
        <w:trPr>
          <w:trHeight w:val="637"/>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:ЗУ10</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1001</w:t>
            </w:r>
          </w:p>
        </w:tc>
      </w:tr>
      <w:tr w:rsidR="0070016D" w:rsidRPr="0070016D" w:rsidTr="00731A1C">
        <w:trPr>
          <w:trHeight w:val="933"/>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:ЗУ11</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1002</w:t>
            </w:r>
          </w:p>
        </w:tc>
      </w:tr>
      <w:tr w:rsidR="0070016D" w:rsidRPr="0070016D" w:rsidTr="00731A1C">
        <w:trPr>
          <w:trHeight w:val="840"/>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:ЗУ12</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1009</w:t>
            </w:r>
          </w:p>
        </w:tc>
      </w:tr>
      <w:tr w:rsidR="0070016D" w:rsidRPr="0070016D" w:rsidTr="00731A1C">
        <w:trPr>
          <w:trHeight w:val="807"/>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:ЗУ13</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1015</w:t>
            </w:r>
          </w:p>
        </w:tc>
      </w:tr>
      <w:tr w:rsidR="00BE7CA1" w:rsidRPr="0070016D" w:rsidTr="00B12C92">
        <w:trPr>
          <w:trHeight w:val="1134"/>
        </w:trPr>
        <w:tc>
          <w:tcPr>
            <w:tcW w:w="1458" w:type="dxa"/>
            <w:vAlign w:val="center"/>
          </w:tcPr>
          <w:p w:rsidR="00BE7CA1" w:rsidRPr="0070016D" w:rsidRDefault="00BE7CA1" w:rsidP="00B12C92">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земельного участка</w:t>
            </w:r>
          </w:p>
        </w:tc>
        <w:tc>
          <w:tcPr>
            <w:tcW w:w="2835" w:type="dxa"/>
            <w:vAlign w:val="center"/>
          </w:tcPr>
          <w:p w:rsidR="00BE7CA1" w:rsidRPr="0070016D" w:rsidRDefault="00BE7CA1" w:rsidP="00B12C92">
            <w:pPr>
              <w:widowControl w:val="0"/>
              <w:autoSpaceDE w:val="0"/>
              <w:autoSpaceDN w:val="0"/>
              <w:spacing w:after="0" w:line="240" w:lineRule="auto"/>
              <w:ind w:left="447" w:right="216"/>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Вид разрешенного использования</w:t>
            </w:r>
          </w:p>
        </w:tc>
        <w:tc>
          <w:tcPr>
            <w:tcW w:w="3402" w:type="dxa"/>
            <w:vAlign w:val="center"/>
          </w:tcPr>
          <w:p w:rsidR="00BE7CA1" w:rsidRPr="0070016D" w:rsidRDefault="00BE7CA1" w:rsidP="00B12C92">
            <w:pPr>
              <w:widowControl w:val="0"/>
              <w:autoSpaceDE w:val="0"/>
              <w:autoSpaceDN w:val="0"/>
              <w:spacing w:after="0" w:line="240" w:lineRule="auto"/>
              <w:ind w:left="119" w:right="104"/>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Возможные способы образования ЗУ</w:t>
            </w:r>
          </w:p>
        </w:tc>
        <w:tc>
          <w:tcPr>
            <w:tcW w:w="1559" w:type="dxa"/>
            <w:vAlign w:val="center"/>
          </w:tcPr>
          <w:p w:rsidR="00BE7CA1" w:rsidRPr="0070016D" w:rsidRDefault="00BE7CA1" w:rsidP="00B12C92">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Площадь участка, кв. м.</w:t>
            </w:r>
          </w:p>
        </w:tc>
      </w:tr>
      <w:tr w:rsidR="0070016D" w:rsidRPr="0070016D" w:rsidTr="00731A1C">
        <w:trPr>
          <w:trHeight w:val="69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:ЗУ14</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1002</w:t>
            </w:r>
          </w:p>
        </w:tc>
      </w:tr>
      <w:tr w:rsidR="0070016D" w:rsidRPr="0070016D" w:rsidTr="00731A1C">
        <w:trPr>
          <w:trHeight w:val="698"/>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:ЗУ15</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1015</w:t>
            </w:r>
          </w:p>
        </w:tc>
      </w:tr>
      <w:tr w:rsidR="0070016D" w:rsidRPr="0070016D" w:rsidTr="00731A1C">
        <w:trPr>
          <w:trHeight w:val="949"/>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:ЗУ16</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1104</w:t>
            </w:r>
          </w:p>
        </w:tc>
      </w:tr>
      <w:tr w:rsidR="0070016D" w:rsidRPr="0070016D" w:rsidTr="00731A1C">
        <w:trPr>
          <w:trHeight w:val="1073"/>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:ЗУ17</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1107</w:t>
            </w:r>
          </w:p>
        </w:tc>
      </w:tr>
      <w:tr w:rsidR="0070016D" w:rsidRPr="0070016D" w:rsidTr="00731A1C">
        <w:trPr>
          <w:trHeight w:val="1168"/>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:ЗУ18</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1133</w:t>
            </w:r>
          </w:p>
        </w:tc>
      </w:tr>
      <w:tr w:rsidR="0070016D" w:rsidRPr="0070016D" w:rsidTr="00731A1C">
        <w:trPr>
          <w:trHeight w:val="1142"/>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:ЗУ19</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1003</w:t>
            </w:r>
          </w:p>
        </w:tc>
      </w:tr>
      <w:tr w:rsidR="0070016D" w:rsidRPr="0070016D" w:rsidTr="00731A1C">
        <w:trPr>
          <w:trHeight w:val="99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:ЗУ20</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1066</w:t>
            </w:r>
          </w:p>
        </w:tc>
      </w:tr>
      <w:tr w:rsidR="0070016D" w:rsidRPr="0070016D" w:rsidTr="00731A1C">
        <w:trPr>
          <w:trHeight w:val="72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:ЗУ21</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1080</w:t>
            </w:r>
          </w:p>
        </w:tc>
      </w:tr>
      <w:tr w:rsidR="0070016D" w:rsidRPr="0070016D" w:rsidTr="00731A1C">
        <w:trPr>
          <w:trHeight w:val="416"/>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:ЗУ22</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1017</w:t>
            </w:r>
          </w:p>
        </w:tc>
      </w:tr>
      <w:tr w:rsidR="0070016D" w:rsidRPr="0070016D" w:rsidTr="00731A1C">
        <w:trPr>
          <w:trHeight w:val="565"/>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:ЗУ23</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1022</w:t>
            </w:r>
          </w:p>
        </w:tc>
      </w:tr>
      <w:tr w:rsidR="0070016D" w:rsidRPr="0070016D" w:rsidTr="00731A1C">
        <w:trPr>
          <w:trHeight w:val="42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:ЗУ24</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1033</w:t>
            </w:r>
          </w:p>
        </w:tc>
      </w:tr>
      <w:tr w:rsidR="0070016D" w:rsidRPr="0070016D" w:rsidTr="00731A1C">
        <w:trPr>
          <w:trHeight w:val="29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:ЗУ25</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1022</w:t>
            </w:r>
          </w:p>
        </w:tc>
      </w:tr>
      <w:tr w:rsidR="00BE7CA1" w:rsidRPr="0070016D" w:rsidTr="00B12C92">
        <w:trPr>
          <w:trHeight w:val="1134"/>
        </w:trPr>
        <w:tc>
          <w:tcPr>
            <w:tcW w:w="1458" w:type="dxa"/>
            <w:vAlign w:val="center"/>
          </w:tcPr>
          <w:p w:rsidR="00BE7CA1" w:rsidRPr="0070016D" w:rsidRDefault="00BE7CA1" w:rsidP="00B12C92">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земельного участка</w:t>
            </w:r>
          </w:p>
        </w:tc>
        <w:tc>
          <w:tcPr>
            <w:tcW w:w="2835" w:type="dxa"/>
            <w:vAlign w:val="center"/>
          </w:tcPr>
          <w:p w:rsidR="00BE7CA1" w:rsidRPr="0070016D" w:rsidRDefault="00BE7CA1" w:rsidP="00B12C92">
            <w:pPr>
              <w:widowControl w:val="0"/>
              <w:autoSpaceDE w:val="0"/>
              <w:autoSpaceDN w:val="0"/>
              <w:spacing w:after="0" w:line="240" w:lineRule="auto"/>
              <w:ind w:left="447" w:right="216"/>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Вид разрешенного использования</w:t>
            </w:r>
          </w:p>
        </w:tc>
        <w:tc>
          <w:tcPr>
            <w:tcW w:w="3402" w:type="dxa"/>
            <w:vAlign w:val="center"/>
          </w:tcPr>
          <w:p w:rsidR="00BE7CA1" w:rsidRPr="0070016D" w:rsidRDefault="00BE7CA1" w:rsidP="00B12C92">
            <w:pPr>
              <w:widowControl w:val="0"/>
              <w:autoSpaceDE w:val="0"/>
              <w:autoSpaceDN w:val="0"/>
              <w:spacing w:after="0" w:line="240" w:lineRule="auto"/>
              <w:ind w:left="119" w:right="104"/>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Возможные способы образования ЗУ</w:t>
            </w:r>
          </w:p>
        </w:tc>
        <w:tc>
          <w:tcPr>
            <w:tcW w:w="1559" w:type="dxa"/>
            <w:vAlign w:val="center"/>
          </w:tcPr>
          <w:p w:rsidR="00BE7CA1" w:rsidRPr="0070016D" w:rsidRDefault="00BE7CA1" w:rsidP="00B12C92">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Площадь участка, кв. м.</w:t>
            </w:r>
          </w:p>
        </w:tc>
      </w:tr>
      <w:tr w:rsidR="0070016D" w:rsidRPr="0070016D" w:rsidTr="00731A1C">
        <w:trPr>
          <w:trHeight w:val="445"/>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:ЗУ26</w:t>
            </w: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1052</w:t>
            </w:r>
          </w:p>
        </w:tc>
      </w:tr>
      <w:tr w:rsidR="0070016D" w:rsidRPr="0070016D" w:rsidTr="00731A1C">
        <w:trPr>
          <w:trHeight w:val="840"/>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:ЗУ28</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xml:space="preserve">Образование ЗУ из земель, государственная собственность на которые не </w:t>
            </w:r>
            <w:r w:rsidRPr="0070016D">
              <w:rPr>
                <w:rFonts w:ascii="Times New Roman" w:eastAsia="Calibri" w:hAnsi="Times New Roman" w:cs="Times New Roman"/>
                <w:sz w:val="24"/>
                <w:szCs w:val="24"/>
                <w:lang w:eastAsia="ru-RU" w:bidi="ru-RU"/>
              </w:rPr>
              <w:lastRenderedPageBreak/>
              <w:t>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lastRenderedPageBreak/>
              <w:t>1071</w:t>
            </w:r>
          </w:p>
        </w:tc>
      </w:tr>
      <w:tr w:rsidR="0070016D" w:rsidRPr="0070016D" w:rsidTr="00731A1C">
        <w:trPr>
          <w:trHeight w:val="710"/>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:ЗУ29</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1168</w:t>
            </w:r>
          </w:p>
        </w:tc>
      </w:tr>
      <w:tr w:rsidR="0070016D" w:rsidRPr="0070016D" w:rsidTr="00731A1C">
        <w:trPr>
          <w:trHeight w:val="50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:ЗУ30</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1052</w:t>
            </w:r>
          </w:p>
        </w:tc>
      </w:tr>
      <w:tr w:rsidR="0070016D" w:rsidRPr="0070016D" w:rsidTr="00731A1C">
        <w:trPr>
          <w:trHeight w:val="619"/>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:ЗУ31</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1050</w:t>
            </w:r>
          </w:p>
        </w:tc>
      </w:tr>
      <w:tr w:rsidR="0070016D" w:rsidRPr="0070016D" w:rsidTr="00731A1C">
        <w:trPr>
          <w:trHeight w:val="790"/>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:ЗУ32</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1011</w:t>
            </w:r>
          </w:p>
        </w:tc>
      </w:tr>
      <w:tr w:rsidR="0070016D" w:rsidRPr="0070016D" w:rsidTr="00731A1C">
        <w:trPr>
          <w:trHeight w:val="60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:ЗУ33</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1007</w:t>
            </w:r>
          </w:p>
        </w:tc>
      </w:tr>
      <w:tr w:rsidR="0070016D" w:rsidRPr="0070016D" w:rsidTr="00731A1C">
        <w:trPr>
          <w:trHeight w:val="754"/>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:ЗУ34</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1007</w:t>
            </w:r>
          </w:p>
        </w:tc>
      </w:tr>
      <w:tr w:rsidR="0070016D" w:rsidRPr="0070016D" w:rsidTr="00731A1C">
        <w:trPr>
          <w:trHeight w:val="767"/>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:ЗУ35</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1011</w:t>
            </w:r>
          </w:p>
        </w:tc>
      </w:tr>
      <w:tr w:rsidR="0070016D" w:rsidRPr="0070016D" w:rsidTr="00731A1C">
        <w:trPr>
          <w:trHeight w:val="353"/>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:ЗУ36</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1038</w:t>
            </w:r>
          </w:p>
        </w:tc>
      </w:tr>
      <w:tr w:rsidR="0070016D" w:rsidRPr="0070016D" w:rsidTr="00731A1C">
        <w:trPr>
          <w:trHeight w:val="932"/>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:ЗУ37</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1005</w:t>
            </w:r>
          </w:p>
        </w:tc>
      </w:tr>
      <w:tr w:rsidR="0070016D" w:rsidRPr="0070016D" w:rsidTr="00731A1C">
        <w:trPr>
          <w:trHeight w:val="846"/>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:ЗУ38</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1235</w:t>
            </w:r>
          </w:p>
        </w:tc>
      </w:tr>
      <w:tr w:rsidR="00BE7CA1" w:rsidRPr="0070016D" w:rsidTr="00B12C92">
        <w:trPr>
          <w:trHeight w:val="1134"/>
        </w:trPr>
        <w:tc>
          <w:tcPr>
            <w:tcW w:w="1458" w:type="dxa"/>
            <w:vAlign w:val="center"/>
          </w:tcPr>
          <w:p w:rsidR="00BE7CA1" w:rsidRPr="0070016D" w:rsidRDefault="00BE7CA1" w:rsidP="00B12C92">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земельного участка</w:t>
            </w:r>
          </w:p>
        </w:tc>
        <w:tc>
          <w:tcPr>
            <w:tcW w:w="2835" w:type="dxa"/>
            <w:vAlign w:val="center"/>
          </w:tcPr>
          <w:p w:rsidR="00BE7CA1" w:rsidRPr="0070016D" w:rsidRDefault="00BE7CA1" w:rsidP="00B12C92">
            <w:pPr>
              <w:widowControl w:val="0"/>
              <w:autoSpaceDE w:val="0"/>
              <w:autoSpaceDN w:val="0"/>
              <w:spacing w:after="0" w:line="240" w:lineRule="auto"/>
              <w:ind w:left="447" w:right="216"/>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Вид разрешенного использования</w:t>
            </w:r>
          </w:p>
        </w:tc>
        <w:tc>
          <w:tcPr>
            <w:tcW w:w="3402" w:type="dxa"/>
            <w:vAlign w:val="center"/>
          </w:tcPr>
          <w:p w:rsidR="00BE7CA1" w:rsidRPr="0070016D" w:rsidRDefault="00BE7CA1" w:rsidP="00B12C92">
            <w:pPr>
              <w:widowControl w:val="0"/>
              <w:autoSpaceDE w:val="0"/>
              <w:autoSpaceDN w:val="0"/>
              <w:spacing w:after="0" w:line="240" w:lineRule="auto"/>
              <w:ind w:left="119" w:right="104"/>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Возможные способы образования ЗУ</w:t>
            </w:r>
          </w:p>
        </w:tc>
        <w:tc>
          <w:tcPr>
            <w:tcW w:w="1559" w:type="dxa"/>
            <w:vAlign w:val="center"/>
          </w:tcPr>
          <w:p w:rsidR="00BE7CA1" w:rsidRPr="0070016D" w:rsidRDefault="00BE7CA1" w:rsidP="00B12C92">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Площадь участка, кв. м.</w:t>
            </w:r>
          </w:p>
        </w:tc>
      </w:tr>
      <w:tr w:rsidR="0070016D" w:rsidRPr="0070016D" w:rsidTr="00731A1C">
        <w:trPr>
          <w:trHeight w:val="406"/>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:ЗУ40</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1369</w:t>
            </w:r>
          </w:p>
        </w:tc>
      </w:tr>
      <w:tr w:rsidR="0070016D" w:rsidRPr="0070016D" w:rsidTr="00731A1C">
        <w:trPr>
          <w:trHeight w:val="700"/>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:ЗУ41</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1055</w:t>
            </w:r>
          </w:p>
        </w:tc>
      </w:tr>
      <w:tr w:rsidR="0070016D" w:rsidRPr="0070016D" w:rsidTr="00731A1C">
        <w:trPr>
          <w:trHeight w:val="585"/>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:ЗУ42</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1704</w:t>
            </w:r>
          </w:p>
        </w:tc>
      </w:tr>
      <w:tr w:rsidR="0070016D" w:rsidRPr="0070016D" w:rsidTr="00731A1C">
        <w:trPr>
          <w:trHeight w:val="840"/>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:ЗУ43</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1284</w:t>
            </w:r>
          </w:p>
        </w:tc>
      </w:tr>
      <w:tr w:rsidR="0070016D" w:rsidRPr="0070016D" w:rsidTr="00731A1C">
        <w:trPr>
          <w:trHeight w:val="949"/>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:ЗУ44</w:t>
            </w: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1234</w:t>
            </w:r>
          </w:p>
        </w:tc>
      </w:tr>
      <w:tr w:rsidR="0070016D" w:rsidRPr="0070016D" w:rsidTr="00731A1C">
        <w:trPr>
          <w:trHeight w:val="598"/>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:ЗУ45</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1231</w:t>
            </w:r>
          </w:p>
        </w:tc>
      </w:tr>
      <w:tr w:rsidR="0070016D" w:rsidRPr="0070016D" w:rsidTr="00731A1C">
        <w:trPr>
          <w:trHeight w:val="743"/>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:ЗУ46</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1121</w:t>
            </w:r>
          </w:p>
        </w:tc>
      </w:tr>
      <w:tr w:rsidR="0070016D" w:rsidRPr="0070016D" w:rsidTr="00731A1C">
        <w:trPr>
          <w:trHeight w:val="762"/>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:ЗУ47</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xml:space="preserve">Образование ЗУ из земель, государственная собственность на которые не разграничена </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1036</w:t>
            </w:r>
          </w:p>
        </w:tc>
      </w:tr>
      <w:tr w:rsidR="0070016D" w:rsidRPr="0070016D" w:rsidTr="00731A1C">
        <w:trPr>
          <w:trHeight w:val="49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:ЗУ48</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1344</w:t>
            </w:r>
          </w:p>
        </w:tc>
      </w:tr>
      <w:tr w:rsidR="0070016D" w:rsidRPr="0070016D" w:rsidTr="00731A1C">
        <w:trPr>
          <w:trHeight w:val="645"/>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:ЗУ49</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1195</w:t>
            </w:r>
          </w:p>
        </w:tc>
      </w:tr>
      <w:tr w:rsidR="0070016D" w:rsidRPr="0070016D" w:rsidTr="00731A1C">
        <w:trPr>
          <w:trHeight w:val="374"/>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:ЗУ50</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1230</w:t>
            </w:r>
          </w:p>
        </w:tc>
      </w:tr>
      <w:tr w:rsidR="00BE7CA1" w:rsidRPr="0070016D" w:rsidTr="00B12C92">
        <w:trPr>
          <w:trHeight w:val="1134"/>
        </w:trPr>
        <w:tc>
          <w:tcPr>
            <w:tcW w:w="1458" w:type="dxa"/>
            <w:vAlign w:val="center"/>
          </w:tcPr>
          <w:p w:rsidR="00BE7CA1" w:rsidRPr="0070016D" w:rsidRDefault="00BE7CA1" w:rsidP="00B12C92">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земельного участка</w:t>
            </w:r>
          </w:p>
        </w:tc>
        <w:tc>
          <w:tcPr>
            <w:tcW w:w="2835" w:type="dxa"/>
            <w:vAlign w:val="center"/>
          </w:tcPr>
          <w:p w:rsidR="00BE7CA1" w:rsidRPr="0070016D" w:rsidRDefault="00BE7CA1" w:rsidP="00B12C92">
            <w:pPr>
              <w:widowControl w:val="0"/>
              <w:autoSpaceDE w:val="0"/>
              <w:autoSpaceDN w:val="0"/>
              <w:spacing w:after="0" w:line="240" w:lineRule="auto"/>
              <w:ind w:left="447" w:right="216"/>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Вид разрешенного использования</w:t>
            </w:r>
          </w:p>
        </w:tc>
        <w:tc>
          <w:tcPr>
            <w:tcW w:w="3402" w:type="dxa"/>
            <w:vAlign w:val="center"/>
          </w:tcPr>
          <w:p w:rsidR="00BE7CA1" w:rsidRPr="0070016D" w:rsidRDefault="00BE7CA1" w:rsidP="00B12C92">
            <w:pPr>
              <w:widowControl w:val="0"/>
              <w:autoSpaceDE w:val="0"/>
              <w:autoSpaceDN w:val="0"/>
              <w:spacing w:after="0" w:line="240" w:lineRule="auto"/>
              <w:ind w:left="119" w:right="104"/>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Возможные способы образования ЗУ</w:t>
            </w:r>
          </w:p>
        </w:tc>
        <w:tc>
          <w:tcPr>
            <w:tcW w:w="1559" w:type="dxa"/>
            <w:vAlign w:val="center"/>
          </w:tcPr>
          <w:p w:rsidR="00BE7CA1" w:rsidRPr="0070016D" w:rsidRDefault="00BE7CA1" w:rsidP="00B12C92">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Площадь участка, кв. м.</w:t>
            </w:r>
          </w:p>
        </w:tc>
      </w:tr>
      <w:tr w:rsidR="0070016D" w:rsidRPr="0070016D" w:rsidTr="00731A1C">
        <w:trPr>
          <w:trHeight w:val="687"/>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:ЗУ51</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1345</w:t>
            </w:r>
          </w:p>
        </w:tc>
      </w:tr>
      <w:tr w:rsidR="0070016D" w:rsidRPr="0070016D" w:rsidTr="00731A1C">
        <w:trPr>
          <w:trHeight w:val="568"/>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:ЗУ53</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1094</w:t>
            </w:r>
          </w:p>
        </w:tc>
      </w:tr>
      <w:tr w:rsidR="0070016D" w:rsidRPr="0070016D" w:rsidTr="00731A1C">
        <w:trPr>
          <w:trHeight w:val="58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:ЗУ54</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1039</w:t>
            </w:r>
          </w:p>
        </w:tc>
      </w:tr>
      <w:tr w:rsidR="0070016D" w:rsidRPr="0070016D" w:rsidTr="00731A1C">
        <w:trPr>
          <w:trHeight w:val="309"/>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:ЗУ55</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xml:space="preserve">Образование ЗУ из земель, государственная собственность на которые не </w:t>
            </w:r>
            <w:r w:rsidRPr="0070016D">
              <w:rPr>
                <w:rFonts w:ascii="Times New Roman" w:eastAsia="Calibri" w:hAnsi="Times New Roman" w:cs="Times New Roman"/>
                <w:sz w:val="24"/>
                <w:szCs w:val="24"/>
                <w:lang w:eastAsia="ru-RU" w:bidi="ru-RU"/>
              </w:rPr>
              <w:lastRenderedPageBreak/>
              <w:t>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lastRenderedPageBreak/>
              <w:t>1030</w:t>
            </w:r>
          </w:p>
        </w:tc>
      </w:tr>
      <w:tr w:rsidR="0070016D" w:rsidRPr="0070016D" w:rsidTr="00731A1C">
        <w:trPr>
          <w:trHeight w:val="449"/>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:ЗУ56</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1029</w:t>
            </w:r>
          </w:p>
        </w:tc>
      </w:tr>
      <w:tr w:rsidR="0070016D" w:rsidRPr="0070016D" w:rsidTr="00731A1C">
        <w:trPr>
          <w:trHeight w:val="46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:ЗУ57</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1007</w:t>
            </w:r>
          </w:p>
        </w:tc>
      </w:tr>
      <w:tr w:rsidR="0070016D" w:rsidRPr="0070016D" w:rsidTr="00731A1C">
        <w:trPr>
          <w:trHeight w:val="757"/>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:ЗУ58</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1104</w:t>
            </w:r>
          </w:p>
        </w:tc>
      </w:tr>
      <w:tr w:rsidR="0070016D" w:rsidRPr="0070016D" w:rsidTr="00731A1C">
        <w:trPr>
          <w:trHeight w:val="556"/>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:ЗУ59</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1146</w:t>
            </w:r>
          </w:p>
        </w:tc>
      </w:tr>
      <w:tr w:rsidR="0070016D" w:rsidRPr="0070016D" w:rsidTr="00731A1C">
        <w:trPr>
          <w:trHeight w:val="273"/>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:ЗУ60</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1073</w:t>
            </w:r>
          </w:p>
        </w:tc>
      </w:tr>
      <w:tr w:rsidR="0070016D" w:rsidRPr="0070016D" w:rsidTr="00731A1C">
        <w:trPr>
          <w:trHeight w:val="85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:ЗУ61</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1011</w:t>
            </w:r>
          </w:p>
        </w:tc>
      </w:tr>
      <w:tr w:rsidR="0070016D" w:rsidRPr="0070016D" w:rsidTr="00731A1C">
        <w:trPr>
          <w:trHeight w:val="551"/>
        </w:trPr>
        <w:tc>
          <w:tcPr>
            <w:tcW w:w="1458" w:type="dxa"/>
            <w:vAlign w:val="center"/>
          </w:tcPr>
          <w:p w:rsidR="0070016D" w:rsidRPr="0070016D" w:rsidRDefault="0070016D" w:rsidP="00160579">
            <w:pPr>
              <w:widowControl w:val="0"/>
              <w:autoSpaceDE w:val="0"/>
              <w:autoSpaceDN w:val="0"/>
              <w:spacing w:after="0" w:line="240" w:lineRule="auto"/>
              <w:rPr>
                <w:rFonts w:ascii="Times New Roman" w:eastAsia="Calibri" w:hAnsi="Times New Roman" w:cs="Times New Roman"/>
                <w:i/>
                <w:sz w:val="24"/>
                <w:szCs w:val="24"/>
                <w:lang w:eastAsia="ru-RU" w:bidi="ru-RU"/>
              </w:rPr>
            </w:pPr>
          </w:p>
          <w:p w:rsidR="0070016D" w:rsidRPr="0070016D" w:rsidRDefault="0070016D" w:rsidP="00160579">
            <w:pPr>
              <w:widowControl w:val="0"/>
              <w:autoSpaceDE w:val="0"/>
              <w:autoSpaceDN w:val="0"/>
              <w:spacing w:after="0" w:line="240" w:lineRule="auto"/>
              <w:ind w:left="201" w:right="19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:ЗУ62</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1070</w:t>
            </w:r>
          </w:p>
        </w:tc>
      </w:tr>
      <w:tr w:rsidR="0070016D" w:rsidRPr="0070016D" w:rsidTr="00731A1C">
        <w:trPr>
          <w:trHeight w:val="847"/>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:ЗУ63</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1000</w:t>
            </w:r>
          </w:p>
        </w:tc>
      </w:tr>
      <w:tr w:rsidR="00BE7CA1" w:rsidRPr="0070016D" w:rsidTr="00B12C92">
        <w:trPr>
          <w:trHeight w:val="1134"/>
        </w:trPr>
        <w:tc>
          <w:tcPr>
            <w:tcW w:w="1458" w:type="dxa"/>
            <w:vAlign w:val="center"/>
          </w:tcPr>
          <w:p w:rsidR="00BE7CA1" w:rsidRPr="0070016D" w:rsidRDefault="00BE7CA1" w:rsidP="00B12C92">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земельного участка</w:t>
            </w:r>
          </w:p>
        </w:tc>
        <w:tc>
          <w:tcPr>
            <w:tcW w:w="2835" w:type="dxa"/>
            <w:vAlign w:val="center"/>
          </w:tcPr>
          <w:p w:rsidR="00BE7CA1" w:rsidRPr="0070016D" w:rsidRDefault="00BE7CA1" w:rsidP="00B12C92">
            <w:pPr>
              <w:widowControl w:val="0"/>
              <w:autoSpaceDE w:val="0"/>
              <w:autoSpaceDN w:val="0"/>
              <w:spacing w:after="0" w:line="240" w:lineRule="auto"/>
              <w:ind w:left="447" w:right="216"/>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Вид разрешенного использования</w:t>
            </w:r>
          </w:p>
        </w:tc>
        <w:tc>
          <w:tcPr>
            <w:tcW w:w="3402" w:type="dxa"/>
            <w:vAlign w:val="center"/>
          </w:tcPr>
          <w:p w:rsidR="00BE7CA1" w:rsidRPr="0070016D" w:rsidRDefault="00BE7CA1" w:rsidP="00B12C92">
            <w:pPr>
              <w:widowControl w:val="0"/>
              <w:autoSpaceDE w:val="0"/>
              <w:autoSpaceDN w:val="0"/>
              <w:spacing w:after="0" w:line="240" w:lineRule="auto"/>
              <w:ind w:left="119" w:right="104"/>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Возможные способы образования ЗУ</w:t>
            </w:r>
          </w:p>
        </w:tc>
        <w:tc>
          <w:tcPr>
            <w:tcW w:w="1559" w:type="dxa"/>
            <w:vAlign w:val="center"/>
          </w:tcPr>
          <w:p w:rsidR="00BE7CA1" w:rsidRPr="0070016D" w:rsidRDefault="00BE7CA1" w:rsidP="00B12C92">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Площадь участка, кв. м.</w:t>
            </w:r>
          </w:p>
        </w:tc>
      </w:tr>
      <w:tr w:rsidR="0070016D" w:rsidRPr="0070016D" w:rsidTr="00731A1C">
        <w:trPr>
          <w:trHeight w:val="715"/>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:ЗУ65</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1003</w:t>
            </w:r>
          </w:p>
        </w:tc>
      </w:tr>
      <w:tr w:rsidR="0070016D" w:rsidRPr="0070016D" w:rsidTr="00731A1C">
        <w:trPr>
          <w:trHeight w:val="726"/>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:ЗУ66</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1070</w:t>
            </w:r>
          </w:p>
        </w:tc>
      </w:tr>
      <w:tr w:rsidR="0070016D" w:rsidRPr="0070016D" w:rsidTr="00731A1C">
        <w:trPr>
          <w:trHeight w:val="597"/>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:ЗУ67</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Для индивидуального жилищного строительства (2.1)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1010</w:t>
            </w:r>
          </w:p>
        </w:tc>
      </w:tr>
      <w:tr w:rsidR="0070016D" w:rsidRPr="0070016D" w:rsidTr="00731A1C">
        <w:trPr>
          <w:trHeight w:val="608"/>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:ЗУ68</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Дошкольное, начальное и среднее общее образование (3.5.1)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9664</w:t>
            </w:r>
          </w:p>
        </w:tc>
      </w:tr>
      <w:tr w:rsidR="0070016D" w:rsidRPr="0070016D" w:rsidTr="00731A1C">
        <w:trPr>
          <w:trHeight w:val="621"/>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:ЗУ69</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Дошкольное, начальное и среднее общее образование (3.5.1)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 xml:space="preserve">Образование ЗУ из земель, государственная собственность на которые не </w:t>
            </w:r>
            <w:r w:rsidRPr="0070016D">
              <w:rPr>
                <w:rFonts w:ascii="Times New Roman" w:eastAsia="Calibri" w:hAnsi="Times New Roman" w:cs="Times New Roman"/>
                <w:sz w:val="24"/>
                <w:szCs w:val="24"/>
                <w:lang w:eastAsia="ru-RU" w:bidi="ru-RU"/>
              </w:rPr>
              <w:lastRenderedPageBreak/>
              <w:t>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lastRenderedPageBreak/>
              <w:t>5780</w:t>
            </w:r>
          </w:p>
        </w:tc>
      </w:tr>
      <w:tr w:rsidR="0070016D" w:rsidRPr="0070016D" w:rsidTr="00731A1C">
        <w:trPr>
          <w:trHeight w:val="774"/>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lastRenderedPageBreak/>
              <w:t>:ЗУ70</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Магазины (4.4)</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1101</w:t>
            </w:r>
          </w:p>
        </w:tc>
      </w:tr>
      <w:tr w:rsidR="0070016D" w:rsidRPr="0070016D" w:rsidTr="00731A1C">
        <w:trPr>
          <w:trHeight w:val="503"/>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:ЗУ71</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Коммунальное обслуживание (3.1)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174</w:t>
            </w:r>
          </w:p>
        </w:tc>
      </w:tr>
      <w:tr w:rsidR="0070016D" w:rsidRPr="0070016D" w:rsidTr="00731A1C">
        <w:trPr>
          <w:trHeight w:val="515"/>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:ЗУ72</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Коммунальное обслуживание (3.1)</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405</w:t>
            </w:r>
          </w:p>
        </w:tc>
      </w:tr>
      <w:tr w:rsidR="0070016D" w:rsidRPr="0070016D" w:rsidTr="00731A1C">
        <w:trPr>
          <w:trHeight w:val="655"/>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:ЗУ73</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Земельные участки (территории) общего пользования</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894</w:t>
            </w:r>
          </w:p>
        </w:tc>
      </w:tr>
      <w:tr w:rsidR="0070016D" w:rsidRPr="0070016D" w:rsidTr="00731A1C">
        <w:trPr>
          <w:trHeight w:val="525"/>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:ЗУ74</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Земельные участки (территории) общего пользования</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1327</w:t>
            </w:r>
          </w:p>
        </w:tc>
      </w:tr>
      <w:tr w:rsidR="0070016D" w:rsidRPr="0070016D" w:rsidTr="00731A1C">
        <w:trPr>
          <w:trHeight w:val="537"/>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:ЗУ75</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Земельные участки (территории) общего пользования</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927</w:t>
            </w:r>
          </w:p>
        </w:tc>
      </w:tr>
      <w:tr w:rsidR="0070016D" w:rsidRPr="0070016D" w:rsidTr="00731A1C">
        <w:trPr>
          <w:trHeight w:val="840"/>
        </w:trPr>
        <w:tc>
          <w:tcPr>
            <w:tcW w:w="1458"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:ЗУ76</w:t>
            </w:r>
          </w:p>
        </w:tc>
        <w:tc>
          <w:tcPr>
            <w:tcW w:w="2835" w:type="dxa"/>
            <w:vAlign w:val="center"/>
          </w:tcPr>
          <w:p w:rsidR="0070016D" w:rsidRPr="0070016D" w:rsidRDefault="0070016D" w:rsidP="00160579">
            <w:pPr>
              <w:widowControl w:val="0"/>
              <w:autoSpaceDE w:val="0"/>
              <w:autoSpaceDN w:val="0"/>
              <w:spacing w:after="0" w:line="240" w:lineRule="auto"/>
              <w:ind w:left="71"/>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Земельные участки (территории) общего пользования</w:t>
            </w:r>
          </w:p>
        </w:tc>
        <w:tc>
          <w:tcPr>
            <w:tcW w:w="3402" w:type="dxa"/>
            <w:vAlign w:val="center"/>
          </w:tcPr>
          <w:p w:rsidR="0070016D" w:rsidRPr="0070016D" w:rsidRDefault="0070016D" w:rsidP="00160579">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Образование ЗУ из земель, государственная собственность на которые не разграничена</w:t>
            </w:r>
          </w:p>
        </w:tc>
        <w:tc>
          <w:tcPr>
            <w:tcW w:w="1559" w:type="dxa"/>
            <w:vAlign w:val="center"/>
          </w:tcPr>
          <w:p w:rsidR="0070016D" w:rsidRPr="0070016D" w:rsidRDefault="0070016D" w:rsidP="00160579">
            <w:pPr>
              <w:widowControl w:val="0"/>
              <w:tabs>
                <w:tab w:val="left" w:pos="1554"/>
              </w:tabs>
              <w:autoSpaceDE w:val="0"/>
              <w:autoSpaceDN w:val="0"/>
              <w:spacing w:after="0" w:line="240" w:lineRule="auto"/>
              <w:ind w:right="123"/>
              <w:jc w:val="center"/>
              <w:rPr>
                <w:rFonts w:ascii="Times New Roman" w:eastAsia="Calibri" w:hAnsi="Times New Roman" w:cs="Times New Roman"/>
                <w:sz w:val="24"/>
                <w:szCs w:val="24"/>
                <w:lang w:eastAsia="ru-RU" w:bidi="ru-RU"/>
              </w:rPr>
            </w:pPr>
            <w:r w:rsidRPr="0070016D">
              <w:rPr>
                <w:rFonts w:ascii="Times New Roman" w:eastAsia="Calibri" w:hAnsi="Times New Roman" w:cs="Times New Roman"/>
                <w:sz w:val="24"/>
                <w:szCs w:val="24"/>
                <w:lang w:eastAsia="ru-RU" w:bidi="ru-RU"/>
              </w:rPr>
              <w:t>56683</w:t>
            </w:r>
          </w:p>
        </w:tc>
      </w:tr>
    </w:tbl>
    <w:p w:rsidR="0070016D" w:rsidRPr="00160579" w:rsidRDefault="0070016D" w:rsidP="002A3AC9">
      <w:pPr>
        <w:widowControl w:val="0"/>
        <w:autoSpaceDE w:val="0"/>
        <w:autoSpaceDN w:val="0"/>
        <w:spacing w:after="0" w:line="240" w:lineRule="auto"/>
        <w:ind w:firstLine="709"/>
        <w:rPr>
          <w:rFonts w:ascii="Times New Roman" w:eastAsia="Calibri" w:hAnsi="Times New Roman" w:cs="Times New Roman"/>
          <w:sz w:val="20"/>
          <w:szCs w:val="20"/>
          <w:lang w:eastAsia="ru-RU" w:bidi="ru-RU"/>
        </w:rPr>
      </w:pPr>
    </w:p>
    <w:p w:rsidR="0070016D" w:rsidRPr="0070016D" w:rsidRDefault="0070016D" w:rsidP="002A3AC9">
      <w:pPr>
        <w:widowControl w:val="0"/>
        <w:autoSpaceDE w:val="0"/>
        <w:autoSpaceDN w:val="0"/>
        <w:spacing w:after="0" w:line="240" w:lineRule="auto"/>
        <w:ind w:firstLine="709"/>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Установление публичных сервитутов в границах проекта межевания территории не предусмотрено.</w:t>
      </w:r>
    </w:p>
    <w:p w:rsidR="00E97B11" w:rsidRPr="00E97B11" w:rsidRDefault="00E97B11" w:rsidP="002A3AC9">
      <w:pPr>
        <w:widowControl w:val="0"/>
        <w:autoSpaceDE w:val="0"/>
        <w:autoSpaceDN w:val="0"/>
        <w:spacing w:after="0" w:line="240" w:lineRule="auto"/>
        <w:ind w:firstLine="709"/>
        <w:jc w:val="right"/>
        <w:rPr>
          <w:rFonts w:ascii="Times New Roman" w:eastAsia="Calibri" w:hAnsi="Times New Roman" w:cs="Times New Roman"/>
          <w:sz w:val="20"/>
          <w:szCs w:val="20"/>
          <w:lang w:eastAsia="ru-RU" w:bidi="ru-RU"/>
        </w:rPr>
      </w:pPr>
    </w:p>
    <w:p w:rsidR="0070016D" w:rsidRPr="0070016D" w:rsidRDefault="0070016D" w:rsidP="002A3AC9">
      <w:pPr>
        <w:widowControl w:val="0"/>
        <w:autoSpaceDE w:val="0"/>
        <w:autoSpaceDN w:val="0"/>
        <w:spacing w:after="0" w:line="240" w:lineRule="auto"/>
        <w:ind w:firstLine="709"/>
        <w:jc w:val="right"/>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Таблица № 2</w:t>
      </w:r>
    </w:p>
    <w:p w:rsidR="0070016D" w:rsidRPr="0070016D" w:rsidRDefault="0070016D" w:rsidP="002A3AC9">
      <w:pPr>
        <w:widowControl w:val="0"/>
        <w:autoSpaceDE w:val="0"/>
        <w:autoSpaceDN w:val="0"/>
        <w:spacing w:after="0" w:line="240" w:lineRule="auto"/>
        <w:ind w:firstLine="709"/>
        <w:rPr>
          <w:rFonts w:ascii="Times New Roman" w:eastAsia="Calibri" w:hAnsi="Times New Roman" w:cs="Times New Roman"/>
          <w:sz w:val="20"/>
          <w:szCs w:val="20"/>
          <w:lang w:eastAsia="ru-RU" w:bidi="ru-RU"/>
        </w:rPr>
      </w:pPr>
    </w:p>
    <w:p w:rsidR="0070016D" w:rsidRPr="0070016D" w:rsidRDefault="0070016D" w:rsidP="002A3AC9">
      <w:pPr>
        <w:widowControl w:val="0"/>
        <w:autoSpaceDE w:val="0"/>
        <w:autoSpaceDN w:val="0"/>
        <w:spacing w:after="0" w:line="240" w:lineRule="auto"/>
        <w:ind w:firstLine="709"/>
        <w:jc w:val="center"/>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Ведомость сохраняемых земельных участков</w:t>
      </w:r>
    </w:p>
    <w:p w:rsidR="0070016D" w:rsidRPr="0070016D" w:rsidRDefault="0070016D" w:rsidP="002A3AC9">
      <w:pPr>
        <w:widowControl w:val="0"/>
        <w:autoSpaceDE w:val="0"/>
        <w:autoSpaceDN w:val="0"/>
        <w:spacing w:after="0" w:line="240" w:lineRule="auto"/>
        <w:ind w:firstLine="709"/>
        <w:jc w:val="center"/>
        <w:rPr>
          <w:rFonts w:ascii="Times New Roman" w:eastAsia="Calibri" w:hAnsi="Times New Roman" w:cs="Times New Roman"/>
          <w:sz w:val="28"/>
          <w:szCs w:val="28"/>
          <w:lang w:eastAsia="ru-RU" w:bidi="ru-RU"/>
        </w:rPr>
      </w:pPr>
    </w:p>
    <w:tbl>
      <w:tblPr>
        <w:tblW w:w="9371" w:type="dxa"/>
        <w:tblInd w:w="93" w:type="dxa"/>
        <w:tblLook w:val="04A0" w:firstRow="1" w:lastRow="0" w:firstColumn="1" w:lastColumn="0" w:noHBand="0" w:noVBand="1"/>
      </w:tblPr>
      <w:tblGrid>
        <w:gridCol w:w="2709"/>
        <w:gridCol w:w="4961"/>
        <w:gridCol w:w="1701"/>
      </w:tblGrid>
      <w:tr w:rsidR="0070016D" w:rsidRPr="0070016D" w:rsidTr="003344DA">
        <w:trPr>
          <w:trHeight w:val="33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Кадастровый номер ЗУ</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Вид разрешенного использования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 xml:space="preserve">Площадь, </w:t>
            </w:r>
            <w:proofErr w:type="spellStart"/>
            <w:r w:rsidRPr="0070016D">
              <w:rPr>
                <w:rFonts w:ascii="Times New Roman" w:eastAsia="Times New Roman" w:hAnsi="Times New Roman" w:cs="Times New Roman"/>
                <w:color w:val="000000"/>
                <w:sz w:val="24"/>
                <w:szCs w:val="24"/>
                <w:lang w:eastAsia="ru-RU"/>
              </w:rPr>
              <w:t>кв.м</w:t>
            </w:r>
            <w:proofErr w:type="spellEnd"/>
            <w:r w:rsidRPr="0070016D">
              <w:rPr>
                <w:rFonts w:ascii="Times New Roman" w:eastAsia="Times New Roman" w:hAnsi="Times New Roman" w:cs="Times New Roman"/>
                <w:color w:val="000000"/>
                <w:sz w:val="24"/>
                <w:szCs w:val="24"/>
                <w:lang w:eastAsia="ru-RU"/>
              </w:rPr>
              <w:t>.</w:t>
            </w:r>
          </w:p>
        </w:tc>
      </w:tr>
      <w:tr w:rsidR="0070016D" w:rsidRPr="0070016D" w:rsidTr="003344DA">
        <w:trPr>
          <w:trHeight w:val="31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51:20:0001007:68</w:t>
            </w:r>
          </w:p>
        </w:tc>
        <w:tc>
          <w:tcPr>
            <w:tcW w:w="496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24</w:t>
            </w:r>
          </w:p>
        </w:tc>
      </w:tr>
      <w:tr w:rsidR="0070016D" w:rsidRPr="0070016D" w:rsidTr="003344DA">
        <w:trPr>
          <w:trHeight w:val="31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51:20:0000000:16372</w:t>
            </w:r>
          </w:p>
        </w:tc>
        <w:tc>
          <w:tcPr>
            <w:tcW w:w="496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48</w:t>
            </w:r>
          </w:p>
        </w:tc>
      </w:tr>
      <w:tr w:rsidR="0070016D" w:rsidRPr="0070016D" w:rsidTr="003344DA">
        <w:trPr>
          <w:trHeight w:val="31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51:20:0001007:56</w:t>
            </w:r>
          </w:p>
        </w:tc>
        <w:tc>
          <w:tcPr>
            <w:tcW w:w="496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50</w:t>
            </w:r>
          </w:p>
        </w:tc>
      </w:tr>
      <w:tr w:rsidR="0070016D" w:rsidRPr="0070016D" w:rsidTr="003344DA">
        <w:trPr>
          <w:trHeight w:val="31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51:20:0001007:69</w:t>
            </w:r>
          </w:p>
        </w:tc>
        <w:tc>
          <w:tcPr>
            <w:tcW w:w="496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24</w:t>
            </w:r>
          </w:p>
        </w:tc>
      </w:tr>
      <w:tr w:rsidR="0070016D" w:rsidRPr="0070016D" w:rsidTr="003344DA">
        <w:trPr>
          <w:trHeight w:val="31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51:20:0000000:16344</w:t>
            </w:r>
          </w:p>
        </w:tc>
        <w:tc>
          <w:tcPr>
            <w:tcW w:w="496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Для размещения объектов жилищно-коммунального хозяйства</w:t>
            </w:r>
          </w:p>
        </w:tc>
        <w:tc>
          <w:tcPr>
            <w:tcW w:w="1701"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3344DA">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97</w:t>
            </w:r>
          </w:p>
        </w:tc>
      </w:tr>
    </w:tbl>
    <w:p w:rsidR="0070016D" w:rsidRPr="0070016D" w:rsidRDefault="0070016D" w:rsidP="002A3AC9">
      <w:pPr>
        <w:widowControl w:val="0"/>
        <w:autoSpaceDE w:val="0"/>
        <w:autoSpaceDN w:val="0"/>
        <w:spacing w:after="0" w:line="240" w:lineRule="auto"/>
        <w:ind w:firstLine="709"/>
        <w:jc w:val="center"/>
        <w:rPr>
          <w:rFonts w:ascii="Times New Roman" w:eastAsia="Calibri" w:hAnsi="Times New Roman" w:cs="Times New Roman"/>
          <w:sz w:val="20"/>
          <w:szCs w:val="20"/>
          <w:lang w:eastAsia="ru-RU" w:bidi="ru-RU"/>
        </w:rPr>
      </w:pPr>
    </w:p>
    <w:p w:rsidR="00CC0BAC" w:rsidRDefault="00160579" w:rsidP="00CC0BAC">
      <w:pPr>
        <w:keepNext/>
        <w:keepLines/>
        <w:widowControl w:val="0"/>
        <w:autoSpaceDE w:val="0"/>
        <w:autoSpaceDN w:val="0"/>
        <w:spacing w:after="0" w:line="240" w:lineRule="auto"/>
        <w:jc w:val="center"/>
        <w:outlineLvl w:val="0"/>
        <w:rPr>
          <w:rFonts w:ascii="Times New Roman" w:eastAsia="Times New Roman" w:hAnsi="Times New Roman" w:cs="Times New Roman"/>
          <w:bCs/>
          <w:sz w:val="28"/>
          <w:szCs w:val="28"/>
          <w:lang w:eastAsia="ru-RU" w:bidi="ru-RU"/>
        </w:rPr>
      </w:pPr>
      <w:bookmarkStart w:id="39" w:name="_Toc10204249"/>
      <w:r>
        <w:rPr>
          <w:rFonts w:ascii="Times New Roman" w:eastAsia="Times New Roman" w:hAnsi="Times New Roman" w:cs="Times New Roman"/>
          <w:bCs/>
          <w:sz w:val="28"/>
          <w:szCs w:val="28"/>
          <w:lang w:eastAsia="ru-RU" w:bidi="ru-RU"/>
        </w:rPr>
        <w:lastRenderedPageBreak/>
        <w:t xml:space="preserve">2.2. </w:t>
      </w:r>
      <w:r w:rsidR="0070016D" w:rsidRPr="0070016D">
        <w:rPr>
          <w:rFonts w:ascii="Times New Roman" w:eastAsia="Times New Roman" w:hAnsi="Times New Roman" w:cs="Times New Roman"/>
          <w:bCs/>
          <w:sz w:val="28"/>
          <w:szCs w:val="28"/>
          <w:lang w:eastAsia="ru-RU" w:bidi="ru-RU"/>
        </w:rPr>
        <w:t xml:space="preserve">Перечень и сведения о площади образуемых земельных участков, которые будут отнесены к территориям общего пользования </w:t>
      </w:r>
    </w:p>
    <w:p w:rsidR="00CC0BAC" w:rsidRDefault="0070016D" w:rsidP="00CC0BAC">
      <w:pPr>
        <w:keepNext/>
        <w:keepLines/>
        <w:widowControl w:val="0"/>
        <w:autoSpaceDE w:val="0"/>
        <w:autoSpaceDN w:val="0"/>
        <w:spacing w:after="0" w:line="240" w:lineRule="auto"/>
        <w:jc w:val="center"/>
        <w:outlineLvl w:val="0"/>
        <w:rPr>
          <w:rFonts w:ascii="Times New Roman" w:eastAsia="Times New Roman" w:hAnsi="Times New Roman" w:cs="Times New Roman"/>
          <w:bCs/>
          <w:sz w:val="28"/>
          <w:szCs w:val="28"/>
          <w:lang w:eastAsia="ru-RU" w:bidi="ru-RU"/>
        </w:rPr>
      </w:pPr>
      <w:r w:rsidRPr="0070016D">
        <w:rPr>
          <w:rFonts w:ascii="Times New Roman" w:eastAsia="Times New Roman" w:hAnsi="Times New Roman" w:cs="Times New Roman"/>
          <w:bCs/>
          <w:sz w:val="28"/>
          <w:szCs w:val="28"/>
          <w:lang w:eastAsia="ru-RU" w:bidi="ru-RU"/>
        </w:rPr>
        <w:t xml:space="preserve">или имуществу общего пользования, в том числе в отношении </w:t>
      </w:r>
    </w:p>
    <w:p w:rsidR="0070016D" w:rsidRPr="0070016D" w:rsidRDefault="0070016D" w:rsidP="00CC0BAC">
      <w:pPr>
        <w:keepNext/>
        <w:keepLines/>
        <w:widowControl w:val="0"/>
        <w:autoSpaceDE w:val="0"/>
        <w:autoSpaceDN w:val="0"/>
        <w:spacing w:after="0" w:line="240" w:lineRule="auto"/>
        <w:jc w:val="center"/>
        <w:outlineLvl w:val="0"/>
        <w:rPr>
          <w:rFonts w:ascii="Times New Roman" w:eastAsia="Times New Roman" w:hAnsi="Times New Roman" w:cs="Times New Roman"/>
          <w:bCs/>
          <w:sz w:val="28"/>
          <w:szCs w:val="28"/>
          <w:lang w:eastAsia="ru-RU" w:bidi="ru-RU"/>
        </w:rPr>
      </w:pPr>
      <w:proofErr w:type="gramStart"/>
      <w:r w:rsidRPr="0070016D">
        <w:rPr>
          <w:rFonts w:ascii="Times New Roman" w:eastAsia="Times New Roman" w:hAnsi="Times New Roman" w:cs="Times New Roman"/>
          <w:bCs/>
          <w:sz w:val="28"/>
          <w:szCs w:val="28"/>
          <w:lang w:eastAsia="ru-RU" w:bidi="ru-RU"/>
        </w:rPr>
        <w:t>которых предполагаются резервирование и (или) изъятие для государственных или муниципальных нужд</w:t>
      </w:r>
      <w:bookmarkEnd w:id="39"/>
      <w:r w:rsidR="00CC0BAC">
        <w:rPr>
          <w:rFonts w:ascii="Times New Roman" w:eastAsia="Times New Roman" w:hAnsi="Times New Roman" w:cs="Times New Roman"/>
          <w:bCs/>
          <w:sz w:val="28"/>
          <w:szCs w:val="28"/>
          <w:lang w:eastAsia="ru-RU" w:bidi="ru-RU"/>
        </w:rPr>
        <w:t>.</w:t>
      </w:r>
      <w:proofErr w:type="gramEnd"/>
    </w:p>
    <w:p w:rsidR="0070016D" w:rsidRPr="0070016D" w:rsidRDefault="0070016D" w:rsidP="002A3AC9">
      <w:pPr>
        <w:widowControl w:val="0"/>
        <w:autoSpaceDE w:val="0"/>
        <w:autoSpaceDN w:val="0"/>
        <w:spacing w:after="0" w:line="240" w:lineRule="auto"/>
        <w:ind w:firstLine="709"/>
        <w:rPr>
          <w:rFonts w:ascii="Times New Roman" w:eastAsia="Calibri" w:hAnsi="Times New Roman" w:cs="Times New Roman"/>
          <w:sz w:val="20"/>
          <w:szCs w:val="20"/>
          <w:lang w:eastAsia="ru-RU" w:bidi="ru-RU"/>
        </w:rPr>
      </w:pPr>
    </w:p>
    <w:p w:rsidR="0070016D" w:rsidRPr="0070016D" w:rsidRDefault="0070016D" w:rsidP="002A3AC9">
      <w:pPr>
        <w:widowControl w:val="0"/>
        <w:autoSpaceDE w:val="0"/>
        <w:autoSpaceDN w:val="0"/>
        <w:spacing w:after="0" w:line="240" w:lineRule="auto"/>
        <w:ind w:firstLine="709"/>
        <w:jc w:val="both"/>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 xml:space="preserve">Земельный участок </w:t>
      </w:r>
      <w:proofErr w:type="gramStart"/>
      <w:r w:rsidRPr="0070016D">
        <w:rPr>
          <w:rFonts w:ascii="Times New Roman" w:eastAsia="Calibri" w:hAnsi="Times New Roman" w:cs="Times New Roman"/>
          <w:sz w:val="28"/>
          <w:szCs w:val="28"/>
          <w:lang w:eastAsia="ru-RU" w:bidi="ru-RU"/>
        </w:rPr>
        <w:t>:З</w:t>
      </w:r>
      <w:proofErr w:type="gramEnd"/>
      <w:r w:rsidRPr="0070016D">
        <w:rPr>
          <w:rFonts w:ascii="Times New Roman" w:eastAsia="Calibri" w:hAnsi="Times New Roman" w:cs="Times New Roman"/>
          <w:sz w:val="28"/>
          <w:szCs w:val="28"/>
          <w:lang w:eastAsia="ru-RU" w:bidi="ru-RU"/>
        </w:rPr>
        <w:t>У</w:t>
      </w:r>
      <w:r w:rsidR="00160579">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73</w:t>
      </w:r>
      <w:r w:rsidR="00E97B11">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площадью 894</w:t>
      </w:r>
      <w:r w:rsidR="00E97B11">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кв. м. проектом межевания территории отнесен к территориям общего пользования.</w:t>
      </w:r>
    </w:p>
    <w:p w:rsidR="0070016D" w:rsidRPr="0070016D" w:rsidRDefault="0070016D" w:rsidP="002A3AC9">
      <w:pPr>
        <w:widowControl w:val="0"/>
        <w:autoSpaceDE w:val="0"/>
        <w:autoSpaceDN w:val="0"/>
        <w:spacing w:after="0" w:line="240" w:lineRule="auto"/>
        <w:ind w:firstLine="709"/>
        <w:jc w:val="both"/>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 xml:space="preserve">Земельный участок </w:t>
      </w:r>
      <w:proofErr w:type="gramStart"/>
      <w:r w:rsidRPr="0070016D">
        <w:rPr>
          <w:rFonts w:ascii="Times New Roman" w:eastAsia="Calibri" w:hAnsi="Times New Roman" w:cs="Times New Roman"/>
          <w:sz w:val="28"/>
          <w:szCs w:val="28"/>
          <w:lang w:eastAsia="ru-RU" w:bidi="ru-RU"/>
        </w:rPr>
        <w:t>:З</w:t>
      </w:r>
      <w:proofErr w:type="gramEnd"/>
      <w:r w:rsidRPr="0070016D">
        <w:rPr>
          <w:rFonts w:ascii="Times New Roman" w:eastAsia="Calibri" w:hAnsi="Times New Roman" w:cs="Times New Roman"/>
          <w:sz w:val="28"/>
          <w:szCs w:val="28"/>
          <w:lang w:eastAsia="ru-RU" w:bidi="ru-RU"/>
        </w:rPr>
        <w:t>У</w:t>
      </w:r>
      <w:r w:rsidR="00160579">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74</w:t>
      </w:r>
      <w:r w:rsidR="00E97B11">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площадью 1</w:t>
      </w:r>
      <w:r w:rsidR="00160579">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327</w:t>
      </w:r>
      <w:r w:rsidR="00E97B11">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кв. м. проектом межевания территории отнесен к территориям общего пользования.</w:t>
      </w:r>
    </w:p>
    <w:p w:rsidR="0070016D" w:rsidRPr="0070016D" w:rsidRDefault="0070016D" w:rsidP="002A3AC9">
      <w:pPr>
        <w:widowControl w:val="0"/>
        <w:autoSpaceDE w:val="0"/>
        <w:autoSpaceDN w:val="0"/>
        <w:spacing w:after="0" w:line="240" w:lineRule="auto"/>
        <w:ind w:firstLine="709"/>
        <w:jc w:val="both"/>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 xml:space="preserve">Земельный участок </w:t>
      </w:r>
      <w:proofErr w:type="gramStart"/>
      <w:r w:rsidRPr="0070016D">
        <w:rPr>
          <w:rFonts w:ascii="Times New Roman" w:eastAsia="Calibri" w:hAnsi="Times New Roman" w:cs="Times New Roman"/>
          <w:sz w:val="28"/>
          <w:szCs w:val="28"/>
          <w:lang w:eastAsia="ru-RU" w:bidi="ru-RU"/>
        </w:rPr>
        <w:t>:З</w:t>
      </w:r>
      <w:proofErr w:type="gramEnd"/>
      <w:r w:rsidRPr="0070016D">
        <w:rPr>
          <w:rFonts w:ascii="Times New Roman" w:eastAsia="Calibri" w:hAnsi="Times New Roman" w:cs="Times New Roman"/>
          <w:sz w:val="28"/>
          <w:szCs w:val="28"/>
          <w:lang w:eastAsia="ru-RU" w:bidi="ru-RU"/>
        </w:rPr>
        <w:t>У</w:t>
      </w:r>
      <w:r w:rsidR="00160579">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75</w:t>
      </w:r>
      <w:r w:rsidR="00E97B11">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площадью 927</w:t>
      </w:r>
      <w:r w:rsidR="00E97B11">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кв. м. проектом межевания территории отнесен к территориям общего пользования.</w:t>
      </w:r>
    </w:p>
    <w:p w:rsidR="0070016D" w:rsidRPr="0070016D" w:rsidRDefault="0070016D" w:rsidP="002A3AC9">
      <w:pPr>
        <w:widowControl w:val="0"/>
        <w:autoSpaceDE w:val="0"/>
        <w:autoSpaceDN w:val="0"/>
        <w:spacing w:after="0" w:line="240" w:lineRule="auto"/>
        <w:ind w:firstLine="709"/>
        <w:jc w:val="both"/>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 xml:space="preserve">Земельный участок </w:t>
      </w:r>
      <w:proofErr w:type="gramStart"/>
      <w:r w:rsidRPr="0070016D">
        <w:rPr>
          <w:rFonts w:ascii="Times New Roman" w:eastAsia="Calibri" w:hAnsi="Times New Roman" w:cs="Times New Roman"/>
          <w:sz w:val="28"/>
          <w:szCs w:val="28"/>
          <w:lang w:eastAsia="ru-RU" w:bidi="ru-RU"/>
        </w:rPr>
        <w:t>:З</w:t>
      </w:r>
      <w:proofErr w:type="gramEnd"/>
      <w:r w:rsidRPr="0070016D">
        <w:rPr>
          <w:rFonts w:ascii="Times New Roman" w:eastAsia="Calibri" w:hAnsi="Times New Roman" w:cs="Times New Roman"/>
          <w:sz w:val="28"/>
          <w:szCs w:val="28"/>
          <w:lang w:eastAsia="ru-RU" w:bidi="ru-RU"/>
        </w:rPr>
        <w:t>У</w:t>
      </w:r>
      <w:r w:rsidR="00160579">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76 площадью 56 683 кв. м. проектом межевания территории отнесен к территориям общего пользования.</w:t>
      </w:r>
    </w:p>
    <w:p w:rsidR="0070016D" w:rsidRPr="0070016D" w:rsidRDefault="0070016D" w:rsidP="002A3AC9">
      <w:pPr>
        <w:widowControl w:val="0"/>
        <w:autoSpaceDE w:val="0"/>
        <w:autoSpaceDN w:val="0"/>
        <w:spacing w:after="0" w:line="240" w:lineRule="auto"/>
        <w:ind w:firstLine="709"/>
        <w:jc w:val="both"/>
        <w:rPr>
          <w:rFonts w:ascii="Times New Roman" w:eastAsia="Calibri" w:hAnsi="Times New Roman" w:cs="Times New Roman"/>
          <w:sz w:val="20"/>
          <w:szCs w:val="20"/>
          <w:lang w:eastAsia="ru-RU" w:bidi="ru-RU"/>
        </w:rPr>
      </w:pPr>
    </w:p>
    <w:p w:rsidR="0070016D" w:rsidRPr="0070016D" w:rsidRDefault="0070016D" w:rsidP="002A3AC9">
      <w:pPr>
        <w:widowControl w:val="0"/>
        <w:autoSpaceDE w:val="0"/>
        <w:autoSpaceDN w:val="0"/>
        <w:spacing w:after="0" w:line="240" w:lineRule="auto"/>
        <w:ind w:firstLine="709"/>
        <w:jc w:val="both"/>
        <w:rPr>
          <w:rFonts w:ascii="Times New Roman" w:eastAsia="Calibri" w:hAnsi="Times New Roman" w:cs="Times New Roman"/>
          <w:sz w:val="28"/>
          <w:szCs w:val="28"/>
          <w:lang w:eastAsia="ru-RU" w:bidi="ru-RU"/>
        </w:rPr>
      </w:pPr>
      <w:r w:rsidRPr="0070016D">
        <w:rPr>
          <w:rFonts w:ascii="Times New Roman" w:eastAsia="Calibri" w:hAnsi="Times New Roman" w:cs="Times New Roman"/>
          <w:sz w:val="28"/>
          <w:szCs w:val="28"/>
          <w:lang w:eastAsia="ru-RU" w:bidi="ru-RU"/>
        </w:rPr>
        <w:t>Образование земельных участков, в отношении которых предполагается резервирование и (или) изъятие для государственных или муниципальных нужд, в проекте межевания не предусмотрено.</w:t>
      </w:r>
    </w:p>
    <w:p w:rsidR="00160579" w:rsidRDefault="00160579" w:rsidP="00160579">
      <w:pPr>
        <w:keepNext/>
        <w:keepLines/>
        <w:widowControl w:val="0"/>
        <w:autoSpaceDE w:val="0"/>
        <w:autoSpaceDN w:val="0"/>
        <w:spacing w:after="0" w:line="240" w:lineRule="auto"/>
        <w:outlineLvl w:val="0"/>
        <w:rPr>
          <w:rFonts w:ascii="Times New Roman" w:eastAsia="Calibri" w:hAnsi="Times New Roman" w:cs="Times New Roman"/>
          <w:sz w:val="20"/>
          <w:szCs w:val="20"/>
          <w:lang w:eastAsia="ru-RU" w:bidi="ru-RU"/>
        </w:rPr>
      </w:pPr>
      <w:bookmarkStart w:id="40" w:name="_Toc10204250"/>
    </w:p>
    <w:p w:rsidR="0070016D" w:rsidRPr="00160579" w:rsidRDefault="0070016D" w:rsidP="009D6A98">
      <w:pPr>
        <w:pStyle w:val="a0"/>
        <w:keepNext/>
        <w:keepLines/>
        <w:widowControl w:val="0"/>
        <w:numPr>
          <w:ilvl w:val="1"/>
          <w:numId w:val="28"/>
        </w:numPr>
        <w:autoSpaceDE w:val="0"/>
        <w:autoSpaceDN w:val="0"/>
        <w:spacing w:after="0" w:line="240" w:lineRule="auto"/>
        <w:ind w:left="0" w:firstLine="0"/>
        <w:jc w:val="center"/>
        <w:outlineLvl w:val="0"/>
        <w:rPr>
          <w:rFonts w:ascii="Times New Roman" w:eastAsia="Times New Roman" w:hAnsi="Times New Roman" w:cs="Times New Roman"/>
          <w:bCs/>
          <w:sz w:val="28"/>
          <w:szCs w:val="28"/>
          <w:lang w:eastAsia="ru-RU" w:bidi="ru-RU"/>
        </w:rPr>
      </w:pPr>
      <w:r w:rsidRPr="00160579">
        <w:rPr>
          <w:rFonts w:ascii="Times New Roman" w:eastAsia="Times New Roman" w:hAnsi="Times New Roman" w:cs="Times New Roman"/>
          <w:bCs/>
          <w:sz w:val="28"/>
          <w:szCs w:val="28"/>
          <w:lang w:eastAsia="ru-RU" w:bidi="ru-RU"/>
        </w:rPr>
        <w:t>Целевое назначение лесов, вид (виды) разрешенного использования лесного участка, количественные характеристики лесного участка, сведения о нахождении лесного участка в границах особо защитных участков лесов</w:t>
      </w:r>
      <w:bookmarkEnd w:id="40"/>
      <w:r w:rsidR="009D6A98">
        <w:rPr>
          <w:rFonts w:ascii="Times New Roman" w:eastAsia="Times New Roman" w:hAnsi="Times New Roman" w:cs="Times New Roman"/>
          <w:bCs/>
          <w:sz w:val="28"/>
          <w:szCs w:val="28"/>
          <w:lang w:eastAsia="ru-RU" w:bidi="ru-RU"/>
        </w:rPr>
        <w:t>.</w:t>
      </w:r>
    </w:p>
    <w:p w:rsidR="0070016D" w:rsidRPr="00E97B11" w:rsidRDefault="0070016D" w:rsidP="002A3AC9">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70016D" w:rsidRDefault="0070016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70016D">
        <w:rPr>
          <w:rFonts w:ascii="Times New Roman" w:eastAsia="Times New Roman" w:hAnsi="Times New Roman" w:cs="Times New Roman"/>
          <w:sz w:val="28"/>
          <w:szCs w:val="28"/>
          <w:lang w:eastAsia="ru-RU" w:bidi="ru-RU"/>
        </w:rPr>
        <w:t>В границах проекта межевания территории лесные участки отсутствуют.</w:t>
      </w:r>
      <w:bookmarkStart w:id="41" w:name="_Toc10204251"/>
    </w:p>
    <w:p w:rsidR="0070016D" w:rsidRPr="00E97B11" w:rsidRDefault="0070016D" w:rsidP="002A3AC9">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p w:rsidR="00160579" w:rsidRPr="00160579" w:rsidRDefault="0070016D" w:rsidP="00160579">
      <w:pPr>
        <w:pStyle w:val="a0"/>
        <w:widowControl w:val="0"/>
        <w:numPr>
          <w:ilvl w:val="1"/>
          <w:numId w:val="28"/>
        </w:numPr>
        <w:autoSpaceDE w:val="0"/>
        <w:autoSpaceDN w:val="0"/>
        <w:spacing w:after="0" w:line="240" w:lineRule="auto"/>
        <w:ind w:left="0" w:firstLine="0"/>
        <w:jc w:val="center"/>
        <w:rPr>
          <w:rFonts w:ascii="Times New Roman" w:eastAsia="Times New Roman" w:hAnsi="Times New Roman" w:cs="Times New Roman"/>
          <w:bCs/>
          <w:sz w:val="28"/>
          <w:szCs w:val="28"/>
          <w:lang w:eastAsia="ru-RU" w:bidi="ru-RU"/>
        </w:rPr>
      </w:pPr>
      <w:r w:rsidRPr="00160579">
        <w:rPr>
          <w:rFonts w:ascii="Times New Roman" w:eastAsia="Times New Roman" w:hAnsi="Times New Roman" w:cs="Times New Roman"/>
          <w:bCs/>
          <w:sz w:val="28"/>
          <w:szCs w:val="28"/>
          <w:lang w:eastAsia="ru-RU" w:bidi="ru-RU"/>
        </w:rPr>
        <w:t xml:space="preserve">Сведения о границах территории, в отношении которой </w:t>
      </w:r>
      <w:proofErr w:type="gramStart"/>
      <w:r w:rsidRPr="00160579">
        <w:rPr>
          <w:rFonts w:ascii="Times New Roman" w:eastAsia="Times New Roman" w:hAnsi="Times New Roman" w:cs="Times New Roman"/>
          <w:bCs/>
          <w:sz w:val="28"/>
          <w:szCs w:val="28"/>
          <w:lang w:eastAsia="ru-RU" w:bidi="ru-RU"/>
        </w:rPr>
        <w:t>утвержден</w:t>
      </w:r>
      <w:proofErr w:type="gramEnd"/>
    </w:p>
    <w:p w:rsidR="0070016D" w:rsidRPr="00160579" w:rsidRDefault="0070016D" w:rsidP="00160579">
      <w:pPr>
        <w:pStyle w:val="a0"/>
        <w:widowControl w:val="0"/>
        <w:autoSpaceDE w:val="0"/>
        <w:autoSpaceDN w:val="0"/>
        <w:spacing w:after="0" w:line="240" w:lineRule="auto"/>
        <w:ind w:left="0"/>
        <w:jc w:val="center"/>
        <w:rPr>
          <w:rFonts w:ascii="Times New Roman" w:eastAsia="Times New Roman" w:hAnsi="Times New Roman" w:cs="Times New Roman"/>
          <w:bCs/>
          <w:sz w:val="28"/>
          <w:szCs w:val="28"/>
          <w:lang w:eastAsia="ru-RU" w:bidi="ru-RU"/>
        </w:rPr>
      </w:pPr>
      <w:r w:rsidRPr="00160579">
        <w:rPr>
          <w:rFonts w:ascii="Times New Roman" w:eastAsia="Times New Roman" w:hAnsi="Times New Roman" w:cs="Times New Roman"/>
          <w:bCs/>
          <w:sz w:val="28"/>
          <w:szCs w:val="28"/>
          <w:lang w:eastAsia="ru-RU" w:bidi="ru-RU"/>
        </w:rPr>
        <w:t>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w:t>
      </w:r>
      <w:bookmarkEnd w:id="41"/>
      <w:r w:rsidR="00E97B11" w:rsidRPr="00160579">
        <w:rPr>
          <w:rFonts w:ascii="Times New Roman" w:eastAsia="Times New Roman" w:hAnsi="Times New Roman" w:cs="Times New Roman"/>
          <w:bCs/>
          <w:sz w:val="28"/>
          <w:szCs w:val="28"/>
          <w:lang w:eastAsia="ru-RU" w:bidi="ru-RU"/>
        </w:rPr>
        <w:t>.</w:t>
      </w:r>
    </w:p>
    <w:p w:rsidR="0070016D" w:rsidRPr="0070016D" w:rsidRDefault="0070016D" w:rsidP="002A3AC9">
      <w:pPr>
        <w:widowControl w:val="0"/>
        <w:autoSpaceDE w:val="0"/>
        <w:autoSpaceDN w:val="0"/>
        <w:spacing w:after="0" w:line="240" w:lineRule="auto"/>
        <w:ind w:firstLine="709"/>
        <w:rPr>
          <w:rFonts w:ascii="Times New Roman" w:eastAsia="Calibri" w:hAnsi="Times New Roman" w:cs="Times New Roman"/>
          <w:sz w:val="20"/>
          <w:szCs w:val="20"/>
          <w:lang w:eastAsia="ru-RU" w:bidi="ru-RU"/>
        </w:rPr>
      </w:pPr>
    </w:p>
    <w:p w:rsidR="0070016D" w:rsidRPr="0070016D" w:rsidRDefault="0070016D" w:rsidP="002A3AC9">
      <w:pPr>
        <w:widowControl w:val="0"/>
        <w:autoSpaceDE w:val="0"/>
        <w:autoSpaceDN w:val="0"/>
        <w:spacing w:after="0" w:line="240" w:lineRule="auto"/>
        <w:ind w:firstLine="709"/>
        <w:jc w:val="both"/>
        <w:rPr>
          <w:rFonts w:ascii="Times New Roman" w:eastAsia="Calibri" w:hAnsi="Times New Roman" w:cs="Times New Roman"/>
          <w:sz w:val="28"/>
          <w:szCs w:val="28"/>
          <w:lang w:eastAsia="ru-RU" w:bidi="ru-RU"/>
        </w:rPr>
      </w:pPr>
      <w:proofErr w:type="gramStart"/>
      <w:r w:rsidRPr="0070016D">
        <w:rPr>
          <w:rFonts w:ascii="Times New Roman" w:eastAsia="Calibri" w:hAnsi="Times New Roman" w:cs="Times New Roman"/>
          <w:sz w:val="28"/>
          <w:szCs w:val="28"/>
          <w:lang w:eastAsia="ru-RU" w:bidi="ru-RU"/>
        </w:rPr>
        <w:t>Границы зон планируемого размещения объектов обусловлены санитарно-защитным разрывом автомобильной дороги федерального значения</w:t>
      </w:r>
      <w:r>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 xml:space="preserve">Р-21 «Кола» Санкт-Петербург - Петрозаводск - Мурманск - Печенга - граница с Королевством Норвегия, охранной зоной воздушных линий электропередачи </w:t>
      </w:r>
      <w:proofErr w:type="spellStart"/>
      <w:r w:rsidRPr="0070016D">
        <w:rPr>
          <w:rFonts w:ascii="Times New Roman" w:eastAsia="Calibri" w:hAnsi="Times New Roman" w:cs="Times New Roman"/>
          <w:sz w:val="28"/>
          <w:szCs w:val="28"/>
          <w:lang w:eastAsia="ru-RU" w:bidi="ru-RU"/>
        </w:rPr>
        <w:t>двухцепной</w:t>
      </w:r>
      <w:proofErr w:type="spellEnd"/>
      <w:r w:rsidRPr="0070016D">
        <w:rPr>
          <w:rFonts w:ascii="Times New Roman" w:eastAsia="Calibri" w:hAnsi="Times New Roman" w:cs="Times New Roman"/>
          <w:sz w:val="28"/>
          <w:szCs w:val="28"/>
          <w:lang w:eastAsia="ru-RU" w:bidi="ru-RU"/>
        </w:rPr>
        <w:t xml:space="preserve"> ВЛ-110кВ Л-123/Л-125, ВЛ-35 </w:t>
      </w:r>
      <w:proofErr w:type="spellStart"/>
      <w:r w:rsidRPr="0070016D">
        <w:rPr>
          <w:rFonts w:ascii="Times New Roman" w:eastAsia="Calibri" w:hAnsi="Times New Roman" w:cs="Times New Roman"/>
          <w:sz w:val="28"/>
          <w:szCs w:val="28"/>
          <w:lang w:eastAsia="ru-RU" w:bidi="ru-RU"/>
        </w:rPr>
        <w:t>кВ</w:t>
      </w:r>
      <w:proofErr w:type="spellEnd"/>
      <w:r w:rsidR="00160579">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w:t>
      </w:r>
      <w:r w:rsidR="00160579">
        <w:rPr>
          <w:rFonts w:ascii="Times New Roman" w:eastAsia="Calibri" w:hAnsi="Times New Roman" w:cs="Times New Roman"/>
          <w:sz w:val="28"/>
          <w:szCs w:val="28"/>
          <w:lang w:eastAsia="ru-RU" w:bidi="ru-RU"/>
        </w:rPr>
        <w:t xml:space="preserve"> </w:t>
      </w:r>
      <w:r w:rsidRPr="0070016D">
        <w:rPr>
          <w:rFonts w:ascii="Times New Roman" w:eastAsia="Calibri" w:hAnsi="Times New Roman" w:cs="Times New Roman"/>
          <w:sz w:val="28"/>
          <w:szCs w:val="28"/>
          <w:lang w:eastAsia="ru-RU" w:bidi="ru-RU"/>
        </w:rPr>
        <w:t xml:space="preserve">М-28/М-29, ВЛ-6 </w:t>
      </w:r>
      <w:proofErr w:type="spellStart"/>
      <w:r w:rsidRPr="0070016D">
        <w:rPr>
          <w:rFonts w:ascii="Times New Roman" w:eastAsia="Calibri" w:hAnsi="Times New Roman" w:cs="Times New Roman"/>
          <w:sz w:val="28"/>
          <w:szCs w:val="28"/>
          <w:lang w:eastAsia="ru-RU" w:bidi="ru-RU"/>
        </w:rPr>
        <w:t>кВ</w:t>
      </w:r>
      <w:proofErr w:type="spellEnd"/>
      <w:r w:rsidRPr="0070016D">
        <w:rPr>
          <w:rFonts w:ascii="Times New Roman" w:eastAsia="Calibri" w:hAnsi="Times New Roman" w:cs="Times New Roman"/>
          <w:sz w:val="28"/>
          <w:szCs w:val="28"/>
          <w:lang w:eastAsia="ru-RU" w:bidi="ru-RU"/>
        </w:rPr>
        <w:t xml:space="preserve">, береговой полосой и </w:t>
      </w:r>
      <w:proofErr w:type="spellStart"/>
      <w:r w:rsidRPr="0070016D">
        <w:rPr>
          <w:rFonts w:ascii="Times New Roman" w:eastAsia="Calibri" w:hAnsi="Times New Roman" w:cs="Times New Roman"/>
          <w:sz w:val="28"/>
          <w:szCs w:val="28"/>
          <w:lang w:eastAsia="ru-RU" w:bidi="ru-RU"/>
        </w:rPr>
        <w:t>водоохранной</w:t>
      </w:r>
      <w:proofErr w:type="spellEnd"/>
      <w:r w:rsidRPr="0070016D">
        <w:rPr>
          <w:rFonts w:ascii="Times New Roman" w:eastAsia="Calibri" w:hAnsi="Times New Roman" w:cs="Times New Roman"/>
          <w:sz w:val="28"/>
          <w:szCs w:val="28"/>
          <w:lang w:eastAsia="ru-RU" w:bidi="ru-RU"/>
        </w:rPr>
        <w:t xml:space="preserve"> зоной безымянного ручья, а также рельефом местности.</w:t>
      </w:r>
      <w:proofErr w:type="gramEnd"/>
    </w:p>
    <w:p w:rsidR="0070016D" w:rsidRPr="0070016D" w:rsidRDefault="0070016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0016D">
        <w:rPr>
          <w:rFonts w:ascii="Times New Roman" w:eastAsia="Times New Roman" w:hAnsi="Times New Roman" w:cs="Times New Roman"/>
          <w:sz w:val="28"/>
          <w:szCs w:val="28"/>
          <w:lang w:eastAsia="ru-RU"/>
        </w:rPr>
        <w:t>Площадь территории в границах проекта межевания согласно Постановлению Администрации города Мурманска от 16.06.2017 № 1909 (Схема № 1).</w:t>
      </w:r>
    </w:p>
    <w:p w:rsidR="0070016D" w:rsidRPr="0070016D" w:rsidRDefault="0070016D" w:rsidP="002A3A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0016D">
        <w:rPr>
          <w:rFonts w:ascii="Times New Roman" w:eastAsia="Times New Roman" w:hAnsi="Times New Roman" w:cs="Times New Roman"/>
          <w:sz w:val="28"/>
          <w:szCs w:val="28"/>
          <w:lang w:eastAsia="ru-RU"/>
        </w:rPr>
        <w:t>Площадь территории в границах проекта межевания территории откорректированная составляет 37 га (Схема № 2).</w:t>
      </w:r>
    </w:p>
    <w:p w:rsidR="0070016D" w:rsidRPr="0070016D" w:rsidRDefault="0070016D"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rPr>
      </w:pPr>
    </w:p>
    <w:p w:rsidR="0070016D" w:rsidRPr="0070016D" w:rsidRDefault="0070016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70016D">
        <w:rPr>
          <w:rFonts w:ascii="Times New Roman" w:eastAsia="Times New Roman" w:hAnsi="Times New Roman" w:cs="Times New Roman"/>
          <w:sz w:val="28"/>
          <w:szCs w:val="28"/>
          <w:lang w:eastAsia="ru-RU"/>
        </w:rPr>
        <w:t>Схема № 1</w:t>
      </w:r>
    </w:p>
    <w:p w:rsidR="0070016D" w:rsidRPr="0070016D" w:rsidRDefault="0070016D"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rPr>
      </w:pPr>
    </w:p>
    <w:p w:rsidR="0070016D" w:rsidRPr="0070016D" w:rsidRDefault="0070016D" w:rsidP="003344D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70016D">
        <w:rPr>
          <w:rFonts w:ascii="Times New Roman" w:eastAsia="Calibri" w:hAnsi="Times New Roman" w:cs="Times New Roman"/>
          <w:noProof/>
          <w:sz w:val="28"/>
          <w:szCs w:val="28"/>
          <w:lang w:eastAsia="ru-RU"/>
        </w:rPr>
        <w:lastRenderedPageBreak/>
        <w:drawing>
          <wp:inline distT="0" distB="0" distL="0" distR="0" wp14:anchorId="5A626D77" wp14:editId="0D0E5FF7">
            <wp:extent cx="3848986" cy="51948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755" cy="5205287"/>
                    </a:xfrm>
                    <a:prstGeom prst="rect">
                      <a:avLst/>
                    </a:prstGeom>
                    <a:noFill/>
                    <a:ln>
                      <a:noFill/>
                    </a:ln>
                  </pic:spPr>
                </pic:pic>
              </a:graphicData>
            </a:graphic>
          </wp:inline>
        </w:drawing>
      </w: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E97B11" w:rsidRDefault="00E97B11" w:rsidP="002A3AC9">
      <w:pPr>
        <w:widowControl w:val="0"/>
        <w:autoSpaceDE w:val="0"/>
        <w:autoSpaceDN w:val="0"/>
        <w:spacing w:after="0" w:line="240" w:lineRule="auto"/>
        <w:ind w:firstLine="709"/>
        <w:rPr>
          <w:rFonts w:ascii="Times New Roman" w:eastAsia="Times New Roman" w:hAnsi="Times New Roman" w:cs="Times New Roman"/>
          <w:sz w:val="28"/>
          <w:szCs w:val="28"/>
          <w:lang w:eastAsia="ru-RU"/>
        </w:rPr>
      </w:pPr>
      <w:r w:rsidRPr="0070016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B8446F1" wp14:editId="1CA27EF1">
                <wp:simplePos x="0" y="0"/>
                <wp:positionH relativeFrom="column">
                  <wp:posOffset>1691640</wp:posOffset>
                </wp:positionH>
                <wp:positionV relativeFrom="paragraph">
                  <wp:posOffset>600075</wp:posOffset>
                </wp:positionV>
                <wp:extent cx="2638425" cy="0"/>
                <wp:effectExtent l="0" t="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2638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47.25pt" to="340.9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"/>
            </w:pict>
          </mc:Fallback>
        </mc:AlternateContent>
      </w: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344DA" w:rsidRDefault="003344DA"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344DA" w:rsidRDefault="003344DA"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344DA" w:rsidRDefault="003344DA"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344DA" w:rsidRDefault="003344DA"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344DA" w:rsidRDefault="003344DA"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344DA" w:rsidRDefault="003344DA"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344DA" w:rsidRDefault="003344DA"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344DA" w:rsidRDefault="003344DA"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70016D" w:rsidRPr="0070016D" w:rsidRDefault="0070016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70016D">
        <w:rPr>
          <w:rFonts w:ascii="Times New Roman" w:eastAsia="Times New Roman" w:hAnsi="Times New Roman" w:cs="Times New Roman"/>
          <w:sz w:val="28"/>
          <w:szCs w:val="28"/>
          <w:lang w:eastAsia="ru-RU"/>
        </w:rPr>
        <w:lastRenderedPageBreak/>
        <w:t>Схема № 2</w:t>
      </w:r>
    </w:p>
    <w:p w:rsidR="0070016D" w:rsidRPr="0070016D" w:rsidRDefault="0070016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70016D" w:rsidRPr="0070016D" w:rsidRDefault="0070016D" w:rsidP="003344DA">
      <w:pPr>
        <w:widowControl w:val="0"/>
        <w:autoSpaceDE w:val="0"/>
        <w:autoSpaceDN w:val="0"/>
        <w:spacing w:after="0" w:line="240" w:lineRule="auto"/>
        <w:jc w:val="right"/>
        <w:rPr>
          <w:rFonts w:ascii="Times New Roman" w:eastAsia="Calibri" w:hAnsi="Times New Roman" w:cs="Times New Roman"/>
          <w:sz w:val="28"/>
          <w:szCs w:val="28"/>
          <w:lang w:eastAsia="ru-RU" w:bidi="ru-RU"/>
        </w:rPr>
      </w:pPr>
      <w:r w:rsidRPr="0070016D">
        <w:rPr>
          <w:rFonts w:ascii="Times New Roman" w:eastAsia="Calibri" w:hAnsi="Times New Roman" w:cs="Times New Roman"/>
          <w:noProof/>
          <w:sz w:val="28"/>
          <w:szCs w:val="28"/>
          <w:lang w:eastAsia="ru-RU"/>
        </w:rPr>
        <w:drawing>
          <wp:inline distT="0" distB="0" distL="0" distR="0" wp14:anchorId="20ECB2E7" wp14:editId="3398091B">
            <wp:extent cx="5896798" cy="51823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2">
                      <a:extLst>
                        <a:ext uri="{28A0092B-C50C-407E-A947-70E740481C1C}">
                          <a14:useLocalDpi xmlns:a14="http://schemas.microsoft.com/office/drawing/2010/main" val="0"/>
                        </a:ext>
                      </a:extLst>
                    </a:blip>
                    <a:stretch>
                      <a:fillRect/>
                    </a:stretch>
                  </pic:blipFill>
                  <pic:spPr>
                    <a:xfrm>
                      <a:off x="0" y="0"/>
                      <a:ext cx="5896798" cy="5182324"/>
                    </a:xfrm>
                    <a:prstGeom prst="rect">
                      <a:avLst/>
                    </a:prstGeom>
                  </pic:spPr>
                </pic:pic>
              </a:graphicData>
            </a:graphic>
          </wp:inline>
        </w:drawing>
      </w:r>
    </w:p>
    <w:p w:rsidR="00E97B11" w:rsidRPr="00E97B11" w:rsidRDefault="00E97B11"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rPr>
      </w:pPr>
    </w:p>
    <w:p w:rsidR="0070016D" w:rsidRPr="0070016D" w:rsidRDefault="0070016D" w:rsidP="002A3AC9">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70016D">
        <w:rPr>
          <w:rFonts w:ascii="Times New Roman" w:eastAsia="Times New Roman" w:hAnsi="Times New Roman" w:cs="Times New Roman"/>
          <w:sz w:val="28"/>
          <w:szCs w:val="28"/>
          <w:lang w:eastAsia="ru-RU"/>
        </w:rPr>
        <w:t>Таблица № 3</w:t>
      </w:r>
    </w:p>
    <w:p w:rsidR="0070016D" w:rsidRPr="0070016D" w:rsidRDefault="0070016D" w:rsidP="002A3AC9">
      <w:pPr>
        <w:widowControl w:val="0"/>
        <w:autoSpaceDE w:val="0"/>
        <w:autoSpaceDN w:val="0"/>
        <w:spacing w:after="0" w:line="240" w:lineRule="auto"/>
        <w:ind w:firstLine="709"/>
        <w:jc w:val="right"/>
        <w:rPr>
          <w:rFonts w:ascii="Times New Roman" w:eastAsia="Times New Roman" w:hAnsi="Times New Roman" w:cs="Times New Roman"/>
          <w:sz w:val="20"/>
          <w:szCs w:val="20"/>
          <w:lang w:eastAsia="ru-RU"/>
        </w:rPr>
      </w:pPr>
    </w:p>
    <w:p w:rsidR="0070016D" w:rsidRPr="0070016D" w:rsidRDefault="0070016D" w:rsidP="00160579">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70016D">
        <w:rPr>
          <w:rFonts w:ascii="Times New Roman" w:eastAsia="Times New Roman" w:hAnsi="Times New Roman" w:cs="Times New Roman"/>
          <w:sz w:val="28"/>
          <w:szCs w:val="28"/>
          <w:lang w:eastAsia="ru-RU"/>
        </w:rPr>
        <w:t xml:space="preserve">Каталог </w:t>
      </w:r>
      <w:proofErr w:type="gramStart"/>
      <w:r w:rsidRPr="0070016D">
        <w:rPr>
          <w:rFonts w:ascii="Times New Roman" w:eastAsia="Times New Roman" w:hAnsi="Times New Roman" w:cs="Times New Roman"/>
          <w:sz w:val="28"/>
          <w:szCs w:val="28"/>
          <w:lang w:eastAsia="ru-RU"/>
        </w:rPr>
        <w:t>координат характерных точек границ проекта межевания</w:t>
      </w:r>
      <w:proofErr w:type="gramEnd"/>
    </w:p>
    <w:p w:rsidR="0070016D" w:rsidRPr="0070016D" w:rsidRDefault="0070016D" w:rsidP="002A3AC9">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70016D">
        <w:rPr>
          <w:rFonts w:ascii="Times New Roman" w:eastAsia="Times New Roman" w:hAnsi="Times New Roman" w:cs="Times New Roman"/>
          <w:sz w:val="28"/>
          <w:szCs w:val="28"/>
          <w:lang w:eastAsia="ru-RU"/>
        </w:rPr>
        <w:t>система координат МСК-51</w:t>
      </w:r>
    </w:p>
    <w:p w:rsidR="0070016D" w:rsidRPr="0070016D" w:rsidRDefault="0070016D" w:rsidP="002A3AC9">
      <w:pPr>
        <w:spacing w:after="0" w:line="240" w:lineRule="auto"/>
        <w:ind w:firstLine="709"/>
        <w:jc w:val="center"/>
        <w:rPr>
          <w:rFonts w:ascii="Times New Roman" w:eastAsia="Times New Roman" w:hAnsi="Times New Roman" w:cs="Times New Roman"/>
          <w:sz w:val="20"/>
          <w:szCs w:val="20"/>
          <w:lang w:eastAsia="ru-RU"/>
        </w:rPr>
      </w:pPr>
    </w:p>
    <w:tbl>
      <w:tblPr>
        <w:tblW w:w="3260" w:type="dxa"/>
        <w:jc w:val="center"/>
        <w:tblInd w:w="93" w:type="dxa"/>
        <w:tblLook w:val="04A0" w:firstRow="1" w:lastRow="0" w:firstColumn="1" w:lastColumn="0" w:noHBand="0" w:noVBand="1"/>
      </w:tblPr>
      <w:tblGrid>
        <w:gridCol w:w="960"/>
        <w:gridCol w:w="1236"/>
        <w:gridCol w:w="1356"/>
      </w:tblGrid>
      <w:tr w:rsidR="0070016D" w:rsidRPr="0070016D" w:rsidTr="00731A1C">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X</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Y</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638807.04</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1444187.65</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2</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638953.60</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1444285.36</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3</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638963.07</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1444337.12</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639260.25</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1444413.37</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639507.96</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1444556.67</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639636.01</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1444338.72</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7</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639333.30</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1444116.12</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639381.39</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1443851.71</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639347.34</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1443843.55</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10</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639319.89</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1443836.97</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11</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639280.38</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1443827.53</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lastRenderedPageBreak/>
              <w:t>12</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639268.10</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1443818.30</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13</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639251.97</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1443806.29</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639164.34</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1443741.04</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15</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639140.76</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1443723.48</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16</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638934.39</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1443700.57</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17</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638843.56</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1444047.97</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18</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638805.43</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1444043.26</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19</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638774.88</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1444065.43</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20</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638784.84</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1444106.82</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21</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638827.41</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1444109.75</w:t>
            </w:r>
          </w:p>
        </w:tc>
      </w:tr>
      <w:tr w:rsidR="0070016D" w:rsidRPr="0070016D" w:rsidTr="00731A1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638807.04</w:t>
            </w:r>
          </w:p>
        </w:tc>
        <w:tc>
          <w:tcPr>
            <w:tcW w:w="1180" w:type="dxa"/>
            <w:tcBorders>
              <w:top w:val="nil"/>
              <w:left w:val="nil"/>
              <w:bottom w:val="single" w:sz="4" w:space="0" w:color="auto"/>
              <w:right w:val="single" w:sz="4" w:space="0" w:color="auto"/>
            </w:tcBorders>
            <w:shd w:val="clear" w:color="auto" w:fill="auto"/>
            <w:noWrap/>
            <w:vAlign w:val="bottom"/>
            <w:hideMark/>
          </w:tcPr>
          <w:p w:rsidR="0070016D" w:rsidRPr="0070016D" w:rsidRDefault="0070016D" w:rsidP="00160579">
            <w:pPr>
              <w:spacing w:after="0" w:line="240" w:lineRule="auto"/>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1444187.65</w:t>
            </w:r>
          </w:p>
        </w:tc>
      </w:tr>
    </w:tbl>
    <w:p w:rsidR="00E97B11" w:rsidRPr="00E97B11" w:rsidRDefault="00E97B11" w:rsidP="002A3AC9">
      <w:pPr>
        <w:keepNext/>
        <w:keepLines/>
        <w:widowControl w:val="0"/>
        <w:autoSpaceDE w:val="0"/>
        <w:autoSpaceDN w:val="0"/>
        <w:spacing w:after="0" w:line="240" w:lineRule="auto"/>
        <w:ind w:firstLine="709"/>
        <w:jc w:val="right"/>
        <w:outlineLvl w:val="0"/>
        <w:rPr>
          <w:rFonts w:ascii="Times New Roman" w:eastAsia="Times New Roman" w:hAnsi="Times New Roman" w:cs="Times New Roman"/>
          <w:bCs/>
          <w:sz w:val="20"/>
          <w:szCs w:val="20"/>
          <w:lang w:eastAsia="ru-RU"/>
        </w:rPr>
      </w:pPr>
      <w:bookmarkStart w:id="42" w:name="_Toc10204252"/>
    </w:p>
    <w:p w:rsidR="0070016D" w:rsidRPr="0070016D" w:rsidRDefault="0070016D" w:rsidP="002A3AC9">
      <w:pPr>
        <w:keepNext/>
        <w:keepLines/>
        <w:widowControl w:val="0"/>
        <w:autoSpaceDE w:val="0"/>
        <w:autoSpaceDN w:val="0"/>
        <w:spacing w:after="0" w:line="240" w:lineRule="auto"/>
        <w:ind w:firstLine="709"/>
        <w:jc w:val="right"/>
        <w:outlineLvl w:val="0"/>
        <w:rPr>
          <w:rFonts w:ascii="Times New Roman" w:eastAsia="Times New Roman" w:hAnsi="Times New Roman" w:cs="Times New Roman"/>
          <w:bCs/>
          <w:sz w:val="28"/>
          <w:szCs w:val="28"/>
          <w:lang w:eastAsia="ru-RU"/>
        </w:rPr>
      </w:pPr>
      <w:r w:rsidRPr="0070016D">
        <w:rPr>
          <w:rFonts w:ascii="Times New Roman" w:eastAsia="Times New Roman" w:hAnsi="Times New Roman" w:cs="Times New Roman"/>
          <w:bCs/>
          <w:sz w:val="28"/>
          <w:szCs w:val="28"/>
          <w:lang w:eastAsia="ru-RU"/>
        </w:rPr>
        <w:t xml:space="preserve">Таблица № </w:t>
      </w:r>
      <w:bookmarkEnd w:id="42"/>
      <w:r w:rsidRPr="0070016D">
        <w:rPr>
          <w:rFonts w:ascii="Times New Roman" w:eastAsia="Times New Roman" w:hAnsi="Times New Roman" w:cs="Times New Roman"/>
          <w:bCs/>
          <w:sz w:val="28"/>
          <w:szCs w:val="28"/>
          <w:lang w:eastAsia="ru-RU"/>
        </w:rPr>
        <w:t>4</w:t>
      </w:r>
    </w:p>
    <w:p w:rsidR="0070016D" w:rsidRPr="0070016D" w:rsidRDefault="0070016D" w:rsidP="002A3AC9">
      <w:pPr>
        <w:keepNext/>
        <w:keepLines/>
        <w:widowControl w:val="0"/>
        <w:autoSpaceDE w:val="0"/>
        <w:autoSpaceDN w:val="0"/>
        <w:spacing w:after="0" w:line="240" w:lineRule="auto"/>
        <w:ind w:firstLine="709"/>
        <w:jc w:val="right"/>
        <w:outlineLvl w:val="0"/>
        <w:rPr>
          <w:rFonts w:ascii="Times New Roman" w:eastAsia="Times New Roman" w:hAnsi="Times New Roman" w:cs="Times New Roman"/>
          <w:bCs/>
          <w:sz w:val="20"/>
          <w:szCs w:val="20"/>
          <w:lang w:eastAsia="ru-RU"/>
        </w:rPr>
      </w:pPr>
    </w:p>
    <w:p w:rsidR="0070016D" w:rsidRPr="0070016D" w:rsidRDefault="0070016D" w:rsidP="00160579">
      <w:pPr>
        <w:keepNext/>
        <w:keepLines/>
        <w:widowControl w:val="0"/>
        <w:autoSpaceDE w:val="0"/>
        <w:autoSpaceDN w:val="0"/>
        <w:spacing w:after="0" w:line="240" w:lineRule="auto"/>
        <w:jc w:val="center"/>
        <w:outlineLvl w:val="0"/>
        <w:rPr>
          <w:rFonts w:ascii="Times New Roman" w:eastAsia="Times New Roman" w:hAnsi="Times New Roman" w:cs="Times New Roman"/>
          <w:bCs/>
          <w:sz w:val="28"/>
          <w:szCs w:val="28"/>
          <w:lang w:eastAsia="ru-RU"/>
        </w:rPr>
      </w:pPr>
      <w:bookmarkStart w:id="43" w:name="_Toc10204253"/>
      <w:r w:rsidRPr="0070016D">
        <w:rPr>
          <w:rFonts w:ascii="Times New Roman" w:eastAsia="Times New Roman" w:hAnsi="Times New Roman" w:cs="Times New Roman"/>
          <w:bCs/>
          <w:sz w:val="28"/>
          <w:szCs w:val="28"/>
          <w:lang w:eastAsia="ru-RU"/>
        </w:rPr>
        <w:t xml:space="preserve">Каталог </w:t>
      </w:r>
      <w:proofErr w:type="gramStart"/>
      <w:r w:rsidRPr="0070016D">
        <w:rPr>
          <w:rFonts w:ascii="Times New Roman" w:eastAsia="Times New Roman" w:hAnsi="Times New Roman" w:cs="Times New Roman"/>
          <w:bCs/>
          <w:sz w:val="28"/>
          <w:szCs w:val="28"/>
          <w:lang w:eastAsia="ru-RU"/>
        </w:rPr>
        <w:t>координат характерных точек границ проекта межевания</w:t>
      </w:r>
      <w:bookmarkEnd w:id="43"/>
      <w:proofErr w:type="gramEnd"/>
    </w:p>
    <w:p w:rsidR="0070016D" w:rsidRPr="0070016D" w:rsidRDefault="0070016D" w:rsidP="002A3AC9">
      <w:pPr>
        <w:keepNext/>
        <w:keepLines/>
        <w:widowControl w:val="0"/>
        <w:autoSpaceDE w:val="0"/>
        <w:autoSpaceDN w:val="0"/>
        <w:spacing w:after="0" w:line="240" w:lineRule="auto"/>
        <w:ind w:firstLine="709"/>
        <w:jc w:val="center"/>
        <w:outlineLvl w:val="0"/>
        <w:rPr>
          <w:rFonts w:ascii="Times New Roman" w:eastAsia="Times New Roman" w:hAnsi="Times New Roman" w:cs="Times New Roman"/>
          <w:bCs/>
          <w:sz w:val="28"/>
          <w:szCs w:val="28"/>
          <w:lang w:eastAsia="ru-RU"/>
        </w:rPr>
      </w:pPr>
      <w:bookmarkStart w:id="44" w:name="_Toc533414870"/>
      <w:bookmarkStart w:id="45" w:name="_Toc10204254"/>
      <w:r w:rsidRPr="0070016D">
        <w:rPr>
          <w:rFonts w:ascii="Times New Roman" w:eastAsia="Times New Roman" w:hAnsi="Times New Roman" w:cs="Times New Roman"/>
          <w:bCs/>
          <w:sz w:val="28"/>
          <w:szCs w:val="28"/>
          <w:lang w:eastAsia="ru-RU"/>
        </w:rPr>
        <w:t>в местной системе координат города Мурманска</w:t>
      </w:r>
      <w:bookmarkEnd w:id="44"/>
      <w:bookmarkEnd w:id="45"/>
    </w:p>
    <w:p w:rsidR="0070016D" w:rsidRPr="0070016D" w:rsidRDefault="0070016D" w:rsidP="002A3AC9">
      <w:pPr>
        <w:keepNext/>
        <w:keepLines/>
        <w:widowControl w:val="0"/>
        <w:autoSpaceDE w:val="0"/>
        <w:autoSpaceDN w:val="0"/>
        <w:spacing w:after="0" w:line="240" w:lineRule="auto"/>
        <w:ind w:firstLine="709"/>
        <w:jc w:val="center"/>
        <w:outlineLvl w:val="0"/>
        <w:rPr>
          <w:rFonts w:ascii="Times New Roman" w:eastAsia="Times New Roman" w:hAnsi="Times New Roman" w:cs="Times New Roman"/>
          <w:bCs/>
          <w:sz w:val="20"/>
          <w:szCs w:val="20"/>
          <w:lang w:eastAsia="ru-RU"/>
        </w:rPr>
      </w:pPr>
    </w:p>
    <w:tbl>
      <w:tblPr>
        <w:tblW w:w="2952" w:type="dxa"/>
        <w:jc w:val="center"/>
        <w:tblInd w:w="93" w:type="dxa"/>
        <w:tblLook w:val="04A0" w:firstRow="1" w:lastRow="0" w:firstColumn="1" w:lastColumn="0" w:noHBand="0" w:noVBand="1"/>
      </w:tblPr>
      <w:tblGrid>
        <w:gridCol w:w="960"/>
        <w:gridCol w:w="996"/>
        <w:gridCol w:w="996"/>
      </w:tblGrid>
      <w:tr w:rsidR="0070016D" w:rsidRPr="0070016D" w:rsidTr="00BE7CA1">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X</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Y</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9379.99</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8474.99</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2</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9480.00</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8619.99</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3</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9531.90</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8628.65</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4</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9612.82</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8924.59</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5</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9760.00</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9170.01</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6</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9544.10</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9301.48</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7</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9316.76</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9002.31</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9053.14</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9054.56</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9044.44</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9020.64</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9037.43</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8993.30</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11</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9027.37</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8953.95</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9017.95</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8941.81</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13</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9005.68</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8925.87</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14</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8939.06</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8839.28</w:t>
            </w:r>
          </w:p>
        </w:tc>
      </w:tr>
      <w:tr w:rsidR="00BE7CA1" w:rsidRPr="0070016D" w:rsidTr="00BE7CA1">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CA1" w:rsidRPr="0070016D"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BE7CA1" w:rsidRPr="0070016D"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X</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BE7CA1" w:rsidRPr="0070016D" w:rsidRDefault="00BE7CA1" w:rsidP="00B12C92">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Y</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15</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8921.13</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8815.98</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16</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8894.98</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8610.00</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17</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9240.90</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8513.71</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18</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9235.59</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8475.66</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19</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9257.27</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8444.76</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20</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9298.82</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8454.06</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21</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9302.42</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8496.58</w:t>
            </w:r>
          </w:p>
        </w:tc>
      </w:tr>
      <w:tr w:rsidR="0070016D" w:rsidRPr="0070016D" w:rsidTr="00BE7CA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1</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9379.99</w:t>
            </w:r>
          </w:p>
        </w:tc>
        <w:tc>
          <w:tcPr>
            <w:tcW w:w="996" w:type="dxa"/>
            <w:tcBorders>
              <w:top w:val="nil"/>
              <w:left w:val="nil"/>
              <w:bottom w:val="single" w:sz="4" w:space="0" w:color="auto"/>
              <w:right w:val="single" w:sz="4" w:space="0" w:color="auto"/>
            </w:tcBorders>
            <w:shd w:val="clear" w:color="auto" w:fill="auto"/>
            <w:noWrap/>
            <w:vAlign w:val="center"/>
            <w:hideMark/>
          </w:tcPr>
          <w:p w:rsidR="0070016D" w:rsidRPr="0070016D" w:rsidRDefault="0070016D" w:rsidP="00160579">
            <w:pPr>
              <w:spacing w:after="0" w:line="240" w:lineRule="auto"/>
              <w:jc w:val="center"/>
              <w:rPr>
                <w:rFonts w:ascii="Times New Roman" w:eastAsia="Times New Roman" w:hAnsi="Times New Roman" w:cs="Times New Roman"/>
                <w:color w:val="000000"/>
                <w:sz w:val="24"/>
                <w:szCs w:val="24"/>
                <w:lang w:eastAsia="ru-RU"/>
              </w:rPr>
            </w:pPr>
            <w:r w:rsidRPr="0070016D">
              <w:rPr>
                <w:rFonts w:ascii="Times New Roman" w:eastAsia="Times New Roman" w:hAnsi="Times New Roman" w:cs="Times New Roman"/>
                <w:color w:val="000000"/>
                <w:sz w:val="24"/>
                <w:szCs w:val="24"/>
                <w:lang w:eastAsia="ru-RU"/>
              </w:rPr>
              <w:t>8474.99</w:t>
            </w:r>
          </w:p>
        </w:tc>
        <w:bookmarkStart w:id="46" w:name="_GoBack"/>
        <w:bookmarkEnd w:id="46"/>
      </w:tr>
      <w:bookmarkEnd w:id="37"/>
    </w:tbl>
    <w:p w:rsidR="00160579" w:rsidRPr="0070016D" w:rsidRDefault="00160579" w:rsidP="002A3AC9">
      <w:pPr>
        <w:tabs>
          <w:tab w:val="left" w:pos="5320"/>
        </w:tabs>
        <w:spacing w:after="0" w:line="240" w:lineRule="auto"/>
        <w:ind w:firstLine="709"/>
        <w:jc w:val="center"/>
        <w:rPr>
          <w:rFonts w:ascii="Times New Roman" w:eastAsia="Times New Roman" w:hAnsi="Times New Roman" w:cs="Times New Roman"/>
          <w:sz w:val="28"/>
          <w:szCs w:val="28"/>
        </w:rPr>
      </w:pPr>
    </w:p>
    <w:p w:rsidR="00B43432" w:rsidRDefault="009D6A98" w:rsidP="009D6A98">
      <w:pPr>
        <w:tabs>
          <w:tab w:val="left" w:pos="532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r w:rsidR="002F0BC9" w:rsidRPr="0070016D">
        <w:rPr>
          <w:rFonts w:ascii="Times New Roman" w:eastAsia="Times New Roman" w:hAnsi="Times New Roman" w:cs="Times New Roman"/>
          <w:sz w:val="28"/>
          <w:szCs w:val="28"/>
        </w:rPr>
        <w:t>Графическая часть.</w:t>
      </w:r>
    </w:p>
    <w:p w:rsidR="00EB2CE1" w:rsidRDefault="00EB2CE1" w:rsidP="002A3AC9">
      <w:pPr>
        <w:tabs>
          <w:tab w:val="left" w:pos="5320"/>
        </w:tabs>
        <w:spacing w:after="0" w:line="240" w:lineRule="auto"/>
        <w:ind w:firstLine="709"/>
        <w:jc w:val="center"/>
        <w:rPr>
          <w:rFonts w:ascii="Times New Roman" w:eastAsia="Times New Roman" w:hAnsi="Times New Roman" w:cs="Times New Roman"/>
          <w:sz w:val="28"/>
          <w:szCs w:val="28"/>
        </w:rPr>
      </w:pPr>
    </w:p>
    <w:p w:rsidR="00231B85" w:rsidRDefault="0027056F" w:rsidP="006D04B5">
      <w:pPr>
        <w:tabs>
          <w:tab w:val="left" w:pos="5320"/>
        </w:tabs>
        <w:spacing w:after="0" w:line="240" w:lineRule="auto"/>
        <w:jc w:val="center"/>
        <w:rPr>
          <w:rFonts w:ascii="Times New Roman" w:eastAsia="Times New Roman" w:hAnsi="Times New Roman" w:cs="Times New Roman"/>
          <w:sz w:val="28"/>
          <w:szCs w:val="28"/>
        </w:rPr>
      </w:pPr>
      <w:r w:rsidRPr="0027056F">
        <w:rPr>
          <w:rFonts w:ascii="Times New Roman" w:eastAsia="Times New Roman" w:hAnsi="Times New Roman" w:cs="Times New Roman"/>
          <w:sz w:val="28"/>
          <w:szCs w:val="28"/>
        </w:rPr>
        <w:t xml:space="preserve">Чертёж межевания территории: границы планируемых и существующих элементов планировочной структуры; красные линии, линии отступа от </w:t>
      </w:r>
      <w:r w:rsidRPr="0027056F">
        <w:rPr>
          <w:rFonts w:ascii="Times New Roman" w:eastAsia="Times New Roman" w:hAnsi="Times New Roman" w:cs="Times New Roman"/>
          <w:sz w:val="28"/>
          <w:szCs w:val="28"/>
        </w:rPr>
        <w:lastRenderedPageBreak/>
        <w:t>красных линий в целях определения мест допустимого размещения зданий, строений, сооружений; границы образуемых земельных участков, в том числе в отношении которых предполагаются их резервирование и (или) изъятие для муниципальных нужд; границы публичных сервитутов</w:t>
      </w:r>
    </w:p>
    <w:p w:rsidR="0027056F" w:rsidRPr="0070016D" w:rsidRDefault="0027056F" w:rsidP="006D04B5">
      <w:pPr>
        <w:tabs>
          <w:tab w:val="left" w:pos="5320"/>
        </w:tabs>
        <w:spacing w:after="0" w:line="240" w:lineRule="auto"/>
        <w:jc w:val="center"/>
        <w:rPr>
          <w:rFonts w:ascii="Times New Roman" w:eastAsia="Times New Roman" w:hAnsi="Times New Roman" w:cs="Times New Roman"/>
          <w:sz w:val="28"/>
          <w:szCs w:val="28"/>
        </w:rPr>
      </w:pPr>
    </w:p>
    <w:p w:rsidR="0070016D" w:rsidRDefault="00EB2CE1" w:rsidP="00160579">
      <w:pPr>
        <w:tabs>
          <w:tab w:val="left" w:pos="53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737D5D83" wp14:editId="2B7968EC">
            <wp:extent cx="6116320" cy="4321810"/>
            <wp:effectExtent l="0" t="0" r="0" b="2540"/>
            <wp:docPr id="10" name="Рисунок 10" descr="Q:\ЗАКУПКИ КГиТР\2019\ППТ\Заявка Закупка пр Молодежный\исполнение МК 10_2019\Утверждение проекта\ПМТ Лист 1.1. 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ЗАКУПКИ КГиТР\2019\ППТ\Заявка Закупка пр Молодежный\исполнение МК 10_2019\Утверждение проекта\ПМТ Лист 1.1. Чертеж межевания территори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4321810"/>
                    </a:xfrm>
                    <a:prstGeom prst="rect">
                      <a:avLst/>
                    </a:prstGeom>
                    <a:noFill/>
                    <a:ln>
                      <a:noFill/>
                    </a:ln>
                  </pic:spPr>
                </pic:pic>
              </a:graphicData>
            </a:graphic>
          </wp:inline>
        </w:drawing>
      </w:r>
    </w:p>
    <w:p w:rsidR="00EB2CE1" w:rsidRDefault="00EB2CE1" w:rsidP="002A3AC9">
      <w:pPr>
        <w:tabs>
          <w:tab w:val="left" w:pos="5320"/>
        </w:tabs>
        <w:spacing w:after="0" w:line="240" w:lineRule="auto"/>
        <w:ind w:firstLine="709"/>
        <w:rPr>
          <w:rFonts w:ascii="Times New Roman" w:eastAsia="Times New Roman" w:hAnsi="Times New Roman" w:cs="Times New Roman"/>
          <w:sz w:val="28"/>
          <w:szCs w:val="28"/>
        </w:rPr>
      </w:pPr>
    </w:p>
    <w:p w:rsidR="00EB2CE1" w:rsidRDefault="0027056F" w:rsidP="0027056F">
      <w:pPr>
        <w:tabs>
          <w:tab w:val="left" w:pos="5320"/>
        </w:tabs>
        <w:spacing w:after="0" w:line="240" w:lineRule="auto"/>
        <w:jc w:val="center"/>
        <w:rPr>
          <w:rFonts w:ascii="Times New Roman" w:eastAsia="Times New Roman" w:hAnsi="Times New Roman" w:cs="Times New Roman"/>
          <w:sz w:val="28"/>
          <w:szCs w:val="28"/>
        </w:rPr>
      </w:pPr>
      <w:r w:rsidRPr="0027056F">
        <w:rPr>
          <w:rFonts w:ascii="Times New Roman" w:eastAsia="Times New Roman" w:hAnsi="Times New Roman" w:cs="Times New Roman"/>
          <w:sz w:val="28"/>
          <w:szCs w:val="28"/>
        </w:rPr>
        <w:t>Чертёж межевания территории: границы планируемых и существующих элементов планировочной структуры; красные линии, линии отступа от красных линий в целях определения мест допустимого размещения зданий, строений, сооружений; границы образуемых земельных участков, в том числе в отношении которых предполагаются их резервирование и (или) изъятие для муниципальных нужд; границы публичных сервитутов</w:t>
      </w:r>
    </w:p>
    <w:p w:rsidR="00EB2CE1" w:rsidRDefault="00EB2CE1" w:rsidP="00160579">
      <w:pPr>
        <w:tabs>
          <w:tab w:val="left" w:pos="53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6BBAE2A6" wp14:editId="7B95EDFE">
            <wp:extent cx="6116320" cy="4321810"/>
            <wp:effectExtent l="0" t="0" r="0" b="2540"/>
            <wp:docPr id="11" name="Рисунок 11" descr="Q:\ЗАКУПКИ КГиТР\2019\ППТ\Заявка Закупка пр Молодежный\исполнение МК 10_2019\Утверждение проекта\ПМТ Лист 1.2. Координаты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ЗАКУПКИ КГиТР\2019\ППТ\Заявка Закупка пр Молодежный\исполнение МК 10_2019\Утверждение проекта\ПМТ Лист 1.2. Координаты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320" cy="4321810"/>
                    </a:xfrm>
                    <a:prstGeom prst="rect">
                      <a:avLst/>
                    </a:prstGeom>
                    <a:noFill/>
                    <a:ln>
                      <a:noFill/>
                    </a:ln>
                  </pic:spPr>
                </pic:pic>
              </a:graphicData>
            </a:graphic>
          </wp:inline>
        </w:drawing>
      </w:r>
    </w:p>
    <w:p w:rsidR="00EB2CE1" w:rsidRDefault="00EB2CE1" w:rsidP="002A3AC9">
      <w:pPr>
        <w:tabs>
          <w:tab w:val="left" w:pos="5320"/>
        </w:tabs>
        <w:spacing w:after="0" w:line="240" w:lineRule="auto"/>
        <w:ind w:firstLine="709"/>
        <w:rPr>
          <w:rFonts w:ascii="Times New Roman" w:eastAsia="Times New Roman" w:hAnsi="Times New Roman" w:cs="Times New Roman"/>
          <w:sz w:val="28"/>
          <w:szCs w:val="28"/>
        </w:rPr>
      </w:pPr>
    </w:p>
    <w:p w:rsidR="00EB2CE1" w:rsidRDefault="00EB2CE1" w:rsidP="002A3AC9">
      <w:pPr>
        <w:tabs>
          <w:tab w:val="left" w:pos="5320"/>
        </w:tabs>
        <w:spacing w:after="0" w:line="240" w:lineRule="auto"/>
        <w:ind w:firstLine="709"/>
        <w:rPr>
          <w:rFonts w:ascii="Times New Roman" w:eastAsia="Times New Roman" w:hAnsi="Times New Roman" w:cs="Times New Roman"/>
          <w:sz w:val="28"/>
          <w:szCs w:val="28"/>
        </w:rPr>
      </w:pPr>
    </w:p>
    <w:p w:rsidR="00EB2CE1" w:rsidRDefault="00EB2CE1" w:rsidP="002A3AC9">
      <w:pPr>
        <w:tabs>
          <w:tab w:val="left" w:pos="5320"/>
        </w:tabs>
        <w:spacing w:after="0" w:line="240" w:lineRule="auto"/>
        <w:ind w:firstLine="709"/>
        <w:rPr>
          <w:rFonts w:ascii="Times New Roman" w:eastAsia="Times New Roman" w:hAnsi="Times New Roman" w:cs="Times New Roman"/>
          <w:sz w:val="28"/>
          <w:szCs w:val="28"/>
        </w:rPr>
      </w:pPr>
    </w:p>
    <w:p w:rsidR="00364A4A" w:rsidRPr="0070016D" w:rsidRDefault="00D26EAE" w:rsidP="00160579">
      <w:pPr>
        <w:tabs>
          <w:tab w:val="left" w:pos="5320"/>
        </w:tabs>
        <w:spacing w:after="0" w:line="240" w:lineRule="auto"/>
        <w:rPr>
          <w:rFonts w:ascii="Times New Roman" w:eastAsia="Times New Roman" w:hAnsi="Times New Roman" w:cs="Times New Roman"/>
          <w:sz w:val="28"/>
          <w:szCs w:val="28"/>
        </w:rPr>
      </w:pPr>
      <w:r w:rsidRPr="0070016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1D8147F" wp14:editId="19972348">
                <wp:simplePos x="0" y="0"/>
                <wp:positionH relativeFrom="column">
                  <wp:posOffset>1539240</wp:posOffset>
                </wp:positionH>
                <wp:positionV relativeFrom="paragraph">
                  <wp:posOffset>225425</wp:posOffset>
                </wp:positionV>
                <wp:extent cx="2638425" cy="0"/>
                <wp:effectExtent l="0" t="0" r="952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2638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pt,17.75pt" to="328.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" strokecolor="black [3040]"/>
            </w:pict>
          </mc:Fallback>
        </mc:AlternateContent>
      </w:r>
    </w:p>
    <w:sectPr w:rsidR="00364A4A" w:rsidRPr="0070016D" w:rsidSect="00D26EAE">
      <w:headerReference w:type="default" r:id="rId15"/>
      <w:footerReference w:type="default" r:id="rId16"/>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A1C" w:rsidRDefault="00731A1C" w:rsidP="00B81E1D">
      <w:pPr>
        <w:spacing w:after="0" w:line="240" w:lineRule="auto"/>
      </w:pPr>
      <w:r>
        <w:separator/>
      </w:r>
    </w:p>
  </w:endnote>
  <w:endnote w:type="continuationSeparator" w:id="0">
    <w:p w:rsidR="00731A1C" w:rsidRDefault="00731A1C" w:rsidP="00B81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font>
  <w:font w:name="Antiqu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A1C" w:rsidRPr="00B2158A" w:rsidRDefault="00731A1C" w:rsidP="008138DB">
    <w:pPr>
      <w:tabs>
        <w:tab w:val="center" w:pos="4677"/>
        <w:tab w:val="right" w:pos="9355"/>
      </w:tabs>
      <w:spacing w:after="0" w:line="240" w:lineRule="auto"/>
      <w:jc w:val="right"/>
      <w:outlineLvl w:val="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A1C" w:rsidRDefault="00731A1C" w:rsidP="00B81E1D">
      <w:pPr>
        <w:spacing w:after="0" w:line="240" w:lineRule="auto"/>
      </w:pPr>
      <w:r>
        <w:separator/>
      </w:r>
    </w:p>
  </w:footnote>
  <w:footnote w:type="continuationSeparator" w:id="0">
    <w:p w:rsidR="00731A1C" w:rsidRDefault="00731A1C" w:rsidP="00B81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377039"/>
      <w:docPartObj>
        <w:docPartGallery w:val="Page Numbers (Top of Page)"/>
        <w:docPartUnique/>
      </w:docPartObj>
    </w:sdtPr>
    <w:sdtContent>
      <w:p w:rsidR="00731A1C" w:rsidRDefault="00731A1C">
        <w:pPr>
          <w:pStyle w:val="a7"/>
          <w:jc w:val="center"/>
        </w:pPr>
        <w:r w:rsidRPr="00314177">
          <w:rPr>
            <w:rFonts w:ascii="Times New Roman" w:hAnsi="Times New Roman" w:cs="Times New Roman"/>
          </w:rPr>
          <w:fldChar w:fldCharType="begin"/>
        </w:r>
        <w:r w:rsidRPr="00314177">
          <w:rPr>
            <w:rFonts w:ascii="Times New Roman" w:hAnsi="Times New Roman" w:cs="Times New Roman"/>
          </w:rPr>
          <w:instrText>PAGE   \* MERGEFORMAT</w:instrText>
        </w:r>
        <w:r w:rsidRPr="00314177">
          <w:rPr>
            <w:rFonts w:ascii="Times New Roman" w:hAnsi="Times New Roman" w:cs="Times New Roman"/>
          </w:rPr>
          <w:fldChar w:fldCharType="separate"/>
        </w:r>
        <w:r w:rsidR="00BE7CA1">
          <w:rPr>
            <w:rFonts w:ascii="Times New Roman" w:hAnsi="Times New Roman" w:cs="Times New Roman"/>
            <w:noProof/>
          </w:rPr>
          <w:t>22</w:t>
        </w:r>
        <w:r w:rsidRPr="00314177">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2C5"/>
    <w:multiLevelType w:val="hybridMultilevel"/>
    <w:tmpl w:val="8CC4A0E8"/>
    <w:lvl w:ilvl="0" w:tplc="8CD0716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CDA2E0D"/>
    <w:multiLevelType w:val="hybridMultilevel"/>
    <w:tmpl w:val="761454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5EF294C"/>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3">
    <w:nsid w:val="25FB3DFB"/>
    <w:multiLevelType w:val="hybridMultilevel"/>
    <w:tmpl w:val="8CC4A0E8"/>
    <w:lvl w:ilvl="0" w:tplc="8CD0716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68154A5"/>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5">
    <w:nsid w:val="2AD45071"/>
    <w:multiLevelType w:val="hybridMultilevel"/>
    <w:tmpl w:val="677A0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037CAD"/>
    <w:multiLevelType w:val="hybridMultilevel"/>
    <w:tmpl w:val="BC406E96"/>
    <w:lvl w:ilvl="0" w:tplc="0338F80A">
      <w:numFmt w:val="bullet"/>
      <w:lvlText w:val=""/>
      <w:lvlJc w:val="left"/>
      <w:pPr>
        <w:ind w:left="1286" w:hanging="286"/>
      </w:pPr>
      <w:rPr>
        <w:rFonts w:ascii="Symbol" w:eastAsia="Symbol" w:hAnsi="Symbol" w:cs="Symbol" w:hint="default"/>
        <w:w w:val="100"/>
        <w:sz w:val="28"/>
        <w:szCs w:val="28"/>
        <w:lang w:val="ru-RU" w:eastAsia="ru-RU" w:bidi="ru-RU"/>
      </w:rPr>
    </w:lvl>
    <w:lvl w:ilvl="1" w:tplc="2D92C58A">
      <w:numFmt w:val="bullet"/>
      <w:lvlText w:val=""/>
      <w:lvlJc w:val="left"/>
      <w:pPr>
        <w:ind w:left="1721" w:hanging="360"/>
      </w:pPr>
      <w:rPr>
        <w:rFonts w:ascii="Symbol" w:eastAsia="Symbol" w:hAnsi="Symbol" w:cs="Symbol" w:hint="default"/>
        <w:w w:val="100"/>
        <w:sz w:val="28"/>
        <w:szCs w:val="28"/>
        <w:lang w:val="ru-RU" w:eastAsia="ru-RU" w:bidi="ru-RU"/>
      </w:rPr>
    </w:lvl>
    <w:lvl w:ilvl="2" w:tplc="DB0C153C">
      <w:numFmt w:val="bullet"/>
      <w:lvlText w:val="•"/>
      <w:lvlJc w:val="left"/>
      <w:pPr>
        <w:ind w:left="2691" w:hanging="360"/>
      </w:pPr>
      <w:rPr>
        <w:rFonts w:hint="default"/>
        <w:lang w:val="ru-RU" w:eastAsia="ru-RU" w:bidi="ru-RU"/>
      </w:rPr>
    </w:lvl>
    <w:lvl w:ilvl="3" w:tplc="EFF07E3E">
      <w:numFmt w:val="bullet"/>
      <w:lvlText w:val="•"/>
      <w:lvlJc w:val="left"/>
      <w:pPr>
        <w:ind w:left="3663" w:hanging="360"/>
      </w:pPr>
      <w:rPr>
        <w:rFonts w:hint="default"/>
        <w:lang w:val="ru-RU" w:eastAsia="ru-RU" w:bidi="ru-RU"/>
      </w:rPr>
    </w:lvl>
    <w:lvl w:ilvl="4" w:tplc="75640EB6">
      <w:numFmt w:val="bullet"/>
      <w:lvlText w:val="•"/>
      <w:lvlJc w:val="left"/>
      <w:pPr>
        <w:ind w:left="4635" w:hanging="360"/>
      </w:pPr>
      <w:rPr>
        <w:rFonts w:hint="default"/>
        <w:lang w:val="ru-RU" w:eastAsia="ru-RU" w:bidi="ru-RU"/>
      </w:rPr>
    </w:lvl>
    <w:lvl w:ilvl="5" w:tplc="CBDC5956">
      <w:numFmt w:val="bullet"/>
      <w:lvlText w:val="•"/>
      <w:lvlJc w:val="left"/>
      <w:pPr>
        <w:ind w:left="5607" w:hanging="360"/>
      </w:pPr>
      <w:rPr>
        <w:rFonts w:hint="default"/>
        <w:lang w:val="ru-RU" w:eastAsia="ru-RU" w:bidi="ru-RU"/>
      </w:rPr>
    </w:lvl>
    <w:lvl w:ilvl="6" w:tplc="9738B820">
      <w:numFmt w:val="bullet"/>
      <w:lvlText w:val="•"/>
      <w:lvlJc w:val="left"/>
      <w:pPr>
        <w:ind w:left="6579" w:hanging="360"/>
      </w:pPr>
      <w:rPr>
        <w:rFonts w:hint="default"/>
        <w:lang w:val="ru-RU" w:eastAsia="ru-RU" w:bidi="ru-RU"/>
      </w:rPr>
    </w:lvl>
    <w:lvl w:ilvl="7" w:tplc="36326856">
      <w:numFmt w:val="bullet"/>
      <w:lvlText w:val="•"/>
      <w:lvlJc w:val="left"/>
      <w:pPr>
        <w:ind w:left="7550" w:hanging="360"/>
      </w:pPr>
      <w:rPr>
        <w:rFonts w:hint="default"/>
        <w:lang w:val="ru-RU" w:eastAsia="ru-RU" w:bidi="ru-RU"/>
      </w:rPr>
    </w:lvl>
    <w:lvl w:ilvl="8" w:tplc="069CFB72">
      <w:numFmt w:val="bullet"/>
      <w:lvlText w:val="•"/>
      <w:lvlJc w:val="left"/>
      <w:pPr>
        <w:ind w:left="8522" w:hanging="360"/>
      </w:pPr>
      <w:rPr>
        <w:rFonts w:hint="default"/>
        <w:lang w:val="ru-RU" w:eastAsia="ru-RU" w:bidi="ru-RU"/>
      </w:rPr>
    </w:lvl>
  </w:abstractNum>
  <w:abstractNum w:abstractNumId="7">
    <w:nsid w:val="2FAF7AEE"/>
    <w:multiLevelType w:val="multilevel"/>
    <w:tmpl w:val="C3202384"/>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85F5A5A"/>
    <w:multiLevelType w:val="hybridMultilevel"/>
    <w:tmpl w:val="50461C16"/>
    <w:lvl w:ilvl="0" w:tplc="ED1261D8">
      <w:start w:val="1"/>
      <w:numFmt w:val="upperRoman"/>
      <w:lvlText w:val="%1."/>
      <w:lvlJc w:val="left"/>
      <w:pPr>
        <w:ind w:left="1687" w:hanging="250"/>
        <w:jc w:val="right"/>
      </w:pPr>
      <w:rPr>
        <w:rFonts w:ascii="Times New Roman" w:eastAsia="Times New Roman" w:hAnsi="Times New Roman" w:cs="Times New Roman" w:hint="default"/>
        <w:b/>
        <w:bCs/>
        <w:spacing w:val="0"/>
        <w:w w:val="100"/>
        <w:sz w:val="28"/>
        <w:szCs w:val="28"/>
        <w:lang w:val="ru-RU" w:eastAsia="ru-RU" w:bidi="ru-RU"/>
      </w:rPr>
    </w:lvl>
    <w:lvl w:ilvl="1" w:tplc="24123DEA">
      <w:start w:val="1"/>
      <w:numFmt w:val="upperRoman"/>
      <w:lvlText w:val="%2."/>
      <w:lvlJc w:val="left"/>
      <w:pPr>
        <w:ind w:left="2213" w:hanging="250"/>
        <w:jc w:val="right"/>
      </w:pPr>
      <w:rPr>
        <w:rFonts w:ascii="Times New Roman" w:eastAsia="Times New Roman" w:hAnsi="Times New Roman" w:cs="Times New Roman" w:hint="default"/>
        <w:b/>
        <w:bCs/>
        <w:spacing w:val="0"/>
        <w:w w:val="100"/>
        <w:sz w:val="28"/>
        <w:szCs w:val="28"/>
        <w:lang w:val="ru-RU" w:eastAsia="ru-RU" w:bidi="ru-RU"/>
      </w:rPr>
    </w:lvl>
    <w:lvl w:ilvl="2" w:tplc="C7186D74">
      <w:numFmt w:val="bullet"/>
      <w:lvlText w:val="•"/>
      <w:lvlJc w:val="left"/>
      <w:pPr>
        <w:ind w:left="3136" w:hanging="250"/>
      </w:pPr>
      <w:rPr>
        <w:rFonts w:hint="default"/>
        <w:lang w:val="ru-RU" w:eastAsia="ru-RU" w:bidi="ru-RU"/>
      </w:rPr>
    </w:lvl>
    <w:lvl w:ilvl="3" w:tplc="6ABE9DA2">
      <w:numFmt w:val="bullet"/>
      <w:lvlText w:val="•"/>
      <w:lvlJc w:val="left"/>
      <w:pPr>
        <w:ind w:left="4052" w:hanging="250"/>
      </w:pPr>
      <w:rPr>
        <w:rFonts w:hint="default"/>
        <w:lang w:val="ru-RU" w:eastAsia="ru-RU" w:bidi="ru-RU"/>
      </w:rPr>
    </w:lvl>
    <w:lvl w:ilvl="4" w:tplc="C6E0230E">
      <w:numFmt w:val="bullet"/>
      <w:lvlText w:val="•"/>
      <w:lvlJc w:val="left"/>
      <w:pPr>
        <w:ind w:left="4968" w:hanging="250"/>
      </w:pPr>
      <w:rPr>
        <w:rFonts w:hint="default"/>
        <w:lang w:val="ru-RU" w:eastAsia="ru-RU" w:bidi="ru-RU"/>
      </w:rPr>
    </w:lvl>
    <w:lvl w:ilvl="5" w:tplc="4972037E">
      <w:numFmt w:val="bullet"/>
      <w:lvlText w:val="•"/>
      <w:lvlJc w:val="left"/>
      <w:pPr>
        <w:ind w:left="5885" w:hanging="250"/>
      </w:pPr>
      <w:rPr>
        <w:rFonts w:hint="default"/>
        <w:lang w:val="ru-RU" w:eastAsia="ru-RU" w:bidi="ru-RU"/>
      </w:rPr>
    </w:lvl>
    <w:lvl w:ilvl="6" w:tplc="71CC2A96">
      <w:numFmt w:val="bullet"/>
      <w:lvlText w:val="•"/>
      <w:lvlJc w:val="left"/>
      <w:pPr>
        <w:ind w:left="6801" w:hanging="250"/>
      </w:pPr>
      <w:rPr>
        <w:rFonts w:hint="default"/>
        <w:lang w:val="ru-RU" w:eastAsia="ru-RU" w:bidi="ru-RU"/>
      </w:rPr>
    </w:lvl>
    <w:lvl w:ilvl="7" w:tplc="44668484">
      <w:numFmt w:val="bullet"/>
      <w:lvlText w:val="•"/>
      <w:lvlJc w:val="left"/>
      <w:pPr>
        <w:ind w:left="7717" w:hanging="250"/>
      </w:pPr>
      <w:rPr>
        <w:rFonts w:hint="default"/>
        <w:lang w:val="ru-RU" w:eastAsia="ru-RU" w:bidi="ru-RU"/>
      </w:rPr>
    </w:lvl>
    <w:lvl w:ilvl="8" w:tplc="65F03D78">
      <w:numFmt w:val="bullet"/>
      <w:lvlText w:val="•"/>
      <w:lvlJc w:val="left"/>
      <w:pPr>
        <w:ind w:left="8633" w:hanging="250"/>
      </w:pPr>
      <w:rPr>
        <w:rFonts w:hint="default"/>
        <w:lang w:val="ru-RU" w:eastAsia="ru-RU" w:bidi="ru-RU"/>
      </w:rPr>
    </w:lvl>
  </w:abstractNum>
  <w:abstractNum w:abstractNumId="9">
    <w:nsid w:val="4621302D"/>
    <w:multiLevelType w:val="multilevel"/>
    <w:tmpl w:val="66E2565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641" w:hanging="108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569" w:hanging="1440"/>
      </w:pPr>
      <w:rPr>
        <w:rFonts w:hint="default"/>
      </w:rPr>
    </w:lvl>
    <w:lvl w:ilvl="6">
      <w:start w:val="1"/>
      <w:numFmt w:val="decimal"/>
      <w:isLgl/>
      <w:lvlText w:val="%1.%2.%3.%4.%5.%6.%7."/>
      <w:lvlJc w:val="left"/>
      <w:pPr>
        <w:ind w:left="4213" w:hanging="1800"/>
      </w:pPr>
      <w:rPr>
        <w:rFonts w:hint="default"/>
      </w:rPr>
    </w:lvl>
    <w:lvl w:ilvl="7">
      <w:start w:val="1"/>
      <w:numFmt w:val="decimal"/>
      <w:isLgl/>
      <w:lvlText w:val="%1.%2.%3.%4.%5.%6.%7.%8."/>
      <w:lvlJc w:val="left"/>
      <w:pPr>
        <w:ind w:left="4497" w:hanging="1800"/>
      </w:pPr>
      <w:rPr>
        <w:rFonts w:hint="default"/>
      </w:rPr>
    </w:lvl>
    <w:lvl w:ilvl="8">
      <w:start w:val="1"/>
      <w:numFmt w:val="decimal"/>
      <w:isLgl/>
      <w:lvlText w:val="%1.%2.%3.%4.%5.%6.%7.%8.%9."/>
      <w:lvlJc w:val="left"/>
      <w:pPr>
        <w:ind w:left="5141" w:hanging="2160"/>
      </w:pPr>
      <w:rPr>
        <w:rFonts w:hint="default"/>
      </w:rPr>
    </w:lvl>
  </w:abstractNum>
  <w:abstractNum w:abstractNumId="10">
    <w:nsid w:val="4FF53116"/>
    <w:multiLevelType w:val="hybridMultilevel"/>
    <w:tmpl w:val="DA54452C"/>
    <w:lvl w:ilvl="0" w:tplc="B3900C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1474A03"/>
    <w:multiLevelType w:val="hybridMultilevel"/>
    <w:tmpl w:val="82CC4540"/>
    <w:lvl w:ilvl="0" w:tplc="314A65B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nsid w:val="52FA7AFF"/>
    <w:multiLevelType w:val="multilevel"/>
    <w:tmpl w:val="C5701000"/>
    <w:lvl w:ilvl="0">
      <w:start w:val="2"/>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3">
    <w:nsid w:val="5372010D"/>
    <w:multiLevelType w:val="multilevel"/>
    <w:tmpl w:val="489E6A9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004" w:hanging="720"/>
      </w:pPr>
      <w:rPr>
        <w:rFonts w:hint="default"/>
        <w:color w:val="auto"/>
      </w:rPr>
    </w:lvl>
    <w:lvl w:ilvl="4">
      <w:start w:val="1"/>
      <w:numFmt w:val="decimal"/>
      <w:isLgl/>
      <w:lvlText w:val="%1.%2.%3.%4.%5"/>
      <w:lvlJc w:val="left"/>
      <w:pPr>
        <w:ind w:left="1364" w:hanging="1080"/>
      </w:pPr>
      <w:rPr>
        <w:rFonts w:hint="default"/>
        <w:color w:val="auto"/>
      </w:rPr>
    </w:lvl>
    <w:lvl w:ilvl="5">
      <w:start w:val="1"/>
      <w:numFmt w:val="decimal"/>
      <w:isLgl/>
      <w:lvlText w:val="%1.%2.%3.%4.%5.%6"/>
      <w:lvlJc w:val="left"/>
      <w:pPr>
        <w:ind w:left="1364" w:hanging="1080"/>
      </w:pPr>
      <w:rPr>
        <w:rFonts w:hint="default"/>
        <w:color w:val="auto"/>
      </w:rPr>
    </w:lvl>
    <w:lvl w:ilvl="6">
      <w:start w:val="1"/>
      <w:numFmt w:val="decimal"/>
      <w:isLgl/>
      <w:lvlText w:val="%1.%2.%3.%4.%5.%6.%7"/>
      <w:lvlJc w:val="left"/>
      <w:pPr>
        <w:ind w:left="1724" w:hanging="1440"/>
      </w:pPr>
      <w:rPr>
        <w:rFonts w:hint="default"/>
        <w:color w:val="auto"/>
      </w:rPr>
    </w:lvl>
    <w:lvl w:ilvl="7">
      <w:start w:val="1"/>
      <w:numFmt w:val="decimal"/>
      <w:isLgl/>
      <w:lvlText w:val="%1.%2.%3.%4.%5.%6.%7.%8"/>
      <w:lvlJc w:val="left"/>
      <w:pPr>
        <w:ind w:left="1724" w:hanging="1440"/>
      </w:pPr>
      <w:rPr>
        <w:rFonts w:hint="default"/>
        <w:color w:val="auto"/>
      </w:rPr>
    </w:lvl>
    <w:lvl w:ilvl="8">
      <w:start w:val="1"/>
      <w:numFmt w:val="decimal"/>
      <w:isLgl/>
      <w:lvlText w:val="%1.%2.%3.%4.%5.%6.%7.%8.%9"/>
      <w:lvlJc w:val="left"/>
      <w:pPr>
        <w:ind w:left="2084" w:hanging="1800"/>
      </w:pPr>
      <w:rPr>
        <w:rFonts w:hint="default"/>
        <w:color w:val="auto"/>
      </w:rPr>
    </w:lvl>
  </w:abstractNum>
  <w:abstractNum w:abstractNumId="14">
    <w:nsid w:val="59C527FE"/>
    <w:multiLevelType w:val="hybridMultilevel"/>
    <w:tmpl w:val="CF5EFD88"/>
    <w:lvl w:ilvl="0" w:tplc="E61090B6">
      <w:numFmt w:val="bullet"/>
      <w:lvlText w:val="-"/>
      <w:lvlJc w:val="left"/>
      <w:pPr>
        <w:ind w:left="1013" w:hanging="360"/>
      </w:pPr>
      <w:rPr>
        <w:rFonts w:ascii="Times New Roman" w:eastAsia="Times New Roman" w:hAnsi="Times New Roman" w:cs="Times New Roman" w:hint="default"/>
        <w:w w:val="100"/>
        <w:sz w:val="28"/>
        <w:szCs w:val="28"/>
        <w:lang w:val="ru-RU" w:eastAsia="ru-RU" w:bidi="ru-RU"/>
      </w:rPr>
    </w:lvl>
    <w:lvl w:ilvl="1" w:tplc="02E8C686">
      <w:numFmt w:val="bullet"/>
      <w:lvlText w:val=""/>
      <w:lvlJc w:val="left"/>
      <w:pPr>
        <w:ind w:left="1426" w:hanging="425"/>
      </w:pPr>
      <w:rPr>
        <w:rFonts w:ascii="Symbol" w:eastAsia="Symbol" w:hAnsi="Symbol" w:cs="Symbol" w:hint="default"/>
        <w:w w:val="100"/>
        <w:sz w:val="28"/>
        <w:szCs w:val="28"/>
        <w:lang w:val="ru-RU" w:eastAsia="ru-RU" w:bidi="ru-RU"/>
      </w:rPr>
    </w:lvl>
    <w:lvl w:ilvl="2" w:tplc="97B6BE1A">
      <w:numFmt w:val="bullet"/>
      <w:lvlText w:val="•"/>
      <w:lvlJc w:val="left"/>
      <w:pPr>
        <w:ind w:left="2425" w:hanging="425"/>
      </w:pPr>
      <w:rPr>
        <w:rFonts w:hint="default"/>
        <w:lang w:val="ru-RU" w:eastAsia="ru-RU" w:bidi="ru-RU"/>
      </w:rPr>
    </w:lvl>
    <w:lvl w:ilvl="3" w:tplc="9678DDBE">
      <w:numFmt w:val="bullet"/>
      <w:lvlText w:val="•"/>
      <w:lvlJc w:val="left"/>
      <w:pPr>
        <w:ind w:left="3430" w:hanging="425"/>
      </w:pPr>
      <w:rPr>
        <w:rFonts w:hint="default"/>
        <w:lang w:val="ru-RU" w:eastAsia="ru-RU" w:bidi="ru-RU"/>
      </w:rPr>
    </w:lvl>
    <w:lvl w:ilvl="4" w:tplc="54A6C1EA">
      <w:numFmt w:val="bullet"/>
      <w:lvlText w:val="•"/>
      <w:lvlJc w:val="left"/>
      <w:pPr>
        <w:ind w:left="4435" w:hanging="425"/>
      </w:pPr>
      <w:rPr>
        <w:rFonts w:hint="default"/>
        <w:lang w:val="ru-RU" w:eastAsia="ru-RU" w:bidi="ru-RU"/>
      </w:rPr>
    </w:lvl>
    <w:lvl w:ilvl="5" w:tplc="CE843C74">
      <w:numFmt w:val="bullet"/>
      <w:lvlText w:val="•"/>
      <w:lvlJc w:val="left"/>
      <w:pPr>
        <w:ind w:left="5440" w:hanging="425"/>
      </w:pPr>
      <w:rPr>
        <w:rFonts w:hint="default"/>
        <w:lang w:val="ru-RU" w:eastAsia="ru-RU" w:bidi="ru-RU"/>
      </w:rPr>
    </w:lvl>
    <w:lvl w:ilvl="6" w:tplc="7DCC6F8A">
      <w:numFmt w:val="bullet"/>
      <w:lvlText w:val="•"/>
      <w:lvlJc w:val="left"/>
      <w:pPr>
        <w:ind w:left="6445" w:hanging="425"/>
      </w:pPr>
      <w:rPr>
        <w:rFonts w:hint="default"/>
        <w:lang w:val="ru-RU" w:eastAsia="ru-RU" w:bidi="ru-RU"/>
      </w:rPr>
    </w:lvl>
    <w:lvl w:ilvl="7" w:tplc="9F2E404E">
      <w:numFmt w:val="bullet"/>
      <w:lvlText w:val="•"/>
      <w:lvlJc w:val="left"/>
      <w:pPr>
        <w:ind w:left="7450" w:hanging="425"/>
      </w:pPr>
      <w:rPr>
        <w:rFonts w:hint="default"/>
        <w:lang w:val="ru-RU" w:eastAsia="ru-RU" w:bidi="ru-RU"/>
      </w:rPr>
    </w:lvl>
    <w:lvl w:ilvl="8" w:tplc="58A63D3A">
      <w:numFmt w:val="bullet"/>
      <w:lvlText w:val="•"/>
      <w:lvlJc w:val="left"/>
      <w:pPr>
        <w:ind w:left="8456" w:hanging="425"/>
      </w:pPr>
      <w:rPr>
        <w:rFonts w:hint="default"/>
        <w:lang w:val="ru-RU" w:eastAsia="ru-RU" w:bidi="ru-RU"/>
      </w:rPr>
    </w:lvl>
  </w:abstractNum>
  <w:abstractNum w:abstractNumId="15">
    <w:nsid w:val="5D68379C"/>
    <w:multiLevelType w:val="hybridMultilevel"/>
    <w:tmpl w:val="295C1652"/>
    <w:lvl w:ilvl="0" w:tplc="A1246AB4">
      <w:numFmt w:val="bullet"/>
      <w:lvlText w:val="-"/>
      <w:lvlJc w:val="left"/>
      <w:pPr>
        <w:ind w:left="1013" w:hanging="360"/>
      </w:pPr>
      <w:rPr>
        <w:rFonts w:ascii="Times New Roman" w:eastAsia="Times New Roman" w:hAnsi="Times New Roman" w:cs="Times New Roman" w:hint="default"/>
        <w:w w:val="100"/>
        <w:sz w:val="28"/>
        <w:szCs w:val="28"/>
        <w:lang w:val="ru-RU" w:eastAsia="ru-RU" w:bidi="ru-RU"/>
      </w:rPr>
    </w:lvl>
    <w:lvl w:ilvl="1" w:tplc="D34826EC">
      <w:numFmt w:val="bullet"/>
      <w:lvlText w:val=""/>
      <w:lvlJc w:val="left"/>
      <w:pPr>
        <w:ind w:left="1426" w:hanging="425"/>
      </w:pPr>
      <w:rPr>
        <w:rFonts w:ascii="Symbol" w:eastAsia="Symbol" w:hAnsi="Symbol" w:cs="Symbol" w:hint="default"/>
        <w:w w:val="100"/>
        <w:sz w:val="28"/>
        <w:szCs w:val="28"/>
        <w:lang w:val="ru-RU" w:eastAsia="ru-RU" w:bidi="ru-RU"/>
      </w:rPr>
    </w:lvl>
    <w:lvl w:ilvl="2" w:tplc="A9A80244">
      <w:numFmt w:val="bullet"/>
      <w:lvlText w:val="•"/>
      <w:lvlJc w:val="left"/>
      <w:pPr>
        <w:ind w:left="2425" w:hanging="425"/>
      </w:pPr>
      <w:rPr>
        <w:rFonts w:hint="default"/>
        <w:lang w:val="ru-RU" w:eastAsia="ru-RU" w:bidi="ru-RU"/>
      </w:rPr>
    </w:lvl>
    <w:lvl w:ilvl="3" w:tplc="28E06680">
      <w:numFmt w:val="bullet"/>
      <w:lvlText w:val="•"/>
      <w:lvlJc w:val="left"/>
      <w:pPr>
        <w:ind w:left="3430" w:hanging="425"/>
      </w:pPr>
      <w:rPr>
        <w:rFonts w:hint="default"/>
        <w:lang w:val="ru-RU" w:eastAsia="ru-RU" w:bidi="ru-RU"/>
      </w:rPr>
    </w:lvl>
    <w:lvl w:ilvl="4" w:tplc="AD6A6A8C">
      <w:numFmt w:val="bullet"/>
      <w:lvlText w:val="•"/>
      <w:lvlJc w:val="left"/>
      <w:pPr>
        <w:ind w:left="4435" w:hanging="425"/>
      </w:pPr>
      <w:rPr>
        <w:rFonts w:hint="default"/>
        <w:lang w:val="ru-RU" w:eastAsia="ru-RU" w:bidi="ru-RU"/>
      </w:rPr>
    </w:lvl>
    <w:lvl w:ilvl="5" w:tplc="15B2ADB8">
      <w:numFmt w:val="bullet"/>
      <w:lvlText w:val="•"/>
      <w:lvlJc w:val="left"/>
      <w:pPr>
        <w:ind w:left="5440" w:hanging="425"/>
      </w:pPr>
      <w:rPr>
        <w:rFonts w:hint="default"/>
        <w:lang w:val="ru-RU" w:eastAsia="ru-RU" w:bidi="ru-RU"/>
      </w:rPr>
    </w:lvl>
    <w:lvl w:ilvl="6" w:tplc="E828C4A0">
      <w:numFmt w:val="bullet"/>
      <w:lvlText w:val="•"/>
      <w:lvlJc w:val="left"/>
      <w:pPr>
        <w:ind w:left="6445" w:hanging="425"/>
      </w:pPr>
      <w:rPr>
        <w:rFonts w:hint="default"/>
        <w:lang w:val="ru-RU" w:eastAsia="ru-RU" w:bidi="ru-RU"/>
      </w:rPr>
    </w:lvl>
    <w:lvl w:ilvl="7" w:tplc="DED88BBA">
      <w:numFmt w:val="bullet"/>
      <w:lvlText w:val="•"/>
      <w:lvlJc w:val="left"/>
      <w:pPr>
        <w:ind w:left="7450" w:hanging="425"/>
      </w:pPr>
      <w:rPr>
        <w:rFonts w:hint="default"/>
        <w:lang w:val="ru-RU" w:eastAsia="ru-RU" w:bidi="ru-RU"/>
      </w:rPr>
    </w:lvl>
    <w:lvl w:ilvl="8" w:tplc="E480AFB6">
      <w:numFmt w:val="bullet"/>
      <w:lvlText w:val="•"/>
      <w:lvlJc w:val="left"/>
      <w:pPr>
        <w:ind w:left="8456" w:hanging="425"/>
      </w:pPr>
      <w:rPr>
        <w:rFonts w:hint="default"/>
        <w:lang w:val="ru-RU" w:eastAsia="ru-RU" w:bidi="ru-RU"/>
      </w:rPr>
    </w:lvl>
  </w:abstractNum>
  <w:abstractNum w:abstractNumId="16">
    <w:nsid w:val="60A31168"/>
    <w:multiLevelType w:val="multilevel"/>
    <w:tmpl w:val="D33A0CC2"/>
    <w:lvl w:ilvl="0">
      <w:start w:val="1"/>
      <w:numFmt w:val="decimal"/>
      <w:lvlText w:val="%1"/>
      <w:lvlJc w:val="left"/>
      <w:pPr>
        <w:ind w:left="600" w:hanging="600"/>
      </w:pPr>
      <w:rPr>
        <w:rFonts w:hint="default"/>
      </w:rPr>
    </w:lvl>
    <w:lvl w:ilvl="1">
      <w:start w:val="4"/>
      <w:numFmt w:val="decimal"/>
      <w:lvlText w:val="%1.%2"/>
      <w:lvlJc w:val="left"/>
      <w:pPr>
        <w:ind w:left="1134" w:hanging="60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7">
    <w:nsid w:val="613E4034"/>
    <w:multiLevelType w:val="hybridMultilevel"/>
    <w:tmpl w:val="92EE349A"/>
    <w:lvl w:ilvl="0" w:tplc="24123DEA">
      <w:start w:val="1"/>
      <w:numFmt w:val="upperRoman"/>
      <w:lvlText w:val="%1."/>
      <w:lvlJc w:val="left"/>
      <w:pPr>
        <w:ind w:left="1243" w:hanging="250"/>
        <w:jc w:val="right"/>
      </w:pPr>
      <w:rPr>
        <w:rFonts w:ascii="Times New Roman" w:eastAsia="Times New Roman" w:hAnsi="Times New Roman" w:cs="Times New Roman" w:hint="default"/>
        <w:b/>
        <w:bCs/>
        <w:spacing w:val="0"/>
        <w:w w:val="100"/>
        <w:sz w:val="28"/>
        <w:szCs w:val="28"/>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4F4C60"/>
    <w:multiLevelType w:val="hybridMultilevel"/>
    <w:tmpl w:val="30406A28"/>
    <w:lvl w:ilvl="0" w:tplc="12FCC31A">
      <w:numFmt w:val="bullet"/>
      <w:lvlText w:val=""/>
      <w:lvlJc w:val="left"/>
      <w:pPr>
        <w:ind w:left="1137" w:hanging="286"/>
      </w:pPr>
      <w:rPr>
        <w:rFonts w:ascii="Symbol" w:eastAsia="Symbol" w:hAnsi="Symbol" w:cs="Symbol" w:hint="default"/>
        <w:w w:val="100"/>
        <w:sz w:val="28"/>
        <w:szCs w:val="28"/>
        <w:lang w:val="ru-RU" w:eastAsia="ru-RU" w:bidi="ru-RU"/>
      </w:rPr>
    </w:lvl>
    <w:lvl w:ilvl="1" w:tplc="4E34883E">
      <w:numFmt w:val="bullet"/>
      <w:lvlText w:val="•"/>
      <w:lvlJc w:val="left"/>
      <w:pPr>
        <w:ind w:left="2065" w:hanging="286"/>
      </w:pPr>
      <w:rPr>
        <w:rFonts w:hint="default"/>
        <w:lang w:val="ru-RU" w:eastAsia="ru-RU" w:bidi="ru-RU"/>
      </w:rPr>
    </w:lvl>
    <w:lvl w:ilvl="2" w:tplc="2BF83C72">
      <w:numFmt w:val="bullet"/>
      <w:lvlText w:val="•"/>
      <w:lvlJc w:val="left"/>
      <w:pPr>
        <w:ind w:left="3000" w:hanging="286"/>
      </w:pPr>
      <w:rPr>
        <w:rFonts w:hint="default"/>
        <w:lang w:val="ru-RU" w:eastAsia="ru-RU" w:bidi="ru-RU"/>
      </w:rPr>
    </w:lvl>
    <w:lvl w:ilvl="3" w:tplc="49CA3E22">
      <w:numFmt w:val="bullet"/>
      <w:lvlText w:val="•"/>
      <w:lvlJc w:val="left"/>
      <w:pPr>
        <w:ind w:left="3934" w:hanging="286"/>
      </w:pPr>
      <w:rPr>
        <w:rFonts w:hint="default"/>
        <w:lang w:val="ru-RU" w:eastAsia="ru-RU" w:bidi="ru-RU"/>
      </w:rPr>
    </w:lvl>
    <w:lvl w:ilvl="4" w:tplc="09DC961C">
      <w:numFmt w:val="bullet"/>
      <w:lvlText w:val="•"/>
      <w:lvlJc w:val="left"/>
      <w:pPr>
        <w:ind w:left="4869" w:hanging="286"/>
      </w:pPr>
      <w:rPr>
        <w:rFonts w:hint="default"/>
        <w:lang w:val="ru-RU" w:eastAsia="ru-RU" w:bidi="ru-RU"/>
      </w:rPr>
    </w:lvl>
    <w:lvl w:ilvl="5" w:tplc="2CD2BA2E">
      <w:numFmt w:val="bullet"/>
      <w:lvlText w:val="•"/>
      <w:lvlJc w:val="left"/>
      <w:pPr>
        <w:ind w:left="5804" w:hanging="286"/>
      </w:pPr>
      <w:rPr>
        <w:rFonts w:hint="default"/>
        <w:lang w:val="ru-RU" w:eastAsia="ru-RU" w:bidi="ru-RU"/>
      </w:rPr>
    </w:lvl>
    <w:lvl w:ilvl="6" w:tplc="0E3C74D6">
      <w:numFmt w:val="bullet"/>
      <w:lvlText w:val="•"/>
      <w:lvlJc w:val="left"/>
      <w:pPr>
        <w:ind w:left="6738" w:hanging="286"/>
      </w:pPr>
      <w:rPr>
        <w:rFonts w:hint="default"/>
        <w:lang w:val="ru-RU" w:eastAsia="ru-RU" w:bidi="ru-RU"/>
      </w:rPr>
    </w:lvl>
    <w:lvl w:ilvl="7" w:tplc="B76E7742">
      <w:numFmt w:val="bullet"/>
      <w:lvlText w:val="•"/>
      <w:lvlJc w:val="left"/>
      <w:pPr>
        <w:ind w:left="7673" w:hanging="286"/>
      </w:pPr>
      <w:rPr>
        <w:rFonts w:hint="default"/>
        <w:lang w:val="ru-RU" w:eastAsia="ru-RU" w:bidi="ru-RU"/>
      </w:rPr>
    </w:lvl>
    <w:lvl w:ilvl="8" w:tplc="B04ABC36">
      <w:numFmt w:val="bullet"/>
      <w:lvlText w:val="•"/>
      <w:lvlJc w:val="left"/>
      <w:pPr>
        <w:ind w:left="8608" w:hanging="286"/>
      </w:pPr>
      <w:rPr>
        <w:rFonts w:hint="default"/>
        <w:lang w:val="ru-RU" w:eastAsia="ru-RU" w:bidi="ru-RU"/>
      </w:rPr>
    </w:lvl>
  </w:abstractNum>
  <w:abstractNum w:abstractNumId="19">
    <w:nsid w:val="64805822"/>
    <w:multiLevelType w:val="multilevel"/>
    <w:tmpl w:val="489E6A9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20">
    <w:nsid w:val="6A7857CD"/>
    <w:multiLevelType w:val="multilevel"/>
    <w:tmpl w:val="3462FA18"/>
    <w:lvl w:ilvl="0">
      <w:start w:val="1"/>
      <w:numFmt w:val="decimal"/>
      <w:lvlText w:val="%1."/>
      <w:lvlJc w:val="left"/>
      <w:pPr>
        <w:ind w:left="450" w:hanging="450"/>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1">
    <w:nsid w:val="6BF44891"/>
    <w:multiLevelType w:val="multilevel"/>
    <w:tmpl w:val="148EE112"/>
    <w:lvl w:ilvl="0">
      <w:start w:val="1"/>
      <w:numFmt w:val="decimal"/>
      <w:lvlText w:val="%1."/>
      <w:lvlJc w:val="left"/>
      <w:pPr>
        <w:ind w:left="928" w:hanging="360"/>
      </w:pPr>
      <w:rPr>
        <w:rFonts w:hint="default"/>
      </w:rPr>
    </w:lvl>
    <w:lvl w:ilvl="1">
      <w:start w:val="1"/>
      <w:numFmt w:val="decimal"/>
      <w:isLgl/>
      <w:lvlText w:val="%1.%2."/>
      <w:lvlJc w:val="left"/>
      <w:pPr>
        <w:ind w:left="1318"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6C067812"/>
    <w:multiLevelType w:val="hybridMultilevel"/>
    <w:tmpl w:val="18AAA75E"/>
    <w:lvl w:ilvl="0" w:tplc="3A541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EEE789A"/>
    <w:multiLevelType w:val="hybridMultilevel"/>
    <w:tmpl w:val="05528ACE"/>
    <w:lvl w:ilvl="0" w:tplc="642448C2">
      <w:start w:val="1"/>
      <w:numFmt w:val="upperRoman"/>
      <w:lvlText w:val="%1."/>
      <w:lvlJc w:val="left"/>
      <w:pPr>
        <w:ind w:left="1687" w:hanging="250"/>
        <w:jc w:val="right"/>
      </w:pPr>
      <w:rPr>
        <w:rFonts w:ascii="Times New Roman" w:eastAsia="Times New Roman" w:hAnsi="Times New Roman" w:cs="Times New Roman" w:hint="default"/>
        <w:b w:val="0"/>
        <w:bCs/>
        <w:spacing w:val="0"/>
        <w:w w:val="100"/>
        <w:sz w:val="28"/>
        <w:szCs w:val="28"/>
        <w:lang w:val="ru-RU" w:eastAsia="ru-RU" w:bidi="ru-RU"/>
      </w:rPr>
    </w:lvl>
    <w:lvl w:ilvl="1" w:tplc="24123DEA">
      <w:start w:val="1"/>
      <w:numFmt w:val="upperRoman"/>
      <w:lvlText w:val="%2."/>
      <w:lvlJc w:val="left"/>
      <w:pPr>
        <w:ind w:left="2213" w:hanging="250"/>
        <w:jc w:val="right"/>
      </w:pPr>
      <w:rPr>
        <w:rFonts w:ascii="Times New Roman" w:eastAsia="Times New Roman" w:hAnsi="Times New Roman" w:cs="Times New Roman" w:hint="default"/>
        <w:b/>
        <w:bCs/>
        <w:spacing w:val="0"/>
        <w:w w:val="100"/>
        <w:sz w:val="28"/>
        <w:szCs w:val="28"/>
        <w:lang w:val="ru-RU" w:eastAsia="ru-RU" w:bidi="ru-RU"/>
      </w:rPr>
    </w:lvl>
    <w:lvl w:ilvl="2" w:tplc="C7186D74">
      <w:numFmt w:val="bullet"/>
      <w:lvlText w:val="•"/>
      <w:lvlJc w:val="left"/>
      <w:pPr>
        <w:ind w:left="3136" w:hanging="250"/>
      </w:pPr>
      <w:rPr>
        <w:rFonts w:hint="default"/>
        <w:lang w:val="ru-RU" w:eastAsia="ru-RU" w:bidi="ru-RU"/>
      </w:rPr>
    </w:lvl>
    <w:lvl w:ilvl="3" w:tplc="6ABE9DA2">
      <w:numFmt w:val="bullet"/>
      <w:lvlText w:val="•"/>
      <w:lvlJc w:val="left"/>
      <w:pPr>
        <w:ind w:left="4052" w:hanging="250"/>
      </w:pPr>
      <w:rPr>
        <w:rFonts w:hint="default"/>
        <w:lang w:val="ru-RU" w:eastAsia="ru-RU" w:bidi="ru-RU"/>
      </w:rPr>
    </w:lvl>
    <w:lvl w:ilvl="4" w:tplc="C6E0230E">
      <w:numFmt w:val="bullet"/>
      <w:lvlText w:val="•"/>
      <w:lvlJc w:val="left"/>
      <w:pPr>
        <w:ind w:left="4968" w:hanging="250"/>
      </w:pPr>
      <w:rPr>
        <w:rFonts w:hint="default"/>
        <w:lang w:val="ru-RU" w:eastAsia="ru-RU" w:bidi="ru-RU"/>
      </w:rPr>
    </w:lvl>
    <w:lvl w:ilvl="5" w:tplc="4972037E">
      <w:numFmt w:val="bullet"/>
      <w:lvlText w:val="•"/>
      <w:lvlJc w:val="left"/>
      <w:pPr>
        <w:ind w:left="5885" w:hanging="250"/>
      </w:pPr>
      <w:rPr>
        <w:rFonts w:hint="default"/>
        <w:lang w:val="ru-RU" w:eastAsia="ru-RU" w:bidi="ru-RU"/>
      </w:rPr>
    </w:lvl>
    <w:lvl w:ilvl="6" w:tplc="71CC2A96">
      <w:numFmt w:val="bullet"/>
      <w:lvlText w:val="•"/>
      <w:lvlJc w:val="left"/>
      <w:pPr>
        <w:ind w:left="6801" w:hanging="250"/>
      </w:pPr>
      <w:rPr>
        <w:rFonts w:hint="default"/>
        <w:lang w:val="ru-RU" w:eastAsia="ru-RU" w:bidi="ru-RU"/>
      </w:rPr>
    </w:lvl>
    <w:lvl w:ilvl="7" w:tplc="44668484">
      <w:numFmt w:val="bullet"/>
      <w:lvlText w:val="•"/>
      <w:lvlJc w:val="left"/>
      <w:pPr>
        <w:ind w:left="7717" w:hanging="250"/>
      </w:pPr>
      <w:rPr>
        <w:rFonts w:hint="default"/>
        <w:lang w:val="ru-RU" w:eastAsia="ru-RU" w:bidi="ru-RU"/>
      </w:rPr>
    </w:lvl>
    <w:lvl w:ilvl="8" w:tplc="65F03D78">
      <w:numFmt w:val="bullet"/>
      <w:lvlText w:val="•"/>
      <w:lvlJc w:val="left"/>
      <w:pPr>
        <w:ind w:left="8633" w:hanging="250"/>
      </w:pPr>
      <w:rPr>
        <w:rFonts w:hint="default"/>
        <w:lang w:val="ru-RU" w:eastAsia="ru-RU" w:bidi="ru-RU"/>
      </w:rPr>
    </w:lvl>
  </w:abstractNum>
  <w:abstractNum w:abstractNumId="24">
    <w:nsid w:val="76E03455"/>
    <w:multiLevelType w:val="multilevel"/>
    <w:tmpl w:val="DDB4E328"/>
    <w:lvl w:ilvl="0">
      <w:start w:val="1"/>
      <w:numFmt w:val="decimal"/>
      <w:pStyle w:val="1"/>
      <w:lvlText w:val="%1."/>
      <w:lvlJc w:val="left"/>
      <w:pPr>
        <w:ind w:left="720" w:hanging="360"/>
      </w:pPr>
      <w:rPr>
        <w:rFonts w:hint="default"/>
      </w:rPr>
    </w:lvl>
    <w:lvl w:ilvl="1">
      <w:start w:val="1"/>
      <w:numFmt w:val="decimal"/>
      <w:pStyle w:val="2"/>
      <w:isLgl/>
      <w:lvlText w:val="%1.%2."/>
      <w:lvlJc w:val="left"/>
      <w:pPr>
        <w:ind w:left="4472" w:hanging="360"/>
      </w:pPr>
      <w:rPr>
        <w:rFonts w:eastAsia="Arial Unicode MS" w:hint="default"/>
      </w:rPr>
    </w:lvl>
    <w:lvl w:ilvl="2">
      <w:start w:val="1"/>
      <w:numFmt w:val="decimal"/>
      <w:pStyle w:val="3"/>
      <w:isLgl/>
      <w:lvlText w:val="%1.%2.%3."/>
      <w:lvlJc w:val="left"/>
      <w:pPr>
        <w:ind w:left="1778" w:hanging="720"/>
      </w:pPr>
      <w:rPr>
        <w:rFonts w:eastAsia="Arial Unicode MS" w:hint="default"/>
        <w:color w:val="auto"/>
      </w:rPr>
    </w:lvl>
    <w:lvl w:ilvl="3">
      <w:start w:val="1"/>
      <w:numFmt w:val="decimal"/>
      <w:isLgl/>
      <w:lvlText w:val="%1.%2.%3.%4."/>
      <w:lvlJc w:val="left"/>
      <w:pPr>
        <w:ind w:left="2127" w:hanging="720"/>
      </w:pPr>
      <w:rPr>
        <w:rFonts w:eastAsia="Arial Unicode MS" w:hint="default"/>
      </w:rPr>
    </w:lvl>
    <w:lvl w:ilvl="4">
      <w:start w:val="1"/>
      <w:numFmt w:val="decimal"/>
      <w:isLgl/>
      <w:lvlText w:val="%1.%2.%3.%4.%5."/>
      <w:lvlJc w:val="left"/>
      <w:pPr>
        <w:ind w:left="2836" w:hanging="1080"/>
      </w:pPr>
      <w:rPr>
        <w:rFonts w:eastAsia="Arial Unicode MS" w:hint="default"/>
      </w:rPr>
    </w:lvl>
    <w:lvl w:ilvl="5">
      <w:start w:val="1"/>
      <w:numFmt w:val="decimal"/>
      <w:isLgl/>
      <w:lvlText w:val="%1.%2.%3.%4.%5.%6."/>
      <w:lvlJc w:val="left"/>
      <w:pPr>
        <w:ind w:left="3185" w:hanging="1080"/>
      </w:pPr>
      <w:rPr>
        <w:rFonts w:eastAsia="Arial Unicode MS" w:hint="default"/>
      </w:rPr>
    </w:lvl>
    <w:lvl w:ilvl="6">
      <w:start w:val="1"/>
      <w:numFmt w:val="decimal"/>
      <w:isLgl/>
      <w:lvlText w:val="%1.%2.%3.%4.%5.%6.%7."/>
      <w:lvlJc w:val="left"/>
      <w:pPr>
        <w:ind w:left="3894" w:hanging="1440"/>
      </w:pPr>
      <w:rPr>
        <w:rFonts w:eastAsia="Arial Unicode MS" w:hint="default"/>
      </w:rPr>
    </w:lvl>
    <w:lvl w:ilvl="7">
      <w:start w:val="1"/>
      <w:numFmt w:val="decimal"/>
      <w:isLgl/>
      <w:lvlText w:val="%1.%2.%3.%4.%5.%6.%7.%8."/>
      <w:lvlJc w:val="left"/>
      <w:pPr>
        <w:ind w:left="4243" w:hanging="1440"/>
      </w:pPr>
      <w:rPr>
        <w:rFonts w:eastAsia="Arial Unicode MS" w:hint="default"/>
      </w:rPr>
    </w:lvl>
    <w:lvl w:ilvl="8">
      <w:start w:val="1"/>
      <w:numFmt w:val="decimal"/>
      <w:isLgl/>
      <w:lvlText w:val="%1.%2.%3.%4.%5.%6.%7.%8.%9."/>
      <w:lvlJc w:val="left"/>
      <w:pPr>
        <w:ind w:left="4952" w:hanging="1800"/>
      </w:pPr>
      <w:rPr>
        <w:rFonts w:eastAsia="Arial Unicode MS" w:hint="default"/>
      </w:rPr>
    </w:lvl>
  </w:abstractNum>
  <w:abstractNum w:abstractNumId="25">
    <w:nsid w:val="7A46303D"/>
    <w:multiLevelType w:val="multilevel"/>
    <w:tmpl w:val="023E83CA"/>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6">
    <w:nsid w:val="7F5E1F7B"/>
    <w:multiLevelType w:val="multilevel"/>
    <w:tmpl w:val="CEB45570"/>
    <w:lvl w:ilvl="0">
      <w:start w:val="2"/>
      <w:numFmt w:val="decimal"/>
      <w:lvlText w:val="%1."/>
      <w:lvlJc w:val="left"/>
      <w:pPr>
        <w:ind w:left="360" w:hanging="360"/>
      </w:pPr>
      <w:rPr>
        <w:rFonts w:eastAsia="Calibri" w:hint="default"/>
        <w:sz w:val="20"/>
      </w:rPr>
    </w:lvl>
    <w:lvl w:ilvl="1">
      <w:start w:val="3"/>
      <w:numFmt w:val="decimal"/>
      <w:lvlText w:val="%1.%2."/>
      <w:lvlJc w:val="left"/>
      <w:pPr>
        <w:ind w:left="720" w:hanging="720"/>
      </w:pPr>
      <w:rPr>
        <w:rFonts w:eastAsia="Calibri" w:hint="default"/>
        <w:sz w:val="28"/>
        <w:szCs w:val="28"/>
      </w:rPr>
    </w:lvl>
    <w:lvl w:ilvl="2">
      <w:start w:val="1"/>
      <w:numFmt w:val="decimal"/>
      <w:lvlText w:val="%1.%2.%3."/>
      <w:lvlJc w:val="left"/>
      <w:pPr>
        <w:ind w:left="720" w:hanging="720"/>
      </w:pPr>
      <w:rPr>
        <w:rFonts w:eastAsia="Calibri" w:hint="default"/>
        <w:sz w:val="20"/>
      </w:rPr>
    </w:lvl>
    <w:lvl w:ilvl="3">
      <w:start w:val="1"/>
      <w:numFmt w:val="decimal"/>
      <w:lvlText w:val="%1.%2.%3.%4."/>
      <w:lvlJc w:val="left"/>
      <w:pPr>
        <w:ind w:left="1080" w:hanging="1080"/>
      </w:pPr>
      <w:rPr>
        <w:rFonts w:eastAsia="Calibri" w:hint="default"/>
        <w:sz w:val="20"/>
      </w:rPr>
    </w:lvl>
    <w:lvl w:ilvl="4">
      <w:start w:val="1"/>
      <w:numFmt w:val="decimal"/>
      <w:lvlText w:val="%1.%2.%3.%4.%5."/>
      <w:lvlJc w:val="left"/>
      <w:pPr>
        <w:ind w:left="1080" w:hanging="1080"/>
      </w:pPr>
      <w:rPr>
        <w:rFonts w:eastAsia="Calibri" w:hint="default"/>
        <w:sz w:val="20"/>
      </w:rPr>
    </w:lvl>
    <w:lvl w:ilvl="5">
      <w:start w:val="1"/>
      <w:numFmt w:val="decimal"/>
      <w:lvlText w:val="%1.%2.%3.%4.%5.%6."/>
      <w:lvlJc w:val="left"/>
      <w:pPr>
        <w:ind w:left="1440" w:hanging="1440"/>
      </w:pPr>
      <w:rPr>
        <w:rFonts w:eastAsia="Calibri" w:hint="default"/>
        <w:sz w:val="20"/>
      </w:rPr>
    </w:lvl>
    <w:lvl w:ilvl="6">
      <w:start w:val="1"/>
      <w:numFmt w:val="decimal"/>
      <w:lvlText w:val="%1.%2.%3.%4.%5.%6.%7."/>
      <w:lvlJc w:val="left"/>
      <w:pPr>
        <w:ind w:left="1800" w:hanging="1800"/>
      </w:pPr>
      <w:rPr>
        <w:rFonts w:eastAsia="Calibri" w:hint="default"/>
        <w:sz w:val="20"/>
      </w:rPr>
    </w:lvl>
    <w:lvl w:ilvl="7">
      <w:start w:val="1"/>
      <w:numFmt w:val="decimal"/>
      <w:lvlText w:val="%1.%2.%3.%4.%5.%6.%7.%8."/>
      <w:lvlJc w:val="left"/>
      <w:pPr>
        <w:ind w:left="1800" w:hanging="1800"/>
      </w:pPr>
      <w:rPr>
        <w:rFonts w:eastAsia="Calibri" w:hint="default"/>
        <w:sz w:val="20"/>
      </w:rPr>
    </w:lvl>
    <w:lvl w:ilvl="8">
      <w:start w:val="1"/>
      <w:numFmt w:val="decimal"/>
      <w:lvlText w:val="%1.%2.%3.%4.%5.%6.%7.%8.%9."/>
      <w:lvlJc w:val="left"/>
      <w:pPr>
        <w:ind w:left="2160" w:hanging="2160"/>
      </w:pPr>
      <w:rPr>
        <w:rFonts w:eastAsia="Calibri" w:hint="default"/>
        <w:sz w:val="20"/>
      </w:rPr>
    </w:lvl>
  </w:abstractNum>
  <w:num w:numId="1">
    <w:abstractNumId w:val="24"/>
  </w:num>
  <w:num w:numId="2">
    <w:abstractNumId w:val="22"/>
  </w:num>
  <w:num w:numId="3">
    <w:abstractNumId w:val="21"/>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10"/>
  </w:num>
  <w:num w:numId="8">
    <w:abstractNumId w:val="25"/>
  </w:num>
  <w:num w:numId="9">
    <w:abstractNumId w:val="11"/>
  </w:num>
  <w:num w:numId="10">
    <w:abstractNumId w:val="12"/>
  </w:num>
  <w:num w:numId="11">
    <w:abstractNumId w:val="23"/>
  </w:num>
  <w:num w:numId="12">
    <w:abstractNumId w:val="14"/>
  </w:num>
  <w:num w:numId="13">
    <w:abstractNumId w:val="6"/>
  </w:num>
  <w:num w:numId="14">
    <w:abstractNumId w:val="18"/>
  </w:num>
  <w:num w:numId="15">
    <w:abstractNumId w:val="8"/>
  </w:num>
  <w:num w:numId="16">
    <w:abstractNumId w:val="17"/>
  </w:num>
  <w:num w:numId="17">
    <w:abstractNumId w:val="2"/>
  </w:num>
  <w:num w:numId="18">
    <w:abstractNumId w:val="4"/>
  </w:num>
  <w:num w:numId="19">
    <w:abstractNumId w:val="0"/>
  </w:num>
  <w:num w:numId="20">
    <w:abstractNumId w:val="15"/>
  </w:num>
  <w:num w:numId="21">
    <w:abstractNumId w:val="5"/>
  </w:num>
  <w:num w:numId="22">
    <w:abstractNumId w:val="3"/>
  </w:num>
  <w:num w:numId="23">
    <w:abstractNumId w:val="13"/>
  </w:num>
  <w:num w:numId="24">
    <w:abstractNumId w:val="1"/>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6"/>
  </w:num>
  <w:num w:numId="28">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3B3"/>
    <w:rsid w:val="00015A69"/>
    <w:rsid w:val="00031C6C"/>
    <w:rsid w:val="0003243C"/>
    <w:rsid w:val="00044CD1"/>
    <w:rsid w:val="00046A4A"/>
    <w:rsid w:val="00046FA1"/>
    <w:rsid w:val="0005324A"/>
    <w:rsid w:val="00055746"/>
    <w:rsid w:val="000703F9"/>
    <w:rsid w:val="00082ADA"/>
    <w:rsid w:val="000A3D13"/>
    <w:rsid w:val="000C6FF3"/>
    <w:rsid w:val="00143E8C"/>
    <w:rsid w:val="00144FF5"/>
    <w:rsid w:val="00160579"/>
    <w:rsid w:val="001608CC"/>
    <w:rsid w:val="00163F7F"/>
    <w:rsid w:val="001876DF"/>
    <w:rsid w:val="001B2567"/>
    <w:rsid w:val="001C563A"/>
    <w:rsid w:val="001E08DE"/>
    <w:rsid w:val="001E27D4"/>
    <w:rsid w:val="001F0B90"/>
    <w:rsid w:val="001F158F"/>
    <w:rsid w:val="002034D9"/>
    <w:rsid w:val="0021673D"/>
    <w:rsid w:val="00231B85"/>
    <w:rsid w:val="00232597"/>
    <w:rsid w:val="002326EB"/>
    <w:rsid w:val="00233D42"/>
    <w:rsid w:val="00234954"/>
    <w:rsid w:val="00245208"/>
    <w:rsid w:val="0026301D"/>
    <w:rsid w:val="002669FE"/>
    <w:rsid w:val="0027056F"/>
    <w:rsid w:val="00271323"/>
    <w:rsid w:val="002719DB"/>
    <w:rsid w:val="00282D94"/>
    <w:rsid w:val="002A3AC9"/>
    <w:rsid w:val="002A44E3"/>
    <w:rsid w:val="002B4BF5"/>
    <w:rsid w:val="002C344F"/>
    <w:rsid w:val="002C4F86"/>
    <w:rsid w:val="002D29BE"/>
    <w:rsid w:val="002D40D9"/>
    <w:rsid w:val="002E20BB"/>
    <w:rsid w:val="002E4A20"/>
    <w:rsid w:val="002F0BC9"/>
    <w:rsid w:val="0030537C"/>
    <w:rsid w:val="003059CC"/>
    <w:rsid w:val="00305D44"/>
    <w:rsid w:val="00314177"/>
    <w:rsid w:val="003344DA"/>
    <w:rsid w:val="0034303D"/>
    <w:rsid w:val="003451DE"/>
    <w:rsid w:val="0035548C"/>
    <w:rsid w:val="00364A4A"/>
    <w:rsid w:val="003764B2"/>
    <w:rsid w:val="00377D95"/>
    <w:rsid w:val="00383C5C"/>
    <w:rsid w:val="003840BD"/>
    <w:rsid w:val="003B0B70"/>
    <w:rsid w:val="003C3544"/>
    <w:rsid w:val="003C56EA"/>
    <w:rsid w:val="003C7222"/>
    <w:rsid w:val="003D2A92"/>
    <w:rsid w:val="003D53DD"/>
    <w:rsid w:val="003D55D2"/>
    <w:rsid w:val="003D5CEA"/>
    <w:rsid w:val="003E34E6"/>
    <w:rsid w:val="003E3586"/>
    <w:rsid w:val="004012B0"/>
    <w:rsid w:val="00405640"/>
    <w:rsid w:val="0041006F"/>
    <w:rsid w:val="0042143C"/>
    <w:rsid w:val="00427C9E"/>
    <w:rsid w:val="00437B9F"/>
    <w:rsid w:val="00446ACD"/>
    <w:rsid w:val="00465C42"/>
    <w:rsid w:val="00476BEF"/>
    <w:rsid w:val="0048677E"/>
    <w:rsid w:val="0049531F"/>
    <w:rsid w:val="004C0CD1"/>
    <w:rsid w:val="004D258E"/>
    <w:rsid w:val="004D504D"/>
    <w:rsid w:val="004E25BE"/>
    <w:rsid w:val="00500453"/>
    <w:rsid w:val="00500988"/>
    <w:rsid w:val="0050282F"/>
    <w:rsid w:val="005168B3"/>
    <w:rsid w:val="0052099F"/>
    <w:rsid w:val="0052174F"/>
    <w:rsid w:val="00536A88"/>
    <w:rsid w:val="0055073D"/>
    <w:rsid w:val="00552772"/>
    <w:rsid w:val="00570CC4"/>
    <w:rsid w:val="00571E5E"/>
    <w:rsid w:val="00576E59"/>
    <w:rsid w:val="00585660"/>
    <w:rsid w:val="00586862"/>
    <w:rsid w:val="0059443C"/>
    <w:rsid w:val="00597C45"/>
    <w:rsid w:val="005A7A31"/>
    <w:rsid w:val="005C01B8"/>
    <w:rsid w:val="005C082E"/>
    <w:rsid w:val="005D3A91"/>
    <w:rsid w:val="005E7ADE"/>
    <w:rsid w:val="005F7F27"/>
    <w:rsid w:val="00603EF3"/>
    <w:rsid w:val="00613C7E"/>
    <w:rsid w:val="0062752A"/>
    <w:rsid w:val="00633921"/>
    <w:rsid w:val="00646200"/>
    <w:rsid w:val="00646E33"/>
    <w:rsid w:val="006478C0"/>
    <w:rsid w:val="00662114"/>
    <w:rsid w:val="00665367"/>
    <w:rsid w:val="0067571B"/>
    <w:rsid w:val="00676DBD"/>
    <w:rsid w:val="00690155"/>
    <w:rsid w:val="006916BB"/>
    <w:rsid w:val="0069311D"/>
    <w:rsid w:val="006A52BB"/>
    <w:rsid w:val="006A5549"/>
    <w:rsid w:val="006C22CB"/>
    <w:rsid w:val="006C36B8"/>
    <w:rsid w:val="006C430D"/>
    <w:rsid w:val="006C60B2"/>
    <w:rsid w:val="006D04B5"/>
    <w:rsid w:val="006D4065"/>
    <w:rsid w:val="006F14C7"/>
    <w:rsid w:val="006F1953"/>
    <w:rsid w:val="006F4D2D"/>
    <w:rsid w:val="0070016D"/>
    <w:rsid w:val="00701B77"/>
    <w:rsid w:val="0070678A"/>
    <w:rsid w:val="007071E0"/>
    <w:rsid w:val="0072177D"/>
    <w:rsid w:val="00731A1C"/>
    <w:rsid w:val="00745E19"/>
    <w:rsid w:val="00750B8A"/>
    <w:rsid w:val="00753659"/>
    <w:rsid w:val="00754148"/>
    <w:rsid w:val="007544F2"/>
    <w:rsid w:val="007563F0"/>
    <w:rsid w:val="00757893"/>
    <w:rsid w:val="007643D4"/>
    <w:rsid w:val="007659DC"/>
    <w:rsid w:val="007663B3"/>
    <w:rsid w:val="00785FC7"/>
    <w:rsid w:val="0079205F"/>
    <w:rsid w:val="007C7E91"/>
    <w:rsid w:val="007D08CE"/>
    <w:rsid w:val="007E1751"/>
    <w:rsid w:val="007F4F27"/>
    <w:rsid w:val="008138DB"/>
    <w:rsid w:val="00822935"/>
    <w:rsid w:val="00823175"/>
    <w:rsid w:val="00832613"/>
    <w:rsid w:val="008549AB"/>
    <w:rsid w:val="00861ABC"/>
    <w:rsid w:val="008741F2"/>
    <w:rsid w:val="008974CA"/>
    <w:rsid w:val="008A407F"/>
    <w:rsid w:val="008A414B"/>
    <w:rsid w:val="008C296A"/>
    <w:rsid w:val="008C7128"/>
    <w:rsid w:val="008F1875"/>
    <w:rsid w:val="008F3137"/>
    <w:rsid w:val="008F63EB"/>
    <w:rsid w:val="009065C6"/>
    <w:rsid w:val="00907B08"/>
    <w:rsid w:val="00912FAE"/>
    <w:rsid w:val="009167DA"/>
    <w:rsid w:val="009359F4"/>
    <w:rsid w:val="00942718"/>
    <w:rsid w:val="009446D2"/>
    <w:rsid w:val="0094543A"/>
    <w:rsid w:val="00947373"/>
    <w:rsid w:val="00973084"/>
    <w:rsid w:val="009758C9"/>
    <w:rsid w:val="00980824"/>
    <w:rsid w:val="0099615C"/>
    <w:rsid w:val="009A0D56"/>
    <w:rsid w:val="009A7510"/>
    <w:rsid w:val="009B56E3"/>
    <w:rsid w:val="009C2144"/>
    <w:rsid w:val="009C428B"/>
    <w:rsid w:val="009D1095"/>
    <w:rsid w:val="009D6987"/>
    <w:rsid w:val="009D6A98"/>
    <w:rsid w:val="009D797B"/>
    <w:rsid w:val="009F172E"/>
    <w:rsid w:val="009F2348"/>
    <w:rsid w:val="009F289F"/>
    <w:rsid w:val="009F3A0E"/>
    <w:rsid w:val="009F5BC1"/>
    <w:rsid w:val="00A077E7"/>
    <w:rsid w:val="00A07A3D"/>
    <w:rsid w:val="00A23946"/>
    <w:rsid w:val="00A41EAD"/>
    <w:rsid w:val="00A7004A"/>
    <w:rsid w:val="00A92390"/>
    <w:rsid w:val="00A9450C"/>
    <w:rsid w:val="00AA042D"/>
    <w:rsid w:val="00AA2EDC"/>
    <w:rsid w:val="00AA5782"/>
    <w:rsid w:val="00AB3729"/>
    <w:rsid w:val="00AD44E5"/>
    <w:rsid w:val="00AE0124"/>
    <w:rsid w:val="00AE6CD1"/>
    <w:rsid w:val="00AF6563"/>
    <w:rsid w:val="00B15834"/>
    <w:rsid w:val="00B36262"/>
    <w:rsid w:val="00B371AF"/>
    <w:rsid w:val="00B42889"/>
    <w:rsid w:val="00B43432"/>
    <w:rsid w:val="00B476BA"/>
    <w:rsid w:val="00B525EA"/>
    <w:rsid w:val="00B663C1"/>
    <w:rsid w:val="00B76506"/>
    <w:rsid w:val="00B77560"/>
    <w:rsid w:val="00B81E1D"/>
    <w:rsid w:val="00B86337"/>
    <w:rsid w:val="00B8683C"/>
    <w:rsid w:val="00B873CE"/>
    <w:rsid w:val="00BB3EF0"/>
    <w:rsid w:val="00BD1DC3"/>
    <w:rsid w:val="00BE02FE"/>
    <w:rsid w:val="00BE7CA1"/>
    <w:rsid w:val="00BF61F7"/>
    <w:rsid w:val="00BF69CE"/>
    <w:rsid w:val="00C054FB"/>
    <w:rsid w:val="00C27036"/>
    <w:rsid w:val="00C27762"/>
    <w:rsid w:val="00C525A9"/>
    <w:rsid w:val="00C54F8C"/>
    <w:rsid w:val="00C75F84"/>
    <w:rsid w:val="00C769CF"/>
    <w:rsid w:val="00C83D22"/>
    <w:rsid w:val="00C849C3"/>
    <w:rsid w:val="00C9290E"/>
    <w:rsid w:val="00C933F5"/>
    <w:rsid w:val="00CA308A"/>
    <w:rsid w:val="00CA51D3"/>
    <w:rsid w:val="00CC0BAC"/>
    <w:rsid w:val="00CC6D88"/>
    <w:rsid w:val="00CC76AF"/>
    <w:rsid w:val="00CD2152"/>
    <w:rsid w:val="00CE14CC"/>
    <w:rsid w:val="00CE1DED"/>
    <w:rsid w:val="00CE7121"/>
    <w:rsid w:val="00D22FE8"/>
    <w:rsid w:val="00D23FEF"/>
    <w:rsid w:val="00D25F74"/>
    <w:rsid w:val="00D26EAE"/>
    <w:rsid w:val="00D35749"/>
    <w:rsid w:val="00D368E9"/>
    <w:rsid w:val="00D57681"/>
    <w:rsid w:val="00D659FB"/>
    <w:rsid w:val="00D70AFF"/>
    <w:rsid w:val="00D87FA6"/>
    <w:rsid w:val="00D93E7B"/>
    <w:rsid w:val="00D96F77"/>
    <w:rsid w:val="00DA0093"/>
    <w:rsid w:val="00DA1C6F"/>
    <w:rsid w:val="00DC62DB"/>
    <w:rsid w:val="00DD7C6A"/>
    <w:rsid w:val="00DF3C7A"/>
    <w:rsid w:val="00E1033C"/>
    <w:rsid w:val="00E10837"/>
    <w:rsid w:val="00E17533"/>
    <w:rsid w:val="00E3691A"/>
    <w:rsid w:val="00E5058E"/>
    <w:rsid w:val="00E6559C"/>
    <w:rsid w:val="00E807C3"/>
    <w:rsid w:val="00E815C4"/>
    <w:rsid w:val="00E81DB4"/>
    <w:rsid w:val="00E97B11"/>
    <w:rsid w:val="00EA4D43"/>
    <w:rsid w:val="00EA6FDC"/>
    <w:rsid w:val="00EB2CE1"/>
    <w:rsid w:val="00EC038E"/>
    <w:rsid w:val="00ED3809"/>
    <w:rsid w:val="00ED52C1"/>
    <w:rsid w:val="00F00092"/>
    <w:rsid w:val="00F0196D"/>
    <w:rsid w:val="00F019DB"/>
    <w:rsid w:val="00F3057C"/>
    <w:rsid w:val="00F330BA"/>
    <w:rsid w:val="00F4158A"/>
    <w:rsid w:val="00F42F04"/>
    <w:rsid w:val="00F51956"/>
    <w:rsid w:val="00F52A59"/>
    <w:rsid w:val="00F665F3"/>
    <w:rsid w:val="00F67A70"/>
    <w:rsid w:val="00F743EE"/>
    <w:rsid w:val="00F820B2"/>
    <w:rsid w:val="00F86E23"/>
    <w:rsid w:val="00F902E4"/>
    <w:rsid w:val="00F941B5"/>
    <w:rsid w:val="00FA5E00"/>
    <w:rsid w:val="00FB32BA"/>
    <w:rsid w:val="00FB6A4F"/>
    <w:rsid w:val="00FC37BA"/>
    <w:rsid w:val="00FD2F0F"/>
    <w:rsid w:val="00FE27B9"/>
    <w:rsid w:val="00FE67FE"/>
    <w:rsid w:val="00FF1406"/>
    <w:rsid w:val="00FF20A6"/>
    <w:rsid w:val="00FF2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BC9"/>
  </w:style>
  <w:style w:type="paragraph" w:styleId="1">
    <w:name w:val="heading 1"/>
    <w:basedOn w:val="a"/>
    <w:next w:val="a"/>
    <w:link w:val="10"/>
    <w:uiPriority w:val="9"/>
    <w:qFormat/>
    <w:rsid w:val="00FB32BA"/>
    <w:pPr>
      <w:keepNext/>
      <w:numPr>
        <w:numId w:val="1"/>
      </w:numPr>
      <w:tabs>
        <w:tab w:val="left" w:pos="0"/>
        <w:tab w:val="left" w:pos="426"/>
      </w:tabs>
      <w:suppressAutoHyphens/>
      <w:spacing w:after="0" w:line="360" w:lineRule="auto"/>
      <w:ind w:left="0" w:firstLine="0"/>
      <w:contextualSpacing/>
      <w:jc w:val="center"/>
      <w:outlineLvl w:val="0"/>
    </w:pPr>
    <w:rPr>
      <w:rFonts w:ascii="Times New Roman" w:eastAsia="Arial Unicode MS" w:hAnsi="Times New Roman" w:cs="Times New Roman"/>
      <w:b/>
      <w:bCs/>
      <w:kern w:val="32"/>
      <w:sz w:val="24"/>
      <w:szCs w:val="24"/>
      <w:u w:color="000000"/>
      <w:lang w:eastAsia="ar-SA"/>
    </w:rPr>
  </w:style>
  <w:style w:type="paragraph" w:styleId="2">
    <w:name w:val="heading 2"/>
    <w:basedOn w:val="a"/>
    <w:next w:val="a"/>
    <w:link w:val="20"/>
    <w:uiPriority w:val="9"/>
    <w:qFormat/>
    <w:rsid w:val="00FB32BA"/>
    <w:pPr>
      <w:keepNext/>
      <w:widowControl w:val="0"/>
      <w:numPr>
        <w:ilvl w:val="1"/>
        <w:numId w:val="1"/>
      </w:numPr>
      <w:tabs>
        <w:tab w:val="left" w:pos="0"/>
      </w:tabs>
      <w:autoSpaceDE w:val="0"/>
      <w:autoSpaceDN w:val="0"/>
      <w:adjustRightInd w:val="0"/>
      <w:spacing w:after="0" w:line="360" w:lineRule="auto"/>
      <w:ind w:left="0" w:right="-2" w:firstLine="0"/>
      <w:contextualSpacing/>
      <w:jc w:val="center"/>
      <w:outlineLvl w:val="1"/>
    </w:pPr>
    <w:rPr>
      <w:rFonts w:ascii="Times New Roman" w:eastAsia="Arial Unicode MS" w:hAnsi="Times New Roman" w:cs="Times New Roman"/>
      <w:b/>
      <w:bCs/>
      <w:color w:val="244061" w:themeColor="accent1" w:themeShade="80"/>
      <w:sz w:val="24"/>
      <w:szCs w:val="24"/>
      <w:u w:color="000000"/>
      <w:lang w:eastAsia="ru-RU"/>
    </w:rPr>
  </w:style>
  <w:style w:type="paragraph" w:styleId="3">
    <w:name w:val="heading 3"/>
    <w:basedOn w:val="a0"/>
    <w:next w:val="a"/>
    <w:link w:val="30"/>
    <w:uiPriority w:val="9"/>
    <w:qFormat/>
    <w:rsid w:val="00FB32BA"/>
    <w:pPr>
      <w:numPr>
        <w:ilvl w:val="2"/>
        <w:numId w:val="1"/>
      </w:numPr>
      <w:suppressAutoHyphens/>
      <w:spacing w:before="240" w:after="240" w:line="360" w:lineRule="auto"/>
      <w:ind w:left="709" w:firstLine="0"/>
      <w:jc w:val="both"/>
      <w:outlineLvl w:val="2"/>
    </w:pPr>
    <w:rPr>
      <w:rFonts w:ascii="Times New Roman" w:eastAsia="Calibri" w:hAnsi="Times New Roman" w:cs="Times New Roman"/>
      <w:i/>
      <w:sz w:val="24"/>
      <w:szCs w:val="24"/>
      <w:lang w:eastAsia="ru-RU"/>
    </w:rPr>
  </w:style>
  <w:style w:type="paragraph" w:styleId="4">
    <w:name w:val="heading 4"/>
    <w:basedOn w:val="a"/>
    <w:next w:val="a"/>
    <w:link w:val="40"/>
    <w:qFormat/>
    <w:rsid w:val="008138DB"/>
    <w:pPr>
      <w:keepNext/>
      <w:suppressAutoHyphens/>
      <w:spacing w:before="240" w:after="60"/>
      <w:jc w:val="center"/>
      <w:outlineLvl w:val="3"/>
    </w:pPr>
    <w:rPr>
      <w:rFonts w:ascii="Arial" w:eastAsia="Times New Roman" w:hAnsi="Arial" w:cs="Arial"/>
      <w:b/>
      <w:bCs/>
      <w:sz w:val="24"/>
      <w:szCs w:val="24"/>
      <w:lang w:eastAsia="ar-SA"/>
    </w:rPr>
  </w:style>
  <w:style w:type="paragraph" w:styleId="5">
    <w:name w:val="heading 5"/>
    <w:basedOn w:val="a"/>
    <w:next w:val="a"/>
    <w:link w:val="50"/>
    <w:unhideWhenUsed/>
    <w:qFormat/>
    <w:rsid w:val="008138DB"/>
    <w:pPr>
      <w:suppressAutoHyphens/>
      <w:spacing w:before="240" w:after="60"/>
      <w:outlineLvl w:val="4"/>
    </w:pPr>
    <w:rPr>
      <w:rFonts w:ascii="Calibri" w:eastAsia="Times New Roman" w:hAnsi="Calibri" w:cs="Times New Roman"/>
      <w:b/>
      <w:bCs/>
      <w:i/>
      <w:iCs/>
      <w:sz w:val="26"/>
      <w:szCs w:val="26"/>
      <w:lang w:eastAsia="ar-SA"/>
    </w:rPr>
  </w:style>
  <w:style w:type="paragraph" w:styleId="6">
    <w:name w:val="heading 6"/>
    <w:basedOn w:val="a"/>
    <w:next w:val="a"/>
    <w:link w:val="60"/>
    <w:uiPriority w:val="9"/>
    <w:semiHidden/>
    <w:unhideWhenUsed/>
    <w:qFormat/>
    <w:rsid w:val="008138DB"/>
    <w:pPr>
      <w:keepNext/>
      <w:keepLines/>
      <w:suppressAutoHyphens/>
      <w:spacing w:before="200" w:after="0"/>
      <w:outlineLvl w:val="5"/>
    </w:pPr>
    <w:rPr>
      <w:rFonts w:ascii="Cambria" w:eastAsia="Times New Roman" w:hAnsi="Cambria" w:cs="Times New Roman"/>
      <w:i/>
      <w:iCs/>
      <w:color w:val="243F6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81E1D"/>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B81E1D"/>
    <w:rPr>
      <w:rFonts w:ascii="Tahoma" w:hAnsi="Tahoma" w:cs="Tahoma"/>
      <w:sz w:val="16"/>
      <w:szCs w:val="16"/>
    </w:rPr>
  </w:style>
  <w:style w:type="paragraph" w:styleId="a7">
    <w:name w:val="header"/>
    <w:basedOn w:val="a"/>
    <w:link w:val="a8"/>
    <w:uiPriority w:val="99"/>
    <w:unhideWhenUsed/>
    <w:rsid w:val="00B81E1D"/>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81E1D"/>
  </w:style>
  <w:style w:type="paragraph" w:styleId="a9">
    <w:name w:val="footer"/>
    <w:basedOn w:val="a"/>
    <w:link w:val="aa"/>
    <w:uiPriority w:val="99"/>
    <w:unhideWhenUsed/>
    <w:rsid w:val="00B81E1D"/>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81E1D"/>
  </w:style>
  <w:style w:type="paragraph" w:styleId="a0">
    <w:name w:val="List Paragraph"/>
    <w:basedOn w:val="a"/>
    <w:link w:val="ab"/>
    <w:uiPriority w:val="34"/>
    <w:qFormat/>
    <w:rsid w:val="00585660"/>
    <w:pPr>
      <w:ind w:left="720"/>
      <w:contextualSpacing/>
    </w:pPr>
  </w:style>
  <w:style w:type="character" w:customStyle="1" w:styleId="10">
    <w:name w:val="Заголовок 1 Знак"/>
    <w:basedOn w:val="a1"/>
    <w:link w:val="1"/>
    <w:uiPriority w:val="9"/>
    <w:rsid w:val="00FB32BA"/>
    <w:rPr>
      <w:rFonts w:ascii="Times New Roman" w:eastAsia="Arial Unicode MS" w:hAnsi="Times New Roman" w:cs="Times New Roman"/>
      <w:b/>
      <w:bCs/>
      <w:kern w:val="32"/>
      <w:sz w:val="24"/>
      <w:szCs w:val="24"/>
      <w:u w:color="000000"/>
      <w:lang w:eastAsia="ar-SA"/>
    </w:rPr>
  </w:style>
  <w:style w:type="character" w:customStyle="1" w:styleId="20">
    <w:name w:val="Заголовок 2 Знак"/>
    <w:basedOn w:val="a1"/>
    <w:link w:val="2"/>
    <w:uiPriority w:val="9"/>
    <w:rsid w:val="00FB32BA"/>
    <w:rPr>
      <w:rFonts w:ascii="Times New Roman" w:eastAsia="Arial Unicode MS" w:hAnsi="Times New Roman" w:cs="Times New Roman"/>
      <w:b/>
      <w:bCs/>
      <w:color w:val="244061" w:themeColor="accent1" w:themeShade="80"/>
      <w:sz w:val="24"/>
      <w:szCs w:val="24"/>
      <w:u w:color="000000"/>
      <w:lang w:eastAsia="ru-RU"/>
    </w:rPr>
  </w:style>
  <w:style w:type="character" w:customStyle="1" w:styleId="30">
    <w:name w:val="Заголовок 3 Знак"/>
    <w:basedOn w:val="a1"/>
    <w:link w:val="3"/>
    <w:uiPriority w:val="9"/>
    <w:rsid w:val="00FB32BA"/>
    <w:rPr>
      <w:rFonts w:ascii="Times New Roman" w:eastAsia="Calibri" w:hAnsi="Times New Roman" w:cs="Times New Roman"/>
      <w:i/>
      <w:sz w:val="24"/>
      <w:szCs w:val="24"/>
      <w:lang w:eastAsia="ru-RU"/>
    </w:rPr>
  </w:style>
  <w:style w:type="paragraph" w:styleId="ac">
    <w:name w:val="TOC Heading"/>
    <w:basedOn w:val="1"/>
    <w:next w:val="a"/>
    <w:uiPriority w:val="39"/>
    <w:unhideWhenUsed/>
    <w:qFormat/>
    <w:rsid w:val="00FB32BA"/>
    <w:pPr>
      <w:keepLines/>
      <w:numPr>
        <w:numId w:val="0"/>
      </w:numPr>
      <w:tabs>
        <w:tab w:val="clear" w:pos="0"/>
        <w:tab w:val="clear" w:pos="426"/>
      </w:tabs>
      <w:suppressAutoHyphens w:val="0"/>
      <w:spacing w:before="480" w:line="276" w:lineRule="auto"/>
      <w:contextualSpacing w:val="0"/>
      <w:jc w:val="left"/>
      <w:outlineLvl w:val="9"/>
    </w:pPr>
    <w:rPr>
      <w:rFonts w:asciiTheme="majorHAnsi" w:eastAsiaTheme="majorEastAsia" w:hAnsiTheme="majorHAnsi" w:cstheme="majorBidi"/>
      <w:color w:val="365F91" w:themeColor="accent1" w:themeShade="BF"/>
      <w:kern w:val="0"/>
      <w:sz w:val="28"/>
      <w:szCs w:val="28"/>
      <w:lang w:eastAsia="ru-RU"/>
    </w:rPr>
  </w:style>
  <w:style w:type="paragraph" w:styleId="21">
    <w:name w:val="toc 2"/>
    <w:basedOn w:val="a"/>
    <w:next w:val="a"/>
    <w:autoRedefine/>
    <w:uiPriority w:val="39"/>
    <w:unhideWhenUsed/>
    <w:qFormat/>
    <w:rsid w:val="00FB32BA"/>
    <w:pPr>
      <w:spacing w:after="100"/>
      <w:ind w:left="220"/>
    </w:pPr>
    <w:rPr>
      <w:rFonts w:eastAsiaTheme="minorEastAsia"/>
      <w:lang w:eastAsia="ru-RU"/>
    </w:rPr>
  </w:style>
  <w:style w:type="paragraph" w:styleId="11">
    <w:name w:val="toc 1"/>
    <w:basedOn w:val="a"/>
    <w:next w:val="a"/>
    <w:autoRedefine/>
    <w:uiPriority w:val="39"/>
    <w:unhideWhenUsed/>
    <w:qFormat/>
    <w:rsid w:val="00FB32BA"/>
    <w:pPr>
      <w:spacing w:after="100"/>
    </w:pPr>
    <w:rPr>
      <w:rFonts w:eastAsiaTheme="minorEastAsia"/>
      <w:lang w:eastAsia="ru-RU"/>
    </w:rPr>
  </w:style>
  <w:style w:type="paragraph" w:styleId="31">
    <w:name w:val="toc 3"/>
    <w:basedOn w:val="a"/>
    <w:next w:val="a"/>
    <w:autoRedefine/>
    <w:uiPriority w:val="39"/>
    <w:unhideWhenUsed/>
    <w:qFormat/>
    <w:rsid w:val="00FB32BA"/>
    <w:pPr>
      <w:spacing w:after="100"/>
      <w:ind w:left="440"/>
    </w:pPr>
    <w:rPr>
      <w:rFonts w:eastAsiaTheme="minorEastAsia"/>
      <w:lang w:eastAsia="ru-RU"/>
    </w:rPr>
  </w:style>
  <w:style w:type="character" w:customStyle="1" w:styleId="40">
    <w:name w:val="Заголовок 4 Знак"/>
    <w:basedOn w:val="a1"/>
    <w:link w:val="4"/>
    <w:rsid w:val="008138DB"/>
    <w:rPr>
      <w:rFonts w:ascii="Arial" w:eastAsia="Times New Roman" w:hAnsi="Arial" w:cs="Arial"/>
      <w:b/>
      <w:bCs/>
      <w:sz w:val="24"/>
      <w:szCs w:val="24"/>
      <w:lang w:eastAsia="ar-SA"/>
    </w:rPr>
  </w:style>
  <w:style w:type="character" w:customStyle="1" w:styleId="50">
    <w:name w:val="Заголовок 5 Знак"/>
    <w:basedOn w:val="a1"/>
    <w:link w:val="5"/>
    <w:rsid w:val="008138DB"/>
    <w:rPr>
      <w:rFonts w:ascii="Calibri" w:eastAsia="Times New Roman" w:hAnsi="Calibri" w:cs="Times New Roman"/>
      <w:b/>
      <w:bCs/>
      <w:i/>
      <w:iCs/>
      <w:sz w:val="26"/>
      <w:szCs w:val="26"/>
      <w:lang w:eastAsia="ar-SA"/>
    </w:rPr>
  </w:style>
  <w:style w:type="character" w:customStyle="1" w:styleId="60">
    <w:name w:val="Заголовок 6 Знак"/>
    <w:basedOn w:val="a1"/>
    <w:link w:val="6"/>
    <w:uiPriority w:val="9"/>
    <w:semiHidden/>
    <w:rsid w:val="008138DB"/>
    <w:rPr>
      <w:rFonts w:ascii="Cambria" w:eastAsia="Times New Roman" w:hAnsi="Cambria" w:cs="Times New Roman"/>
      <w:i/>
      <w:iCs/>
      <w:color w:val="243F60"/>
      <w:lang w:eastAsia="ar-SA"/>
    </w:rPr>
  </w:style>
  <w:style w:type="numbering" w:customStyle="1" w:styleId="12">
    <w:name w:val="Нет списка1"/>
    <w:next w:val="a3"/>
    <w:uiPriority w:val="99"/>
    <w:semiHidden/>
    <w:unhideWhenUsed/>
    <w:rsid w:val="008138DB"/>
  </w:style>
  <w:style w:type="character" w:customStyle="1" w:styleId="WW8Num1z0">
    <w:name w:val="WW8Num1z0"/>
    <w:uiPriority w:val="99"/>
    <w:rsid w:val="008138DB"/>
    <w:rPr>
      <w:rFonts w:ascii="Symbol" w:hAnsi="Symbol" w:cs="Symbol"/>
    </w:rPr>
  </w:style>
  <w:style w:type="character" w:customStyle="1" w:styleId="WW8Num1z2">
    <w:name w:val="WW8Num1z2"/>
    <w:uiPriority w:val="99"/>
    <w:rsid w:val="008138DB"/>
    <w:rPr>
      <w:rFonts w:ascii="Wingdings" w:hAnsi="Wingdings" w:cs="Wingdings"/>
    </w:rPr>
  </w:style>
  <w:style w:type="character" w:customStyle="1" w:styleId="WW8Num1z4">
    <w:name w:val="WW8Num1z4"/>
    <w:uiPriority w:val="99"/>
    <w:rsid w:val="008138DB"/>
    <w:rPr>
      <w:rFonts w:ascii="Courier New" w:hAnsi="Courier New" w:cs="Courier New"/>
    </w:rPr>
  </w:style>
  <w:style w:type="character" w:customStyle="1" w:styleId="WW8Num2z0">
    <w:name w:val="WW8Num2z0"/>
    <w:uiPriority w:val="99"/>
    <w:rsid w:val="008138DB"/>
    <w:rPr>
      <w:rFonts w:ascii="Symbol" w:hAnsi="Symbol" w:cs="Symbol"/>
    </w:rPr>
  </w:style>
  <w:style w:type="character" w:customStyle="1" w:styleId="WW8Num5z0">
    <w:name w:val="WW8Num5z0"/>
    <w:uiPriority w:val="99"/>
    <w:rsid w:val="008138DB"/>
    <w:rPr>
      <w:rFonts w:ascii="Courier New" w:hAnsi="Courier New" w:cs="Courier New"/>
    </w:rPr>
  </w:style>
  <w:style w:type="character" w:customStyle="1" w:styleId="WW8Num5z2">
    <w:name w:val="WW8Num5z2"/>
    <w:uiPriority w:val="99"/>
    <w:rsid w:val="008138DB"/>
    <w:rPr>
      <w:rFonts w:ascii="Wingdings" w:hAnsi="Wingdings" w:cs="Wingdings"/>
    </w:rPr>
  </w:style>
  <w:style w:type="character" w:customStyle="1" w:styleId="WW8Num5z3">
    <w:name w:val="WW8Num5z3"/>
    <w:uiPriority w:val="99"/>
    <w:rsid w:val="008138DB"/>
    <w:rPr>
      <w:rFonts w:ascii="Symbol" w:hAnsi="Symbol" w:cs="Symbol"/>
    </w:rPr>
  </w:style>
  <w:style w:type="character" w:customStyle="1" w:styleId="WW8Num6z0">
    <w:name w:val="WW8Num6z0"/>
    <w:uiPriority w:val="99"/>
    <w:rsid w:val="008138DB"/>
    <w:rPr>
      <w:rFonts w:ascii="Symbol" w:hAnsi="Symbol" w:cs="Symbol"/>
    </w:rPr>
  </w:style>
  <w:style w:type="character" w:customStyle="1" w:styleId="WW8Num6z1">
    <w:name w:val="WW8Num6z1"/>
    <w:uiPriority w:val="99"/>
    <w:rsid w:val="008138DB"/>
    <w:rPr>
      <w:rFonts w:ascii="Courier New" w:hAnsi="Courier New" w:cs="Courier New"/>
    </w:rPr>
  </w:style>
  <w:style w:type="character" w:customStyle="1" w:styleId="WW8Num6z2">
    <w:name w:val="WW8Num6z2"/>
    <w:uiPriority w:val="99"/>
    <w:rsid w:val="008138DB"/>
    <w:rPr>
      <w:rFonts w:ascii="Wingdings" w:hAnsi="Wingdings" w:cs="Wingdings"/>
    </w:rPr>
  </w:style>
  <w:style w:type="character" w:customStyle="1" w:styleId="WW8Num9z0">
    <w:name w:val="WW8Num9z0"/>
    <w:uiPriority w:val="99"/>
    <w:rsid w:val="008138DB"/>
    <w:rPr>
      <w:rFonts w:ascii="Symbol" w:hAnsi="Symbol" w:cs="Symbol"/>
    </w:rPr>
  </w:style>
  <w:style w:type="character" w:customStyle="1" w:styleId="WW8Num9z1">
    <w:name w:val="WW8Num9z1"/>
    <w:uiPriority w:val="99"/>
    <w:rsid w:val="008138DB"/>
    <w:rPr>
      <w:rFonts w:ascii="Courier New" w:hAnsi="Courier New" w:cs="Courier New"/>
    </w:rPr>
  </w:style>
  <w:style w:type="character" w:customStyle="1" w:styleId="WW8Num9z2">
    <w:name w:val="WW8Num9z2"/>
    <w:uiPriority w:val="99"/>
    <w:rsid w:val="008138DB"/>
    <w:rPr>
      <w:rFonts w:ascii="Wingdings" w:hAnsi="Wingdings" w:cs="Wingdings"/>
    </w:rPr>
  </w:style>
  <w:style w:type="character" w:customStyle="1" w:styleId="WW8Num10z0">
    <w:name w:val="WW8Num10z0"/>
    <w:uiPriority w:val="99"/>
    <w:rsid w:val="008138DB"/>
    <w:rPr>
      <w:rFonts w:ascii="Symbol" w:hAnsi="Symbol" w:cs="Symbol"/>
    </w:rPr>
  </w:style>
  <w:style w:type="character" w:customStyle="1" w:styleId="WW8Num10z1">
    <w:name w:val="WW8Num10z1"/>
    <w:uiPriority w:val="99"/>
    <w:rsid w:val="008138DB"/>
    <w:rPr>
      <w:rFonts w:ascii="Courier New" w:hAnsi="Courier New" w:cs="Courier New"/>
    </w:rPr>
  </w:style>
  <w:style w:type="character" w:customStyle="1" w:styleId="WW8Num10z2">
    <w:name w:val="WW8Num10z2"/>
    <w:uiPriority w:val="99"/>
    <w:rsid w:val="008138DB"/>
    <w:rPr>
      <w:rFonts w:ascii="Wingdings" w:hAnsi="Wingdings" w:cs="Wingdings"/>
    </w:rPr>
  </w:style>
  <w:style w:type="character" w:customStyle="1" w:styleId="WW8Num11z0">
    <w:name w:val="WW8Num11z0"/>
    <w:uiPriority w:val="99"/>
    <w:rsid w:val="008138DB"/>
    <w:rPr>
      <w:rFonts w:ascii="Symbol" w:hAnsi="Symbol" w:cs="Symbol"/>
      <w:color w:val="auto"/>
    </w:rPr>
  </w:style>
  <w:style w:type="character" w:customStyle="1" w:styleId="WW8Num11z1">
    <w:name w:val="WW8Num11z1"/>
    <w:uiPriority w:val="99"/>
    <w:rsid w:val="008138DB"/>
    <w:rPr>
      <w:rFonts w:ascii="Courier New" w:hAnsi="Courier New" w:cs="Courier New"/>
    </w:rPr>
  </w:style>
  <w:style w:type="character" w:customStyle="1" w:styleId="WW8Num11z2">
    <w:name w:val="WW8Num11z2"/>
    <w:uiPriority w:val="99"/>
    <w:rsid w:val="008138DB"/>
    <w:rPr>
      <w:rFonts w:ascii="Wingdings" w:hAnsi="Wingdings" w:cs="Wingdings"/>
    </w:rPr>
  </w:style>
  <w:style w:type="character" w:customStyle="1" w:styleId="WW8Num11z3">
    <w:name w:val="WW8Num11z3"/>
    <w:uiPriority w:val="99"/>
    <w:rsid w:val="008138DB"/>
    <w:rPr>
      <w:rFonts w:ascii="Symbol" w:hAnsi="Symbol" w:cs="Symbol"/>
    </w:rPr>
  </w:style>
  <w:style w:type="character" w:customStyle="1" w:styleId="WW8Num12z0">
    <w:name w:val="WW8Num12z0"/>
    <w:uiPriority w:val="99"/>
    <w:rsid w:val="008138DB"/>
    <w:rPr>
      <w:rFonts w:ascii="Courier New" w:hAnsi="Courier New" w:cs="Courier New"/>
    </w:rPr>
  </w:style>
  <w:style w:type="character" w:customStyle="1" w:styleId="WW8Num12z2">
    <w:name w:val="WW8Num12z2"/>
    <w:uiPriority w:val="99"/>
    <w:rsid w:val="008138DB"/>
    <w:rPr>
      <w:rFonts w:ascii="Wingdings" w:hAnsi="Wingdings" w:cs="Wingdings"/>
    </w:rPr>
  </w:style>
  <w:style w:type="character" w:customStyle="1" w:styleId="WW8Num12z3">
    <w:name w:val="WW8Num12z3"/>
    <w:uiPriority w:val="99"/>
    <w:rsid w:val="008138DB"/>
    <w:rPr>
      <w:rFonts w:ascii="Symbol" w:hAnsi="Symbol" w:cs="Symbol"/>
    </w:rPr>
  </w:style>
  <w:style w:type="character" w:customStyle="1" w:styleId="WW8Num13z0">
    <w:name w:val="WW8Num13z0"/>
    <w:uiPriority w:val="99"/>
    <w:rsid w:val="008138DB"/>
    <w:rPr>
      <w:rFonts w:ascii="Symbol" w:hAnsi="Symbol" w:cs="Symbol"/>
    </w:rPr>
  </w:style>
  <w:style w:type="character" w:customStyle="1" w:styleId="WW8Num13z1">
    <w:name w:val="WW8Num13z1"/>
    <w:uiPriority w:val="99"/>
    <w:rsid w:val="008138DB"/>
    <w:rPr>
      <w:rFonts w:ascii="Wingdings" w:hAnsi="Wingdings" w:cs="Wingdings"/>
    </w:rPr>
  </w:style>
  <w:style w:type="character" w:customStyle="1" w:styleId="WW8Num13z4">
    <w:name w:val="WW8Num13z4"/>
    <w:uiPriority w:val="99"/>
    <w:rsid w:val="008138DB"/>
    <w:rPr>
      <w:rFonts w:ascii="Courier New" w:hAnsi="Courier New" w:cs="Courier New"/>
    </w:rPr>
  </w:style>
  <w:style w:type="character" w:customStyle="1" w:styleId="WW8Num15z0">
    <w:name w:val="WW8Num15z0"/>
    <w:uiPriority w:val="99"/>
    <w:rsid w:val="008138DB"/>
    <w:rPr>
      <w:rFonts w:ascii="Symbol" w:hAnsi="Symbol" w:cs="Symbol"/>
    </w:rPr>
  </w:style>
  <w:style w:type="character" w:customStyle="1" w:styleId="WW8Num15z1">
    <w:name w:val="WW8Num15z1"/>
    <w:uiPriority w:val="99"/>
    <w:rsid w:val="008138DB"/>
    <w:rPr>
      <w:rFonts w:ascii="Courier New" w:hAnsi="Courier New" w:cs="Courier New"/>
    </w:rPr>
  </w:style>
  <w:style w:type="character" w:customStyle="1" w:styleId="WW8Num15z2">
    <w:name w:val="WW8Num15z2"/>
    <w:uiPriority w:val="99"/>
    <w:rsid w:val="008138DB"/>
    <w:rPr>
      <w:rFonts w:ascii="Wingdings" w:hAnsi="Wingdings" w:cs="Wingdings"/>
    </w:rPr>
  </w:style>
  <w:style w:type="character" w:customStyle="1" w:styleId="WW8Num16z0">
    <w:name w:val="WW8Num16z0"/>
    <w:uiPriority w:val="99"/>
    <w:rsid w:val="008138DB"/>
  </w:style>
  <w:style w:type="character" w:customStyle="1" w:styleId="WW8Num16z1">
    <w:name w:val="WW8Num16z1"/>
    <w:uiPriority w:val="99"/>
    <w:rsid w:val="008138DB"/>
    <w:rPr>
      <w:rFonts w:ascii="Symbol" w:hAnsi="Symbol" w:cs="Symbol"/>
    </w:rPr>
  </w:style>
  <w:style w:type="character" w:customStyle="1" w:styleId="WW8Num17z0">
    <w:name w:val="WW8Num17z0"/>
    <w:uiPriority w:val="99"/>
    <w:rsid w:val="008138DB"/>
    <w:rPr>
      <w:rFonts w:ascii="Courier New" w:hAnsi="Courier New" w:cs="Courier New"/>
      <w:sz w:val="16"/>
      <w:szCs w:val="16"/>
    </w:rPr>
  </w:style>
  <w:style w:type="character" w:customStyle="1" w:styleId="WW8Num17z1">
    <w:name w:val="WW8Num17z1"/>
    <w:uiPriority w:val="99"/>
    <w:rsid w:val="008138DB"/>
    <w:rPr>
      <w:rFonts w:ascii="Courier New" w:hAnsi="Courier New" w:cs="Courier New"/>
    </w:rPr>
  </w:style>
  <w:style w:type="character" w:customStyle="1" w:styleId="WW8Num17z2">
    <w:name w:val="WW8Num17z2"/>
    <w:uiPriority w:val="99"/>
    <w:rsid w:val="008138DB"/>
    <w:rPr>
      <w:rFonts w:ascii="Wingdings" w:hAnsi="Wingdings" w:cs="Wingdings"/>
    </w:rPr>
  </w:style>
  <w:style w:type="character" w:customStyle="1" w:styleId="WW8Num17z3">
    <w:name w:val="WW8Num17z3"/>
    <w:uiPriority w:val="99"/>
    <w:rsid w:val="008138DB"/>
    <w:rPr>
      <w:rFonts w:ascii="Symbol" w:hAnsi="Symbol" w:cs="Symbol"/>
    </w:rPr>
  </w:style>
  <w:style w:type="character" w:customStyle="1" w:styleId="WW8Num18z0">
    <w:name w:val="WW8Num18z0"/>
    <w:uiPriority w:val="99"/>
    <w:rsid w:val="008138DB"/>
    <w:rPr>
      <w:b/>
      <w:bCs/>
    </w:rPr>
  </w:style>
  <w:style w:type="character" w:customStyle="1" w:styleId="WW8Num18z1">
    <w:name w:val="WW8Num18z1"/>
    <w:uiPriority w:val="99"/>
    <w:rsid w:val="008138DB"/>
    <w:rPr>
      <w:rFonts w:ascii="Wingdings" w:hAnsi="Wingdings" w:cs="Wingdings"/>
      <w:b/>
      <w:bCs/>
    </w:rPr>
  </w:style>
  <w:style w:type="character" w:customStyle="1" w:styleId="WW8Num19z0">
    <w:name w:val="WW8Num19z0"/>
    <w:uiPriority w:val="99"/>
    <w:rsid w:val="008138DB"/>
    <w:rPr>
      <w:rFonts w:ascii="Courier New" w:hAnsi="Courier New" w:cs="Courier New"/>
      <w:sz w:val="16"/>
      <w:szCs w:val="16"/>
    </w:rPr>
  </w:style>
  <w:style w:type="character" w:customStyle="1" w:styleId="WW8Num19z1">
    <w:name w:val="WW8Num19z1"/>
    <w:uiPriority w:val="99"/>
    <w:rsid w:val="008138DB"/>
    <w:rPr>
      <w:rFonts w:ascii="Courier New" w:hAnsi="Courier New" w:cs="Courier New"/>
    </w:rPr>
  </w:style>
  <w:style w:type="character" w:customStyle="1" w:styleId="WW8Num19z2">
    <w:name w:val="WW8Num19z2"/>
    <w:uiPriority w:val="99"/>
    <w:rsid w:val="008138DB"/>
    <w:rPr>
      <w:rFonts w:ascii="Wingdings" w:hAnsi="Wingdings" w:cs="Wingdings"/>
    </w:rPr>
  </w:style>
  <w:style w:type="character" w:customStyle="1" w:styleId="WW8Num19z3">
    <w:name w:val="WW8Num19z3"/>
    <w:uiPriority w:val="99"/>
    <w:rsid w:val="008138DB"/>
    <w:rPr>
      <w:rFonts w:ascii="Symbol" w:hAnsi="Symbol" w:cs="Symbol"/>
    </w:rPr>
  </w:style>
  <w:style w:type="character" w:customStyle="1" w:styleId="WW8Num21z0">
    <w:name w:val="WW8Num21z0"/>
    <w:uiPriority w:val="99"/>
    <w:rsid w:val="008138DB"/>
    <w:rPr>
      <w:rFonts w:ascii="Courier New" w:hAnsi="Courier New" w:cs="Courier New"/>
      <w:sz w:val="16"/>
      <w:szCs w:val="16"/>
    </w:rPr>
  </w:style>
  <w:style w:type="character" w:customStyle="1" w:styleId="WW8Num21z1">
    <w:name w:val="WW8Num21z1"/>
    <w:uiPriority w:val="99"/>
    <w:rsid w:val="008138DB"/>
    <w:rPr>
      <w:rFonts w:ascii="Courier New" w:hAnsi="Courier New" w:cs="Courier New"/>
    </w:rPr>
  </w:style>
  <w:style w:type="character" w:customStyle="1" w:styleId="WW8Num21z2">
    <w:name w:val="WW8Num21z2"/>
    <w:uiPriority w:val="99"/>
    <w:rsid w:val="008138DB"/>
    <w:rPr>
      <w:rFonts w:ascii="Wingdings" w:hAnsi="Wingdings" w:cs="Wingdings"/>
    </w:rPr>
  </w:style>
  <w:style w:type="character" w:customStyle="1" w:styleId="WW8Num21z3">
    <w:name w:val="WW8Num21z3"/>
    <w:uiPriority w:val="99"/>
    <w:rsid w:val="008138DB"/>
    <w:rPr>
      <w:rFonts w:ascii="Symbol" w:hAnsi="Symbol" w:cs="Symbol"/>
    </w:rPr>
  </w:style>
  <w:style w:type="character" w:customStyle="1" w:styleId="WW8Num22z0">
    <w:name w:val="WW8Num22z0"/>
    <w:uiPriority w:val="99"/>
    <w:rsid w:val="008138DB"/>
    <w:rPr>
      <w:rFonts w:ascii="Wingdings" w:hAnsi="Wingdings" w:cs="Wingdings"/>
    </w:rPr>
  </w:style>
  <w:style w:type="character" w:customStyle="1" w:styleId="WW8Num22z1">
    <w:name w:val="WW8Num22z1"/>
    <w:uiPriority w:val="99"/>
    <w:rsid w:val="008138DB"/>
    <w:rPr>
      <w:rFonts w:ascii="Courier New" w:hAnsi="Courier New" w:cs="Courier New"/>
    </w:rPr>
  </w:style>
  <w:style w:type="character" w:customStyle="1" w:styleId="WW8Num22z3">
    <w:name w:val="WW8Num22z3"/>
    <w:uiPriority w:val="99"/>
    <w:rsid w:val="008138DB"/>
    <w:rPr>
      <w:rFonts w:ascii="Symbol" w:hAnsi="Symbol" w:cs="Symbol"/>
    </w:rPr>
  </w:style>
  <w:style w:type="character" w:customStyle="1" w:styleId="WW8Num23z0">
    <w:name w:val="WW8Num23z0"/>
    <w:uiPriority w:val="99"/>
    <w:rsid w:val="008138DB"/>
    <w:rPr>
      <w:rFonts w:ascii="Symbol" w:hAnsi="Symbol" w:cs="Symbol"/>
    </w:rPr>
  </w:style>
  <w:style w:type="character" w:customStyle="1" w:styleId="WW8Num23z1">
    <w:name w:val="WW8Num23z1"/>
    <w:uiPriority w:val="99"/>
    <w:rsid w:val="008138DB"/>
    <w:rPr>
      <w:rFonts w:ascii="Courier New" w:hAnsi="Courier New" w:cs="Courier New"/>
    </w:rPr>
  </w:style>
  <w:style w:type="character" w:customStyle="1" w:styleId="WW8Num23z2">
    <w:name w:val="WW8Num23z2"/>
    <w:uiPriority w:val="99"/>
    <w:rsid w:val="008138DB"/>
    <w:rPr>
      <w:rFonts w:ascii="Wingdings" w:hAnsi="Wingdings" w:cs="Wingdings"/>
    </w:rPr>
  </w:style>
  <w:style w:type="character" w:customStyle="1" w:styleId="13">
    <w:name w:val="Основной шрифт абзаца1"/>
    <w:uiPriority w:val="99"/>
    <w:rsid w:val="008138DB"/>
  </w:style>
  <w:style w:type="character" w:styleId="ad">
    <w:name w:val="page number"/>
    <w:basedOn w:val="13"/>
    <w:uiPriority w:val="99"/>
    <w:semiHidden/>
    <w:rsid w:val="008138DB"/>
  </w:style>
  <w:style w:type="paragraph" w:customStyle="1" w:styleId="14">
    <w:name w:val="Заголовок1"/>
    <w:basedOn w:val="a"/>
    <w:next w:val="ae"/>
    <w:uiPriority w:val="99"/>
    <w:rsid w:val="008138DB"/>
    <w:pPr>
      <w:keepNext/>
      <w:suppressAutoHyphens/>
      <w:spacing w:before="240" w:after="120"/>
    </w:pPr>
    <w:rPr>
      <w:rFonts w:ascii="Arial" w:eastAsia="Times New Roman" w:hAnsi="Arial" w:cs="Arial"/>
      <w:sz w:val="28"/>
      <w:szCs w:val="28"/>
      <w:lang w:eastAsia="ar-SA"/>
    </w:rPr>
  </w:style>
  <w:style w:type="paragraph" w:styleId="ae">
    <w:name w:val="Body Text"/>
    <w:basedOn w:val="a"/>
    <w:link w:val="af"/>
    <w:uiPriority w:val="1"/>
    <w:qFormat/>
    <w:rsid w:val="008138DB"/>
    <w:pPr>
      <w:suppressAutoHyphens/>
      <w:spacing w:after="120"/>
    </w:pPr>
    <w:rPr>
      <w:rFonts w:ascii="Calibri" w:eastAsia="Times New Roman" w:hAnsi="Calibri" w:cs="Calibri"/>
      <w:lang w:eastAsia="ar-SA"/>
    </w:rPr>
  </w:style>
  <w:style w:type="character" w:customStyle="1" w:styleId="af">
    <w:name w:val="Основной текст Знак"/>
    <w:basedOn w:val="a1"/>
    <w:link w:val="ae"/>
    <w:uiPriority w:val="1"/>
    <w:rsid w:val="008138DB"/>
    <w:rPr>
      <w:rFonts w:ascii="Calibri" w:eastAsia="Times New Roman" w:hAnsi="Calibri" w:cs="Calibri"/>
      <w:lang w:eastAsia="ar-SA"/>
    </w:rPr>
  </w:style>
  <w:style w:type="paragraph" w:styleId="af0">
    <w:name w:val="List"/>
    <w:basedOn w:val="ae"/>
    <w:uiPriority w:val="99"/>
    <w:semiHidden/>
    <w:rsid w:val="008138DB"/>
    <w:rPr>
      <w:rFonts w:ascii="Arial" w:hAnsi="Arial" w:cs="Arial"/>
    </w:rPr>
  </w:style>
  <w:style w:type="paragraph" w:customStyle="1" w:styleId="15">
    <w:name w:val="Название1"/>
    <w:basedOn w:val="a"/>
    <w:uiPriority w:val="99"/>
    <w:rsid w:val="008138DB"/>
    <w:pPr>
      <w:suppressLineNumbers/>
      <w:suppressAutoHyphens/>
      <w:spacing w:before="120" w:after="120"/>
    </w:pPr>
    <w:rPr>
      <w:rFonts w:ascii="Arial" w:eastAsia="Times New Roman" w:hAnsi="Arial" w:cs="Arial"/>
      <w:i/>
      <w:iCs/>
      <w:sz w:val="24"/>
      <w:szCs w:val="24"/>
      <w:lang w:eastAsia="ar-SA"/>
    </w:rPr>
  </w:style>
  <w:style w:type="paragraph" w:customStyle="1" w:styleId="16">
    <w:name w:val="Указатель1"/>
    <w:basedOn w:val="a"/>
    <w:uiPriority w:val="99"/>
    <w:rsid w:val="008138DB"/>
    <w:pPr>
      <w:suppressLineNumbers/>
      <w:suppressAutoHyphens/>
    </w:pPr>
    <w:rPr>
      <w:rFonts w:ascii="Arial" w:eastAsia="Times New Roman" w:hAnsi="Arial" w:cs="Arial"/>
      <w:lang w:eastAsia="ar-SA"/>
    </w:rPr>
  </w:style>
  <w:style w:type="character" w:customStyle="1" w:styleId="17">
    <w:name w:val="Верхний колонтитул Знак1"/>
    <w:basedOn w:val="a1"/>
    <w:uiPriority w:val="99"/>
    <w:rsid w:val="008138DB"/>
    <w:rPr>
      <w:rFonts w:ascii="Calibri" w:hAnsi="Calibri" w:cs="Calibri"/>
      <w:sz w:val="22"/>
      <w:szCs w:val="22"/>
      <w:lang w:eastAsia="ar-SA"/>
    </w:rPr>
  </w:style>
  <w:style w:type="character" w:customStyle="1" w:styleId="18">
    <w:name w:val="Нижний колонтитул Знак1"/>
    <w:basedOn w:val="a1"/>
    <w:uiPriority w:val="99"/>
    <w:rsid w:val="008138DB"/>
    <w:rPr>
      <w:rFonts w:ascii="Calibri" w:hAnsi="Calibri" w:cs="Calibri"/>
      <w:sz w:val="22"/>
      <w:szCs w:val="22"/>
      <w:lang w:eastAsia="ar-SA"/>
    </w:rPr>
  </w:style>
  <w:style w:type="character" w:customStyle="1" w:styleId="19">
    <w:name w:val="Текст выноски Знак1"/>
    <w:basedOn w:val="a1"/>
    <w:uiPriority w:val="99"/>
    <w:semiHidden/>
    <w:rsid w:val="008138DB"/>
    <w:rPr>
      <w:rFonts w:ascii="Tahoma" w:hAnsi="Tahoma" w:cs="Tahoma"/>
      <w:sz w:val="16"/>
      <w:szCs w:val="16"/>
      <w:lang w:eastAsia="ar-SA"/>
    </w:rPr>
  </w:style>
  <w:style w:type="paragraph" w:customStyle="1" w:styleId="af1">
    <w:name w:val="Содержимое таблицы"/>
    <w:basedOn w:val="a"/>
    <w:uiPriority w:val="99"/>
    <w:rsid w:val="008138DB"/>
    <w:pPr>
      <w:suppressLineNumbers/>
      <w:suppressAutoHyphens/>
    </w:pPr>
    <w:rPr>
      <w:rFonts w:ascii="Calibri" w:eastAsia="Times New Roman" w:hAnsi="Calibri" w:cs="Calibri"/>
      <w:lang w:eastAsia="ar-SA"/>
    </w:rPr>
  </w:style>
  <w:style w:type="paragraph" w:customStyle="1" w:styleId="af2">
    <w:name w:val="Заголовок таблицы"/>
    <w:basedOn w:val="af1"/>
    <w:rsid w:val="008138DB"/>
    <w:pPr>
      <w:jc w:val="center"/>
    </w:pPr>
    <w:rPr>
      <w:b/>
      <w:bCs/>
      <w:i/>
      <w:iCs/>
    </w:rPr>
  </w:style>
  <w:style w:type="paragraph" w:customStyle="1" w:styleId="af3">
    <w:name w:val="Содержимое врезки"/>
    <w:basedOn w:val="ae"/>
    <w:uiPriority w:val="99"/>
    <w:rsid w:val="008138DB"/>
  </w:style>
  <w:style w:type="character" w:styleId="af4">
    <w:name w:val="annotation reference"/>
    <w:basedOn w:val="a1"/>
    <w:uiPriority w:val="99"/>
    <w:semiHidden/>
    <w:rsid w:val="008138DB"/>
    <w:rPr>
      <w:sz w:val="16"/>
      <w:szCs w:val="16"/>
    </w:rPr>
  </w:style>
  <w:style w:type="paragraph" w:styleId="af5">
    <w:name w:val="annotation text"/>
    <w:basedOn w:val="a"/>
    <w:link w:val="af6"/>
    <w:uiPriority w:val="99"/>
    <w:semiHidden/>
    <w:rsid w:val="008138DB"/>
    <w:pPr>
      <w:suppressAutoHyphens/>
    </w:pPr>
    <w:rPr>
      <w:rFonts w:ascii="Calibri" w:eastAsia="Times New Roman" w:hAnsi="Calibri" w:cs="Calibri"/>
      <w:sz w:val="20"/>
      <w:szCs w:val="20"/>
      <w:lang w:eastAsia="ar-SA"/>
    </w:rPr>
  </w:style>
  <w:style w:type="character" w:customStyle="1" w:styleId="af6">
    <w:name w:val="Текст примечания Знак"/>
    <w:basedOn w:val="a1"/>
    <w:link w:val="af5"/>
    <w:uiPriority w:val="99"/>
    <w:semiHidden/>
    <w:rsid w:val="008138DB"/>
    <w:rPr>
      <w:rFonts w:ascii="Calibri" w:eastAsia="Times New Roman" w:hAnsi="Calibri" w:cs="Calibri"/>
      <w:sz w:val="20"/>
      <w:szCs w:val="20"/>
      <w:lang w:eastAsia="ar-SA"/>
    </w:rPr>
  </w:style>
  <w:style w:type="paragraph" w:styleId="af7">
    <w:name w:val="annotation subject"/>
    <w:basedOn w:val="af5"/>
    <w:next w:val="af5"/>
    <w:link w:val="af8"/>
    <w:uiPriority w:val="99"/>
    <w:semiHidden/>
    <w:rsid w:val="008138DB"/>
    <w:rPr>
      <w:b/>
      <w:bCs/>
    </w:rPr>
  </w:style>
  <w:style w:type="character" w:customStyle="1" w:styleId="af8">
    <w:name w:val="Тема примечания Знак"/>
    <w:basedOn w:val="af6"/>
    <w:link w:val="af7"/>
    <w:uiPriority w:val="99"/>
    <w:semiHidden/>
    <w:rsid w:val="008138DB"/>
    <w:rPr>
      <w:rFonts w:ascii="Calibri" w:eastAsia="Times New Roman" w:hAnsi="Calibri" w:cs="Calibri"/>
      <w:b/>
      <w:bCs/>
      <w:sz w:val="20"/>
      <w:szCs w:val="20"/>
      <w:lang w:eastAsia="ar-SA"/>
    </w:rPr>
  </w:style>
  <w:style w:type="paragraph" w:customStyle="1" w:styleId="1a">
    <w:name w:val="Абзац списка1"/>
    <w:basedOn w:val="a"/>
    <w:uiPriority w:val="99"/>
    <w:rsid w:val="008138DB"/>
    <w:pPr>
      <w:ind w:left="720"/>
    </w:pPr>
    <w:rPr>
      <w:rFonts w:ascii="Calibri" w:eastAsia="Times New Roman" w:hAnsi="Calibri" w:cs="Calibri"/>
      <w:lang w:eastAsia="ru-RU"/>
    </w:rPr>
  </w:style>
  <w:style w:type="character" w:customStyle="1" w:styleId="HeaderChar1">
    <w:name w:val="Header Char1"/>
    <w:basedOn w:val="a1"/>
    <w:uiPriority w:val="99"/>
    <w:semiHidden/>
    <w:locked/>
    <w:rsid w:val="008138DB"/>
    <w:rPr>
      <w:rFonts w:ascii="Calibri" w:hAnsi="Calibri" w:cs="Calibri"/>
      <w:sz w:val="22"/>
      <w:szCs w:val="22"/>
      <w:lang w:val="ru-RU" w:eastAsia="ar-SA" w:bidi="ar-SA"/>
    </w:rPr>
  </w:style>
  <w:style w:type="character" w:customStyle="1" w:styleId="FooterChar1">
    <w:name w:val="Footer Char1"/>
    <w:basedOn w:val="a1"/>
    <w:uiPriority w:val="99"/>
    <w:locked/>
    <w:rsid w:val="008138DB"/>
    <w:rPr>
      <w:rFonts w:ascii="Calibri" w:hAnsi="Calibri" w:cs="Calibri"/>
      <w:sz w:val="22"/>
      <w:szCs w:val="22"/>
      <w:lang w:val="ru-RU" w:eastAsia="ar-SA" w:bidi="ar-SA"/>
    </w:rPr>
  </w:style>
  <w:style w:type="paragraph" w:customStyle="1" w:styleId="ConsPlusNormal">
    <w:name w:val="ConsPlusNormal"/>
    <w:rsid w:val="008138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b">
    <w:name w:val="Сетка таблицы1"/>
    <w:basedOn w:val="a2"/>
    <w:next w:val="a4"/>
    <w:uiPriority w:val="59"/>
    <w:rsid w:val="008138DB"/>
    <w:pPr>
      <w:suppressAutoHyphens/>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А"/>
    <w:basedOn w:val="a"/>
    <w:rsid w:val="008138DB"/>
    <w:pPr>
      <w:spacing w:after="0" w:line="240" w:lineRule="auto"/>
      <w:ind w:firstLine="851"/>
    </w:pPr>
    <w:rPr>
      <w:rFonts w:ascii="Times New Roman" w:eastAsia="Times New Roman" w:hAnsi="Times New Roman" w:cs="Times New Roman"/>
      <w:sz w:val="24"/>
      <w:szCs w:val="20"/>
      <w:lang w:eastAsia="ru-RU"/>
    </w:rPr>
  </w:style>
  <w:style w:type="paragraph" w:customStyle="1" w:styleId="22">
    <w:name w:val="Абзац списка2"/>
    <w:basedOn w:val="a"/>
    <w:rsid w:val="008138DB"/>
    <w:pPr>
      <w:suppressAutoHyphens/>
      <w:ind w:left="720"/>
    </w:pPr>
    <w:rPr>
      <w:rFonts w:ascii="Calibri" w:eastAsia="Times New Roman" w:hAnsi="Calibri" w:cs="Calibri"/>
      <w:lang w:eastAsia="ar-SA"/>
    </w:rPr>
  </w:style>
  <w:style w:type="paragraph" w:styleId="afa">
    <w:name w:val="Document Map"/>
    <w:basedOn w:val="a"/>
    <w:link w:val="afb"/>
    <w:uiPriority w:val="99"/>
    <w:semiHidden/>
    <w:unhideWhenUsed/>
    <w:rsid w:val="008138DB"/>
    <w:pPr>
      <w:suppressAutoHyphens/>
    </w:pPr>
    <w:rPr>
      <w:rFonts w:ascii="Tahoma" w:eastAsia="Times New Roman" w:hAnsi="Tahoma" w:cs="Tahoma"/>
      <w:sz w:val="16"/>
      <w:szCs w:val="16"/>
      <w:lang w:eastAsia="ar-SA"/>
    </w:rPr>
  </w:style>
  <w:style w:type="character" w:customStyle="1" w:styleId="afb">
    <w:name w:val="Схема документа Знак"/>
    <w:basedOn w:val="a1"/>
    <w:link w:val="afa"/>
    <w:uiPriority w:val="99"/>
    <w:semiHidden/>
    <w:rsid w:val="008138DB"/>
    <w:rPr>
      <w:rFonts w:ascii="Tahoma" w:eastAsia="Times New Roman" w:hAnsi="Tahoma" w:cs="Tahoma"/>
      <w:sz w:val="16"/>
      <w:szCs w:val="16"/>
      <w:lang w:eastAsia="ar-SA"/>
    </w:rPr>
  </w:style>
  <w:style w:type="paragraph" w:styleId="32">
    <w:name w:val="Body Text Indent 3"/>
    <w:basedOn w:val="a"/>
    <w:link w:val="33"/>
    <w:uiPriority w:val="99"/>
    <w:semiHidden/>
    <w:unhideWhenUsed/>
    <w:rsid w:val="008138DB"/>
    <w:pPr>
      <w:suppressAutoHyphens/>
      <w:spacing w:after="120"/>
      <w:ind w:left="283"/>
    </w:pPr>
    <w:rPr>
      <w:rFonts w:ascii="Calibri" w:eastAsia="Times New Roman" w:hAnsi="Calibri" w:cs="Calibri"/>
      <w:sz w:val="16"/>
      <w:szCs w:val="16"/>
      <w:lang w:eastAsia="ar-SA"/>
    </w:rPr>
  </w:style>
  <w:style w:type="character" w:customStyle="1" w:styleId="33">
    <w:name w:val="Основной текст с отступом 3 Знак"/>
    <w:basedOn w:val="a1"/>
    <w:link w:val="32"/>
    <w:uiPriority w:val="99"/>
    <w:semiHidden/>
    <w:rsid w:val="008138DB"/>
    <w:rPr>
      <w:rFonts w:ascii="Calibri" w:eastAsia="Times New Roman" w:hAnsi="Calibri" w:cs="Calibri"/>
      <w:sz w:val="16"/>
      <w:szCs w:val="16"/>
      <w:lang w:eastAsia="ar-SA"/>
    </w:rPr>
  </w:style>
  <w:style w:type="paragraph" w:styleId="afc">
    <w:name w:val="Body Text Indent"/>
    <w:basedOn w:val="a"/>
    <w:link w:val="afd"/>
    <w:uiPriority w:val="99"/>
    <w:semiHidden/>
    <w:unhideWhenUsed/>
    <w:rsid w:val="008138DB"/>
    <w:pPr>
      <w:suppressAutoHyphens/>
      <w:spacing w:after="120"/>
      <w:ind w:left="283"/>
    </w:pPr>
    <w:rPr>
      <w:rFonts w:ascii="Calibri" w:eastAsia="Times New Roman" w:hAnsi="Calibri" w:cs="Calibri"/>
      <w:lang w:eastAsia="ar-SA"/>
    </w:rPr>
  </w:style>
  <w:style w:type="character" w:customStyle="1" w:styleId="afd">
    <w:name w:val="Основной текст с отступом Знак"/>
    <w:basedOn w:val="a1"/>
    <w:link w:val="afc"/>
    <w:uiPriority w:val="99"/>
    <w:semiHidden/>
    <w:rsid w:val="008138DB"/>
    <w:rPr>
      <w:rFonts w:ascii="Calibri" w:eastAsia="Times New Roman" w:hAnsi="Calibri" w:cs="Calibri"/>
      <w:lang w:eastAsia="ar-SA"/>
    </w:rPr>
  </w:style>
  <w:style w:type="paragraph" w:customStyle="1" w:styleId="Iniiaiieoaenonionooiii2">
    <w:name w:val="Iniiaiie oaeno n ionooiii 2"/>
    <w:basedOn w:val="a"/>
    <w:rsid w:val="008138DB"/>
    <w:pPr>
      <w:spacing w:after="0" w:line="240" w:lineRule="auto"/>
      <w:ind w:firstLine="284"/>
      <w:jc w:val="both"/>
    </w:pPr>
    <w:rPr>
      <w:rFonts w:ascii="Peterburg" w:eastAsia="Times New Roman" w:hAnsi="Peterburg" w:cs="Times New Roman"/>
      <w:sz w:val="20"/>
      <w:szCs w:val="20"/>
      <w:lang w:eastAsia="ru-RU"/>
    </w:rPr>
  </w:style>
  <w:style w:type="paragraph" w:styleId="afe">
    <w:name w:val="Normal (Web)"/>
    <w:basedOn w:val="a"/>
    <w:uiPriority w:val="99"/>
    <w:unhideWhenUsed/>
    <w:rsid w:val="008138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Нижн.колонтитул первый"/>
    <w:basedOn w:val="a9"/>
    <w:rsid w:val="008138DB"/>
    <w:pPr>
      <w:keepLines/>
      <w:tabs>
        <w:tab w:val="clear" w:pos="4677"/>
        <w:tab w:val="clear" w:pos="9355"/>
        <w:tab w:val="center" w:pos="4320"/>
        <w:tab w:val="right" w:pos="8640"/>
      </w:tabs>
      <w:jc w:val="center"/>
    </w:pPr>
    <w:rPr>
      <w:rFonts w:ascii="Courier New" w:eastAsia="Times New Roman" w:hAnsi="Courier New" w:cs="Courier New"/>
      <w:sz w:val="24"/>
      <w:szCs w:val="24"/>
      <w:lang w:val="en-US" w:bidi="en-US"/>
    </w:rPr>
  </w:style>
  <w:style w:type="paragraph" w:customStyle="1" w:styleId="1c">
    <w:name w:val="Знак Знак Знак1 Знак"/>
    <w:basedOn w:val="a"/>
    <w:rsid w:val="008138DB"/>
    <w:pPr>
      <w:spacing w:after="0" w:line="240" w:lineRule="auto"/>
    </w:pPr>
    <w:rPr>
      <w:rFonts w:ascii="Verdana" w:eastAsia="Times New Roman" w:hAnsi="Verdana" w:cs="Verdana"/>
      <w:sz w:val="20"/>
      <w:szCs w:val="20"/>
      <w:lang w:val="en-US"/>
    </w:rPr>
  </w:style>
  <w:style w:type="paragraph" w:customStyle="1" w:styleId="34">
    <w:name w:val="заголовок 3"/>
    <w:basedOn w:val="a"/>
    <w:next w:val="a"/>
    <w:uiPriority w:val="99"/>
    <w:rsid w:val="008138DB"/>
    <w:pPr>
      <w:keepNext/>
      <w:overflowPunct w:val="0"/>
      <w:autoSpaceDE w:val="0"/>
      <w:autoSpaceDN w:val="0"/>
      <w:adjustRightInd w:val="0"/>
      <w:spacing w:before="240" w:after="60" w:line="240" w:lineRule="auto"/>
      <w:ind w:left="851" w:right="-328" w:firstLine="851"/>
      <w:textAlignment w:val="baseline"/>
    </w:pPr>
    <w:rPr>
      <w:rFonts w:ascii="Arial" w:eastAsia="Times New Roman" w:hAnsi="Arial" w:cs="Arial"/>
      <w:b/>
      <w:bCs/>
      <w:sz w:val="24"/>
      <w:szCs w:val="24"/>
      <w:lang w:val="en-US" w:bidi="en-US"/>
    </w:rPr>
  </w:style>
  <w:style w:type="paragraph" w:styleId="aff0">
    <w:name w:val="Plain Text"/>
    <w:link w:val="aff1"/>
    <w:rsid w:val="008138DB"/>
    <w:pPr>
      <w:pBdr>
        <w:top w:val="nil"/>
        <w:left w:val="nil"/>
        <w:bottom w:val="nil"/>
        <w:right w:val="nil"/>
        <w:between w:val="nil"/>
        <w:bar w:val="nil"/>
      </w:pBdr>
      <w:spacing w:after="0" w:line="240" w:lineRule="auto"/>
    </w:pPr>
    <w:rPr>
      <w:rFonts w:ascii="Arial Unicode MS" w:eastAsia="Arial Unicode MS" w:hAnsi="Arial Unicode MS" w:cs="Arial Unicode MS"/>
      <w:color w:val="000000"/>
      <w:bdr w:val="nil"/>
      <w:lang w:eastAsia="ru-RU"/>
    </w:rPr>
  </w:style>
  <w:style w:type="character" w:customStyle="1" w:styleId="aff1">
    <w:name w:val="Текст Знак"/>
    <w:basedOn w:val="a1"/>
    <w:link w:val="aff0"/>
    <w:rsid w:val="008138DB"/>
    <w:rPr>
      <w:rFonts w:ascii="Arial Unicode MS" w:eastAsia="Arial Unicode MS" w:hAnsi="Arial Unicode MS" w:cs="Arial Unicode MS"/>
      <w:color w:val="000000"/>
      <w:bdr w:val="nil"/>
      <w:lang w:eastAsia="ru-RU"/>
    </w:rPr>
  </w:style>
  <w:style w:type="numbering" w:customStyle="1" w:styleId="110">
    <w:name w:val="Нет списка11"/>
    <w:next w:val="a3"/>
    <w:uiPriority w:val="99"/>
    <w:semiHidden/>
    <w:unhideWhenUsed/>
    <w:rsid w:val="008138DB"/>
  </w:style>
  <w:style w:type="paragraph" w:styleId="23">
    <w:name w:val="Body Text 2"/>
    <w:basedOn w:val="a"/>
    <w:link w:val="24"/>
    <w:uiPriority w:val="99"/>
    <w:unhideWhenUsed/>
    <w:rsid w:val="008138DB"/>
    <w:pPr>
      <w:suppressAutoHyphens/>
      <w:spacing w:after="120" w:line="480" w:lineRule="auto"/>
    </w:pPr>
    <w:rPr>
      <w:rFonts w:ascii="Calibri" w:eastAsia="Times New Roman" w:hAnsi="Calibri" w:cs="Calibri"/>
      <w:lang w:eastAsia="ar-SA"/>
    </w:rPr>
  </w:style>
  <w:style w:type="character" w:customStyle="1" w:styleId="24">
    <w:name w:val="Основной текст 2 Знак"/>
    <w:basedOn w:val="a1"/>
    <w:link w:val="23"/>
    <w:uiPriority w:val="99"/>
    <w:rsid w:val="008138DB"/>
    <w:rPr>
      <w:rFonts w:ascii="Calibri" w:eastAsia="Times New Roman" w:hAnsi="Calibri" w:cs="Calibri"/>
      <w:lang w:eastAsia="ar-SA"/>
    </w:rPr>
  </w:style>
  <w:style w:type="paragraph" w:customStyle="1" w:styleId="Default">
    <w:name w:val="Default"/>
    <w:rsid w:val="008138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2">
    <w:name w:val="Hyperlink"/>
    <w:basedOn w:val="a1"/>
    <w:uiPriority w:val="99"/>
    <w:unhideWhenUsed/>
    <w:rsid w:val="008138DB"/>
    <w:rPr>
      <w:color w:val="0000FF" w:themeColor="hyperlink"/>
      <w:u w:val="single"/>
    </w:rPr>
  </w:style>
  <w:style w:type="paragraph" w:customStyle="1" w:styleId="1d">
    <w:name w:val="Без интервала1"/>
    <w:rsid w:val="008138DB"/>
    <w:pPr>
      <w:spacing w:after="0" w:line="240" w:lineRule="auto"/>
    </w:pPr>
    <w:rPr>
      <w:rFonts w:ascii="Calibri" w:eastAsia="ヒラギノ角ゴ Pro W3" w:hAnsi="Calibri" w:cs="Times New Roman"/>
      <w:color w:val="000000"/>
      <w:szCs w:val="20"/>
      <w:lang w:val="en-US" w:eastAsia="ru-RU"/>
    </w:rPr>
  </w:style>
  <w:style w:type="paragraph" w:customStyle="1" w:styleId="25">
    <w:name w:val="Основной текст2"/>
    <w:rsid w:val="008138DB"/>
    <w:pPr>
      <w:shd w:val="clear" w:color="auto" w:fill="FFFFFF"/>
      <w:suppressAutoHyphens/>
      <w:spacing w:after="0" w:line="222" w:lineRule="exact"/>
      <w:ind w:firstLine="440"/>
      <w:jc w:val="both"/>
    </w:pPr>
    <w:rPr>
      <w:rFonts w:ascii="Times New Roman" w:eastAsia="ヒラギノ角ゴ Pro W3" w:hAnsi="Times New Roman" w:cs="Times New Roman"/>
      <w:color w:val="000000"/>
      <w:sz w:val="19"/>
      <w:szCs w:val="20"/>
      <w:lang w:eastAsia="ru-RU"/>
    </w:rPr>
  </w:style>
  <w:style w:type="paragraph" w:customStyle="1" w:styleId="Label">
    <w:name w:val="Label"/>
    <w:basedOn w:val="a"/>
    <w:rsid w:val="008138DB"/>
    <w:pPr>
      <w:spacing w:before="120" w:after="0" w:line="240" w:lineRule="auto"/>
    </w:pPr>
    <w:rPr>
      <w:rFonts w:ascii="Antiqua" w:eastAsia="Times New Roman" w:hAnsi="Antiqua" w:cs="Times New Roman"/>
      <w:sz w:val="17"/>
      <w:szCs w:val="20"/>
      <w:lang w:val="en-US" w:eastAsia="ru-RU"/>
    </w:rPr>
  </w:style>
  <w:style w:type="paragraph" w:customStyle="1" w:styleId="aff3">
    <w:name w:val="Абзац"/>
    <w:basedOn w:val="a"/>
    <w:link w:val="aff4"/>
    <w:qFormat/>
    <w:rsid w:val="008138DB"/>
    <w:pPr>
      <w:spacing w:before="120" w:after="60" w:line="240" w:lineRule="auto"/>
      <w:ind w:firstLine="567"/>
      <w:jc w:val="both"/>
    </w:pPr>
    <w:rPr>
      <w:rFonts w:eastAsia="Times New Roman" w:cs="Times New Roman"/>
      <w:sz w:val="24"/>
      <w:szCs w:val="24"/>
      <w:lang w:eastAsia="ru-RU"/>
    </w:rPr>
  </w:style>
  <w:style w:type="character" w:customStyle="1" w:styleId="aff4">
    <w:name w:val="Абзац Знак"/>
    <w:link w:val="aff3"/>
    <w:rsid w:val="008138DB"/>
    <w:rPr>
      <w:rFonts w:eastAsia="Times New Roman" w:cs="Times New Roman"/>
      <w:sz w:val="24"/>
      <w:szCs w:val="24"/>
      <w:lang w:eastAsia="ru-RU"/>
    </w:rPr>
  </w:style>
  <w:style w:type="character" w:styleId="aff5">
    <w:name w:val="FollowedHyperlink"/>
    <w:basedOn w:val="a1"/>
    <w:uiPriority w:val="99"/>
    <w:semiHidden/>
    <w:unhideWhenUsed/>
    <w:rsid w:val="008138DB"/>
    <w:rPr>
      <w:color w:val="800080"/>
      <w:u w:val="single"/>
    </w:rPr>
  </w:style>
  <w:style w:type="paragraph" w:customStyle="1" w:styleId="xl66">
    <w:name w:val="xl66"/>
    <w:basedOn w:val="a"/>
    <w:rsid w:val="008138D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138D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8138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8138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8138D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8138DB"/>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8138D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8138D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8138D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8138D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9">
    <w:name w:val="xl79"/>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0">
    <w:name w:val="xl80"/>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
    <w:rsid w:val="00701B7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
    <w:rsid w:val="009F5B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9F5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26">
    <w:name w:val="Нет списка2"/>
    <w:next w:val="a3"/>
    <w:uiPriority w:val="99"/>
    <w:semiHidden/>
    <w:unhideWhenUsed/>
    <w:rsid w:val="0021673D"/>
  </w:style>
  <w:style w:type="table" w:customStyle="1" w:styleId="TableNormal">
    <w:name w:val="Table Normal"/>
    <w:uiPriority w:val="2"/>
    <w:semiHidden/>
    <w:unhideWhenUsed/>
    <w:qFormat/>
    <w:rsid w:val="002167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21673D"/>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0">
    <w:name w:val="Заголовок 21"/>
    <w:basedOn w:val="a"/>
    <w:uiPriority w:val="1"/>
    <w:qFormat/>
    <w:rsid w:val="0021673D"/>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0">
    <w:name w:val="Заголовок 31"/>
    <w:basedOn w:val="a"/>
    <w:uiPriority w:val="1"/>
    <w:qFormat/>
    <w:rsid w:val="0021673D"/>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21673D"/>
    <w:pPr>
      <w:widowControl w:val="0"/>
      <w:autoSpaceDE w:val="0"/>
      <w:autoSpaceDN w:val="0"/>
      <w:spacing w:after="0" w:line="240" w:lineRule="auto"/>
      <w:ind w:left="117"/>
    </w:pPr>
    <w:rPr>
      <w:rFonts w:ascii="Arial" w:eastAsia="Arial" w:hAnsi="Arial" w:cs="Arial"/>
      <w:lang w:eastAsia="ru-RU" w:bidi="ru-RU"/>
    </w:rPr>
  </w:style>
  <w:style w:type="table" w:customStyle="1" w:styleId="27">
    <w:name w:val="Сетка таблицы2"/>
    <w:basedOn w:val="a2"/>
    <w:next w:val="a4"/>
    <w:uiPriority w:val="59"/>
    <w:rsid w:val="0021673D"/>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Абзац списка Знак"/>
    <w:link w:val="a0"/>
    <w:uiPriority w:val="34"/>
    <w:rsid w:val="0021673D"/>
  </w:style>
  <w:style w:type="paragraph" w:customStyle="1" w:styleId="aff6">
    <w:name w:val="_абзац"/>
    <w:basedOn w:val="a"/>
    <w:link w:val="aff7"/>
    <w:qFormat/>
    <w:rsid w:val="0021673D"/>
    <w:pPr>
      <w:spacing w:after="0"/>
      <w:ind w:firstLine="709"/>
      <w:jc w:val="both"/>
    </w:pPr>
    <w:rPr>
      <w:rFonts w:ascii="Times New Roman" w:eastAsia="Times New Roman" w:hAnsi="Times New Roman" w:cs="Times New Roman"/>
      <w:sz w:val="24"/>
      <w:szCs w:val="24"/>
      <w:lang w:eastAsia="ru-RU"/>
    </w:rPr>
  </w:style>
  <w:style w:type="character" w:customStyle="1" w:styleId="aff7">
    <w:name w:val="_абзац Знак"/>
    <w:link w:val="aff6"/>
    <w:rsid w:val="0021673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BC9"/>
  </w:style>
  <w:style w:type="paragraph" w:styleId="1">
    <w:name w:val="heading 1"/>
    <w:basedOn w:val="a"/>
    <w:next w:val="a"/>
    <w:link w:val="10"/>
    <w:uiPriority w:val="9"/>
    <w:qFormat/>
    <w:rsid w:val="00FB32BA"/>
    <w:pPr>
      <w:keepNext/>
      <w:numPr>
        <w:numId w:val="1"/>
      </w:numPr>
      <w:tabs>
        <w:tab w:val="left" w:pos="0"/>
        <w:tab w:val="left" w:pos="426"/>
      </w:tabs>
      <w:suppressAutoHyphens/>
      <w:spacing w:after="0" w:line="360" w:lineRule="auto"/>
      <w:ind w:left="0" w:firstLine="0"/>
      <w:contextualSpacing/>
      <w:jc w:val="center"/>
      <w:outlineLvl w:val="0"/>
    </w:pPr>
    <w:rPr>
      <w:rFonts w:ascii="Times New Roman" w:eastAsia="Arial Unicode MS" w:hAnsi="Times New Roman" w:cs="Times New Roman"/>
      <w:b/>
      <w:bCs/>
      <w:kern w:val="32"/>
      <w:sz w:val="24"/>
      <w:szCs w:val="24"/>
      <w:u w:color="000000"/>
      <w:lang w:eastAsia="ar-SA"/>
    </w:rPr>
  </w:style>
  <w:style w:type="paragraph" w:styleId="2">
    <w:name w:val="heading 2"/>
    <w:basedOn w:val="a"/>
    <w:next w:val="a"/>
    <w:link w:val="20"/>
    <w:uiPriority w:val="9"/>
    <w:qFormat/>
    <w:rsid w:val="00FB32BA"/>
    <w:pPr>
      <w:keepNext/>
      <w:widowControl w:val="0"/>
      <w:numPr>
        <w:ilvl w:val="1"/>
        <w:numId w:val="1"/>
      </w:numPr>
      <w:tabs>
        <w:tab w:val="left" w:pos="0"/>
      </w:tabs>
      <w:autoSpaceDE w:val="0"/>
      <w:autoSpaceDN w:val="0"/>
      <w:adjustRightInd w:val="0"/>
      <w:spacing w:after="0" w:line="360" w:lineRule="auto"/>
      <w:ind w:left="0" w:right="-2" w:firstLine="0"/>
      <w:contextualSpacing/>
      <w:jc w:val="center"/>
      <w:outlineLvl w:val="1"/>
    </w:pPr>
    <w:rPr>
      <w:rFonts w:ascii="Times New Roman" w:eastAsia="Arial Unicode MS" w:hAnsi="Times New Roman" w:cs="Times New Roman"/>
      <w:b/>
      <w:bCs/>
      <w:color w:val="244061" w:themeColor="accent1" w:themeShade="80"/>
      <w:sz w:val="24"/>
      <w:szCs w:val="24"/>
      <w:u w:color="000000"/>
      <w:lang w:eastAsia="ru-RU"/>
    </w:rPr>
  </w:style>
  <w:style w:type="paragraph" w:styleId="3">
    <w:name w:val="heading 3"/>
    <w:basedOn w:val="a0"/>
    <w:next w:val="a"/>
    <w:link w:val="30"/>
    <w:uiPriority w:val="9"/>
    <w:qFormat/>
    <w:rsid w:val="00FB32BA"/>
    <w:pPr>
      <w:numPr>
        <w:ilvl w:val="2"/>
        <w:numId w:val="1"/>
      </w:numPr>
      <w:suppressAutoHyphens/>
      <w:spacing w:before="240" w:after="240" w:line="360" w:lineRule="auto"/>
      <w:ind w:left="709" w:firstLine="0"/>
      <w:jc w:val="both"/>
      <w:outlineLvl w:val="2"/>
    </w:pPr>
    <w:rPr>
      <w:rFonts w:ascii="Times New Roman" w:eastAsia="Calibri" w:hAnsi="Times New Roman" w:cs="Times New Roman"/>
      <w:i/>
      <w:sz w:val="24"/>
      <w:szCs w:val="24"/>
      <w:lang w:eastAsia="ru-RU"/>
    </w:rPr>
  </w:style>
  <w:style w:type="paragraph" w:styleId="4">
    <w:name w:val="heading 4"/>
    <w:basedOn w:val="a"/>
    <w:next w:val="a"/>
    <w:link w:val="40"/>
    <w:qFormat/>
    <w:rsid w:val="008138DB"/>
    <w:pPr>
      <w:keepNext/>
      <w:suppressAutoHyphens/>
      <w:spacing w:before="240" w:after="60"/>
      <w:jc w:val="center"/>
      <w:outlineLvl w:val="3"/>
    </w:pPr>
    <w:rPr>
      <w:rFonts w:ascii="Arial" w:eastAsia="Times New Roman" w:hAnsi="Arial" w:cs="Arial"/>
      <w:b/>
      <w:bCs/>
      <w:sz w:val="24"/>
      <w:szCs w:val="24"/>
      <w:lang w:eastAsia="ar-SA"/>
    </w:rPr>
  </w:style>
  <w:style w:type="paragraph" w:styleId="5">
    <w:name w:val="heading 5"/>
    <w:basedOn w:val="a"/>
    <w:next w:val="a"/>
    <w:link w:val="50"/>
    <w:unhideWhenUsed/>
    <w:qFormat/>
    <w:rsid w:val="008138DB"/>
    <w:pPr>
      <w:suppressAutoHyphens/>
      <w:spacing w:before="240" w:after="60"/>
      <w:outlineLvl w:val="4"/>
    </w:pPr>
    <w:rPr>
      <w:rFonts w:ascii="Calibri" w:eastAsia="Times New Roman" w:hAnsi="Calibri" w:cs="Times New Roman"/>
      <w:b/>
      <w:bCs/>
      <w:i/>
      <w:iCs/>
      <w:sz w:val="26"/>
      <w:szCs w:val="26"/>
      <w:lang w:eastAsia="ar-SA"/>
    </w:rPr>
  </w:style>
  <w:style w:type="paragraph" w:styleId="6">
    <w:name w:val="heading 6"/>
    <w:basedOn w:val="a"/>
    <w:next w:val="a"/>
    <w:link w:val="60"/>
    <w:uiPriority w:val="9"/>
    <w:semiHidden/>
    <w:unhideWhenUsed/>
    <w:qFormat/>
    <w:rsid w:val="008138DB"/>
    <w:pPr>
      <w:keepNext/>
      <w:keepLines/>
      <w:suppressAutoHyphens/>
      <w:spacing w:before="200" w:after="0"/>
      <w:outlineLvl w:val="5"/>
    </w:pPr>
    <w:rPr>
      <w:rFonts w:ascii="Cambria" w:eastAsia="Times New Roman" w:hAnsi="Cambria" w:cs="Times New Roman"/>
      <w:i/>
      <w:iCs/>
      <w:color w:val="243F6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81E1D"/>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B81E1D"/>
    <w:rPr>
      <w:rFonts w:ascii="Tahoma" w:hAnsi="Tahoma" w:cs="Tahoma"/>
      <w:sz w:val="16"/>
      <w:szCs w:val="16"/>
    </w:rPr>
  </w:style>
  <w:style w:type="paragraph" w:styleId="a7">
    <w:name w:val="header"/>
    <w:basedOn w:val="a"/>
    <w:link w:val="a8"/>
    <w:uiPriority w:val="99"/>
    <w:unhideWhenUsed/>
    <w:rsid w:val="00B81E1D"/>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81E1D"/>
  </w:style>
  <w:style w:type="paragraph" w:styleId="a9">
    <w:name w:val="footer"/>
    <w:basedOn w:val="a"/>
    <w:link w:val="aa"/>
    <w:uiPriority w:val="99"/>
    <w:unhideWhenUsed/>
    <w:rsid w:val="00B81E1D"/>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81E1D"/>
  </w:style>
  <w:style w:type="paragraph" w:styleId="a0">
    <w:name w:val="List Paragraph"/>
    <w:basedOn w:val="a"/>
    <w:link w:val="ab"/>
    <w:uiPriority w:val="34"/>
    <w:qFormat/>
    <w:rsid w:val="00585660"/>
    <w:pPr>
      <w:ind w:left="720"/>
      <w:contextualSpacing/>
    </w:pPr>
  </w:style>
  <w:style w:type="character" w:customStyle="1" w:styleId="10">
    <w:name w:val="Заголовок 1 Знак"/>
    <w:basedOn w:val="a1"/>
    <w:link w:val="1"/>
    <w:uiPriority w:val="9"/>
    <w:rsid w:val="00FB32BA"/>
    <w:rPr>
      <w:rFonts w:ascii="Times New Roman" w:eastAsia="Arial Unicode MS" w:hAnsi="Times New Roman" w:cs="Times New Roman"/>
      <w:b/>
      <w:bCs/>
      <w:kern w:val="32"/>
      <w:sz w:val="24"/>
      <w:szCs w:val="24"/>
      <w:u w:color="000000"/>
      <w:lang w:eastAsia="ar-SA"/>
    </w:rPr>
  </w:style>
  <w:style w:type="character" w:customStyle="1" w:styleId="20">
    <w:name w:val="Заголовок 2 Знак"/>
    <w:basedOn w:val="a1"/>
    <w:link w:val="2"/>
    <w:uiPriority w:val="9"/>
    <w:rsid w:val="00FB32BA"/>
    <w:rPr>
      <w:rFonts w:ascii="Times New Roman" w:eastAsia="Arial Unicode MS" w:hAnsi="Times New Roman" w:cs="Times New Roman"/>
      <w:b/>
      <w:bCs/>
      <w:color w:val="244061" w:themeColor="accent1" w:themeShade="80"/>
      <w:sz w:val="24"/>
      <w:szCs w:val="24"/>
      <w:u w:color="000000"/>
      <w:lang w:eastAsia="ru-RU"/>
    </w:rPr>
  </w:style>
  <w:style w:type="character" w:customStyle="1" w:styleId="30">
    <w:name w:val="Заголовок 3 Знак"/>
    <w:basedOn w:val="a1"/>
    <w:link w:val="3"/>
    <w:uiPriority w:val="9"/>
    <w:rsid w:val="00FB32BA"/>
    <w:rPr>
      <w:rFonts w:ascii="Times New Roman" w:eastAsia="Calibri" w:hAnsi="Times New Roman" w:cs="Times New Roman"/>
      <w:i/>
      <w:sz w:val="24"/>
      <w:szCs w:val="24"/>
      <w:lang w:eastAsia="ru-RU"/>
    </w:rPr>
  </w:style>
  <w:style w:type="paragraph" w:styleId="ac">
    <w:name w:val="TOC Heading"/>
    <w:basedOn w:val="1"/>
    <w:next w:val="a"/>
    <w:uiPriority w:val="39"/>
    <w:unhideWhenUsed/>
    <w:qFormat/>
    <w:rsid w:val="00FB32BA"/>
    <w:pPr>
      <w:keepLines/>
      <w:numPr>
        <w:numId w:val="0"/>
      </w:numPr>
      <w:tabs>
        <w:tab w:val="clear" w:pos="0"/>
        <w:tab w:val="clear" w:pos="426"/>
      </w:tabs>
      <w:suppressAutoHyphens w:val="0"/>
      <w:spacing w:before="480" w:line="276" w:lineRule="auto"/>
      <w:contextualSpacing w:val="0"/>
      <w:jc w:val="left"/>
      <w:outlineLvl w:val="9"/>
    </w:pPr>
    <w:rPr>
      <w:rFonts w:asciiTheme="majorHAnsi" w:eastAsiaTheme="majorEastAsia" w:hAnsiTheme="majorHAnsi" w:cstheme="majorBidi"/>
      <w:color w:val="365F91" w:themeColor="accent1" w:themeShade="BF"/>
      <w:kern w:val="0"/>
      <w:sz w:val="28"/>
      <w:szCs w:val="28"/>
      <w:lang w:eastAsia="ru-RU"/>
    </w:rPr>
  </w:style>
  <w:style w:type="paragraph" w:styleId="21">
    <w:name w:val="toc 2"/>
    <w:basedOn w:val="a"/>
    <w:next w:val="a"/>
    <w:autoRedefine/>
    <w:uiPriority w:val="39"/>
    <w:unhideWhenUsed/>
    <w:qFormat/>
    <w:rsid w:val="00FB32BA"/>
    <w:pPr>
      <w:spacing w:after="100"/>
      <w:ind w:left="220"/>
    </w:pPr>
    <w:rPr>
      <w:rFonts w:eastAsiaTheme="minorEastAsia"/>
      <w:lang w:eastAsia="ru-RU"/>
    </w:rPr>
  </w:style>
  <w:style w:type="paragraph" w:styleId="11">
    <w:name w:val="toc 1"/>
    <w:basedOn w:val="a"/>
    <w:next w:val="a"/>
    <w:autoRedefine/>
    <w:uiPriority w:val="39"/>
    <w:unhideWhenUsed/>
    <w:qFormat/>
    <w:rsid w:val="00FB32BA"/>
    <w:pPr>
      <w:spacing w:after="100"/>
    </w:pPr>
    <w:rPr>
      <w:rFonts w:eastAsiaTheme="minorEastAsia"/>
      <w:lang w:eastAsia="ru-RU"/>
    </w:rPr>
  </w:style>
  <w:style w:type="paragraph" w:styleId="31">
    <w:name w:val="toc 3"/>
    <w:basedOn w:val="a"/>
    <w:next w:val="a"/>
    <w:autoRedefine/>
    <w:uiPriority w:val="39"/>
    <w:unhideWhenUsed/>
    <w:qFormat/>
    <w:rsid w:val="00FB32BA"/>
    <w:pPr>
      <w:spacing w:after="100"/>
      <w:ind w:left="440"/>
    </w:pPr>
    <w:rPr>
      <w:rFonts w:eastAsiaTheme="minorEastAsia"/>
      <w:lang w:eastAsia="ru-RU"/>
    </w:rPr>
  </w:style>
  <w:style w:type="character" w:customStyle="1" w:styleId="40">
    <w:name w:val="Заголовок 4 Знак"/>
    <w:basedOn w:val="a1"/>
    <w:link w:val="4"/>
    <w:rsid w:val="008138DB"/>
    <w:rPr>
      <w:rFonts w:ascii="Arial" w:eastAsia="Times New Roman" w:hAnsi="Arial" w:cs="Arial"/>
      <w:b/>
      <w:bCs/>
      <w:sz w:val="24"/>
      <w:szCs w:val="24"/>
      <w:lang w:eastAsia="ar-SA"/>
    </w:rPr>
  </w:style>
  <w:style w:type="character" w:customStyle="1" w:styleId="50">
    <w:name w:val="Заголовок 5 Знак"/>
    <w:basedOn w:val="a1"/>
    <w:link w:val="5"/>
    <w:rsid w:val="008138DB"/>
    <w:rPr>
      <w:rFonts w:ascii="Calibri" w:eastAsia="Times New Roman" w:hAnsi="Calibri" w:cs="Times New Roman"/>
      <w:b/>
      <w:bCs/>
      <w:i/>
      <w:iCs/>
      <w:sz w:val="26"/>
      <w:szCs w:val="26"/>
      <w:lang w:eastAsia="ar-SA"/>
    </w:rPr>
  </w:style>
  <w:style w:type="character" w:customStyle="1" w:styleId="60">
    <w:name w:val="Заголовок 6 Знак"/>
    <w:basedOn w:val="a1"/>
    <w:link w:val="6"/>
    <w:uiPriority w:val="9"/>
    <w:semiHidden/>
    <w:rsid w:val="008138DB"/>
    <w:rPr>
      <w:rFonts w:ascii="Cambria" w:eastAsia="Times New Roman" w:hAnsi="Cambria" w:cs="Times New Roman"/>
      <w:i/>
      <w:iCs/>
      <w:color w:val="243F60"/>
      <w:lang w:eastAsia="ar-SA"/>
    </w:rPr>
  </w:style>
  <w:style w:type="numbering" w:customStyle="1" w:styleId="12">
    <w:name w:val="Нет списка1"/>
    <w:next w:val="a3"/>
    <w:uiPriority w:val="99"/>
    <w:semiHidden/>
    <w:unhideWhenUsed/>
    <w:rsid w:val="008138DB"/>
  </w:style>
  <w:style w:type="character" w:customStyle="1" w:styleId="WW8Num1z0">
    <w:name w:val="WW8Num1z0"/>
    <w:uiPriority w:val="99"/>
    <w:rsid w:val="008138DB"/>
    <w:rPr>
      <w:rFonts w:ascii="Symbol" w:hAnsi="Symbol" w:cs="Symbol"/>
    </w:rPr>
  </w:style>
  <w:style w:type="character" w:customStyle="1" w:styleId="WW8Num1z2">
    <w:name w:val="WW8Num1z2"/>
    <w:uiPriority w:val="99"/>
    <w:rsid w:val="008138DB"/>
    <w:rPr>
      <w:rFonts w:ascii="Wingdings" w:hAnsi="Wingdings" w:cs="Wingdings"/>
    </w:rPr>
  </w:style>
  <w:style w:type="character" w:customStyle="1" w:styleId="WW8Num1z4">
    <w:name w:val="WW8Num1z4"/>
    <w:uiPriority w:val="99"/>
    <w:rsid w:val="008138DB"/>
    <w:rPr>
      <w:rFonts w:ascii="Courier New" w:hAnsi="Courier New" w:cs="Courier New"/>
    </w:rPr>
  </w:style>
  <w:style w:type="character" w:customStyle="1" w:styleId="WW8Num2z0">
    <w:name w:val="WW8Num2z0"/>
    <w:uiPriority w:val="99"/>
    <w:rsid w:val="008138DB"/>
    <w:rPr>
      <w:rFonts w:ascii="Symbol" w:hAnsi="Symbol" w:cs="Symbol"/>
    </w:rPr>
  </w:style>
  <w:style w:type="character" w:customStyle="1" w:styleId="WW8Num5z0">
    <w:name w:val="WW8Num5z0"/>
    <w:uiPriority w:val="99"/>
    <w:rsid w:val="008138DB"/>
    <w:rPr>
      <w:rFonts w:ascii="Courier New" w:hAnsi="Courier New" w:cs="Courier New"/>
    </w:rPr>
  </w:style>
  <w:style w:type="character" w:customStyle="1" w:styleId="WW8Num5z2">
    <w:name w:val="WW8Num5z2"/>
    <w:uiPriority w:val="99"/>
    <w:rsid w:val="008138DB"/>
    <w:rPr>
      <w:rFonts w:ascii="Wingdings" w:hAnsi="Wingdings" w:cs="Wingdings"/>
    </w:rPr>
  </w:style>
  <w:style w:type="character" w:customStyle="1" w:styleId="WW8Num5z3">
    <w:name w:val="WW8Num5z3"/>
    <w:uiPriority w:val="99"/>
    <w:rsid w:val="008138DB"/>
    <w:rPr>
      <w:rFonts w:ascii="Symbol" w:hAnsi="Symbol" w:cs="Symbol"/>
    </w:rPr>
  </w:style>
  <w:style w:type="character" w:customStyle="1" w:styleId="WW8Num6z0">
    <w:name w:val="WW8Num6z0"/>
    <w:uiPriority w:val="99"/>
    <w:rsid w:val="008138DB"/>
    <w:rPr>
      <w:rFonts w:ascii="Symbol" w:hAnsi="Symbol" w:cs="Symbol"/>
    </w:rPr>
  </w:style>
  <w:style w:type="character" w:customStyle="1" w:styleId="WW8Num6z1">
    <w:name w:val="WW8Num6z1"/>
    <w:uiPriority w:val="99"/>
    <w:rsid w:val="008138DB"/>
    <w:rPr>
      <w:rFonts w:ascii="Courier New" w:hAnsi="Courier New" w:cs="Courier New"/>
    </w:rPr>
  </w:style>
  <w:style w:type="character" w:customStyle="1" w:styleId="WW8Num6z2">
    <w:name w:val="WW8Num6z2"/>
    <w:uiPriority w:val="99"/>
    <w:rsid w:val="008138DB"/>
    <w:rPr>
      <w:rFonts w:ascii="Wingdings" w:hAnsi="Wingdings" w:cs="Wingdings"/>
    </w:rPr>
  </w:style>
  <w:style w:type="character" w:customStyle="1" w:styleId="WW8Num9z0">
    <w:name w:val="WW8Num9z0"/>
    <w:uiPriority w:val="99"/>
    <w:rsid w:val="008138DB"/>
    <w:rPr>
      <w:rFonts w:ascii="Symbol" w:hAnsi="Symbol" w:cs="Symbol"/>
    </w:rPr>
  </w:style>
  <w:style w:type="character" w:customStyle="1" w:styleId="WW8Num9z1">
    <w:name w:val="WW8Num9z1"/>
    <w:uiPriority w:val="99"/>
    <w:rsid w:val="008138DB"/>
    <w:rPr>
      <w:rFonts w:ascii="Courier New" w:hAnsi="Courier New" w:cs="Courier New"/>
    </w:rPr>
  </w:style>
  <w:style w:type="character" w:customStyle="1" w:styleId="WW8Num9z2">
    <w:name w:val="WW8Num9z2"/>
    <w:uiPriority w:val="99"/>
    <w:rsid w:val="008138DB"/>
    <w:rPr>
      <w:rFonts w:ascii="Wingdings" w:hAnsi="Wingdings" w:cs="Wingdings"/>
    </w:rPr>
  </w:style>
  <w:style w:type="character" w:customStyle="1" w:styleId="WW8Num10z0">
    <w:name w:val="WW8Num10z0"/>
    <w:uiPriority w:val="99"/>
    <w:rsid w:val="008138DB"/>
    <w:rPr>
      <w:rFonts w:ascii="Symbol" w:hAnsi="Symbol" w:cs="Symbol"/>
    </w:rPr>
  </w:style>
  <w:style w:type="character" w:customStyle="1" w:styleId="WW8Num10z1">
    <w:name w:val="WW8Num10z1"/>
    <w:uiPriority w:val="99"/>
    <w:rsid w:val="008138DB"/>
    <w:rPr>
      <w:rFonts w:ascii="Courier New" w:hAnsi="Courier New" w:cs="Courier New"/>
    </w:rPr>
  </w:style>
  <w:style w:type="character" w:customStyle="1" w:styleId="WW8Num10z2">
    <w:name w:val="WW8Num10z2"/>
    <w:uiPriority w:val="99"/>
    <w:rsid w:val="008138DB"/>
    <w:rPr>
      <w:rFonts w:ascii="Wingdings" w:hAnsi="Wingdings" w:cs="Wingdings"/>
    </w:rPr>
  </w:style>
  <w:style w:type="character" w:customStyle="1" w:styleId="WW8Num11z0">
    <w:name w:val="WW8Num11z0"/>
    <w:uiPriority w:val="99"/>
    <w:rsid w:val="008138DB"/>
    <w:rPr>
      <w:rFonts w:ascii="Symbol" w:hAnsi="Symbol" w:cs="Symbol"/>
      <w:color w:val="auto"/>
    </w:rPr>
  </w:style>
  <w:style w:type="character" w:customStyle="1" w:styleId="WW8Num11z1">
    <w:name w:val="WW8Num11z1"/>
    <w:uiPriority w:val="99"/>
    <w:rsid w:val="008138DB"/>
    <w:rPr>
      <w:rFonts w:ascii="Courier New" w:hAnsi="Courier New" w:cs="Courier New"/>
    </w:rPr>
  </w:style>
  <w:style w:type="character" w:customStyle="1" w:styleId="WW8Num11z2">
    <w:name w:val="WW8Num11z2"/>
    <w:uiPriority w:val="99"/>
    <w:rsid w:val="008138DB"/>
    <w:rPr>
      <w:rFonts w:ascii="Wingdings" w:hAnsi="Wingdings" w:cs="Wingdings"/>
    </w:rPr>
  </w:style>
  <w:style w:type="character" w:customStyle="1" w:styleId="WW8Num11z3">
    <w:name w:val="WW8Num11z3"/>
    <w:uiPriority w:val="99"/>
    <w:rsid w:val="008138DB"/>
    <w:rPr>
      <w:rFonts w:ascii="Symbol" w:hAnsi="Symbol" w:cs="Symbol"/>
    </w:rPr>
  </w:style>
  <w:style w:type="character" w:customStyle="1" w:styleId="WW8Num12z0">
    <w:name w:val="WW8Num12z0"/>
    <w:uiPriority w:val="99"/>
    <w:rsid w:val="008138DB"/>
    <w:rPr>
      <w:rFonts w:ascii="Courier New" w:hAnsi="Courier New" w:cs="Courier New"/>
    </w:rPr>
  </w:style>
  <w:style w:type="character" w:customStyle="1" w:styleId="WW8Num12z2">
    <w:name w:val="WW8Num12z2"/>
    <w:uiPriority w:val="99"/>
    <w:rsid w:val="008138DB"/>
    <w:rPr>
      <w:rFonts w:ascii="Wingdings" w:hAnsi="Wingdings" w:cs="Wingdings"/>
    </w:rPr>
  </w:style>
  <w:style w:type="character" w:customStyle="1" w:styleId="WW8Num12z3">
    <w:name w:val="WW8Num12z3"/>
    <w:uiPriority w:val="99"/>
    <w:rsid w:val="008138DB"/>
    <w:rPr>
      <w:rFonts w:ascii="Symbol" w:hAnsi="Symbol" w:cs="Symbol"/>
    </w:rPr>
  </w:style>
  <w:style w:type="character" w:customStyle="1" w:styleId="WW8Num13z0">
    <w:name w:val="WW8Num13z0"/>
    <w:uiPriority w:val="99"/>
    <w:rsid w:val="008138DB"/>
    <w:rPr>
      <w:rFonts w:ascii="Symbol" w:hAnsi="Symbol" w:cs="Symbol"/>
    </w:rPr>
  </w:style>
  <w:style w:type="character" w:customStyle="1" w:styleId="WW8Num13z1">
    <w:name w:val="WW8Num13z1"/>
    <w:uiPriority w:val="99"/>
    <w:rsid w:val="008138DB"/>
    <w:rPr>
      <w:rFonts w:ascii="Wingdings" w:hAnsi="Wingdings" w:cs="Wingdings"/>
    </w:rPr>
  </w:style>
  <w:style w:type="character" w:customStyle="1" w:styleId="WW8Num13z4">
    <w:name w:val="WW8Num13z4"/>
    <w:uiPriority w:val="99"/>
    <w:rsid w:val="008138DB"/>
    <w:rPr>
      <w:rFonts w:ascii="Courier New" w:hAnsi="Courier New" w:cs="Courier New"/>
    </w:rPr>
  </w:style>
  <w:style w:type="character" w:customStyle="1" w:styleId="WW8Num15z0">
    <w:name w:val="WW8Num15z0"/>
    <w:uiPriority w:val="99"/>
    <w:rsid w:val="008138DB"/>
    <w:rPr>
      <w:rFonts w:ascii="Symbol" w:hAnsi="Symbol" w:cs="Symbol"/>
    </w:rPr>
  </w:style>
  <w:style w:type="character" w:customStyle="1" w:styleId="WW8Num15z1">
    <w:name w:val="WW8Num15z1"/>
    <w:uiPriority w:val="99"/>
    <w:rsid w:val="008138DB"/>
    <w:rPr>
      <w:rFonts w:ascii="Courier New" w:hAnsi="Courier New" w:cs="Courier New"/>
    </w:rPr>
  </w:style>
  <w:style w:type="character" w:customStyle="1" w:styleId="WW8Num15z2">
    <w:name w:val="WW8Num15z2"/>
    <w:uiPriority w:val="99"/>
    <w:rsid w:val="008138DB"/>
    <w:rPr>
      <w:rFonts w:ascii="Wingdings" w:hAnsi="Wingdings" w:cs="Wingdings"/>
    </w:rPr>
  </w:style>
  <w:style w:type="character" w:customStyle="1" w:styleId="WW8Num16z0">
    <w:name w:val="WW8Num16z0"/>
    <w:uiPriority w:val="99"/>
    <w:rsid w:val="008138DB"/>
  </w:style>
  <w:style w:type="character" w:customStyle="1" w:styleId="WW8Num16z1">
    <w:name w:val="WW8Num16z1"/>
    <w:uiPriority w:val="99"/>
    <w:rsid w:val="008138DB"/>
    <w:rPr>
      <w:rFonts w:ascii="Symbol" w:hAnsi="Symbol" w:cs="Symbol"/>
    </w:rPr>
  </w:style>
  <w:style w:type="character" w:customStyle="1" w:styleId="WW8Num17z0">
    <w:name w:val="WW8Num17z0"/>
    <w:uiPriority w:val="99"/>
    <w:rsid w:val="008138DB"/>
    <w:rPr>
      <w:rFonts w:ascii="Courier New" w:hAnsi="Courier New" w:cs="Courier New"/>
      <w:sz w:val="16"/>
      <w:szCs w:val="16"/>
    </w:rPr>
  </w:style>
  <w:style w:type="character" w:customStyle="1" w:styleId="WW8Num17z1">
    <w:name w:val="WW8Num17z1"/>
    <w:uiPriority w:val="99"/>
    <w:rsid w:val="008138DB"/>
    <w:rPr>
      <w:rFonts w:ascii="Courier New" w:hAnsi="Courier New" w:cs="Courier New"/>
    </w:rPr>
  </w:style>
  <w:style w:type="character" w:customStyle="1" w:styleId="WW8Num17z2">
    <w:name w:val="WW8Num17z2"/>
    <w:uiPriority w:val="99"/>
    <w:rsid w:val="008138DB"/>
    <w:rPr>
      <w:rFonts w:ascii="Wingdings" w:hAnsi="Wingdings" w:cs="Wingdings"/>
    </w:rPr>
  </w:style>
  <w:style w:type="character" w:customStyle="1" w:styleId="WW8Num17z3">
    <w:name w:val="WW8Num17z3"/>
    <w:uiPriority w:val="99"/>
    <w:rsid w:val="008138DB"/>
    <w:rPr>
      <w:rFonts w:ascii="Symbol" w:hAnsi="Symbol" w:cs="Symbol"/>
    </w:rPr>
  </w:style>
  <w:style w:type="character" w:customStyle="1" w:styleId="WW8Num18z0">
    <w:name w:val="WW8Num18z0"/>
    <w:uiPriority w:val="99"/>
    <w:rsid w:val="008138DB"/>
    <w:rPr>
      <w:b/>
      <w:bCs/>
    </w:rPr>
  </w:style>
  <w:style w:type="character" w:customStyle="1" w:styleId="WW8Num18z1">
    <w:name w:val="WW8Num18z1"/>
    <w:uiPriority w:val="99"/>
    <w:rsid w:val="008138DB"/>
    <w:rPr>
      <w:rFonts w:ascii="Wingdings" w:hAnsi="Wingdings" w:cs="Wingdings"/>
      <w:b/>
      <w:bCs/>
    </w:rPr>
  </w:style>
  <w:style w:type="character" w:customStyle="1" w:styleId="WW8Num19z0">
    <w:name w:val="WW8Num19z0"/>
    <w:uiPriority w:val="99"/>
    <w:rsid w:val="008138DB"/>
    <w:rPr>
      <w:rFonts w:ascii="Courier New" w:hAnsi="Courier New" w:cs="Courier New"/>
      <w:sz w:val="16"/>
      <w:szCs w:val="16"/>
    </w:rPr>
  </w:style>
  <w:style w:type="character" w:customStyle="1" w:styleId="WW8Num19z1">
    <w:name w:val="WW8Num19z1"/>
    <w:uiPriority w:val="99"/>
    <w:rsid w:val="008138DB"/>
    <w:rPr>
      <w:rFonts w:ascii="Courier New" w:hAnsi="Courier New" w:cs="Courier New"/>
    </w:rPr>
  </w:style>
  <w:style w:type="character" w:customStyle="1" w:styleId="WW8Num19z2">
    <w:name w:val="WW8Num19z2"/>
    <w:uiPriority w:val="99"/>
    <w:rsid w:val="008138DB"/>
    <w:rPr>
      <w:rFonts w:ascii="Wingdings" w:hAnsi="Wingdings" w:cs="Wingdings"/>
    </w:rPr>
  </w:style>
  <w:style w:type="character" w:customStyle="1" w:styleId="WW8Num19z3">
    <w:name w:val="WW8Num19z3"/>
    <w:uiPriority w:val="99"/>
    <w:rsid w:val="008138DB"/>
    <w:rPr>
      <w:rFonts w:ascii="Symbol" w:hAnsi="Symbol" w:cs="Symbol"/>
    </w:rPr>
  </w:style>
  <w:style w:type="character" w:customStyle="1" w:styleId="WW8Num21z0">
    <w:name w:val="WW8Num21z0"/>
    <w:uiPriority w:val="99"/>
    <w:rsid w:val="008138DB"/>
    <w:rPr>
      <w:rFonts w:ascii="Courier New" w:hAnsi="Courier New" w:cs="Courier New"/>
      <w:sz w:val="16"/>
      <w:szCs w:val="16"/>
    </w:rPr>
  </w:style>
  <w:style w:type="character" w:customStyle="1" w:styleId="WW8Num21z1">
    <w:name w:val="WW8Num21z1"/>
    <w:uiPriority w:val="99"/>
    <w:rsid w:val="008138DB"/>
    <w:rPr>
      <w:rFonts w:ascii="Courier New" w:hAnsi="Courier New" w:cs="Courier New"/>
    </w:rPr>
  </w:style>
  <w:style w:type="character" w:customStyle="1" w:styleId="WW8Num21z2">
    <w:name w:val="WW8Num21z2"/>
    <w:uiPriority w:val="99"/>
    <w:rsid w:val="008138DB"/>
    <w:rPr>
      <w:rFonts w:ascii="Wingdings" w:hAnsi="Wingdings" w:cs="Wingdings"/>
    </w:rPr>
  </w:style>
  <w:style w:type="character" w:customStyle="1" w:styleId="WW8Num21z3">
    <w:name w:val="WW8Num21z3"/>
    <w:uiPriority w:val="99"/>
    <w:rsid w:val="008138DB"/>
    <w:rPr>
      <w:rFonts w:ascii="Symbol" w:hAnsi="Symbol" w:cs="Symbol"/>
    </w:rPr>
  </w:style>
  <w:style w:type="character" w:customStyle="1" w:styleId="WW8Num22z0">
    <w:name w:val="WW8Num22z0"/>
    <w:uiPriority w:val="99"/>
    <w:rsid w:val="008138DB"/>
    <w:rPr>
      <w:rFonts w:ascii="Wingdings" w:hAnsi="Wingdings" w:cs="Wingdings"/>
    </w:rPr>
  </w:style>
  <w:style w:type="character" w:customStyle="1" w:styleId="WW8Num22z1">
    <w:name w:val="WW8Num22z1"/>
    <w:uiPriority w:val="99"/>
    <w:rsid w:val="008138DB"/>
    <w:rPr>
      <w:rFonts w:ascii="Courier New" w:hAnsi="Courier New" w:cs="Courier New"/>
    </w:rPr>
  </w:style>
  <w:style w:type="character" w:customStyle="1" w:styleId="WW8Num22z3">
    <w:name w:val="WW8Num22z3"/>
    <w:uiPriority w:val="99"/>
    <w:rsid w:val="008138DB"/>
    <w:rPr>
      <w:rFonts w:ascii="Symbol" w:hAnsi="Symbol" w:cs="Symbol"/>
    </w:rPr>
  </w:style>
  <w:style w:type="character" w:customStyle="1" w:styleId="WW8Num23z0">
    <w:name w:val="WW8Num23z0"/>
    <w:uiPriority w:val="99"/>
    <w:rsid w:val="008138DB"/>
    <w:rPr>
      <w:rFonts w:ascii="Symbol" w:hAnsi="Symbol" w:cs="Symbol"/>
    </w:rPr>
  </w:style>
  <w:style w:type="character" w:customStyle="1" w:styleId="WW8Num23z1">
    <w:name w:val="WW8Num23z1"/>
    <w:uiPriority w:val="99"/>
    <w:rsid w:val="008138DB"/>
    <w:rPr>
      <w:rFonts w:ascii="Courier New" w:hAnsi="Courier New" w:cs="Courier New"/>
    </w:rPr>
  </w:style>
  <w:style w:type="character" w:customStyle="1" w:styleId="WW8Num23z2">
    <w:name w:val="WW8Num23z2"/>
    <w:uiPriority w:val="99"/>
    <w:rsid w:val="008138DB"/>
    <w:rPr>
      <w:rFonts w:ascii="Wingdings" w:hAnsi="Wingdings" w:cs="Wingdings"/>
    </w:rPr>
  </w:style>
  <w:style w:type="character" w:customStyle="1" w:styleId="13">
    <w:name w:val="Основной шрифт абзаца1"/>
    <w:uiPriority w:val="99"/>
    <w:rsid w:val="008138DB"/>
  </w:style>
  <w:style w:type="character" w:styleId="ad">
    <w:name w:val="page number"/>
    <w:basedOn w:val="13"/>
    <w:uiPriority w:val="99"/>
    <w:semiHidden/>
    <w:rsid w:val="008138DB"/>
  </w:style>
  <w:style w:type="paragraph" w:customStyle="1" w:styleId="14">
    <w:name w:val="Заголовок1"/>
    <w:basedOn w:val="a"/>
    <w:next w:val="ae"/>
    <w:uiPriority w:val="99"/>
    <w:rsid w:val="008138DB"/>
    <w:pPr>
      <w:keepNext/>
      <w:suppressAutoHyphens/>
      <w:spacing w:before="240" w:after="120"/>
    </w:pPr>
    <w:rPr>
      <w:rFonts w:ascii="Arial" w:eastAsia="Times New Roman" w:hAnsi="Arial" w:cs="Arial"/>
      <w:sz w:val="28"/>
      <w:szCs w:val="28"/>
      <w:lang w:eastAsia="ar-SA"/>
    </w:rPr>
  </w:style>
  <w:style w:type="paragraph" w:styleId="ae">
    <w:name w:val="Body Text"/>
    <w:basedOn w:val="a"/>
    <w:link w:val="af"/>
    <w:uiPriority w:val="1"/>
    <w:qFormat/>
    <w:rsid w:val="008138DB"/>
    <w:pPr>
      <w:suppressAutoHyphens/>
      <w:spacing w:after="120"/>
    </w:pPr>
    <w:rPr>
      <w:rFonts w:ascii="Calibri" w:eastAsia="Times New Roman" w:hAnsi="Calibri" w:cs="Calibri"/>
      <w:lang w:eastAsia="ar-SA"/>
    </w:rPr>
  </w:style>
  <w:style w:type="character" w:customStyle="1" w:styleId="af">
    <w:name w:val="Основной текст Знак"/>
    <w:basedOn w:val="a1"/>
    <w:link w:val="ae"/>
    <w:uiPriority w:val="1"/>
    <w:rsid w:val="008138DB"/>
    <w:rPr>
      <w:rFonts w:ascii="Calibri" w:eastAsia="Times New Roman" w:hAnsi="Calibri" w:cs="Calibri"/>
      <w:lang w:eastAsia="ar-SA"/>
    </w:rPr>
  </w:style>
  <w:style w:type="paragraph" w:styleId="af0">
    <w:name w:val="List"/>
    <w:basedOn w:val="ae"/>
    <w:uiPriority w:val="99"/>
    <w:semiHidden/>
    <w:rsid w:val="008138DB"/>
    <w:rPr>
      <w:rFonts w:ascii="Arial" w:hAnsi="Arial" w:cs="Arial"/>
    </w:rPr>
  </w:style>
  <w:style w:type="paragraph" w:customStyle="1" w:styleId="15">
    <w:name w:val="Название1"/>
    <w:basedOn w:val="a"/>
    <w:uiPriority w:val="99"/>
    <w:rsid w:val="008138DB"/>
    <w:pPr>
      <w:suppressLineNumbers/>
      <w:suppressAutoHyphens/>
      <w:spacing w:before="120" w:after="120"/>
    </w:pPr>
    <w:rPr>
      <w:rFonts w:ascii="Arial" w:eastAsia="Times New Roman" w:hAnsi="Arial" w:cs="Arial"/>
      <w:i/>
      <w:iCs/>
      <w:sz w:val="24"/>
      <w:szCs w:val="24"/>
      <w:lang w:eastAsia="ar-SA"/>
    </w:rPr>
  </w:style>
  <w:style w:type="paragraph" w:customStyle="1" w:styleId="16">
    <w:name w:val="Указатель1"/>
    <w:basedOn w:val="a"/>
    <w:uiPriority w:val="99"/>
    <w:rsid w:val="008138DB"/>
    <w:pPr>
      <w:suppressLineNumbers/>
      <w:suppressAutoHyphens/>
    </w:pPr>
    <w:rPr>
      <w:rFonts w:ascii="Arial" w:eastAsia="Times New Roman" w:hAnsi="Arial" w:cs="Arial"/>
      <w:lang w:eastAsia="ar-SA"/>
    </w:rPr>
  </w:style>
  <w:style w:type="character" w:customStyle="1" w:styleId="17">
    <w:name w:val="Верхний колонтитул Знак1"/>
    <w:basedOn w:val="a1"/>
    <w:uiPriority w:val="99"/>
    <w:rsid w:val="008138DB"/>
    <w:rPr>
      <w:rFonts w:ascii="Calibri" w:hAnsi="Calibri" w:cs="Calibri"/>
      <w:sz w:val="22"/>
      <w:szCs w:val="22"/>
      <w:lang w:eastAsia="ar-SA"/>
    </w:rPr>
  </w:style>
  <w:style w:type="character" w:customStyle="1" w:styleId="18">
    <w:name w:val="Нижний колонтитул Знак1"/>
    <w:basedOn w:val="a1"/>
    <w:uiPriority w:val="99"/>
    <w:rsid w:val="008138DB"/>
    <w:rPr>
      <w:rFonts w:ascii="Calibri" w:hAnsi="Calibri" w:cs="Calibri"/>
      <w:sz w:val="22"/>
      <w:szCs w:val="22"/>
      <w:lang w:eastAsia="ar-SA"/>
    </w:rPr>
  </w:style>
  <w:style w:type="character" w:customStyle="1" w:styleId="19">
    <w:name w:val="Текст выноски Знак1"/>
    <w:basedOn w:val="a1"/>
    <w:uiPriority w:val="99"/>
    <w:semiHidden/>
    <w:rsid w:val="008138DB"/>
    <w:rPr>
      <w:rFonts w:ascii="Tahoma" w:hAnsi="Tahoma" w:cs="Tahoma"/>
      <w:sz w:val="16"/>
      <w:szCs w:val="16"/>
      <w:lang w:eastAsia="ar-SA"/>
    </w:rPr>
  </w:style>
  <w:style w:type="paragraph" w:customStyle="1" w:styleId="af1">
    <w:name w:val="Содержимое таблицы"/>
    <w:basedOn w:val="a"/>
    <w:uiPriority w:val="99"/>
    <w:rsid w:val="008138DB"/>
    <w:pPr>
      <w:suppressLineNumbers/>
      <w:suppressAutoHyphens/>
    </w:pPr>
    <w:rPr>
      <w:rFonts w:ascii="Calibri" w:eastAsia="Times New Roman" w:hAnsi="Calibri" w:cs="Calibri"/>
      <w:lang w:eastAsia="ar-SA"/>
    </w:rPr>
  </w:style>
  <w:style w:type="paragraph" w:customStyle="1" w:styleId="af2">
    <w:name w:val="Заголовок таблицы"/>
    <w:basedOn w:val="af1"/>
    <w:rsid w:val="008138DB"/>
    <w:pPr>
      <w:jc w:val="center"/>
    </w:pPr>
    <w:rPr>
      <w:b/>
      <w:bCs/>
      <w:i/>
      <w:iCs/>
    </w:rPr>
  </w:style>
  <w:style w:type="paragraph" w:customStyle="1" w:styleId="af3">
    <w:name w:val="Содержимое врезки"/>
    <w:basedOn w:val="ae"/>
    <w:uiPriority w:val="99"/>
    <w:rsid w:val="008138DB"/>
  </w:style>
  <w:style w:type="character" w:styleId="af4">
    <w:name w:val="annotation reference"/>
    <w:basedOn w:val="a1"/>
    <w:uiPriority w:val="99"/>
    <w:semiHidden/>
    <w:rsid w:val="008138DB"/>
    <w:rPr>
      <w:sz w:val="16"/>
      <w:szCs w:val="16"/>
    </w:rPr>
  </w:style>
  <w:style w:type="paragraph" w:styleId="af5">
    <w:name w:val="annotation text"/>
    <w:basedOn w:val="a"/>
    <w:link w:val="af6"/>
    <w:uiPriority w:val="99"/>
    <w:semiHidden/>
    <w:rsid w:val="008138DB"/>
    <w:pPr>
      <w:suppressAutoHyphens/>
    </w:pPr>
    <w:rPr>
      <w:rFonts w:ascii="Calibri" w:eastAsia="Times New Roman" w:hAnsi="Calibri" w:cs="Calibri"/>
      <w:sz w:val="20"/>
      <w:szCs w:val="20"/>
      <w:lang w:eastAsia="ar-SA"/>
    </w:rPr>
  </w:style>
  <w:style w:type="character" w:customStyle="1" w:styleId="af6">
    <w:name w:val="Текст примечания Знак"/>
    <w:basedOn w:val="a1"/>
    <w:link w:val="af5"/>
    <w:uiPriority w:val="99"/>
    <w:semiHidden/>
    <w:rsid w:val="008138DB"/>
    <w:rPr>
      <w:rFonts w:ascii="Calibri" w:eastAsia="Times New Roman" w:hAnsi="Calibri" w:cs="Calibri"/>
      <w:sz w:val="20"/>
      <w:szCs w:val="20"/>
      <w:lang w:eastAsia="ar-SA"/>
    </w:rPr>
  </w:style>
  <w:style w:type="paragraph" w:styleId="af7">
    <w:name w:val="annotation subject"/>
    <w:basedOn w:val="af5"/>
    <w:next w:val="af5"/>
    <w:link w:val="af8"/>
    <w:uiPriority w:val="99"/>
    <w:semiHidden/>
    <w:rsid w:val="008138DB"/>
    <w:rPr>
      <w:b/>
      <w:bCs/>
    </w:rPr>
  </w:style>
  <w:style w:type="character" w:customStyle="1" w:styleId="af8">
    <w:name w:val="Тема примечания Знак"/>
    <w:basedOn w:val="af6"/>
    <w:link w:val="af7"/>
    <w:uiPriority w:val="99"/>
    <w:semiHidden/>
    <w:rsid w:val="008138DB"/>
    <w:rPr>
      <w:rFonts w:ascii="Calibri" w:eastAsia="Times New Roman" w:hAnsi="Calibri" w:cs="Calibri"/>
      <w:b/>
      <w:bCs/>
      <w:sz w:val="20"/>
      <w:szCs w:val="20"/>
      <w:lang w:eastAsia="ar-SA"/>
    </w:rPr>
  </w:style>
  <w:style w:type="paragraph" w:customStyle="1" w:styleId="1a">
    <w:name w:val="Абзац списка1"/>
    <w:basedOn w:val="a"/>
    <w:uiPriority w:val="99"/>
    <w:rsid w:val="008138DB"/>
    <w:pPr>
      <w:ind w:left="720"/>
    </w:pPr>
    <w:rPr>
      <w:rFonts w:ascii="Calibri" w:eastAsia="Times New Roman" w:hAnsi="Calibri" w:cs="Calibri"/>
      <w:lang w:eastAsia="ru-RU"/>
    </w:rPr>
  </w:style>
  <w:style w:type="character" w:customStyle="1" w:styleId="HeaderChar1">
    <w:name w:val="Header Char1"/>
    <w:basedOn w:val="a1"/>
    <w:uiPriority w:val="99"/>
    <w:semiHidden/>
    <w:locked/>
    <w:rsid w:val="008138DB"/>
    <w:rPr>
      <w:rFonts w:ascii="Calibri" w:hAnsi="Calibri" w:cs="Calibri"/>
      <w:sz w:val="22"/>
      <w:szCs w:val="22"/>
      <w:lang w:val="ru-RU" w:eastAsia="ar-SA" w:bidi="ar-SA"/>
    </w:rPr>
  </w:style>
  <w:style w:type="character" w:customStyle="1" w:styleId="FooterChar1">
    <w:name w:val="Footer Char1"/>
    <w:basedOn w:val="a1"/>
    <w:uiPriority w:val="99"/>
    <w:locked/>
    <w:rsid w:val="008138DB"/>
    <w:rPr>
      <w:rFonts w:ascii="Calibri" w:hAnsi="Calibri" w:cs="Calibri"/>
      <w:sz w:val="22"/>
      <w:szCs w:val="22"/>
      <w:lang w:val="ru-RU" w:eastAsia="ar-SA" w:bidi="ar-SA"/>
    </w:rPr>
  </w:style>
  <w:style w:type="paragraph" w:customStyle="1" w:styleId="ConsPlusNormal">
    <w:name w:val="ConsPlusNormal"/>
    <w:rsid w:val="008138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b">
    <w:name w:val="Сетка таблицы1"/>
    <w:basedOn w:val="a2"/>
    <w:next w:val="a4"/>
    <w:uiPriority w:val="59"/>
    <w:rsid w:val="008138DB"/>
    <w:pPr>
      <w:suppressAutoHyphens/>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А"/>
    <w:basedOn w:val="a"/>
    <w:rsid w:val="008138DB"/>
    <w:pPr>
      <w:spacing w:after="0" w:line="240" w:lineRule="auto"/>
      <w:ind w:firstLine="851"/>
    </w:pPr>
    <w:rPr>
      <w:rFonts w:ascii="Times New Roman" w:eastAsia="Times New Roman" w:hAnsi="Times New Roman" w:cs="Times New Roman"/>
      <w:sz w:val="24"/>
      <w:szCs w:val="20"/>
      <w:lang w:eastAsia="ru-RU"/>
    </w:rPr>
  </w:style>
  <w:style w:type="paragraph" w:customStyle="1" w:styleId="22">
    <w:name w:val="Абзац списка2"/>
    <w:basedOn w:val="a"/>
    <w:rsid w:val="008138DB"/>
    <w:pPr>
      <w:suppressAutoHyphens/>
      <w:ind w:left="720"/>
    </w:pPr>
    <w:rPr>
      <w:rFonts w:ascii="Calibri" w:eastAsia="Times New Roman" w:hAnsi="Calibri" w:cs="Calibri"/>
      <w:lang w:eastAsia="ar-SA"/>
    </w:rPr>
  </w:style>
  <w:style w:type="paragraph" w:styleId="afa">
    <w:name w:val="Document Map"/>
    <w:basedOn w:val="a"/>
    <w:link w:val="afb"/>
    <w:uiPriority w:val="99"/>
    <w:semiHidden/>
    <w:unhideWhenUsed/>
    <w:rsid w:val="008138DB"/>
    <w:pPr>
      <w:suppressAutoHyphens/>
    </w:pPr>
    <w:rPr>
      <w:rFonts w:ascii="Tahoma" w:eastAsia="Times New Roman" w:hAnsi="Tahoma" w:cs="Tahoma"/>
      <w:sz w:val="16"/>
      <w:szCs w:val="16"/>
      <w:lang w:eastAsia="ar-SA"/>
    </w:rPr>
  </w:style>
  <w:style w:type="character" w:customStyle="1" w:styleId="afb">
    <w:name w:val="Схема документа Знак"/>
    <w:basedOn w:val="a1"/>
    <w:link w:val="afa"/>
    <w:uiPriority w:val="99"/>
    <w:semiHidden/>
    <w:rsid w:val="008138DB"/>
    <w:rPr>
      <w:rFonts w:ascii="Tahoma" w:eastAsia="Times New Roman" w:hAnsi="Tahoma" w:cs="Tahoma"/>
      <w:sz w:val="16"/>
      <w:szCs w:val="16"/>
      <w:lang w:eastAsia="ar-SA"/>
    </w:rPr>
  </w:style>
  <w:style w:type="paragraph" w:styleId="32">
    <w:name w:val="Body Text Indent 3"/>
    <w:basedOn w:val="a"/>
    <w:link w:val="33"/>
    <w:uiPriority w:val="99"/>
    <w:semiHidden/>
    <w:unhideWhenUsed/>
    <w:rsid w:val="008138DB"/>
    <w:pPr>
      <w:suppressAutoHyphens/>
      <w:spacing w:after="120"/>
      <w:ind w:left="283"/>
    </w:pPr>
    <w:rPr>
      <w:rFonts w:ascii="Calibri" w:eastAsia="Times New Roman" w:hAnsi="Calibri" w:cs="Calibri"/>
      <w:sz w:val="16"/>
      <w:szCs w:val="16"/>
      <w:lang w:eastAsia="ar-SA"/>
    </w:rPr>
  </w:style>
  <w:style w:type="character" w:customStyle="1" w:styleId="33">
    <w:name w:val="Основной текст с отступом 3 Знак"/>
    <w:basedOn w:val="a1"/>
    <w:link w:val="32"/>
    <w:uiPriority w:val="99"/>
    <w:semiHidden/>
    <w:rsid w:val="008138DB"/>
    <w:rPr>
      <w:rFonts w:ascii="Calibri" w:eastAsia="Times New Roman" w:hAnsi="Calibri" w:cs="Calibri"/>
      <w:sz w:val="16"/>
      <w:szCs w:val="16"/>
      <w:lang w:eastAsia="ar-SA"/>
    </w:rPr>
  </w:style>
  <w:style w:type="paragraph" w:styleId="afc">
    <w:name w:val="Body Text Indent"/>
    <w:basedOn w:val="a"/>
    <w:link w:val="afd"/>
    <w:uiPriority w:val="99"/>
    <w:semiHidden/>
    <w:unhideWhenUsed/>
    <w:rsid w:val="008138DB"/>
    <w:pPr>
      <w:suppressAutoHyphens/>
      <w:spacing w:after="120"/>
      <w:ind w:left="283"/>
    </w:pPr>
    <w:rPr>
      <w:rFonts w:ascii="Calibri" w:eastAsia="Times New Roman" w:hAnsi="Calibri" w:cs="Calibri"/>
      <w:lang w:eastAsia="ar-SA"/>
    </w:rPr>
  </w:style>
  <w:style w:type="character" w:customStyle="1" w:styleId="afd">
    <w:name w:val="Основной текст с отступом Знак"/>
    <w:basedOn w:val="a1"/>
    <w:link w:val="afc"/>
    <w:uiPriority w:val="99"/>
    <w:semiHidden/>
    <w:rsid w:val="008138DB"/>
    <w:rPr>
      <w:rFonts w:ascii="Calibri" w:eastAsia="Times New Roman" w:hAnsi="Calibri" w:cs="Calibri"/>
      <w:lang w:eastAsia="ar-SA"/>
    </w:rPr>
  </w:style>
  <w:style w:type="paragraph" w:customStyle="1" w:styleId="Iniiaiieoaenonionooiii2">
    <w:name w:val="Iniiaiie oaeno n ionooiii 2"/>
    <w:basedOn w:val="a"/>
    <w:rsid w:val="008138DB"/>
    <w:pPr>
      <w:spacing w:after="0" w:line="240" w:lineRule="auto"/>
      <w:ind w:firstLine="284"/>
      <w:jc w:val="both"/>
    </w:pPr>
    <w:rPr>
      <w:rFonts w:ascii="Peterburg" w:eastAsia="Times New Roman" w:hAnsi="Peterburg" w:cs="Times New Roman"/>
      <w:sz w:val="20"/>
      <w:szCs w:val="20"/>
      <w:lang w:eastAsia="ru-RU"/>
    </w:rPr>
  </w:style>
  <w:style w:type="paragraph" w:styleId="afe">
    <w:name w:val="Normal (Web)"/>
    <w:basedOn w:val="a"/>
    <w:uiPriority w:val="99"/>
    <w:unhideWhenUsed/>
    <w:rsid w:val="008138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Нижн.колонтитул первый"/>
    <w:basedOn w:val="a9"/>
    <w:rsid w:val="008138DB"/>
    <w:pPr>
      <w:keepLines/>
      <w:tabs>
        <w:tab w:val="clear" w:pos="4677"/>
        <w:tab w:val="clear" w:pos="9355"/>
        <w:tab w:val="center" w:pos="4320"/>
        <w:tab w:val="right" w:pos="8640"/>
      </w:tabs>
      <w:jc w:val="center"/>
    </w:pPr>
    <w:rPr>
      <w:rFonts w:ascii="Courier New" w:eastAsia="Times New Roman" w:hAnsi="Courier New" w:cs="Courier New"/>
      <w:sz w:val="24"/>
      <w:szCs w:val="24"/>
      <w:lang w:val="en-US" w:bidi="en-US"/>
    </w:rPr>
  </w:style>
  <w:style w:type="paragraph" w:customStyle="1" w:styleId="1c">
    <w:name w:val="Знак Знак Знак1 Знак"/>
    <w:basedOn w:val="a"/>
    <w:rsid w:val="008138DB"/>
    <w:pPr>
      <w:spacing w:after="0" w:line="240" w:lineRule="auto"/>
    </w:pPr>
    <w:rPr>
      <w:rFonts w:ascii="Verdana" w:eastAsia="Times New Roman" w:hAnsi="Verdana" w:cs="Verdana"/>
      <w:sz w:val="20"/>
      <w:szCs w:val="20"/>
      <w:lang w:val="en-US"/>
    </w:rPr>
  </w:style>
  <w:style w:type="paragraph" w:customStyle="1" w:styleId="34">
    <w:name w:val="заголовок 3"/>
    <w:basedOn w:val="a"/>
    <w:next w:val="a"/>
    <w:uiPriority w:val="99"/>
    <w:rsid w:val="008138DB"/>
    <w:pPr>
      <w:keepNext/>
      <w:overflowPunct w:val="0"/>
      <w:autoSpaceDE w:val="0"/>
      <w:autoSpaceDN w:val="0"/>
      <w:adjustRightInd w:val="0"/>
      <w:spacing w:before="240" w:after="60" w:line="240" w:lineRule="auto"/>
      <w:ind w:left="851" w:right="-328" w:firstLine="851"/>
      <w:textAlignment w:val="baseline"/>
    </w:pPr>
    <w:rPr>
      <w:rFonts w:ascii="Arial" w:eastAsia="Times New Roman" w:hAnsi="Arial" w:cs="Arial"/>
      <w:b/>
      <w:bCs/>
      <w:sz w:val="24"/>
      <w:szCs w:val="24"/>
      <w:lang w:val="en-US" w:bidi="en-US"/>
    </w:rPr>
  </w:style>
  <w:style w:type="paragraph" w:styleId="aff0">
    <w:name w:val="Plain Text"/>
    <w:link w:val="aff1"/>
    <w:rsid w:val="008138DB"/>
    <w:pPr>
      <w:pBdr>
        <w:top w:val="nil"/>
        <w:left w:val="nil"/>
        <w:bottom w:val="nil"/>
        <w:right w:val="nil"/>
        <w:between w:val="nil"/>
        <w:bar w:val="nil"/>
      </w:pBdr>
      <w:spacing w:after="0" w:line="240" w:lineRule="auto"/>
    </w:pPr>
    <w:rPr>
      <w:rFonts w:ascii="Arial Unicode MS" w:eastAsia="Arial Unicode MS" w:hAnsi="Arial Unicode MS" w:cs="Arial Unicode MS"/>
      <w:color w:val="000000"/>
      <w:bdr w:val="nil"/>
      <w:lang w:eastAsia="ru-RU"/>
    </w:rPr>
  </w:style>
  <w:style w:type="character" w:customStyle="1" w:styleId="aff1">
    <w:name w:val="Текст Знак"/>
    <w:basedOn w:val="a1"/>
    <w:link w:val="aff0"/>
    <w:rsid w:val="008138DB"/>
    <w:rPr>
      <w:rFonts w:ascii="Arial Unicode MS" w:eastAsia="Arial Unicode MS" w:hAnsi="Arial Unicode MS" w:cs="Arial Unicode MS"/>
      <w:color w:val="000000"/>
      <w:bdr w:val="nil"/>
      <w:lang w:eastAsia="ru-RU"/>
    </w:rPr>
  </w:style>
  <w:style w:type="numbering" w:customStyle="1" w:styleId="110">
    <w:name w:val="Нет списка11"/>
    <w:next w:val="a3"/>
    <w:uiPriority w:val="99"/>
    <w:semiHidden/>
    <w:unhideWhenUsed/>
    <w:rsid w:val="008138DB"/>
  </w:style>
  <w:style w:type="paragraph" w:styleId="23">
    <w:name w:val="Body Text 2"/>
    <w:basedOn w:val="a"/>
    <w:link w:val="24"/>
    <w:uiPriority w:val="99"/>
    <w:unhideWhenUsed/>
    <w:rsid w:val="008138DB"/>
    <w:pPr>
      <w:suppressAutoHyphens/>
      <w:spacing w:after="120" w:line="480" w:lineRule="auto"/>
    </w:pPr>
    <w:rPr>
      <w:rFonts w:ascii="Calibri" w:eastAsia="Times New Roman" w:hAnsi="Calibri" w:cs="Calibri"/>
      <w:lang w:eastAsia="ar-SA"/>
    </w:rPr>
  </w:style>
  <w:style w:type="character" w:customStyle="1" w:styleId="24">
    <w:name w:val="Основной текст 2 Знак"/>
    <w:basedOn w:val="a1"/>
    <w:link w:val="23"/>
    <w:uiPriority w:val="99"/>
    <w:rsid w:val="008138DB"/>
    <w:rPr>
      <w:rFonts w:ascii="Calibri" w:eastAsia="Times New Roman" w:hAnsi="Calibri" w:cs="Calibri"/>
      <w:lang w:eastAsia="ar-SA"/>
    </w:rPr>
  </w:style>
  <w:style w:type="paragraph" w:customStyle="1" w:styleId="Default">
    <w:name w:val="Default"/>
    <w:rsid w:val="008138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2">
    <w:name w:val="Hyperlink"/>
    <w:basedOn w:val="a1"/>
    <w:uiPriority w:val="99"/>
    <w:unhideWhenUsed/>
    <w:rsid w:val="008138DB"/>
    <w:rPr>
      <w:color w:val="0000FF" w:themeColor="hyperlink"/>
      <w:u w:val="single"/>
    </w:rPr>
  </w:style>
  <w:style w:type="paragraph" w:customStyle="1" w:styleId="1d">
    <w:name w:val="Без интервала1"/>
    <w:rsid w:val="008138DB"/>
    <w:pPr>
      <w:spacing w:after="0" w:line="240" w:lineRule="auto"/>
    </w:pPr>
    <w:rPr>
      <w:rFonts w:ascii="Calibri" w:eastAsia="ヒラギノ角ゴ Pro W3" w:hAnsi="Calibri" w:cs="Times New Roman"/>
      <w:color w:val="000000"/>
      <w:szCs w:val="20"/>
      <w:lang w:val="en-US" w:eastAsia="ru-RU"/>
    </w:rPr>
  </w:style>
  <w:style w:type="paragraph" w:customStyle="1" w:styleId="25">
    <w:name w:val="Основной текст2"/>
    <w:rsid w:val="008138DB"/>
    <w:pPr>
      <w:shd w:val="clear" w:color="auto" w:fill="FFFFFF"/>
      <w:suppressAutoHyphens/>
      <w:spacing w:after="0" w:line="222" w:lineRule="exact"/>
      <w:ind w:firstLine="440"/>
      <w:jc w:val="both"/>
    </w:pPr>
    <w:rPr>
      <w:rFonts w:ascii="Times New Roman" w:eastAsia="ヒラギノ角ゴ Pro W3" w:hAnsi="Times New Roman" w:cs="Times New Roman"/>
      <w:color w:val="000000"/>
      <w:sz w:val="19"/>
      <w:szCs w:val="20"/>
      <w:lang w:eastAsia="ru-RU"/>
    </w:rPr>
  </w:style>
  <w:style w:type="paragraph" w:customStyle="1" w:styleId="Label">
    <w:name w:val="Label"/>
    <w:basedOn w:val="a"/>
    <w:rsid w:val="008138DB"/>
    <w:pPr>
      <w:spacing w:before="120" w:after="0" w:line="240" w:lineRule="auto"/>
    </w:pPr>
    <w:rPr>
      <w:rFonts w:ascii="Antiqua" w:eastAsia="Times New Roman" w:hAnsi="Antiqua" w:cs="Times New Roman"/>
      <w:sz w:val="17"/>
      <w:szCs w:val="20"/>
      <w:lang w:val="en-US" w:eastAsia="ru-RU"/>
    </w:rPr>
  </w:style>
  <w:style w:type="paragraph" w:customStyle="1" w:styleId="aff3">
    <w:name w:val="Абзац"/>
    <w:basedOn w:val="a"/>
    <w:link w:val="aff4"/>
    <w:qFormat/>
    <w:rsid w:val="008138DB"/>
    <w:pPr>
      <w:spacing w:before="120" w:after="60" w:line="240" w:lineRule="auto"/>
      <w:ind w:firstLine="567"/>
      <w:jc w:val="both"/>
    </w:pPr>
    <w:rPr>
      <w:rFonts w:eastAsia="Times New Roman" w:cs="Times New Roman"/>
      <w:sz w:val="24"/>
      <w:szCs w:val="24"/>
      <w:lang w:eastAsia="ru-RU"/>
    </w:rPr>
  </w:style>
  <w:style w:type="character" w:customStyle="1" w:styleId="aff4">
    <w:name w:val="Абзац Знак"/>
    <w:link w:val="aff3"/>
    <w:rsid w:val="008138DB"/>
    <w:rPr>
      <w:rFonts w:eastAsia="Times New Roman" w:cs="Times New Roman"/>
      <w:sz w:val="24"/>
      <w:szCs w:val="24"/>
      <w:lang w:eastAsia="ru-RU"/>
    </w:rPr>
  </w:style>
  <w:style w:type="character" w:styleId="aff5">
    <w:name w:val="FollowedHyperlink"/>
    <w:basedOn w:val="a1"/>
    <w:uiPriority w:val="99"/>
    <w:semiHidden/>
    <w:unhideWhenUsed/>
    <w:rsid w:val="008138DB"/>
    <w:rPr>
      <w:color w:val="800080"/>
      <w:u w:val="single"/>
    </w:rPr>
  </w:style>
  <w:style w:type="paragraph" w:customStyle="1" w:styleId="xl66">
    <w:name w:val="xl66"/>
    <w:basedOn w:val="a"/>
    <w:rsid w:val="008138D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138D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8138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8138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8138D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8138DB"/>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8138D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8138D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8138D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8138D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9">
    <w:name w:val="xl79"/>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0">
    <w:name w:val="xl80"/>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8138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
    <w:rsid w:val="00701B7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
    <w:rsid w:val="009F5B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9F5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26">
    <w:name w:val="Нет списка2"/>
    <w:next w:val="a3"/>
    <w:uiPriority w:val="99"/>
    <w:semiHidden/>
    <w:unhideWhenUsed/>
    <w:rsid w:val="0021673D"/>
  </w:style>
  <w:style w:type="table" w:customStyle="1" w:styleId="TableNormal">
    <w:name w:val="Table Normal"/>
    <w:uiPriority w:val="2"/>
    <w:semiHidden/>
    <w:unhideWhenUsed/>
    <w:qFormat/>
    <w:rsid w:val="002167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21673D"/>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0">
    <w:name w:val="Заголовок 21"/>
    <w:basedOn w:val="a"/>
    <w:uiPriority w:val="1"/>
    <w:qFormat/>
    <w:rsid w:val="0021673D"/>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0">
    <w:name w:val="Заголовок 31"/>
    <w:basedOn w:val="a"/>
    <w:uiPriority w:val="1"/>
    <w:qFormat/>
    <w:rsid w:val="0021673D"/>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21673D"/>
    <w:pPr>
      <w:widowControl w:val="0"/>
      <w:autoSpaceDE w:val="0"/>
      <w:autoSpaceDN w:val="0"/>
      <w:spacing w:after="0" w:line="240" w:lineRule="auto"/>
      <w:ind w:left="117"/>
    </w:pPr>
    <w:rPr>
      <w:rFonts w:ascii="Arial" w:eastAsia="Arial" w:hAnsi="Arial" w:cs="Arial"/>
      <w:lang w:eastAsia="ru-RU" w:bidi="ru-RU"/>
    </w:rPr>
  </w:style>
  <w:style w:type="table" w:customStyle="1" w:styleId="27">
    <w:name w:val="Сетка таблицы2"/>
    <w:basedOn w:val="a2"/>
    <w:next w:val="a4"/>
    <w:uiPriority w:val="59"/>
    <w:rsid w:val="0021673D"/>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Абзац списка Знак"/>
    <w:link w:val="a0"/>
    <w:uiPriority w:val="34"/>
    <w:rsid w:val="0021673D"/>
  </w:style>
  <w:style w:type="paragraph" w:customStyle="1" w:styleId="aff6">
    <w:name w:val="_абзац"/>
    <w:basedOn w:val="a"/>
    <w:link w:val="aff7"/>
    <w:qFormat/>
    <w:rsid w:val="0021673D"/>
    <w:pPr>
      <w:spacing w:after="0"/>
      <w:ind w:firstLine="709"/>
      <w:jc w:val="both"/>
    </w:pPr>
    <w:rPr>
      <w:rFonts w:ascii="Times New Roman" w:eastAsia="Times New Roman" w:hAnsi="Times New Roman" w:cs="Times New Roman"/>
      <w:sz w:val="24"/>
      <w:szCs w:val="24"/>
      <w:lang w:eastAsia="ru-RU"/>
    </w:rPr>
  </w:style>
  <w:style w:type="character" w:customStyle="1" w:styleId="aff7">
    <w:name w:val="_абзац Знак"/>
    <w:link w:val="aff6"/>
    <w:rsid w:val="0021673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177613">
      <w:bodyDiv w:val="1"/>
      <w:marLeft w:val="0"/>
      <w:marRight w:val="0"/>
      <w:marTop w:val="0"/>
      <w:marBottom w:val="0"/>
      <w:divBdr>
        <w:top w:val="none" w:sz="0" w:space="0" w:color="auto"/>
        <w:left w:val="none" w:sz="0" w:space="0" w:color="auto"/>
        <w:bottom w:val="none" w:sz="0" w:space="0" w:color="auto"/>
        <w:right w:val="none" w:sz="0" w:space="0" w:color="auto"/>
      </w:divBdr>
    </w:div>
    <w:div w:id="416678853">
      <w:bodyDiv w:val="1"/>
      <w:marLeft w:val="0"/>
      <w:marRight w:val="0"/>
      <w:marTop w:val="0"/>
      <w:marBottom w:val="0"/>
      <w:divBdr>
        <w:top w:val="none" w:sz="0" w:space="0" w:color="auto"/>
        <w:left w:val="none" w:sz="0" w:space="0" w:color="auto"/>
        <w:bottom w:val="none" w:sz="0" w:space="0" w:color="auto"/>
        <w:right w:val="none" w:sz="0" w:space="0" w:color="auto"/>
      </w:divBdr>
    </w:div>
    <w:div w:id="1424186714">
      <w:bodyDiv w:val="1"/>
      <w:marLeft w:val="0"/>
      <w:marRight w:val="0"/>
      <w:marTop w:val="0"/>
      <w:marBottom w:val="0"/>
      <w:divBdr>
        <w:top w:val="none" w:sz="0" w:space="0" w:color="auto"/>
        <w:left w:val="none" w:sz="0" w:space="0" w:color="auto"/>
        <w:bottom w:val="none" w:sz="0" w:space="0" w:color="auto"/>
        <w:right w:val="none" w:sz="0" w:space="0" w:color="auto"/>
      </w:divBdr>
    </w:div>
    <w:div w:id="160487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citymurmansk.ru/img/all/1330__postanovlenie__168_ot_27_01_2015.docx"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A3B0E-13DC-44AD-9D03-6826AFDF0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33</Pages>
  <Words>8373</Words>
  <Characters>47729</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Бубякина Светлана Геннадьевна</dc:creator>
  <cp:lastModifiedBy>Майзеров Андрей Николаевич</cp:lastModifiedBy>
  <cp:revision>107</cp:revision>
  <cp:lastPrinted>2019-10-25T06:59:00Z</cp:lastPrinted>
  <dcterms:created xsi:type="dcterms:W3CDTF">2019-10-24T12:05:00Z</dcterms:created>
  <dcterms:modified xsi:type="dcterms:W3CDTF">2019-12-19T14:22:00Z</dcterms:modified>
</cp:coreProperties>
</file>