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6251E" w14:textId="77777777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0FDC1216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(областного) унитарного предприятия «</w:t>
      </w:r>
      <w:proofErr w:type="spellStart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Мурманскводоканал</w:t>
      </w:r>
      <w:proofErr w:type="spellEnd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C9C6C5A" w14:textId="25A40E35" w:rsidR="00BA275A" w:rsidRPr="00BA275A" w:rsidRDefault="00437FE5" w:rsidP="00BA275A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056763" w:rsidRPr="00056763">
        <w:rPr>
          <w:rFonts w:ascii="Times New Roman" w:hAnsi="Times New Roman" w:cs="Times New Roman"/>
          <w:sz w:val="28"/>
          <w:szCs w:val="28"/>
        </w:rPr>
        <w:t>размещени</w:t>
      </w:r>
      <w:r w:rsidR="00056763">
        <w:rPr>
          <w:rFonts w:ascii="Times New Roman" w:hAnsi="Times New Roman" w:cs="Times New Roman"/>
          <w:sz w:val="28"/>
          <w:szCs w:val="28"/>
        </w:rPr>
        <w:t>е</w:t>
      </w:r>
      <w:r w:rsidR="00056763" w:rsidRPr="00056763">
        <w:rPr>
          <w:rFonts w:ascii="Times New Roman" w:hAnsi="Times New Roman" w:cs="Times New Roman"/>
          <w:sz w:val="28"/>
          <w:szCs w:val="28"/>
        </w:rPr>
        <w:t xml:space="preserve"> сетей водоснабжения, их неотъемлемых технологических частей, которые необходимы для подключения (технологического присоединения) к системе централизованного водоснабжения объекта капитального строительства «Быстровозводимый спортивно-оздоровительный комплекс с плавательным бассейном и тренажерным залом на Кольском проспекте в г. Мурманске», размещения сетей водоотведения, их неотъемлемых технологических частей, которые необходимы для подключения (технол</w:t>
      </w:r>
      <w:bookmarkStart w:id="0" w:name="_GoBack"/>
      <w:bookmarkEnd w:id="0"/>
      <w:r w:rsidR="00056763" w:rsidRPr="00056763">
        <w:rPr>
          <w:rFonts w:ascii="Times New Roman" w:hAnsi="Times New Roman" w:cs="Times New Roman"/>
          <w:sz w:val="28"/>
          <w:szCs w:val="28"/>
        </w:rPr>
        <w:t>огического присоединения) к системе централизованного водоотведения объекта капитального строительства «Быстровозводимый</w:t>
      </w:r>
      <w:proofErr w:type="gramEnd"/>
      <w:r w:rsidR="00056763" w:rsidRPr="00056763">
        <w:rPr>
          <w:rFonts w:ascii="Times New Roman" w:hAnsi="Times New Roman" w:cs="Times New Roman"/>
          <w:sz w:val="28"/>
          <w:szCs w:val="28"/>
        </w:rPr>
        <w:t xml:space="preserve"> спортивно-оздоровительный комплекс с плавательным бассейном и тренажерным залом на Кольском проспекте в г. Мурманске» в рамках исполнения мероприятий по договору о подключении (технологическому присоединению) к централизованной системе водоснабжения от 31.07.2025                 № 1778/6-25ХВ, по договору о подключении (технологическому присоединению) к централизованной системе водоотведения от 31.07.2025</w:t>
      </w:r>
      <w:r w:rsidR="0005676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6763" w:rsidRPr="00056763">
        <w:rPr>
          <w:rFonts w:ascii="Times New Roman" w:hAnsi="Times New Roman" w:cs="Times New Roman"/>
          <w:sz w:val="28"/>
          <w:szCs w:val="28"/>
        </w:rPr>
        <w:t xml:space="preserve"> № 1778/6-25К, сообщает следующее</w:t>
      </w:r>
      <w:proofErr w:type="gramStart"/>
      <w:r w:rsidR="00056763" w:rsidRPr="00056763">
        <w:rPr>
          <w:rFonts w:ascii="Times New Roman" w:hAnsi="Times New Roman" w:cs="Times New Roman"/>
          <w:sz w:val="28"/>
          <w:szCs w:val="28"/>
        </w:rPr>
        <w:t>.</w:t>
      </w:r>
      <w:r w:rsidR="00BA27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499A5ED" w14:textId="1F7E0CD6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29DF918D" w14:textId="733A5E38" w:rsidR="00520E40" w:rsidRDefault="00520E40" w:rsidP="008E7950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земельный участок с кадастровым номером </w:t>
      </w:r>
      <w:r w:rsidR="00056763" w:rsidRPr="00056763">
        <w:rPr>
          <w:rFonts w:ascii="Times New Roman" w:hAnsi="Times New Roman" w:cs="Times New Roman"/>
          <w:sz w:val="28"/>
        </w:rPr>
        <w:t>51:20:0001301:24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B87D99">
        <w:t xml:space="preserve"> </w:t>
      </w:r>
      <w:r w:rsidR="00056763" w:rsidRPr="00056763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Мурманск, проспект Кольский, на земельном участке расположено здание № 93</w:t>
      </w:r>
      <w:r>
        <w:rPr>
          <w:rFonts w:ascii="Times New Roman" w:hAnsi="Times New Roman" w:cs="Times New Roman"/>
          <w:sz w:val="28"/>
        </w:rPr>
        <w:t>.</w:t>
      </w:r>
    </w:p>
    <w:p w14:paraId="00C8EBCB" w14:textId="6F25E221" w:rsidR="004C2AE9" w:rsidRPr="002F76F1" w:rsidRDefault="004C2AE9" w:rsidP="004C2AE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свободные земли квартала 51:20:000</w:t>
      </w:r>
      <w:r w:rsidR="00056763">
        <w:rPr>
          <w:rFonts w:ascii="Times New Roman" w:hAnsi="Times New Roman" w:cs="Times New Roman"/>
          <w:sz w:val="28"/>
        </w:rPr>
        <w:t>1301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proofErr w:type="gramStart"/>
      <w:r w:rsidRPr="00235F93">
        <w:rPr>
          <w:rFonts w:ascii="Times New Roman" w:hAnsi="Times New Roman" w:cs="Times New Roman"/>
          <w:sz w:val="28"/>
        </w:rPr>
        <w:t>Мурманская</w:t>
      </w:r>
      <w:proofErr w:type="gramEnd"/>
      <w:r w:rsidRPr="00235F93">
        <w:rPr>
          <w:rFonts w:ascii="Times New Roman" w:hAnsi="Times New Roman" w:cs="Times New Roman"/>
          <w:sz w:val="28"/>
        </w:rPr>
        <w:t xml:space="preserve"> обл., МО г. Мурманск</w:t>
      </w:r>
      <w:r>
        <w:rPr>
          <w:rFonts w:ascii="Times New Roman" w:hAnsi="Times New Roman" w:cs="Times New Roman"/>
          <w:sz w:val="28"/>
        </w:rPr>
        <w:t>.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77777777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</w:t>
      </w:r>
      <w:proofErr w:type="gramEnd"/>
      <w:r w:rsidRPr="002A09CF">
        <w:rPr>
          <w:rFonts w:ascii="Times New Roman" w:hAnsi="Times New Roman" w:cs="Times New Roman"/>
          <w:sz w:val="28"/>
          <w:szCs w:val="28"/>
        </w:rPr>
        <w:t xml:space="preserve"> Мурманская область, город Мурманск, улица Комсомольская, дом 10,                            кабинет 318, приемные дни: вторник и четверг с 10:00 до 13:00, с 14:00 до 16:00, телефон для записи: 8 (8152) 45-68-75.</w:t>
      </w:r>
    </w:p>
    <w:p w14:paraId="1A6059F4" w14:textId="699FE588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2A09CF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включающее сведения о границах публичного сервитута: </w:t>
      </w:r>
      <w:hyperlink r:id="rId9" w:history="1">
        <w:r w:rsidRPr="002A09CF">
          <w:rPr>
            <w:rStyle w:val="a4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Pr="002A09CF">
        <w:rPr>
          <w:rFonts w:ascii="Times New Roman" w:hAnsi="Times New Roman" w:cs="Times New Roman"/>
          <w:sz w:val="28"/>
          <w:szCs w:val="28"/>
        </w:rPr>
        <w:t>.</w:t>
      </w:r>
      <w:r w:rsidRPr="00E77E1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Структурные подразделения / Комитет 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</w:p>
    <w:sectPr w:rsidR="00E77E13" w:rsidRPr="002A09CF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D56B8" w14:textId="77777777" w:rsidR="00AD4CF7" w:rsidRDefault="00AD4CF7" w:rsidP="007E0683">
      <w:pPr>
        <w:spacing w:after="0" w:line="240" w:lineRule="auto"/>
      </w:pPr>
      <w:r>
        <w:separator/>
      </w:r>
    </w:p>
  </w:endnote>
  <w:endnote w:type="continuationSeparator" w:id="0">
    <w:p w14:paraId="69DAB87F" w14:textId="77777777" w:rsidR="00AD4CF7" w:rsidRDefault="00AD4CF7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0DEA1" w14:textId="77777777" w:rsidR="00AD4CF7" w:rsidRDefault="00AD4CF7" w:rsidP="007E0683">
      <w:pPr>
        <w:spacing w:after="0" w:line="240" w:lineRule="auto"/>
      </w:pPr>
      <w:r>
        <w:separator/>
      </w:r>
    </w:p>
  </w:footnote>
  <w:footnote w:type="continuationSeparator" w:id="0">
    <w:p w14:paraId="064C1A81" w14:textId="77777777" w:rsidR="00AD4CF7" w:rsidRDefault="00AD4CF7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B"/>
    <w:rsid w:val="0000223B"/>
    <w:rsid w:val="00003D00"/>
    <w:rsid w:val="00022AF1"/>
    <w:rsid w:val="00024BF0"/>
    <w:rsid w:val="000360E7"/>
    <w:rsid w:val="00037E70"/>
    <w:rsid w:val="00040F98"/>
    <w:rsid w:val="00041A1A"/>
    <w:rsid w:val="000459C9"/>
    <w:rsid w:val="00047156"/>
    <w:rsid w:val="000539A6"/>
    <w:rsid w:val="00056763"/>
    <w:rsid w:val="0005722B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55DB"/>
    <w:rsid w:val="001E73AC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547FA"/>
    <w:rsid w:val="0026033F"/>
    <w:rsid w:val="00264206"/>
    <w:rsid w:val="00287BF4"/>
    <w:rsid w:val="002B5D4B"/>
    <w:rsid w:val="002C162F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2524"/>
    <w:rsid w:val="00321292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C1F7C"/>
    <w:rsid w:val="003D07C7"/>
    <w:rsid w:val="003E2615"/>
    <w:rsid w:val="003E6FD3"/>
    <w:rsid w:val="00404E4C"/>
    <w:rsid w:val="0042102A"/>
    <w:rsid w:val="00430863"/>
    <w:rsid w:val="004337D4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C2AE9"/>
    <w:rsid w:val="004E5DD5"/>
    <w:rsid w:val="004F1D2E"/>
    <w:rsid w:val="005002D5"/>
    <w:rsid w:val="005024F4"/>
    <w:rsid w:val="00516184"/>
    <w:rsid w:val="00516719"/>
    <w:rsid w:val="00520E40"/>
    <w:rsid w:val="005315FB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F5806"/>
    <w:rsid w:val="007152D0"/>
    <w:rsid w:val="00726330"/>
    <w:rsid w:val="0072658F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509C1"/>
    <w:rsid w:val="0086161B"/>
    <w:rsid w:val="0086597F"/>
    <w:rsid w:val="0088381B"/>
    <w:rsid w:val="008A1AFA"/>
    <w:rsid w:val="008B1723"/>
    <w:rsid w:val="008E50BB"/>
    <w:rsid w:val="008E7950"/>
    <w:rsid w:val="00904418"/>
    <w:rsid w:val="00955279"/>
    <w:rsid w:val="00993D66"/>
    <w:rsid w:val="00997355"/>
    <w:rsid w:val="009E1646"/>
    <w:rsid w:val="009E5A14"/>
    <w:rsid w:val="009F518B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D4CF7"/>
    <w:rsid w:val="00AE0C0C"/>
    <w:rsid w:val="00AE3FC1"/>
    <w:rsid w:val="00AF0282"/>
    <w:rsid w:val="00B11F2C"/>
    <w:rsid w:val="00B145F1"/>
    <w:rsid w:val="00B20A46"/>
    <w:rsid w:val="00B2211C"/>
    <w:rsid w:val="00B4099E"/>
    <w:rsid w:val="00B54B7D"/>
    <w:rsid w:val="00B76AD5"/>
    <w:rsid w:val="00B90761"/>
    <w:rsid w:val="00B90F6D"/>
    <w:rsid w:val="00BA275A"/>
    <w:rsid w:val="00BE45CD"/>
    <w:rsid w:val="00BF1D8B"/>
    <w:rsid w:val="00C26048"/>
    <w:rsid w:val="00C33809"/>
    <w:rsid w:val="00C55C80"/>
    <w:rsid w:val="00C764BF"/>
    <w:rsid w:val="00C765D5"/>
    <w:rsid w:val="00C8368A"/>
    <w:rsid w:val="00C84957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36AA8"/>
    <w:rsid w:val="00D55641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42DDD"/>
    <w:rsid w:val="00E52262"/>
    <w:rsid w:val="00E640C9"/>
    <w:rsid w:val="00E726AB"/>
    <w:rsid w:val="00E77E13"/>
    <w:rsid w:val="00E86376"/>
    <w:rsid w:val="00E93684"/>
    <w:rsid w:val="00EC4C30"/>
    <w:rsid w:val="00EC6A04"/>
    <w:rsid w:val="00EE1869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914F2"/>
    <w:rsid w:val="00FA3536"/>
    <w:rsid w:val="00FA41DC"/>
    <w:rsid w:val="00FA7366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B7EB-A543-463F-B98E-4F13BD65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Олькина Татьяна Борисовна</cp:lastModifiedBy>
  <cp:revision>2</cp:revision>
  <cp:lastPrinted>2026-02-26T06:57:00Z</cp:lastPrinted>
  <dcterms:created xsi:type="dcterms:W3CDTF">2026-02-26T08:01:00Z</dcterms:created>
  <dcterms:modified xsi:type="dcterms:W3CDTF">2026-02-26T08:01:00Z</dcterms:modified>
</cp:coreProperties>
</file>