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29" w:rsidRPr="006B7229" w:rsidRDefault="006B7229" w:rsidP="006B7229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7229">
        <w:rPr>
          <w:rFonts w:ascii="Times New Roman" w:eastAsia="Calibri" w:hAnsi="Times New Roman" w:cs="Times New Roman"/>
          <w:b/>
          <w:sz w:val="28"/>
          <w:szCs w:val="28"/>
        </w:rPr>
        <w:t xml:space="preserve">Извещение о размещении проекта </w:t>
      </w:r>
      <w:r w:rsidRPr="006B72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отчёта </w:t>
      </w:r>
      <w:r w:rsidRPr="006B7229">
        <w:rPr>
          <w:rFonts w:ascii="Times New Roman" w:eastAsia="Calibri" w:hAnsi="Times New Roman" w:cs="Times New Roman"/>
          <w:b/>
          <w:sz w:val="28"/>
          <w:szCs w:val="28"/>
        </w:rPr>
        <w:t>об итогах государственной кадастровой оценки земельных участков всех категорий, расположенных на территории Мурманской области по состоянию на 01.01.2022 года</w:t>
      </w:r>
    </w:p>
    <w:p w:rsidR="006B7229" w:rsidRPr="0070258B" w:rsidRDefault="006B7229" w:rsidP="006B7229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C1A11" w:rsidRPr="0070258B" w:rsidRDefault="00DC1A11" w:rsidP="00DC1A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258B">
        <w:rPr>
          <w:rFonts w:ascii="Times New Roman" w:eastAsia="Calibri" w:hAnsi="Times New Roman" w:cs="Times New Roman"/>
          <w:sz w:val="28"/>
          <w:szCs w:val="28"/>
          <w:lang w:eastAsia="ru-RU"/>
        </w:rPr>
        <w:t>В Мурманской области начался прием замечаний к предварительным</w:t>
      </w:r>
      <w:r w:rsidRPr="00702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итогам </w:t>
      </w:r>
      <w:r w:rsidR="00FF7681" w:rsidRPr="00702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государственной </w:t>
      </w:r>
      <w:r w:rsidRPr="007025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кадастровой оценки земельных участков всех категорий.</w:t>
      </w:r>
    </w:p>
    <w:p w:rsidR="00DC1A11" w:rsidRPr="0070258B" w:rsidRDefault="00DC1A11" w:rsidP="00DC1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24.08.2022 в фонде данных государственной кадастровой оценки размещен проект отчёта </w:t>
      </w:r>
      <w:r w:rsidRPr="0070258B">
        <w:rPr>
          <w:rFonts w:ascii="Times New Roman" w:hAnsi="Times New Roman" w:cs="Times New Roman"/>
          <w:sz w:val="28"/>
          <w:szCs w:val="28"/>
        </w:rPr>
        <w:t>об итогах государственной кадастровой оценки земельных участков всех категорий, расположенных на территории Мурманской области по состоянию на 01.01.2022 года.</w:t>
      </w:r>
    </w:p>
    <w:p w:rsidR="00DC1A11" w:rsidRPr="0070258B" w:rsidRDefault="00DC1A11" w:rsidP="00DC1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отчёта об оценке размещен: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>на</w:t>
      </w:r>
      <w:r w:rsidRPr="0070258B">
        <w:rPr>
          <w:rFonts w:ascii="Times New Roman" w:hAnsi="Times New Roman" w:cs="Times New Roman"/>
          <w:sz w:val="28"/>
          <w:szCs w:val="28"/>
        </w:rPr>
        <w:t xml:space="preserve"> </w:t>
      </w:r>
      <w:r w:rsidR="00DC1A11" w:rsidRPr="0070258B">
        <w:rPr>
          <w:rFonts w:ascii="Times New Roman" w:hAnsi="Times New Roman" w:cs="Times New Roman"/>
          <w:sz w:val="28"/>
          <w:szCs w:val="28"/>
        </w:rPr>
        <w:t xml:space="preserve">официальном сайте ГОБУ «Имущественная казна Мурманской области» </w:t>
      </w:r>
      <w:hyperlink r:id="rId9" w:history="1">
        <w:r w:rsidR="00DC1A11" w:rsidRPr="0070258B">
          <w:rPr>
            <w:rFonts w:ascii="Times New Roman" w:hAnsi="Times New Roman" w:cs="Times New Roman"/>
            <w:sz w:val="28"/>
            <w:szCs w:val="28"/>
          </w:rPr>
          <w:t>http://ikmo51.ru/</w:t>
        </w:r>
      </w:hyperlink>
      <w:r w:rsidR="00DC1A11" w:rsidRPr="0070258B">
        <w:rPr>
          <w:rFonts w:ascii="Times New Roman" w:hAnsi="Times New Roman" w:cs="Times New Roman"/>
          <w:sz w:val="28"/>
          <w:szCs w:val="28"/>
        </w:rPr>
        <w:t xml:space="preserve"> (раздел «Кадастровая оценка», подраздел «Проект </w:t>
      </w:r>
      <w:r w:rsidR="00FF7681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</w:t>
      </w:r>
      <w:r w:rsidR="00DC1A11" w:rsidRPr="0070258B">
        <w:rPr>
          <w:rFonts w:ascii="Times New Roman" w:hAnsi="Times New Roman" w:cs="Times New Roman"/>
          <w:sz w:val="28"/>
          <w:szCs w:val="28"/>
        </w:rPr>
        <w:t xml:space="preserve">»). Ссылка на проект </w:t>
      </w:r>
      <w:r w:rsidR="00F47D85" w:rsidRPr="0070258B">
        <w:rPr>
          <w:rFonts w:ascii="Times New Roman" w:hAnsi="Times New Roman" w:cs="Times New Roman"/>
          <w:sz w:val="28"/>
          <w:szCs w:val="28"/>
        </w:rPr>
        <w:t>отчёта</w:t>
      </w:r>
      <w:r w:rsidR="00DC1A11" w:rsidRPr="0070258B">
        <w:rPr>
          <w:rFonts w:ascii="Times New Roman" w:hAnsi="Times New Roman" w:cs="Times New Roman"/>
          <w:sz w:val="28"/>
          <w:szCs w:val="28"/>
        </w:rPr>
        <w:t>: https://ikmo51.ru/gko/proekt/index.php;</w:t>
      </w:r>
    </w:p>
    <w:p w:rsidR="00DC1A11" w:rsidRPr="0070258B" w:rsidRDefault="0070258B" w:rsidP="0070258B">
      <w:pPr>
        <w:pStyle w:val="af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58B">
        <w:rPr>
          <w:sz w:val="28"/>
          <w:szCs w:val="28"/>
        </w:rPr>
        <w:t xml:space="preserve">- </w:t>
      </w:r>
      <w:r w:rsidR="00DC1A11" w:rsidRPr="0070258B">
        <w:rPr>
          <w:sz w:val="28"/>
          <w:szCs w:val="28"/>
        </w:rPr>
        <w:t xml:space="preserve">в фонде данных государственной кадастровой оценки на официальном сайте </w:t>
      </w:r>
      <w:proofErr w:type="spellStart"/>
      <w:r w:rsidR="00DC1A11" w:rsidRPr="0070258B">
        <w:rPr>
          <w:sz w:val="28"/>
          <w:szCs w:val="28"/>
        </w:rPr>
        <w:t>Росреестра</w:t>
      </w:r>
      <w:proofErr w:type="spellEnd"/>
      <w:r w:rsidR="00DC1A11" w:rsidRPr="0070258B">
        <w:rPr>
          <w:sz w:val="28"/>
          <w:szCs w:val="28"/>
        </w:rPr>
        <w:t xml:space="preserve"> </w:t>
      </w:r>
      <w:hyperlink r:id="rId10" w:history="1">
        <w:r w:rsidR="00DC1A11" w:rsidRPr="0070258B">
          <w:rPr>
            <w:sz w:val="28"/>
            <w:szCs w:val="28"/>
          </w:rPr>
          <w:t>https://rosreestr.gov.ru</w:t>
        </w:r>
      </w:hyperlink>
      <w:r w:rsidR="00DC1A11" w:rsidRPr="0070258B">
        <w:rPr>
          <w:sz w:val="28"/>
          <w:szCs w:val="28"/>
        </w:rPr>
        <w:t xml:space="preserve">. Ссылка на проект </w:t>
      </w:r>
      <w:r w:rsidR="00F47D85" w:rsidRPr="0070258B">
        <w:rPr>
          <w:sz w:val="28"/>
          <w:szCs w:val="28"/>
        </w:rPr>
        <w:t>отчёта</w:t>
      </w:r>
      <w:r w:rsidR="00DC1A11" w:rsidRPr="0070258B">
        <w:rPr>
          <w:sz w:val="28"/>
          <w:szCs w:val="28"/>
        </w:rPr>
        <w:t xml:space="preserve">: </w:t>
      </w:r>
      <w:hyperlink r:id="rId11" w:history="1">
        <w:r w:rsidR="00DC1A11" w:rsidRPr="0070258B">
          <w:rPr>
            <w:sz w:val="28"/>
            <w:szCs w:val="28"/>
          </w:rPr>
          <w:t>https://rosreestr.gov.ru/wps/portal/cc_ib_svedFDGKO</w:t>
        </w:r>
      </w:hyperlink>
      <w:r w:rsidR="00DC1A11" w:rsidRPr="0070258B">
        <w:rPr>
          <w:sz w:val="28"/>
          <w:szCs w:val="28"/>
        </w:rPr>
        <w:t>.</w:t>
      </w:r>
    </w:p>
    <w:p w:rsidR="00C40E22" w:rsidRPr="0070258B" w:rsidRDefault="00DC1A11" w:rsidP="00DC1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8B">
        <w:rPr>
          <w:rFonts w:ascii="Times New Roman" w:hAnsi="Times New Roman" w:cs="Times New Roman"/>
          <w:sz w:val="28"/>
          <w:szCs w:val="28"/>
        </w:rPr>
        <w:t>Замечани</w:t>
      </w:r>
      <w:r w:rsidR="00C40E22" w:rsidRPr="0070258B">
        <w:rPr>
          <w:rFonts w:ascii="Times New Roman" w:hAnsi="Times New Roman" w:cs="Times New Roman"/>
          <w:sz w:val="28"/>
          <w:szCs w:val="28"/>
        </w:rPr>
        <w:t>я</w:t>
      </w:r>
      <w:r w:rsidRPr="0070258B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F47D85" w:rsidRPr="0070258B">
        <w:rPr>
          <w:rFonts w:ascii="Times New Roman" w:hAnsi="Times New Roman" w:cs="Times New Roman"/>
          <w:sz w:val="28"/>
          <w:szCs w:val="28"/>
        </w:rPr>
        <w:t>отчёта</w:t>
      </w:r>
      <w:r w:rsidRPr="0070258B">
        <w:rPr>
          <w:rFonts w:ascii="Times New Roman" w:hAnsi="Times New Roman" w:cs="Times New Roman"/>
          <w:sz w:val="28"/>
          <w:szCs w:val="28"/>
        </w:rPr>
        <w:t xml:space="preserve"> могут быть представлены любыми лицами</w:t>
      </w:r>
      <w:r w:rsidR="00C40E22" w:rsidRPr="0070258B">
        <w:rPr>
          <w:rFonts w:ascii="Times New Roman" w:hAnsi="Times New Roman" w:cs="Times New Roman"/>
          <w:sz w:val="28"/>
          <w:szCs w:val="28"/>
        </w:rPr>
        <w:t xml:space="preserve"> и </w:t>
      </w:r>
      <w:r w:rsidR="00C40E22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изложением их сути должны содержать: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 xml:space="preserve">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</w:t>
      </w:r>
      <w:r w:rsidR="00F47D85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</w:t>
      </w:r>
      <w:r w:rsidR="00DC1A11" w:rsidRPr="0070258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 xml:space="preserve">кадастровый номер объекта недвижимости, в отношении определения кадастровой стоимости которого представляется замечание к проекту </w:t>
      </w:r>
      <w:r w:rsidR="00F47D85" w:rsidRPr="0070258B">
        <w:rPr>
          <w:rFonts w:ascii="Times New Roman" w:hAnsi="Times New Roman" w:cs="Times New Roman"/>
          <w:sz w:val="28"/>
          <w:szCs w:val="28"/>
        </w:rPr>
        <w:t>отчёта</w:t>
      </w:r>
      <w:r w:rsidR="00DC1A11" w:rsidRPr="0070258B">
        <w:rPr>
          <w:rFonts w:ascii="Times New Roman" w:hAnsi="Times New Roman" w:cs="Times New Roman"/>
          <w:sz w:val="28"/>
          <w:szCs w:val="28"/>
        </w:rPr>
        <w:t>, если замечание относится к конкретному объекту недвижимости;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 xml:space="preserve">указание на номера страниц (разделов) проекта </w:t>
      </w:r>
      <w:r w:rsidR="00F47D85" w:rsidRPr="0070258B">
        <w:rPr>
          <w:rFonts w:ascii="Times New Roman" w:hAnsi="Times New Roman" w:cs="Times New Roman"/>
          <w:sz w:val="28"/>
          <w:szCs w:val="28"/>
        </w:rPr>
        <w:t>отчёта</w:t>
      </w:r>
      <w:r w:rsidR="00DC1A11" w:rsidRPr="0070258B">
        <w:rPr>
          <w:rFonts w:ascii="Times New Roman" w:hAnsi="Times New Roman" w:cs="Times New Roman"/>
          <w:sz w:val="28"/>
          <w:szCs w:val="28"/>
        </w:rPr>
        <w:t>, к которым представляется замечание (при необходимости).</w:t>
      </w:r>
    </w:p>
    <w:p w:rsidR="00FF7681" w:rsidRPr="0070258B" w:rsidRDefault="00FF7681" w:rsidP="00FF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К заявлению могут быть </w:t>
      </w:r>
      <w:proofErr w:type="gramStart"/>
      <w:r w:rsidRPr="0070258B">
        <w:rPr>
          <w:rFonts w:ascii="Times New Roman" w:hAnsi="Times New Roman" w:cs="Times New Roman"/>
          <w:sz w:val="28"/>
          <w:szCs w:val="28"/>
        </w:rPr>
        <w:t>приложены</w:t>
      </w:r>
      <w:proofErr w:type="gramEnd"/>
      <w:r w:rsidRPr="0070258B">
        <w:rPr>
          <w:rFonts w:ascii="Times New Roman" w:hAnsi="Times New Roman" w:cs="Times New Roman"/>
          <w:sz w:val="28"/>
          <w:szCs w:val="28"/>
        </w:rPr>
        <w:t>:</w:t>
      </w:r>
    </w:p>
    <w:p w:rsidR="00FF768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FF7681" w:rsidRPr="0070258B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ошибок, допущенных при определении кадастровой стоимости, </w:t>
      </w:r>
    </w:p>
    <w:p w:rsidR="00FF768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FF7681" w:rsidRPr="0070258B">
        <w:rPr>
          <w:rFonts w:ascii="Times New Roman" w:hAnsi="Times New Roman" w:cs="Times New Roman"/>
          <w:sz w:val="28"/>
          <w:szCs w:val="28"/>
        </w:rPr>
        <w:t xml:space="preserve">иные документы, содержащие сведения о характеристиках объектов недвижимости, которые не были учтены при определении их кадастровой стоимости. </w:t>
      </w:r>
    </w:p>
    <w:p w:rsidR="00C40E22" w:rsidRPr="0070258B" w:rsidRDefault="0070258B" w:rsidP="00C40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C40E22" w:rsidRPr="0070258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Примерная форма для подачи замечания к проекту </w:t>
        </w:r>
        <w:r w:rsidR="00F47D85" w:rsidRPr="0070258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отчёта</w:t>
        </w:r>
      </w:hyperlink>
      <w:r w:rsidR="00C40E22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доступна на сайте </w:t>
      </w:r>
      <w:r w:rsidR="00C40E22" w:rsidRPr="0070258B">
        <w:rPr>
          <w:rFonts w:ascii="Times New Roman" w:hAnsi="Times New Roman" w:cs="Times New Roman"/>
          <w:sz w:val="28"/>
          <w:szCs w:val="28"/>
        </w:rPr>
        <w:t xml:space="preserve">ГОБУ «Имущественная казна Мурманской области» </w:t>
      </w:r>
      <w:r w:rsidR="00C40E22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ссылке</w:t>
      </w:r>
      <w:r w:rsidR="006B7229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40E22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="00C40E22" w:rsidRPr="0070258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https://ikmo51.ru/gko/proekt/index.php</w:t>
        </w:r>
      </w:hyperlink>
      <w:r w:rsidR="00C40E22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A11" w:rsidRPr="0070258B" w:rsidRDefault="00DC1A11" w:rsidP="00DC1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замечания можно одним из следующих способов: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>лично в ГОБУ «Имущественная казна Мурманской области»: 183038,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1A11" w:rsidRPr="0070258B">
        <w:rPr>
          <w:rFonts w:ascii="Times New Roman" w:hAnsi="Times New Roman" w:cs="Times New Roman"/>
          <w:sz w:val="28"/>
          <w:szCs w:val="28"/>
        </w:rPr>
        <w:t xml:space="preserve">г. Мурманск, ул. Карла Маркса, д. 18, </w:t>
      </w:r>
      <w:proofErr w:type="spellStart"/>
      <w:r w:rsidR="00DC1A11" w:rsidRPr="0070258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C1A11" w:rsidRPr="0070258B">
        <w:rPr>
          <w:rFonts w:ascii="Times New Roman" w:hAnsi="Times New Roman" w:cs="Times New Roman"/>
          <w:sz w:val="28"/>
          <w:szCs w:val="28"/>
        </w:rPr>
        <w:t>. 100, (время приема: пн.-чт. с 9:00 до 18:15, пт. с 9:00 до 17:00, перерыв на обед</w:t>
      </w:r>
      <w:bookmarkStart w:id="0" w:name="_GoBack"/>
      <w:bookmarkEnd w:id="0"/>
      <w:r w:rsidR="00DC1A11" w:rsidRPr="0070258B">
        <w:rPr>
          <w:rFonts w:ascii="Times New Roman" w:hAnsi="Times New Roman" w:cs="Times New Roman"/>
          <w:sz w:val="28"/>
          <w:szCs w:val="28"/>
        </w:rPr>
        <w:t xml:space="preserve"> 13:00-14:00);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>почтовым отправлением в адрес ГОБУ «Имущественная казна Мурманской области»: 183038, г. Мурманск, ул. Карла Маркса, д. 18;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>на электронную почту ГОБУ «Имущественная казна Мурманской области» - </w:t>
      </w:r>
      <w:hyperlink r:id="rId14" w:history="1">
        <w:r w:rsidR="00DC1A11" w:rsidRPr="0070258B">
          <w:rPr>
            <w:rFonts w:ascii="Times New Roman" w:hAnsi="Times New Roman" w:cs="Times New Roman"/>
            <w:sz w:val="28"/>
            <w:szCs w:val="28"/>
          </w:rPr>
          <w:t>gko@ikmo51.ru</w:t>
        </w:r>
      </w:hyperlink>
      <w:r w:rsidR="00DC1A11" w:rsidRPr="0070258B">
        <w:rPr>
          <w:rFonts w:ascii="Times New Roman" w:hAnsi="Times New Roman" w:cs="Times New Roman"/>
          <w:sz w:val="28"/>
          <w:szCs w:val="28"/>
        </w:rPr>
        <w:t>;</w:t>
      </w:r>
    </w:p>
    <w:p w:rsidR="00DC1A11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услуг;</w:t>
      </w:r>
    </w:p>
    <w:p w:rsidR="00C40E22" w:rsidRPr="0070258B" w:rsidRDefault="0070258B" w:rsidP="00702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8B">
        <w:rPr>
          <w:rFonts w:ascii="Times New Roman" w:hAnsi="Times New Roman" w:cs="Times New Roman"/>
          <w:sz w:val="28"/>
          <w:szCs w:val="28"/>
        </w:rPr>
        <w:t xml:space="preserve">- </w:t>
      </w:r>
      <w:r w:rsidR="00DC1A11" w:rsidRPr="0070258B">
        <w:rPr>
          <w:rFonts w:ascii="Times New Roman" w:hAnsi="Times New Roman" w:cs="Times New Roman"/>
          <w:sz w:val="28"/>
          <w:szCs w:val="28"/>
        </w:rPr>
        <w:t>через региональный портал электронных услуг 51gosuslugi.ru.</w:t>
      </w:r>
    </w:p>
    <w:p w:rsidR="0010713D" w:rsidRPr="0070258B" w:rsidRDefault="00C40E22" w:rsidP="00702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 к проекту </w:t>
      </w:r>
      <w:r w:rsidR="00F47D85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</w:t>
      </w:r>
      <w:r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в течение 30 календарных дней со дня размещения сведений и материалов в фонде данных государственной кадастровой оценки - с 24.08.2022 по 22.09.2022.</w:t>
      </w:r>
      <w:r w:rsidR="00415C20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E165D" w:rsidRPr="00702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sectPr w:rsidR="0010713D" w:rsidRPr="0070258B" w:rsidSect="0070258B">
      <w:footerReference w:type="default" r:id="rId15"/>
      <w:pgSz w:w="11906" w:h="16838"/>
      <w:pgMar w:top="425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E9" w:rsidRDefault="00DE19E9" w:rsidP="00F14651">
      <w:pPr>
        <w:spacing w:after="0" w:line="240" w:lineRule="auto"/>
      </w:pPr>
      <w:r>
        <w:separator/>
      </w:r>
    </w:p>
  </w:endnote>
  <w:endnote w:type="continuationSeparator" w:id="0">
    <w:p w:rsidR="00DE19E9" w:rsidRDefault="00DE19E9" w:rsidP="00F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8" w:rsidRPr="0070258B" w:rsidRDefault="00396358" w:rsidP="00FE165D">
    <w:pPr>
      <w:spacing w:after="0" w:line="20" w:lineRule="atLeast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E9" w:rsidRDefault="00DE19E9" w:rsidP="00F14651">
      <w:pPr>
        <w:spacing w:after="0" w:line="240" w:lineRule="auto"/>
      </w:pPr>
      <w:r>
        <w:separator/>
      </w:r>
    </w:p>
  </w:footnote>
  <w:footnote w:type="continuationSeparator" w:id="0">
    <w:p w:rsidR="00DE19E9" w:rsidRDefault="00DE19E9" w:rsidP="00F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5868"/>
    <w:multiLevelType w:val="hybridMultilevel"/>
    <w:tmpl w:val="A14C6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37689"/>
    <w:multiLevelType w:val="hybridMultilevel"/>
    <w:tmpl w:val="7410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35614"/>
    <w:multiLevelType w:val="hybridMultilevel"/>
    <w:tmpl w:val="2412401E"/>
    <w:lvl w:ilvl="0" w:tplc="A2CC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E0AD5"/>
    <w:multiLevelType w:val="hybridMultilevel"/>
    <w:tmpl w:val="8882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F426F"/>
    <w:multiLevelType w:val="multilevel"/>
    <w:tmpl w:val="DD5A6376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BAB7B8F"/>
    <w:multiLevelType w:val="hybridMultilevel"/>
    <w:tmpl w:val="FD647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A6938"/>
    <w:multiLevelType w:val="hybridMultilevel"/>
    <w:tmpl w:val="CA06E562"/>
    <w:lvl w:ilvl="0" w:tplc="1DACC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51"/>
    <w:rsid w:val="00001944"/>
    <w:rsid w:val="00006618"/>
    <w:rsid w:val="00022230"/>
    <w:rsid w:val="00080D60"/>
    <w:rsid w:val="00090018"/>
    <w:rsid w:val="00092212"/>
    <w:rsid w:val="000A008A"/>
    <w:rsid w:val="000B1239"/>
    <w:rsid w:val="000E1DAA"/>
    <w:rsid w:val="0010713D"/>
    <w:rsid w:val="00107F67"/>
    <w:rsid w:val="00165A80"/>
    <w:rsid w:val="00181E44"/>
    <w:rsid w:val="00192162"/>
    <w:rsid w:val="001F0633"/>
    <w:rsid w:val="00205BB4"/>
    <w:rsid w:val="00266522"/>
    <w:rsid w:val="0028456B"/>
    <w:rsid w:val="002A7B3E"/>
    <w:rsid w:val="002C6EC3"/>
    <w:rsid w:val="002E12BD"/>
    <w:rsid w:val="002E41E1"/>
    <w:rsid w:val="002F05E3"/>
    <w:rsid w:val="00312932"/>
    <w:rsid w:val="0033056B"/>
    <w:rsid w:val="003409C5"/>
    <w:rsid w:val="00343A15"/>
    <w:rsid w:val="003515C8"/>
    <w:rsid w:val="00354E69"/>
    <w:rsid w:val="00364471"/>
    <w:rsid w:val="00374910"/>
    <w:rsid w:val="00396358"/>
    <w:rsid w:val="003A0BD0"/>
    <w:rsid w:val="003E5AD5"/>
    <w:rsid w:val="00402265"/>
    <w:rsid w:val="00415C20"/>
    <w:rsid w:val="0042002D"/>
    <w:rsid w:val="00421AC3"/>
    <w:rsid w:val="0042649C"/>
    <w:rsid w:val="0043538C"/>
    <w:rsid w:val="0045221F"/>
    <w:rsid w:val="00476478"/>
    <w:rsid w:val="00487AF6"/>
    <w:rsid w:val="004B5C6F"/>
    <w:rsid w:val="004C4FDA"/>
    <w:rsid w:val="004C561E"/>
    <w:rsid w:val="004D0800"/>
    <w:rsid w:val="00545003"/>
    <w:rsid w:val="005616B2"/>
    <w:rsid w:val="00562902"/>
    <w:rsid w:val="00570A08"/>
    <w:rsid w:val="00574A11"/>
    <w:rsid w:val="005946C5"/>
    <w:rsid w:val="005A0C3C"/>
    <w:rsid w:val="005A4893"/>
    <w:rsid w:val="005B5832"/>
    <w:rsid w:val="005F0C22"/>
    <w:rsid w:val="005F398F"/>
    <w:rsid w:val="005F6EEE"/>
    <w:rsid w:val="00642EE2"/>
    <w:rsid w:val="0065179B"/>
    <w:rsid w:val="006615DF"/>
    <w:rsid w:val="006657B6"/>
    <w:rsid w:val="006923D8"/>
    <w:rsid w:val="00697FCB"/>
    <w:rsid w:val="006A177E"/>
    <w:rsid w:val="006A5F97"/>
    <w:rsid w:val="006B57A0"/>
    <w:rsid w:val="006B7229"/>
    <w:rsid w:val="006D24E3"/>
    <w:rsid w:val="006D711D"/>
    <w:rsid w:val="006E48D7"/>
    <w:rsid w:val="00701A28"/>
    <w:rsid w:val="0070258B"/>
    <w:rsid w:val="00703907"/>
    <w:rsid w:val="00711BAD"/>
    <w:rsid w:val="007A104B"/>
    <w:rsid w:val="007C1AB4"/>
    <w:rsid w:val="007F6233"/>
    <w:rsid w:val="007F796C"/>
    <w:rsid w:val="0080053F"/>
    <w:rsid w:val="00801B2E"/>
    <w:rsid w:val="00814847"/>
    <w:rsid w:val="00825218"/>
    <w:rsid w:val="008461C8"/>
    <w:rsid w:val="008547F9"/>
    <w:rsid w:val="00855872"/>
    <w:rsid w:val="00861F0C"/>
    <w:rsid w:val="00862C11"/>
    <w:rsid w:val="00875432"/>
    <w:rsid w:val="00885225"/>
    <w:rsid w:val="00894D5E"/>
    <w:rsid w:val="008B0E4B"/>
    <w:rsid w:val="008E102B"/>
    <w:rsid w:val="008E43A9"/>
    <w:rsid w:val="008F0844"/>
    <w:rsid w:val="00933724"/>
    <w:rsid w:val="00971B32"/>
    <w:rsid w:val="00973813"/>
    <w:rsid w:val="00982CDE"/>
    <w:rsid w:val="009A594C"/>
    <w:rsid w:val="009B42B5"/>
    <w:rsid w:val="009E7694"/>
    <w:rsid w:val="00A033FB"/>
    <w:rsid w:val="00A07CD5"/>
    <w:rsid w:val="00A26286"/>
    <w:rsid w:val="00A2757F"/>
    <w:rsid w:val="00A760A2"/>
    <w:rsid w:val="00A84459"/>
    <w:rsid w:val="00A91A77"/>
    <w:rsid w:val="00AC036E"/>
    <w:rsid w:val="00AC32B0"/>
    <w:rsid w:val="00AC5064"/>
    <w:rsid w:val="00AE0252"/>
    <w:rsid w:val="00AF39C4"/>
    <w:rsid w:val="00B145DA"/>
    <w:rsid w:val="00B228EF"/>
    <w:rsid w:val="00B94E13"/>
    <w:rsid w:val="00BA1CCB"/>
    <w:rsid w:val="00BB15BF"/>
    <w:rsid w:val="00BD49AC"/>
    <w:rsid w:val="00C3336D"/>
    <w:rsid w:val="00C40E22"/>
    <w:rsid w:val="00C95E53"/>
    <w:rsid w:val="00CD06D2"/>
    <w:rsid w:val="00CD5FF5"/>
    <w:rsid w:val="00CF3B5B"/>
    <w:rsid w:val="00D1326D"/>
    <w:rsid w:val="00D1725D"/>
    <w:rsid w:val="00D43613"/>
    <w:rsid w:val="00D51C87"/>
    <w:rsid w:val="00D842EA"/>
    <w:rsid w:val="00DA0D30"/>
    <w:rsid w:val="00DB3CE4"/>
    <w:rsid w:val="00DB445F"/>
    <w:rsid w:val="00DB4A8F"/>
    <w:rsid w:val="00DC1A11"/>
    <w:rsid w:val="00DD4ECF"/>
    <w:rsid w:val="00DE19E9"/>
    <w:rsid w:val="00E04E48"/>
    <w:rsid w:val="00E05B11"/>
    <w:rsid w:val="00E120F6"/>
    <w:rsid w:val="00E340EE"/>
    <w:rsid w:val="00E53A71"/>
    <w:rsid w:val="00EC6849"/>
    <w:rsid w:val="00EC6FB0"/>
    <w:rsid w:val="00EE1B21"/>
    <w:rsid w:val="00F14651"/>
    <w:rsid w:val="00F15E0C"/>
    <w:rsid w:val="00F17DED"/>
    <w:rsid w:val="00F20CE8"/>
    <w:rsid w:val="00F45AE5"/>
    <w:rsid w:val="00F47D85"/>
    <w:rsid w:val="00F50E70"/>
    <w:rsid w:val="00F600E6"/>
    <w:rsid w:val="00F61DCC"/>
    <w:rsid w:val="00F73C38"/>
    <w:rsid w:val="00F75D9D"/>
    <w:rsid w:val="00FB4406"/>
    <w:rsid w:val="00FE165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46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465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1465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1465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1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651"/>
  </w:style>
  <w:style w:type="paragraph" w:styleId="a7">
    <w:name w:val="Body Text"/>
    <w:basedOn w:val="a"/>
    <w:link w:val="a8"/>
    <w:unhideWhenUsed/>
    <w:rsid w:val="00545003"/>
    <w:pPr>
      <w:tabs>
        <w:tab w:val="left" w:pos="9519"/>
      </w:tabs>
      <w:spacing w:after="0" w:line="240" w:lineRule="auto"/>
      <w:ind w:right="21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4500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45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F06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Текст сноски Знак"/>
    <w:basedOn w:val="a0"/>
    <w:qFormat/>
    <w:rsid w:val="00DB4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DB4A8F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paragraph" w:styleId="ad">
    <w:name w:val="List Paragraph"/>
    <w:basedOn w:val="a"/>
    <w:uiPriority w:val="34"/>
    <w:qFormat/>
    <w:rsid w:val="006923D8"/>
    <w:pPr>
      <w:spacing w:after="160" w:line="259" w:lineRule="auto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A0C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A0C3C"/>
  </w:style>
  <w:style w:type="paragraph" w:customStyle="1" w:styleId="11">
    <w:name w:val="Знак Знак1"/>
    <w:basedOn w:val="a"/>
    <w:rsid w:val="00415C2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0">
    <w:name w:val="Hyperlink"/>
    <w:basedOn w:val="a0"/>
    <w:uiPriority w:val="99"/>
    <w:semiHidden/>
    <w:unhideWhenUsed/>
    <w:rsid w:val="005B5832"/>
    <w:rPr>
      <w:color w:val="0563C1"/>
      <w:u w:val="single"/>
    </w:rPr>
  </w:style>
  <w:style w:type="paragraph" w:styleId="af1">
    <w:name w:val="Normal (Web)"/>
    <w:basedOn w:val="a"/>
    <w:uiPriority w:val="99"/>
    <w:unhideWhenUsed/>
    <w:rsid w:val="00DC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F768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7681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76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46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465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1465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1465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1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651"/>
  </w:style>
  <w:style w:type="paragraph" w:styleId="a7">
    <w:name w:val="Body Text"/>
    <w:basedOn w:val="a"/>
    <w:link w:val="a8"/>
    <w:unhideWhenUsed/>
    <w:rsid w:val="00545003"/>
    <w:pPr>
      <w:tabs>
        <w:tab w:val="left" w:pos="9519"/>
      </w:tabs>
      <w:spacing w:after="0" w:line="240" w:lineRule="auto"/>
      <w:ind w:right="21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4500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45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F06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Текст сноски Знак"/>
    <w:basedOn w:val="a0"/>
    <w:qFormat/>
    <w:rsid w:val="00DB4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DB4A8F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paragraph" w:styleId="ad">
    <w:name w:val="List Paragraph"/>
    <w:basedOn w:val="a"/>
    <w:uiPriority w:val="34"/>
    <w:qFormat/>
    <w:rsid w:val="006923D8"/>
    <w:pPr>
      <w:spacing w:after="160" w:line="259" w:lineRule="auto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A0C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A0C3C"/>
  </w:style>
  <w:style w:type="paragraph" w:customStyle="1" w:styleId="11">
    <w:name w:val="Знак Знак1"/>
    <w:basedOn w:val="a"/>
    <w:rsid w:val="00415C2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0">
    <w:name w:val="Hyperlink"/>
    <w:basedOn w:val="a0"/>
    <w:uiPriority w:val="99"/>
    <w:semiHidden/>
    <w:unhideWhenUsed/>
    <w:rsid w:val="005B5832"/>
    <w:rPr>
      <w:color w:val="0563C1"/>
      <w:u w:val="single"/>
    </w:rPr>
  </w:style>
  <w:style w:type="paragraph" w:styleId="af1">
    <w:name w:val="Normal (Web)"/>
    <w:basedOn w:val="a"/>
    <w:uiPriority w:val="99"/>
    <w:unhideWhenUsed/>
    <w:rsid w:val="00DC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F768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7681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76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kmo51.ru/gko/proekt/index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nkadastr.ru/Files/file/primernaya_forma_dlya_podachi_zamechanii_111_1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wps/portal/cc_ib_svedFDGK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osreest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kmo51.ru/" TargetMode="External"/><Relationship Id="rId14" Type="http://schemas.openxmlformats.org/officeDocument/2006/relationships/hyperlink" Target="mailto:gko@ikmo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61CB-0FC1-4C93-9723-C3CBB1D7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Мальцев Николай Александрович</dc:creator>
  <cp:lastModifiedBy>_Лыщицкая Милана Викторовна</cp:lastModifiedBy>
  <cp:revision>7</cp:revision>
  <cp:lastPrinted>2022-08-25T14:29:00Z</cp:lastPrinted>
  <dcterms:created xsi:type="dcterms:W3CDTF">2022-08-26T07:19:00Z</dcterms:created>
  <dcterms:modified xsi:type="dcterms:W3CDTF">2022-09-02T06:42:00Z</dcterms:modified>
</cp:coreProperties>
</file>