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4EA9E" w14:textId="77777777" w:rsidR="004B2618" w:rsidRDefault="004B2618" w:rsidP="00642511">
      <w:pPr>
        <w:pStyle w:val="a9"/>
        <w:ind w:right="142"/>
        <w:rPr>
          <w:sz w:val="20"/>
          <w:lang w:val="ru-RU"/>
        </w:rPr>
      </w:pPr>
    </w:p>
    <w:p w14:paraId="3089906F" w14:textId="77777777" w:rsidR="004B2618" w:rsidRDefault="00892222" w:rsidP="00892222">
      <w:pPr>
        <w:pStyle w:val="a9"/>
        <w:tabs>
          <w:tab w:val="left" w:pos="3330"/>
        </w:tabs>
        <w:ind w:right="142"/>
        <w:jc w:val="left"/>
        <w:rPr>
          <w:sz w:val="20"/>
          <w:lang w:val="ru-RU"/>
        </w:rPr>
      </w:pPr>
      <w:r>
        <w:rPr>
          <w:sz w:val="20"/>
          <w:lang w:val="ru-RU"/>
        </w:rPr>
        <w:tab/>
      </w:r>
    </w:p>
    <w:p w14:paraId="2876AE7E" w14:textId="77777777" w:rsidR="004B2618" w:rsidRDefault="004B2618" w:rsidP="00642511">
      <w:pPr>
        <w:pStyle w:val="a9"/>
        <w:ind w:right="142"/>
        <w:rPr>
          <w:sz w:val="20"/>
          <w:lang w:val="ru-RU"/>
        </w:rPr>
      </w:pPr>
    </w:p>
    <w:p w14:paraId="6C10EC24" w14:textId="77777777" w:rsidR="00877353" w:rsidRDefault="00877353" w:rsidP="00877353">
      <w:pPr>
        <w:pStyle w:val="a9"/>
        <w:ind w:right="-14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3833C08B" wp14:editId="346E75FB">
            <wp:extent cx="381000" cy="4762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00F25" w14:textId="77777777" w:rsidR="00877353" w:rsidRDefault="00877353" w:rsidP="00877353">
      <w:pPr>
        <w:pStyle w:val="a9"/>
        <w:ind w:right="-142"/>
      </w:pPr>
    </w:p>
    <w:p w14:paraId="1491F834" w14:textId="77777777" w:rsidR="00877353" w:rsidRDefault="00877353" w:rsidP="00877353">
      <w:pPr>
        <w:pStyle w:val="a9"/>
        <w:ind w:right="-142"/>
        <w:rPr>
          <w:szCs w:val="28"/>
          <w:lang w:val="ru-RU"/>
        </w:rPr>
      </w:pPr>
      <w:proofErr w:type="gramStart"/>
      <w:r w:rsidRPr="000D18CB">
        <w:rPr>
          <w:szCs w:val="28"/>
          <w:lang w:val="ru-RU"/>
        </w:rPr>
        <w:t>АДМИНИСТРАЦИЯ  ГОРОДА</w:t>
      </w:r>
      <w:proofErr w:type="gramEnd"/>
      <w:r w:rsidRPr="000D18CB">
        <w:rPr>
          <w:szCs w:val="28"/>
          <w:lang w:val="ru-RU"/>
        </w:rPr>
        <w:t xml:space="preserve">  МУРМАНСКА</w:t>
      </w:r>
    </w:p>
    <w:p w14:paraId="3EEB9CBC" w14:textId="77777777" w:rsidR="00877353" w:rsidRPr="00877353" w:rsidRDefault="00877353" w:rsidP="00877353">
      <w:pPr>
        <w:pStyle w:val="a9"/>
        <w:ind w:right="-142"/>
        <w:rPr>
          <w:sz w:val="20"/>
          <w:lang w:val="ru-RU"/>
        </w:rPr>
      </w:pPr>
    </w:p>
    <w:p w14:paraId="6FE8BAD3" w14:textId="77777777" w:rsidR="00877353" w:rsidRPr="000D18CB" w:rsidRDefault="00877353" w:rsidP="00877353">
      <w:pPr>
        <w:pStyle w:val="a9"/>
        <w:ind w:right="-142"/>
        <w:rPr>
          <w:sz w:val="6"/>
          <w:lang w:val="ru-RU"/>
        </w:rPr>
      </w:pPr>
    </w:p>
    <w:p w14:paraId="4E542B62" w14:textId="77777777" w:rsidR="00877353" w:rsidRPr="000D18CB" w:rsidRDefault="00877353" w:rsidP="00877353">
      <w:pPr>
        <w:pStyle w:val="2"/>
        <w:ind w:right="-142"/>
        <w:rPr>
          <w:sz w:val="36"/>
          <w:lang w:val="ru-RU"/>
        </w:rPr>
      </w:pPr>
      <w:r w:rsidRPr="000D18CB">
        <w:rPr>
          <w:sz w:val="36"/>
          <w:lang w:val="ru-RU"/>
        </w:rPr>
        <w:t>П О С Т А Н О В Л Е Н И Е</w:t>
      </w:r>
    </w:p>
    <w:p w14:paraId="0E113CD3" w14:textId="77777777" w:rsidR="00877353" w:rsidRDefault="00877353" w:rsidP="00A31DC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</w:p>
    <w:p w14:paraId="4657258C" w14:textId="77777777" w:rsidR="00A31DC8" w:rsidRPr="00A31DC8" w:rsidRDefault="00877353" w:rsidP="00A31DC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20.12.2011                                                                                                             № 2584</w:t>
      </w:r>
    </w:p>
    <w:p w14:paraId="18483CDC" w14:textId="77777777" w:rsidR="00A31DC8" w:rsidRPr="00877353" w:rsidRDefault="00A31DC8" w:rsidP="00A31DC8">
      <w:pPr>
        <w:autoSpaceDE w:val="0"/>
        <w:autoSpaceDN w:val="0"/>
        <w:adjustRightInd w:val="0"/>
        <w:jc w:val="center"/>
        <w:rPr>
          <w:bCs/>
          <w:sz w:val="20"/>
          <w:szCs w:val="20"/>
          <w:lang w:val="ru-RU" w:eastAsia="ru-RU"/>
        </w:rPr>
      </w:pPr>
    </w:p>
    <w:p w14:paraId="265384F6" w14:textId="77777777" w:rsidR="00A31DC8" w:rsidRPr="0033064B" w:rsidRDefault="00A31DC8" w:rsidP="00A31DC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33064B">
        <w:rPr>
          <w:bCs/>
          <w:sz w:val="28"/>
          <w:szCs w:val="28"/>
          <w:lang w:val="ru-RU" w:eastAsia="ru-RU"/>
        </w:rPr>
        <w:t>Об утверждении административного регламента предоставления</w:t>
      </w:r>
    </w:p>
    <w:p w14:paraId="4D44F4AF" w14:textId="77777777" w:rsidR="0033064B" w:rsidRPr="0033064B" w:rsidRDefault="00A31DC8" w:rsidP="0033064B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33064B">
        <w:rPr>
          <w:bCs/>
          <w:sz w:val="28"/>
          <w:szCs w:val="28"/>
          <w:lang w:val="ru-RU" w:eastAsia="ru-RU"/>
        </w:rPr>
        <w:t>муниципальной услуги «</w:t>
      </w:r>
      <w:r w:rsidR="0033064B" w:rsidRPr="0033064B">
        <w:rPr>
          <w:bCs/>
          <w:sz w:val="28"/>
          <w:szCs w:val="28"/>
          <w:lang w:val="ru-RU" w:eastAsia="ru-RU"/>
        </w:rPr>
        <w:t xml:space="preserve">Предоставление информации об объектах учета </w:t>
      </w:r>
    </w:p>
    <w:p w14:paraId="511CF571" w14:textId="06D8FBEA" w:rsidR="00A31DC8" w:rsidRPr="0033064B" w:rsidRDefault="0033064B" w:rsidP="0033064B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33064B">
        <w:rPr>
          <w:bCs/>
          <w:sz w:val="28"/>
          <w:szCs w:val="28"/>
          <w:lang w:val="ru-RU" w:eastAsia="ru-RU"/>
        </w:rPr>
        <w:t>из реестра муниципального имущества</w:t>
      </w:r>
      <w:r w:rsidR="00A31DC8" w:rsidRPr="0033064B">
        <w:rPr>
          <w:bCs/>
          <w:sz w:val="28"/>
          <w:szCs w:val="28"/>
          <w:lang w:val="ru-RU" w:eastAsia="ru-RU"/>
        </w:rPr>
        <w:t>»</w:t>
      </w:r>
    </w:p>
    <w:p w14:paraId="5F00D880" w14:textId="77777777" w:rsidR="00A31DC8" w:rsidRPr="0033064B" w:rsidRDefault="00A31DC8" w:rsidP="00A31DC8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5F50F607" w14:textId="77777777" w:rsidR="0033064B" w:rsidRPr="0033064B" w:rsidRDefault="00A31DC8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>(</w:t>
      </w:r>
      <w:r w:rsidR="0033064B" w:rsidRPr="0033064B">
        <w:rPr>
          <w:sz w:val="28"/>
          <w:szCs w:val="28"/>
          <w:lang w:val="ru-RU" w:eastAsia="ru-RU"/>
        </w:rPr>
        <w:t xml:space="preserve">в ред. постановлений от 24.07.2012 № 1728, от 11.04.2013 № 769, </w:t>
      </w:r>
    </w:p>
    <w:p w14:paraId="3FFB4BCD" w14:textId="77777777" w:rsidR="0033064B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01.08.2013 № 1988, от 22.04.2014 № 1126, от 07.08.2014 № 2516, </w:t>
      </w:r>
    </w:p>
    <w:p w14:paraId="2697C879" w14:textId="77777777" w:rsidR="0033064B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16.06.2015 № 1587, от 12.08.2015 № 2176, от 12.04.2016 № 933, </w:t>
      </w:r>
    </w:p>
    <w:p w14:paraId="27F28AFF" w14:textId="77777777" w:rsidR="0033064B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29.11.2016 № 3637, от 13.08.2018 № 2566, от 19.11.2018 № 3962, </w:t>
      </w:r>
    </w:p>
    <w:p w14:paraId="68F86497" w14:textId="6C69325D" w:rsidR="00A31DC8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02.04.2019 № 1197, от 10.12.2020 № 2852, от 15.05.2023 № </w:t>
      </w:r>
      <w:proofErr w:type="gramStart"/>
      <w:r w:rsidRPr="0033064B">
        <w:rPr>
          <w:sz w:val="28"/>
          <w:szCs w:val="28"/>
          <w:lang w:val="ru-RU" w:eastAsia="ru-RU"/>
        </w:rPr>
        <w:t>1699</w:t>
      </w:r>
      <w:r w:rsidR="007347B8">
        <w:rPr>
          <w:sz w:val="28"/>
          <w:szCs w:val="28"/>
          <w:lang w:val="ru-RU" w:eastAsia="ru-RU"/>
        </w:rPr>
        <w:t xml:space="preserve">,   </w:t>
      </w:r>
      <w:proofErr w:type="gramEnd"/>
      <w:r w:rsidR="007347B8">
        <w:rPr>
          <w:sz w:val="28"/>
          <w:szCs w:val="28"/>
          <w:lang w:val="ru-RU" w:eastAsia="ru-RU"/>
        </w:rPr>
        <w:t xml:space="preserve">                           от 20.07.2023 № 2618</w:t>
      </w:r>
      <w:r w:rsidR="006C4523">
        <w:rPr>
          <w:sz w:val="28"/>
          <w:szCs w:val="28"/>
          <w:lang w:val="ru-RU" w:eastAsia="ru-RU"/>
        </w:rPr>
        <w:t>, от 26.04.2024 № 1565</w:t>
      </w:r>
      <w:r w:rsidR="00A31DC8" w:rsidRPr="0033064B">
        <w:rPr>
          <w:sz w:val="28"/>
          <w:szCs w:val="28"/>
          <w:lang w:val="ru-RU" w:eastAsia="ru-RU"/>
        </w:rPr>
        <w:t>)</w:t>
      </w:r>
    </w:p>
    <w:p w14:paraId="1C37EACC" w14:textId="77777777" w:rsidR="00A31DC8" w:rsidRPr="0033064B" w:rsidRDefault="00A31DC8" w:rsidP="00A31DC8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283743D7" w14:textId="59A37B25" w:rsidR="00A31DC8" w:rsidRPr="0033064B" w:rsidRDefault="00A31DC8" w:rsidP="00A31DC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В соответствии с Федеральными законами от 06.10.2003 </w:t>
      </w:r>
      <w:hyperlink r:id="rId9" w:history="1">
        <w:r w:rsidRPr="0033064B">
          <w:rPr>
            <w:sz w:val="28"/>
            <w:szCs w:val="28"/>
            <w:lang w:val="ru-RU" w:eastAsia="ru-RU"/>
          </w:rPr>
          <w:t>№ 131-ФЗ</w:t>
        </w:r>
      </w:hyperlink>
      <w:r w:rsidRPr="0033064B">
        <w:rPr>
          <w:sz w:val="28"/>
          <w:szCs w:val="28"/>
          <w:lang w:val="ru-RU" w:eastAsia="ru-RU"/>
        </w:rPr>
        <w:t xml:space="preserve"> </w:t>
      </w:r>
      <w:r w:rsidR="009F7FE6" w:rsidRPr="0033064B">
        <w:rPr>
          <w:sz w:val="28"/>
          <w:szCs w:val="28"/>
          <w:lang w:val="ru-RU" w:eastAsia="ru-RU"/>
        </w:rPr>
        <w:t xml:space="preserve">                  </w:t>
      </w:r>
      <w:r w:rsidRPr="0033064B">
        <w:rPr>
          <w:sz w:val="28"/>
          <w:szCs w:val="28"/>
          <w:lang w:val="ru-RU" w:eastAsia="ru-RU"/>
        </w:rPr>
        <w:t xml:space="preserve">«Об общих принципах организации местного самоуправления в Российской Федерации», от 27.07.2010 </w:t>
      </w:r>
      <w:hyperlink r:id="rId10" w:history="1">
        <w:r w:rsidRPr="0033064B">
          <w:rPr>
            <w:sz w:val="28"/>
            <w:szCs w:val="28"/>
            <w:lang w:val="ru-RU" w:eastAsia="ru-RU"/>
          </w:rPr>
          <w:t>№ 210-ФЗ</w:t>
        </w:r>
      </w:hyperlink>
      <w:r w:rsidRPr="0033064B">
        <w:rPr>
          <w:sz w:val="28"/>
          <w:szCs w:val="28"/>
          <w:lang w:val="ru-RU" w:eastAsia="ru-RU"/>
        </w:rPr>
        <w:t xml:space="preserve"> «Об организации предоставления государственных и муниципальных услуг», </w:t>
      </w:r>
      <w:r w:rsidR="00E57201" w:rsidRPr="0033064B">
        <w:rPr>
          <w:sz w:val="28"/>
          <w:szCs w:val="28"/>
          <w:lang w:val="ru-RU"/>
        </w:rPr>
        <w:t xml:space="preserve">постановлением администрации города Мурманска от 30.05.2012 </w:t>
      </w:r>
      <w:hyperlink r:id="rId11" w:history="1">
        <w:r w:rsidR="00E57201" w:rsidRPr="0033064B">
          <w:rPr>
            <w:sz w:val="28"/>
            <w:szCs w:val="28"/>
            <w:lang w:val="ru-RU"/>
          </w:rPr>
          <w:t>№ 1159</w:t>
        </w:r>
      </w:hyperlink>
      <w:r w:rsidR="00E57201" w:rsidRPr="0033064B">
        <w:rPr>
          <w:sz w:val="28"/>
          <w:szCs w:val="28"/>
          <w:lang w:val="ru-RU"/>
        </w:rPr>
        <w:t xml:space="preserve"> «Об утверждении реестра услуг, предоставляемых по обращениям заявителей в муниципальном образовании город Мурманск»</w:t>
      </w:r>
      <w:r w:rsidRPr="0033064B">
        <w:rPr>
          <w:sz w:val="28"/>
          <w:szCs w:val="28"/>
          <w:lang w:val="ru-RU" w:eastAsia="ru-RU"/>
        </w:rPr>
        <w:t xml:space="preserve">, руководствуясь </w:t>
      </w:r>
      <w:r w:rsidR="0033064B" w:rsidRPr="0033064B">
        <w:rPr>
          <w:sz w:val="28"/>
          <w:szCs w:val="28"/>
          <w:lang w:val="ru-RU"/>
        </w:rPr>
        <w:t>Уставом муниципального образования городской округ город-герой Мурманск</w:t>
      </w:r>
      <w:r w:rsidRPr="0033064B">
        <w:rPr>
          <w:sz w:val="28"/>
          <w:szCs w:val="28"/>
          <w:lang w:val="ru-RU" w:eastAsia="ru-RU"/>
        </w:rPr>
        <w:t xml:space="preserve">, </w:t>
      </w:r>
      <w:hyperlink r:id="rId12" w:history="1">
        <w:r w:rsidRPr="0033064B">
          <w:rPr>
            <w:sz w:val="28"/>
            <w:szCs w:val="28"/>
            <w:lang w:val="ru-RU" w:eastAsia="ru-RU"/>
          </w:rPr>
          <w:t>постановлением</w:t>
        </w:r>
      </w:hyperlink>
      <w:r w:rsidRPr="0033064B">
        <w:rPr>
          <w:sz w:val="28"/>
          <w:szCs w:val="28"/>
          <w:lang w:val="ru-RU" w:eastAsia="ru-RU"/>
        </w:rPr>
        <w:t xml:space="preserve">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постановляю:</w:t>
      </w:r>
    </w:p>
    <w:p w14:paraId="6B325DA1" w14:textId="4D610D32" w:rsidR="00A31DC8" w:rsidRPr="0033064B" w:rsidRDefault="00A31DC8" w:rsidP="0033064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1. Утвердить административный </w:t>
      </w:r>
      <w:hyperlink w:anchor="Par34" w:history="1">
        <w:r w:rsidRPr="0033064B">
          <w:rPr>
            <w:sz w:val="28"/>
            <w:szCs w:val="28"/>
            <w:lang w:val="ru-RU" w:eastAsia="ru-RU"/>
          </w:rPr>
          <w:t>регламент</w:t>
        </w:r>
      </w:hyperlink>
      <w:r w:rsidRPr="0033064B">
        <w:rPr>
          <w:sz w:val="28"/>
          <w:szCs w:val="28"/>
          <w:lang w:val="ru-RU" w:eastAsia="ru-RU"/>
        </w:rPr>
        <w:t xml:space="preserve"> предоставления муниципальной услуги «</w:t>
      </w:r>
      <w:r w:rsidR="0033064B" w:rsidRPr="0033064B">
        <w:rPr>
          <w:sz w:val="28"/>
          <w:szCs w:val="28"/>
          <w:lang w:val="ru-RU" w:eastAsia="ru-RU"/>
        </w:rPr>
        <w:t>Предоставление информации об объектах учета из реестра муниципального имущества</w:t>
      </w:r>
      <w:r w:rsidRPr="0033064B">
        <w:rPr>
          <w:sz w:val="28"/>
          <w:szCs w:val="28"/>
          <w:lang w:val="ru-RU" w:eastAsia="ru-RU"/>
        </w:rPr>
        <w:t>» (далее - административный регламент) согласно приложению.</w:t>
      </w:r>
    </w:p>
    <w:p w14:paraId="063ED11E" w14:textId="77777777" w:rsidR="00A31DC8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w:anchor="Par34" w:history="1">
        <w:r w:rsidRPr="0033064B">
          <w:rPr>
            <w:sz w:val="28"/>
            <w:szCs w:val="28"/>
            <w:lang w:val="ru-RU" w:eastAsia="ru-RU"/>
          </w:rPr>
          <w:t>регламента</w:t>
        </w:r>
      </w:hyperlink>
      <w:r w:rsidRPr="0033064B">
        <w:rPr>
          <w:sz w:val="28"/>
          <w:szCs w:val="28"/>
          <w:lang w:val="ru-RU" w:eastAsia="ru-RU"/>
        </w:rPr>
        <w:t xml:space="preserve"> на официальном сайте администрации города Мурманска в сети Интернет.</w:t>
      </w:r>
    </w:p>
    <w:p w14:paraId="32E92778" w14:textId="77777777" w:rsidR="00A31DC8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3. Редакции газеты </w:t>
      </w:r>
      <w:r w:rsidR="00877353" w:rsidRPr="0033064B">
        <w:rPr>
          <w:sz w:val="28"/>
          <w:szCs w:val="28"/>
          <w:lang w:val="ru-RU" w:eastAsia="ru-RU"/>
        </w:rPr>
        <w:t>«</w:t>
      </w:r>
      <w:r w:rsidRPr="0033064B">
        <w:rPr>
          <w:sz w:val="28"/>
          <w:szCs w:val="28"/>
          <w:lang w:val="ru-RU" w:eastAsia="ru-RU"/>
        </w:rPr>
        <w:t>Вечерний Мурманск</w:t>
      </w:r>
      <w:r w:rsidR="00877353" w:rsidRPr="0033064B">
        <w:rPr>
          <w:sz w:val="28"/>
          <w:szCs w:val="28"/>
          <w:lang w:val="ru-RU" w:eastAsia="ru-RU"/>
        </w:rPr>
        <w:t>»</w:t>
      </w:r>
      <w:r w:rsidRPr="0033064B">
        <w:rPr>
          <w:sz w:val="28"/>
          <w:szCs w:val="28"/>
          <w:lang w:val="ru-RU" w:eastAsia="ru-RU"/>
        </w:rPr>
        <w:t xml:space="preserve"> (Червякова Н.Г.) опубликовать настоящее постановление с </w:t>
      </w:r>
      <w:hyperlink w:anchor="Par34" w:history="1">
        <w:r w:rsidRPr="0033064B">
          <w:rPr>
            <w:sz w:val="28"/>
            <w:szCs w:val="28"/>
            <w:lang w:val="ru-RU" w:eastAsia="ru-RU"/>
          </w:rPr>
          <w:t>приложением</w:t>
        </w:r>
      </w:hyperlink>
      <w:r w:rsidRPr="0033064B">
        <w:rPr>
          <w:sz w:val="28"/>
          <w:szCs w:val="28"/>
          <w:lang w:val="ru-RU" w:eastAsia="ru-RU"/>
        </w:rPr>
        <w:t>.</w:t>
      </w:r>
    </w:p>
    <w:p w14:paraId="359BE995" w14:textId="77777777" w:rsidR="00A31DC8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>4. Настоящее постановление вступает в силу со дня официального опубликования.</w:t>
      </w:r>
    </w:p>
    <w:p w14:paraId="395CBB71" w14:textId="1EEAC198" w:rsidR="00877353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lastRenderedPageBreak/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33064B">
        <w:rPr>
          <w:sz w:val="28"/>
          <w:szCs w:val="28"/>
          <w:lang w:val="ru-RU" w:eastAsia="ru-RU"/>
        </w:rPr>
        <w:t>С</w:t>
      </w:r>
      <w:r w:rsidR="0033064B" w:rsidRPr="0033064B">
        <w:rPr>
          <w:sz w:val="28"/>
          <w:szCs w:val="28"/>
          <w:lang w:val="ru-RU" w:eastAsia="ru-RU"/>
        </w:rPr>
        <w:t>инякаева</w:t>
      </w:r>
      <w:proofErr w:type="spellEnd"/>
      <w:r w:rsidR="0033064B" w:rsidRPr="0033064B">
        <w:rPr>
          <w:sz w:val="28"/>
          <w:szCs w:val="28"/>
          <w:lang w:val="ru-RU" w:eastAsia="ru-RU"/>
        </w:rPr>
        <w:t xml:space="preserve"> Р.Р.</w:t>
      </w:r>
    </w:p>
    <w:p w14:paraId="358FAE60" w14:textId="77777777" w:rsidR="00877353" w:rsidRPr="0033064B" w:rsidRDefault="00877353" w:rsidP="00877353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14:paraId="642167EC" w14:textId="77777777" w:rsidR="00877353" w:rsidRPr="0033064B" w:rsidRDefault="00877353" w:rsidP="00877353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14:paraId="709CBAC6" w14:textId="77777777" w:rsidR="00877353" w:rsidRPr="0033064B" w:rsidRDefault="00877353" w:rsidP="00877353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33064B">
        <w:rPr>
          <w:b/>
          <w:sz w:val="28"/>
          <w:szCs w:val="28"/>
          <w:lang w:val="ru-RU"/>
        </w:rPr>
        <w:t>Глава администрации</w:t>
      </w:r>
    </w:p>
    <w:p w14:paraId="47B6294D" w14:textId="77777777" w:rsidR="00A31DC8" w:rsidRPr="0033064B" w:rsidRDefault="00877353" w:rsidP="00877353">
      <w:pPr>
        <w:contextualSpacing/>
        <w:rPr>
          <w:b/>
          <w:sz w:val="28"/>
          <w:szCs w:val="28"/>
          <w:lang w:val="ru-RU"/>
        </w:rPr>
      </w:pPr>
      <w:r w:rsidRPr="0033064B">
        <w:rPr>
          <w:b/>
          <w:sz w:val="28"/>
          <w:szCs w:val="28"/>
          <w:lang w:val="ru-RU"/>
        </w:rPr>
        <w:t>города Мурманска                                                                                   А.И. Сысоев</w:t>
      </w:r>
    </w:p>
    <w:p w14:paraId="325B540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74B451D5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4B453C9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4FF2627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B6781BB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CE8BB6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776B0BE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0B5804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E07F7E5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2BDD194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71DD5E2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EA3250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3CF896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BD71FCA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6EB6D63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0D0431C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0AB625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9E85CE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241C83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0AAB0D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F4EC6D3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C2E78A0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DD66239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483053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16BE70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38A951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685766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91B52D7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7845AF49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46271AB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FAF6132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6309E3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232A94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C94E7F3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793495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8718D4F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746EF7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75D3A97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E9D799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A4E5B5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B11F497" w14:textId="77777777" w:rsidR="00A31DC8" w:rsidRPr="00A31DC8" w:rsidRDefault="00A31DC8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  <w:r w:rsidRPr="00A31DC8">
        <w:rPr>
          <w:sz w:val="28"/>
          <w:szCs w:val="28"/>
          <w:lang w:val="ru-RU" w:eastAsia="ru-RU"/>
        </w:rPr>
        <w:lastRenderedPageBreak/>
        <w:t>Приложение</w:t>
      </w:r>
    </w:p>
    <w:p w14:paraId="1AE1073F" w14:textId="77777777" w:rsidR="00A31DC8" w:rsidRPr="00A31DC8" w:rsidRDefault="00A31DC8" w:rsidP="00A31DC8">
      <w:pPr>
        <w:autoSpaceDE w:val="0"/>
        <w:autoSpaceDN w:val="0"/>
        <w:adjustRightInd w:val="0"/>
        <w:ind w:firstLine="5529"/>
        <w:jc w:val="center"/>
        <w:rPr>
          <w:sz w:val="28"/>
          <w:szCs w:val="28"/>
          <w:lang w:val="ru-RU" w:eastAsia="ru-RU"/>
        </w:rPr>
      </w:pPr>
      <w:r w:rsidRPr="00A31DC8">
        <w:rPr>
          <w:sz w:val="28"/>
          <w:szCs w:val="28"/>
          <w:lang w:val="ru-RU" w:eastAsia="ru-RU"/>
        </w:rPr>
        <w:t>к постановлению</w:t>
      </w:r>
    </w:p>
    <w:p w14:paraId="45DFACD1" w14:textId="5CA0EDB0" w:rsidR="00A31DC8" w:rsidRPr="00A31DC8" w:rsidRDefault="00A31DC8" w:rsidP="0034126D">
      <w:pPr>
        <w:autoSpaceDE w:val="0"/>
        <w:autoSpaceDN w:val="0"/>
        <w:adjustRightInd w:val="0"/>
        <w:ind w:left="5529"/>
        <w:jc w:val="center"/>
        <w:rPr>
          <w:sz w:val="28"/>
          <w:szCs w:val="28"/>
          <w:lang w:val="ru-RU" w:eastAsia="ru-RU"/>
        </w:rPr>
      </w:pPr>
      <w:r w:rsidRPr="00A31DC8">
        <w:rPr>
          <w:sz w:val="28"/>
          <w:szCs w:val="28"/>
          <w:lang w:val="ru-RU" w:eastAsia="ru-RU"/>
        </w:rPr>
        <w:t>администрации города Мурманска</w:t>
      </w:r>
      <w:r w:rsidR="0034126D">
        <w:rPr>
          <w:sz w:val="28"/>
          <w:szCs w:val="28"/>
          <w:lang w:val="ru-RU" w:eastAsia="ru-RU"/>
        </w:rPr>
        <w:t xml:space="preserve">                                             от </w:t>
      </w:r>
      <w:r w:rsidR="0034126D">
        <w:rPr>
          <w:bCs/>
          <w:sz w:val="28"/>
          <w:szCs w:val="28"/>
          <w:lang w:val="ru-RU" w:eastAsia="ru-RU"/>
        </w:rPr>
        <w:t>20.12.2011</w:t>
      </w:r>
      <w:r w:rsidR="00516718">
        <w:rPr>
          <w:bCs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№</w:t>
      </w:r>
      <w:r w:rsidRPr="00A31DC8">
        <w:rPr>
          <w:sz w:val="28"/>
          <w:szCs w:val="28"/>
          <w:lang w:val="ru-RU" w:eastAsia="ru-RU"/>
        </w:rPr>
        <w:t xml:space="preserve"> 2584</w:t>
      </w:r>
    </w:p>
    <w:p w14:paraId="30F598DB" w14:textId="77777777" w:rsidR="00A31DC8" w:rsidRPr="00A31DC8" w:rsidRDefault="00A31DC8" w:rsidP="00A31DC8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4320B4FB" w14:textId="77777777" w:rsidR="0033064B" w:rsidRPr="00A31DC8" w:rsidRDefault="0033064B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  <w:bookmarkStart w:id="0" w:name="Par34"/>
      <w:bookmarkEnd w:id="0"/>
      <w:r w:rsidRPr="00A31DC8">
        <w:rPr>
          <w:sz w:val="28"/>
          <w:szCs w:val="28"/>
          <w:lang w:val="ru-RU"/>
        </w:rPr>
        <w:t xml:space="preserve">Административный регламент </w:t>
      </w:r>
    </w:p>
    <w:p w14:paraId="58CBDD45" w14:textId="77777777" w:rsidR="0033064B" w:rsidRDefault="0033064B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  <w:r w:rsidRPr="00A31DC8">
        <w:rPr>
          <w:sz w:val="28"/>
          <w:szCs w:val="28"/>
          <w:lang w:val="ru-RU"/>
        </w:rPr>
        <w:t>предоставления муниципальной услуги «</w:t>
      </w:r>
      <w:r w:rsidRPr="00E04E0F">
        <w:rPr>
          <w:sz w:val="28"/>
          <w:szCs w:val="28"/>
          <w:lang w:val="ru-RU"/>
        </w:rPr>
        <w:t xml:space="preserve">Предоставление </w:t>
      </w:r>
    </w:p>
    <w:p w14:paraId="1FF482F9" w14:textId="77777777" w:rsidR="0033064B" w:rsidRPr="00A31DC8" w:rsidRDefault="0033064B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  <w:r w:rsidRPr="00E04E0F">
        <w:rPr>
          <w:sz w:val="28"/>
          <w:szCs w:val="28"/>
          <w:lang w:val="ru-RU"/>
        </w:rPr>
        <w:t>информации об объектах учета из реестра муниципального имущества</w:t>
      </w:r>
      <w:r w:rsidRPr="00A31DC8">
        <w:rPr>
          <w:sz w:val="28"/>
          <w:szCs w:val="28"/>
          <w:lang w:val="ru-RU"/>
        </w:rPr>
        <w:t>»</w:t>
      </w:r>
    </w:p>
    <w:p w14:paraId="02515B4F" w14:textId="77777777" w:rsidR="0033064B" w:rsidRPr="00892222" w:rsidRDefault="0033064B" w:rsidP="0033064B">
      <w:pPr>
        <w:pStyle w:val="a3"/>
        <w:spacing w:after="0"/>
        <w:jc w:val="center"/>
        <w:rPr>
          <w:b/>
          <w:sz w:val="28"/>
          <w:szCs w:val="28"/>
          <w:lang w:val="ru-RU"/>
        </w:rPr>
      </w:pPr>
    </w:p>
    <w:p w14:paraId="062898CE" w14:textId="77777777" w:rsidR="0033064B" w:rsidRPr="00892222" w:rsidRDefault="0033064B" w:rsidP="0033064B">
      <w:pPr>
        <w:pStyle w:val="a3"/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892222">
        <w:rPr>
          <w:sz w:val="28"/>
          <w:szCs w:val="28"/>
          <w:lang w:val="ru-RU"/>
        </w:rPr>
        <w:t>Общие положения</w:t>
      </w:r>
    </w:p>
    <w:p w14:paraId="5E7AC5AB" w14:textId="77777777" w:rsidR="0033064B" w:rsidRPr="00892222" w:rsidRDefault="0033064B" w:rsidP="0033064B">
      <w:pPr>
        <w:pStyle w:val="a3"/>
        <w:spacing w:after="0"/>
        <w:jc w:val="center"/>
        <w:rPr>
          <w:sz w:val="28"/>
          <w:szCs w:val="28"/>
          <w:lang w:val="ru-RU"/>
        </w:rPr>
      </w:pPr>
    </w:p>
    <w:p w14:paraId="26FE0FBF" w14:textId="77777777" w:rsidR="0033064B" w:rsidRPr="00AD007E" w:rsidRDefault="0033064B" w:rsidP="0033064B">
      <w:pPr>
        <w:spacing w:after="120"/>
        <w:contextualSpacing/>
        <w:jc w:val="center"/>
        <w:rPr>
          <w:rFonts w:cs="Arial"/>
          <w:sz w:val="28"/>
          <w:szCs w:val="28"/>
          <w:lang w:val="ru-RU" w:eastAsia="ru-RU"/>
        </w:rPr>
      </w:pPr>
      <w:r w:rsidRPr="00AD007E">
        <w:rPr>
          <w:rFonts w:cs="Arial"/>
          <w:sz w:val="28"/>
          <w:szCs w:val="28"/>
          <w:lang w:val="ru-RU" w:eastAsia="ru-RU"/>
        </w:rPr>
        <w:t>1.1. Предмет регулирования административного регламента</w:t>
      </w:r>
    </w:p>
    <w:p w14:paraId="7BAEECBF" w14:textId="77777777" w:rsidR="0033064B" w:rsidRPr="00892222" w:rsidRDefault="0033064B" w:rsidP="0033064B">
      <w:pPr>
        <w:pStyle w:val="a3"/>
        <w:spacing w:after="0"/>
        <w:ind w:firstLine="567"/>
        <w:jc w:val="center"/>
        <w:rPr>
          <w:b/>
          <w:sz w:val="28"/>
          <w:szCs w:val="28"/>
          <w:lang w:val="ru-RU"/>
        </w:rPr>
      </w:pPr>
    </w:p>
    <w:p w14:paraId="00BD5DD7" w14:textId="77777777" w:rsidR="0033064B" w:rsidRPr="00892222" w:rsidRDefault="0033064B" w:rsidP="0033064B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Административный регламент предоставления муниципальной услуги «</w:t>
      </w:r>
      <w:r w:rsidRPr="00E04E0F">
        <w:rPr>
          <w:sz w:val="28"/>
          <w:szCs w:val="28"/>
          <w:lang w:val="ru-RU"/>
        </w:rPr>
        <w:t>Предоставление информации об объектах учета из реестра муниципального имущества</w:t>
      </w:r>
      <w:r w:rsidRPr="004D656F">
        <w:rPr>
          <w:sz w:val="28"/>
          <w:szCs w:val="28"/>
          <w:lang w:val="ru-RU"/>
        </w:rPr>
        <w:t xml:space="preserve">» (далее – Регламент и </w:t>
      </w:r>
      <w:r>
        <w:rPr>
          <w:sz w:val="28"/>
          <w:szCs w:val="28"/>
          <w:lang w:val="ru-RU"/>
        </w:rPr>
        <w:t>М</w:t>
      </w:r>
      <w:r w:rsidRPr="004D656F">
        <w:rPr>
          <w:sz w:val="28"/>
          <w:szCs w:val="28"/>
          <w:lang w:val="ru-RU"/>
        </w:rPr>
        <w:t xml:space="preserve">униципальная услуга соответственно) разработан </w:t>
      </w:r>
      <w:r>
        <w:rPr>
          <w:sz w:val="28"/>
          <w:szCs w:val="28"/>
          <w:lang w:val="ru-RU"/>
        </w:rPr>
        <w:t>в</w:t>
      </w:r>
      <w:r w:rsidRPr="004D656F">
        <w:rPr>
          <w:sz w:val="28"/>
          <w:szCs w:val="28"/>
          <w:lang w:val="ru-RU"/>
        </w:rPr>
        <w:t xml:space="preserve"> цел</w:t>
      </w:r>
      <w:r>
        <w:rPr>
          <w:sz w:val="28"/>
          <w:szCs w:val="28"/>
          <w:lang w:val="ru-RU"/>
        </w:rPr>
        <w:t>ях</w:t>
      </w:r>
      <w:r w:rsidRPr="004D656F">
        <w:rPr>
          <w:sz w:val="28"/>
          <w:szCs w:val="28"/>
          <w:lang w:val="ru-RU"/>
        </w:rPr>
        <w:t xml:space="preserve"> повышения качества и доступности </w:t>
      </w:r>
      <w:r>
        <w:rPr>
          <w:sz w:val="28"/>
          <w:szCs w:val="28"/>
          <w:lang w:val="ru-RU"/>
        </w:rPr>
        <w:t>предоставления М</w:t>
      </w:r>
      <w:r w:rsidRPr="004D656F">
        <w:rPr>
          <w:sz w:val="28"/>
          <w:szCs w:val="28"/>
          <w:lang w:val="ru-RU"/>
        </w:rPr>
        <w:t>униципальной услуги</w:t>
      </w:r>
      <w:r>
        <w:rPr>
          <w:sz w:val="28"/>
          <w:szCs w:val="28"/>
          <w:lang w:val="ru-RU"/>
        </w:rPr>
        <w:t>,</w:t>
      </w:r>
      <w:r w:rsidRPr="004D656F">
        <w:rPr>
          <w:sz w:val="28"/>
          <w:szCs w:val="28"/>
          <w:lang w:val="ru-RU"/>
        </w:rPr>
        <w:t xml:space="preserve"> определ</w:t>
      </w:r>
      <w:r>
        <w:rPr>
          <w:sz w:val="28"/>
          <w:szCs w:val="28"/>
          <w:lang w:val="ru-RU"/>
        </w:rPr>
        <w:t>ения</w:t>
      </w:r>
      <w:r w:rsidRPr="004D656F">
        <w:rPr>
          <w:sz w:val="28"/>
          <w:szCs w:val="28"/>
          <w:lang w:val="ru-RU"/>
        </w:rPr>
        <w:t xml:space="preserve"> срок</w:t>
      </w:r>
      <w:r>
        <w:rPr>
          <w:sz w:val="28"/>
          <w:szCs w:val="28"/>
          <w:lang w:val="ru-RU"/>
        </w:rPr>
        <w:t>ов</w:t>
      </w:r>
      <w:r w:rsidRPr="004D656F">
        <w:rPr>
          <w:sz w:val="28"/>
          <w:szCs w:val="28"/>
          <w:lang w:val="ru-RU"/>
        </w:rPr>
        <w:t xml:space="preserve"> и</w:t>
      </w:r>
      <w:r w:rsidRPr="00892222">
        <w:rPr>
          <w:sz w:val="28"/>
          <w:szCs w:val="28"/>
          <w:lang w:val="ru-RU"/>
        </w:rPr>
        <w:t xml:space="preserve"> последовательност</w:t>
      </w:r>
      <w:r>
        <w:rPr>
          <w:sz w:val="28"/>
          <w:szCs w:val="28"/>
          <w:lang w:val="ru-RU"/>
        </w:rPr>
        <w:t>и</w:t>
      </w:r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административных процедур</w:t>
      </w:r>
      <w:r w:rsidRPr="00892222">
        <w:rPr>
          <w:sz w:val="28"/>
          <w:szCs w:val="28"/>
          <w:lang w:val="ru-RU"/>
        </w:rPr>
        <w:t xml:space="preserve"> при </w:t>
      </w:r>
      <w:r>
        <w:rPr>
          <w:sz w:val="28"/>
          <w:szCs w:val="28"/>
          <w:lang w:val="ru-RU"/>
        </w:rPr>
        <w:t xml:space="preserve">осуществлении полномочий по </w:t>
      </w:r>
      <w:r w:rsidRPr="00892222">
        <w:rPr>
          <w:sz w:val="28"/>
          <w:szCs w:val="28"/>
          <w:lang w:val="ru-RU"/>
        </w:rPr>
        <w:t>предоставлени</w:t>
      </w:r>
      <w:r>
        <w:rPr>
          <w:sz w:val="28"/>
          <w:szCs w:val="28"/>
          <w:lang w:val="ru-RU"/>
        </w:rPr>
        <w:t>ю</w:t>
      </w:r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</w:t>
      </w:r>
      <w:r>
        <w:rPr>
          <w:sz w:val="28"/>
          <w:szCs w:val="28"/>
          <w:lang w:val="ru-RU"/>
        </w:rPr>
        <w:t>, а также регулирует порядок предоставления Муниципальной услуги</w:t>
      </w:r>
      <w:r w:rsidRPr="00892222">
        <w:rPr>
          <w:sz w:val="28"/>
          <w:szCs w:val="28"/>
          <w:lang w:val="ru-RU"/>
        </w:rPr>
        <w:t>.</w:t>
      </w:r>
    </w:p>
    <w:p w14:paraId="7BC5BDB8" w14:textId="77777777" w:rsidR="0033064B" w:rsidRPr="00892222" w:rsidRDefault="0033064B" w:rsidP="0033064B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</w:p>
    <w:p w14:paraId="6C0C3A06" w14:textId="77777777" w:rsidR="0033064B" w:rsidRDefault="0033064B" w:rsidP="0033064B">
      <w:pPr>
        <w:pStyle w:val="a3"/>
        <w:contextualSpacing/>
        <w:jc w:val="center"/>
        <w:rPr>
          <w:sz w:val="28"/>
          <w:szCs w:val="28"/>
          <w:lang w:val="ru-RU" w:eastAsia="ru-RU"/>
        </w:rPr>
      </w:pPr>
      <w:r w:rsidRPr="00E04E0F">
        <w:rPr>
          <w:sz w:val="28"/>
          <w:szCs w:val="28"/>
          <w:lang w:val="ru-RU" w:eastAsia="ru-RU"/>
        </w:rPr>
        <w:t>1.2. Описание заявителей</w:t>
      </w:r>
    </w:p>
    <w:p w14:paraId="2C1AD910" w14:textId="77777777" w:rsidR="0033064B" w:rsidRDefault="0033064B" w:rsidP="0033064B">
      <w:pPr>
        <w:pStyle w:val="a3"/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14:paraId="1D060F69" w14:textId="77777777" w:rsidR="0033064B" w:rsidRDefault="0033064B" w:rsidP="0033064B">
      <w:pPr>
        <w:pStyle w:val="a3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04E0F">
        <w:rPr>
          <w:sz w:val="28"/>
          <w:szCs w:val="28"/>
          <w:lang w:val="ru-RU" w:eastAsia="ru-RU"/>
        </w:rPr>
        <w:t>1.2.1. Заявителями на получение Муниципальной услуги являются физические, юридические лица, индивидуальные предприниматели (далее – Заявитель).</w:t>
      </w:r>
    </w:p>
    <w:p w14:paraId="0C89E565" w14:textId="77777777" w:rsidR="0033064B" w:rsidRDefault="0033064B" w:rsidP="0033064B">
      <w:pPr>
        <w:pStyle w:val="a3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04E0F">
        <w:rPr>
          <w:sz w:val="28"/>
          <w:szCs w:val="28"/>
          <w:lang w:val="ru-RU" w:eastAsia="ru-RU"/>
        </w:rPr>
        <w:t>1.2.2. От имени Заявителей за предоставлением Муниципальной услуги 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 (далее – представитель Заявителя).</w:t>
      </w:r>
    </w:p>
    <w:p w14:paraId="21321AA7" w14:textId="77777777" w:rsidR="0033064B" w:rsidRDefault="0033064B" w:rsidP="0033064B">
      <w:pPr>
        <w:pStyle w:val="a3"/>
        <w:ind w:firstLine="567"/>
        <w:contextualSpacing/>
        <w:jc w:val="center"/>
        <w:rPr>
          <w:sz w:val="28"/>
          <w:szCs w:val="28"/>
          <w:lang w:val="ru-RU" w:eastAsia="ru-RU"/>
        </w:rPr>
      </w:pPr>
    </w:p>
    <w:p w14:paraId="1A352CAC" w14:textId="77777777" w:rsidR="0033064B" w:rsidRDefault="0033064B" w:rsidP="0033064B">
      <w:pPr>
        <w:pStyle w:val="a3"/>
        <w:contextualSpacing/>
        <w:jc w:val="center"/>
        <w:rPr>
          <w:spacing w:val="-1"/>
          <w:sz w:val="28"/>
          <w:szCs w:val="28"/>
          <w:lang w:val="ru-RU"/>
        </w:rPr>
      </w:pPr>
      <w:r w:rsidRPr="00E04E0F">
        <w:rPr>
          <w:spacing w:val="-1"/>
          <w:sz w:val="28"/>
          <w:szCs w:val="28"/>
          <w:lang w:val="ru-RU"/>
        </w:rPr>
        <w:t>1.3. Требования к порядку информирования о порядке</w:t>
      </w:r>
    </w:p>
    <w:p w14:paraId="04FF7836" w14:textId="77777777" w:rsidR="0033064B" w:rsidRPr="00AD007E" w:rsidRDefault="0033064B" w:rsidP="0033064B">
      <w:pPr>
        <w:pStyle w:val="a3"/>
        <w:contextualSpacing/>
        <w:jc w:val="center"/>
        <w:rPr>
          <w:spacing w:val="-1"/>
          <w:sz w:val="28"/>
          <w:szCs w:val="28"/>
          <w:lang w:val="ru-RU"/>
        </w:rPr>
      </w:pPr>
      <w:r w:rsidRPr="00AD007E">
        <w:rPr>
          <w:spacing w:val="-1"/>
          <w:sz w:val="28"/>
          <w:szCs w:val="28"/>
          <w:lang w:val="ru-RU"/>
        </w:rPr>
        <w:t xml:space="preserve">предоставления </w:t>
      </w:r>
      <w:r>
        <w:rPr>
          <w:spacing w:val="-1"/>
          <w:sz w:val="28"/>
          <w:szCs w:val="28"/>
          <w:lang w:val="ru-RU"/>
        </w:rPr>
        <w:t>М</w:t>
      </w:r>
      <w:r w:rsidRPr="00AD007E">
        <w:rPr>
          <w:spacing w:val="-1"/>
          <w:sz w:val="28"/>
          <w:szCs w:val="28"/>
          <w:lang w:val="ru-RU"/>
        </w:rPr>
        <w:t>униципальной услуги</w:t>
      </w:r>
    </w:p>
    <w:p w14:paraId="57B36C28" w14:textId="77777777" w:rsidR="0033064B" w:rsidRPr="00D94981" w:rsidRDefault="0033064B" w:rsidP="0033064B">
      <w:pPr>
        <w:ind w:firstLine="709"/>
        <w:contextualSpacing/>
        <w:jc w:val="center"/>
        <w:rPr>
          <w:sz w:val="28"/>
          <w:szCs w:val="28"/>
          <w:lang w:val="ru-RU"/>
        </w:rPr>
      </w:pPr>
    </w:p>
    <w:p w14:paraId="194931B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14:paraId="28061F7D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Основными требованиями к информированию заинтересованных лиц являются:</w:t>
      </w:r>
    </w:p>
    <w:p w14:paraId="0DF2D39B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достоверность и полнота информирования;</w:t>
      </w:r>
    </w:p>
    <w:p w14:paraId="37ACA8F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четкость в изложении информации; </w:t>
      </w:r>
    </w:p>
    <w:p w14:paraId="75D9F1E6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удобство и доступность получения информации; </w:t>
      </w:r>
    </w:p>
    <w:p w14:paraId="4522084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оперативность предоставления информации.</w:t>
      </w:r>
    </w:p>
    <w:p w14:paraId="45A47238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lastRenderedPageBreak/>
        <w:t xml:space="preserve">1.3.2. Информирование о порядке и ходе предоставления Муниципальной услуги осуществляют специалисты </w:t>
      </w:r>
      <w:r w:rsidRPr="00E04E0F">
        <w:rPr>
          <w:sz w:val="28"/>
          <w:szCs w:val="28"/>
          <w:lang w:val="ru-RU"/>
        </w:rPr>
        <w:t>отдела учета муниципального имущества</w:t>
      </w:r>
      <w:r w:rsidRPr="007F25A5">
        <w:rPr>
          <w:sz w:val="28"/>
          <w:szCs w:val="28"/>
          <w:lang w:val="ru-RU"/>
        </w:rPr>
        <w:t xml:space="preserve"> комитета имущественных отношений города Мурманска (далее – муниципальны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служащи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Комитета, ответственны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за предоставление Муниципальной услуги, и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МО»).</w:t>
      </w:r>
    </w:p>
    <w:p w14:paraId="50BEB3CC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«МФЦ МО» размещаются:</w:t>
      </w:r>
    </w:p>
    <w:p w14:paraId="3F0470B3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на официальном сайте администрации города Мурманска;</w:t>
      </w:r>
    </w:p>
    <w:p w14:paraId="286469D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14:paraId="2F3CCBF3" w14:textId="2AD962BD" w:rsidR="0033064B" w:rsidRPr="00BD115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D115B">
        <w:rPr>
          <w:sz w:val="28"/>
          <w:szCs w:val="28"/>
          <w:lang w:val="ru-RU"/>
        </w:rPr>
        <w:t>- на Едином портал</w:t>
      </w:r>
      <w:r>
        <w:rPr>
          <w:sz w:val="28"/>
          <w:szCs w:val="28"/>
          <w:lang w:val="ru-RU"/>
        </w:rPr>
        <w:t>е</w:t>
      </w:r>
      <w:r w:rsidRPr="00BD115B">
        <w:rPr>
          <w:sz w:val="28"/>
          <w:szCs w:val="28"/>
          <w:lang w:val="ru-RU"/>
        </w:rPr>
        <w:t xml:space="preserve"> </w:t>
      </w:r>
      <w:r w:rsidRPr="003D1404">
        <w:rPr>
          <w:sz w:val="28"/>
          <w:szCs w:val="28"/>
          <w:lang w:val="ru-RU"/>
        </w:rPr>
        <w:t>государственных и муниципальных услуг</w:t>
      </w:r>
      <w:r w:rsidRPr="00BD115B">
        <w:rPr>
          <w:sz w:val="28"/>
          <w:szCs w:val="28"/>
          <w:lang w:val="ru-RU"/>
        </w:rPr>
        <w:t xml:space="preserve"> (далее - ЕПГУ);</w:t>
      </w:r>
    </w:p>
    <w:p w14:paraId="4A68EC43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на официальном сайте ГОБУ «МФЦ МО»;</w:t>
      </w:r>
    </w:p>
    <w:p w14:paraId="363CAF04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на информационных стендах, расположенных в помещениях Комитета, отделений ГОБУ «МФЦ МО».</w:t>
      </w:r>
    </w:p>
    <w:p w14:paraId="5112FCC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1.3.4. </w:t>
      </w:r>
      <w:r w:rsidRPr="00E04E0F">
        <w:rPr>
          <w:sz w:val="28"/>
          <w:szCs w:val="28"/>
          <w:lang w:val="ru-RU"/>
        </w:rPr>
        <w:t>На ЕПГУ</w:t>
      </w:r>
      <w:r w:rsidRPr="007F25A5">
        <w:rPr>
          <w:sz w:val="28"/>
          <w:szCs w:val="28"/>
          <w:lang w:val="ru-RU"/>
        </w:rPr>
        <w:t xml:space="preserve"> размещается следующая информация:</w:t>
      </w:r>
    </w:p>
    <w:p w14:paraId="60782D5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1) способы предоставления Муниципальной услуги;</w:t>
      </w:r>
    </w:p>
    <w:p w14:paraId="7D7054A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2) перечень нормативных правовых актов, непосредственно регулирующих предоставление Муниципальной услуги;</w:t>
      </w:r>
    </w:p>
    <w:p w14:paraId="596C295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</w:t>
      </w:r>
      <w:bookmarkStart w:id="1" w:name="_Hlk130976032"/>
      <w:r>
        <w:rPr>
          <w:sz w:val="28"/>
          <w:szCs w:val="28"/>
          <w:lang w:val="ru-RU"/>
        </w:rPr>
        <w:t>(представитель Заявителя)</w:t>
      </w:r>
      <w:bookmarkEnd w:id="1"/>
      <w:r>
        <w:rPr>
          <w:sz w:val="28"/>
          <w:szCs w:val="28"/>
          <w:lang w:val="ru-RU"/>
        </w:rPr>
        <w:t xml:space="preserve"> </w:t>
      </w:r>
      <w:r w:rsidRPr="007F25A5">
        <w:rPr>
          <w:sz w:val="28"/>
          <w:szCs w:val="28"/>
          <w:lang w:val="ru-RU"/>
        </w:rPr>
        <w:t>вправе представить по собственной инициативе;</w:t>
      </w:r>
    </w:p>
    <w:p w14:paraId="2579C72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4) категория Заявителей, которым предоставляется Муниципальная услуга;</w:t>
      </w:r>
    </w:p>
    <w:p w14:paraId="4BD98B3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5) срок</w:t>
      </w:r>
      <w:r>
        <w:rPr>
          <w:sz w:val="28"/>
          <w:szCs w:val="28"/>
          <w:lang w:val="ru-RU"/>
        </w:rPr>
        <w:t>и</w:t>
      </w:r>
      <w:r w:rsidRPr="007F25A5">
        <w:rPr>
          <w:sz w:val="28"/>
          <w:szCs w:val="28"/>
          <w:lang w:val="ru-RU"/>
        </w:rPr>
        <w:t xml:space="preserve"> предоставления Муниципальной услуги;</w:t>
      </w:r>
    </w:p>
    <w:p w14:paraId="73BDABD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6) описание результата предоставления Муниципальной услуги;</w:t>
      </w:r>
    </w:p>
    <w:p w14:paraId="4E765D8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7) сведения о возмездности (безвозмездности) предоставления Муниципальной услуги;</w:t>
      </w:r>
    </w:p>
    <w:p w14:paraId="2DEED8CA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14:paraId="3EFF819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9) о праве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7F25A5">
        <w:rPr>
          <w:sz w:val="28"/>
          <w:szCs w:val="28"/>
          <w:lang w:val="ru-RU"/>
        </w:rPr>
        <w:t>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6B1A7CC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10) формы заявлений (уведомлений, сообщений), используемые при предоставлении Муниципальной услуги.</w:t>
      </w:r>
    </w:p>
    <w:p w14:paraId="7230D339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1.3.5. </w:t>
      </w:r>
      <w:r w:rsidRPr="00E04E0F">
        <w:rPr>
          <w:sz w:val="28"/>
          <w:szCs w:val="28"/>
          <w:lang w:val="ru-RU"/>
        </w:rPr>
        <w:t>Информация, указанная в настоящем разделе Регламента, в том числе размещаемая в сети Интернет, на ЕПГУ, в федеральном реестре, предоставляется Заявителю (представителю Заявителя) бесплатно.</w:t>
      </w:r>
    </w:p>
    <w:p w14:paraId="56242D1D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1.3.6. Доступ к информации о сроках и порядке предоставления Муниципальной услуги осуществляется без выполнения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7F25A5">
        <w:rPr>
          <w:sz w:val="28"/>
          <w:szCs w:val="28"/>
          <w:lang w:val="ru-RU"/>
        </w:rPr>
        <w:t xml:space="preserve">каких-либо требований, в том числе без </w:t>
      </w:r>
      <w:r w:rsidRPr="007F25A5">
        <w:rPr>
          <w:sz w:val="28"/>
          <w:szCs w:val="28"/>
          <w:lang w:val="ru-RU"/>
        </w:rPr>
        <w:lastRenderedPageBreak/>
        <w:t xml:space="preserve">использования программного обеспечения, установка которого на технические средства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7F25A5">
        <w:rPr>
          <w:sz w:val="28"/>
          <w:szCs w:val="28"/>
          <w:lang w:val="ru-RU"/>
        </w:rPr>
        <w:t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7F25A5">
        <w:rPr>
          <w:sz w:val="28"/>
          <w:szCs w:val="28"/>
          <w:lang w:val="ru-RU"/>
        </w:rPr>
        <w:t xml:space="preserve"> или предоставление им персональных данных.</w:t>
      </w:r>
    </w:p>
    <w:p w14:paraId="44E391AB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1.3.7. Индивидуальное информирование Заявителей </w:t>
      </w:r>
      <w:r>
        <w:rPr>
          <w:sz w:val="28"/>
          <w:szCs w:val="28"/>
          <w:lang w:val="ru-RU"/>
        </w:rPr>
        <w:t xml:space="preserve">(представителей Заявителей) </w:t>
      </w:r>
      <w:r w:rsidRPr="007F25A5">
        <w:rPr>
          <w:sz w:val="28"/>
          <w:szCs w:val="28"/>
          <w:lang w:val="ru-RU"/>
        </w:rPr>
        <w:t>о Муниципальной услуге осуществляется:</w:t>
      </w:r>
    </w:p>
    <w:p w14:paraId="695828AE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в устной форме лично или по телефону;</w:t>
      </w:r>
    </w:p>
    <w:p w14:paraId="761D9A1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14:paraId="68AC458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работник ГОБУ «МФЦ МО», ответственный за информирование, обязаны проинформировать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7F25A5">
        <w:rPr>
          <w:sz w:val="28"/>
          <w:szCs w:val="28"/>
          <w:lang w:val="ru-RU"/>
        </w:rPr>
        <w:t>:</w:t>
      </w:r>
    </w:p>
    <w:p w14:paraId="33F36312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</w:t>
      </w:r>
      <w:r>
        <w:rPr>
          <w:sz w:val="28"/>
          <w:szCs w:val="28"/>
          <w:lang w:val="ru-RU"/>
        </w:rPr>
        <w:t xml:space="preserve">информационного </w:t>
      </w:r>
      <w:r w:rsidRPr="007F25A5">
        <w:rPr>
          <w:sz w:val="28"/>
          <w:szCs w:val="28"/>
          <w:lang w:val="ru-RU"/>
        </w:rPr>
        <w:t xml:space="preserve">взаимодействия, если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7F25A5">
        <w:rPr>
          <w:sz w:val="28"/>
          <w:szCs w:val="28"/>
          <w:lang w:val="ru-RU"/>
        </w:rPr>
        <w:t>не представит их по собственной инициативе;</w:t>
      </w:r>
    </w:p>
    <w:p w14:paraId="1B2C7106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 сроках принятия решения о предоставлении Муниципальной услуги;</w:t>
      </w:r>
    </w:p>
    <w:p w14:paraId="12F8B199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об основаниях и условиях предоставления Муниципальной услуги;</w:t>
      </w:r>
    </w:p>
    <w:p w14:paraId="69C1F9D2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об основаниях </w:t>
      </w:r>
      <w:r>
        <w:rPr>
          <w:sz w:val="28"/>
          <w:szCs w:val="28"/>
          <w:lang w:val="ru-RU"/>
        </w:rPr>
        <w:t xml:space="preserve">для </w:t>
      </w:r>
      <w:r w:rsidRPr="007F25A5">
        <w:rPr>
          <w:sz w:val="28"/>
          <w:szCs w:val="28"/>
          <w:lang w:val="ru-RU"/>
        </w:rPr>
        <w:t>отказа в приеме документов, необходимых для предоставления Муниципальной услуги;</w:t>
      </w:r>
    </w:p>
    <w:p w14:paraId="5199D2D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об основаниях </w:t>
      </w:r>
      <w:r>
        <w:rPr>
          <w:sz w:val="28"/>
          <w:szCs w:val="28"/>
          <w:lang w:val="ru-RU"/>
        </w:rPr>
        <w:t xml:space="preserve">для </w:t>
      </w:r>
      <w:r w:rsidRPr="007F25A5">
        <w:rPr>
          <w:sz w:val="28"/>
          <w:szCs w:val="28"/>
          <w:lang w:val="ru-RU"/>
        </w:rPr>
        <w:t>отказа в предоставлении Муниципальной услуги;</w:t>
      </w:r>
    </w:p>
    <w:p w14:paraId="15397A7D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 порядке получения консультаций по вопросам предоставления Муниципальной услуги;</w:t>
      </w:r>
    </w:p>
    <w:p w14:paraId="591CC9BA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 порядке обжалования решений, действий или бездействия Комитета, а также должностных лиц и муниципальных служащих Комитета, ГОБУ «МФЦ МО», работников ГОБУ «МФЦ МО».</w:t>
      </w:r>
    </w:p>
    <w:p w14:paraId="4073C6E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работник ГОБУ «МФЦ МО»</w:t>
      </w:r>
      <w:r>
        <w:rPr>
          <w:sz w:val="28"/>
          <w:szCs w:val="28"/>
          <w:lang w:val="ru-RU"/>
        </w:rPr>
        <w:t>, ответственный за информирование,</w:t>
      </w:r>
      <w:r w:rsidRPr="007F25A5">
        <w:rPr>
          <w:sz w:val="28"/>
          <w:szCs w:val="28"/>
          <w:lang w:val="ru-RU"/>
        </w:rPr>
        <w:t xml:space="preserve"> в пределах своей компетенции дает ответ самостоятельно.</w:t>
      </w:r>
    </w:p>
    <w:p w14:paraId="34A16534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работник ГОБУ «МФЦ МО»</w:t>
      </w:r>
      <w:r>
        <w:rPr>
          <w:sz w:val="28"/>
          <w:szCs w:val="28"/>
          <w:lang w:val="ru-RU"/>
        </w:rPr>
        <w:t>, ответственный за информирование,</w:t>
      </w:r>
      <w:r w:rsidRPr="007F25A5">
        <w:rPr>
          <w:sz w:val="28"/>
          <w:szCs w:val="28"/>
          <w:lang w:val="ru-RU"/>
        </w:rPr>
        <w:t xml:space="preserve"> не может в данный момент ответить на вопрос самостоятельно, он обязан выбрать один из вариантов дальнейших действий:</w:t>
      </w:r>
    </w:p>
    <w:p w14:paraId="2EB44FF6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а) предложить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7F25A5">
        <w:rPr>
          <w:sz w:val="28"/>
          <w:szCs w:val="28"/>
          <w:lang w:val="ru-RU"/>
        </w:rPr>
        <w:t>обратиться за необходимой информацией в письменном виде;</w:t>
      </w:r>
    </w:p>
    <w:p w14:paraId="566C629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б) согласовать с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7F25A5">
        <w:rPr>
          <w:sz w:val="28"/>
          <w:szCs w:val="28"/>
          <w:lang w:val="ru-RU"/>
        </w:rPr>
        <w:t>другое время для проведения устного информирования.</w:t>
      </w:r>
    </w:p>
    <w:p w14:paraId="170E121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1.3.10. Индивидуальное устное информирование осуществляется не более 10 минут. Время ожидания Заявител</w:t>
      </w:r>
      <w:r>
        <w:rPr>
          <w:sz w:val="28"/>
          <w:szCs w:val="28"/>
          <w:lang w:val="ru-RU"/>
        </w:rPr>
        <w:t>я</w:t>
      </w:r>
      <w:r w:rsidRPr="007F25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7F25A5">
        <w:rPr>
          <w:sz w:val="28"/>
          <w:szCs w:val="28"/>
          <w:lang w:val="ru-RU"/>
        </w:rPr>
        <w:t xml:space="preserve">при </w:t>
      </w:r>
      <w:r w:rsidRPr="007F25A5">
        <w:rPr>
          <w:sz w:val="28"/>
          <w:szCs w:val="28"/>
          <w:lang w:val="ru-RU"/>
        </w:rPr>
        <w:lastRenderedPageBreak/>
        <w:t xml:space="preserve">индивидуальном устном информировании (при обращении заинтересованных лиц за информацией лично) не может превышать 15 минут. </w:t>
      </w:r>
    </w:p>
    <w:p w14:paraId="11D9E0A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1.3.11. Заявител</w:t>
      </w:r>
      <w:r>
        <w:rPr>
          <w:sz w:val="28"/>
          <w:szCs w:val="28"/>
          <w:lang w:val="ru-RU"/>
        </w:rPr>
        <w:t>ю</w:t>
      </w:r>
      <w:r w:rsidRPr="007F25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7F25A5">
        <w:rPr>
          <w:sz w:val="28"/>
          <w:szCs w:val="28"/>
          <w:lang w:val="ru-RU"/>
        </w:rPr>
        <w:t>предоставляется возможность осуществить предварительную запись на прием по телефону, с использованием электронной почты либо при личном обращении в ГОБУ «МФЦ МО».</w:t>
      </w:r>
    </w:p>
    <w:p w14:paraId="6E8BC1F3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1.3.12. Информирование осуществляется также путем публикации информационных материалов в средствах массовой информации.</w:t>
      </w:r>
    </w:p>
    <w:p w14:paraId="029C875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1.3.13. На информационных стендах размещается следующая информация:</w:t>
      </w:r>
    </w:p>
    <w:p w14:paraId="4A008BB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полное наименование Комитета, его структурного подразделения, предоставляющего Муниципальную услугу;</w:t>
      </w:r>
    </w:p>
    <w:p w14:paraId="11FBC78B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адрес, контактные телефоны, график работы, фамилии, имена, отчества и должности муниципальных служащих</w:t>
      </w:r>
      <w:r>
        <w:rPr>
          <w:sz w:val="28"/>
          <w:szCs w:val="28"/>
          <w:lang w:val="ru-RU"/>
        </w:rPr>
        <w:t xml:space="preserve"> Комитета</w:t>
      </w:r>
      <w:r w:rsidRPr="007F25A5">
        <w:rPr>
          <w:sz w:val="28"/>
          <w:szCs w:val="28"/>
          <w:lang w:val="ru-RU"/>
        </w:rPr>
        <w:t>, осуществляющих прием и консультирование Заявител</w:t>
      </w:r>
      <w:r>
        <w:rPr>
          <w:sz w:val="28"/>
          <w:szCs w:val="28"/>
          <w:lang w:val="ru-RU"/>
        </w:rPr>
        <w:t>я (представителя Заявителя)</w:t>
      </w:r>
      <w:r w:rsidRPr="007F25A5">
        <w:rPr>
          <w:sz w:val="28"/>
          <w:szCs w:val="28"/>
          <w:lang w:val="ru-RU"/>
        </w:rPr>
        <w:t>;</w:t>
      </w:r>
    </w:p>
    <w:p w14:paraId="0322D97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адрес ГОБУ «МФЦ МО», его отделений, их контактные телефоны, график работы;</w:t>
      </w:r>
    </w:p>
    <w:p w14:paraId="6AFE80E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образцы оформления заявлений;</w:t>
      </w:r>
    </w:p>
    <w:p w14:paraId="40A303DE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перечень документов, необходимых для предоставления Муниципальной услуги;</w:t>
      </w:r>
    </w:p>
    <w:p w14:paraId="48D83B2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перечень оснований для отказа в приеме документов, необходимых для предоставления Муниципальной услуги;</w:t>
      </w:r>
    </w:p>
    <w:p w14:paraId="2A63444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перечень оснований для отказа в предоставлении Муниципальной услуги;</w:t>
      </w:r>
    </w:p>
    <w:p w14:paraId="3D3E44B6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порядок обжалования решений и действий (бездействия) Комитета, его должностного лица либо муниципальн</w:t>
      </w:r>
      <w:r>
        <w:rPr>
          <w:sz w:val="28"/>
          <w:szCs w:val="28"/>
          <w:lang w:val="ru-RU"/>
        </w:rPr>
        <w:t>ого</w:t>
      </w:r>
      <w:r w:rsidRPr="007F25A5">
        <w:rPr>
          <w:sz w:val="28"/>
          <w:szCs w:val="28"/>
          <w:lang w:val="ru-RU"/>
        </w:rPr>
        <w:t xml:space="preserve"> служащ</w:t>
      </w:r>
      <w:r>
        <w:rPr>
          <w:sz w:val="28"/>
          <w:szCs w:val="28"/>
          <w:lang w:val="ru-RU"/>
        </w:rPr>
        <w:t>его</w:t>
      </w:r>
      <w:r w:rsidRPr="007F25A5">
        <w:rPr>
          <w:sz w:val="28"/>
          <w:szCs w:val="28"/>
          <w:lang w:val="ru-RU"/>
        </w:rPr>
        <w:t>, ответственн</w:t>
      </w:r>
      <w:r>
        <w:rPr>
          <w:sz w:val="28"/>
          <w:szCs w:val="28"/>
          <w:lang w:val="ru-RU"/>
        </w:rPr>
        <w:t>ого</w:t>
      </w:r>
      <w:r w:rsidRPr="007F25A5">
        <w:rPr>
          <w:sz w:val="28"/>
          <w:szCs w:val="28"/>
          <w:lang w:val="ru-RU"/>
        </w:rPr>
        <w:t xml:space="preserve"> за предоставление Муниципальной услуги, ГОБУ «МФЦ МО», работника ГОБУ «МФЦ МО».</w:t>
      </w:r>
    </w:p>
    <w:p w14:paraId="18DEBE74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343D34CB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2. Стандарт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</w:t>
      </w:r>
    </w:p>
    <w:p w14:paraId="2B1F229E" w14:textId="77777777" w:rsidR="0033064B" w:rsidRPr="00892222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ru-RU"/>
        </w:rPr>
      </w:pPr>
    </w:p>
    <w:p w14:paraId="647FDD30" w14:textId="77777777" w:rsidR="0033064B" w:rsidRPr="00892222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2.1. Наименование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</w:t>
      </w:r>
    </w:p>
    <w:p w14:paraId="185579D1" w14:textId="77777777" w:rsidR="0033064B" w:rsidRPr="00892222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rPr>
          <w:b/>
          <w:sz w:val="28"/>
          <w:szCs w:val="28"/>
          <w:lang w:val="ru-RU"/>
        </w:rPr>
      </w:pPr>
    </w:p>
    <w:p w14:paraId="222F18AD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</w:t>
      </w:r>
      <w:r>
        <w:rPr>
          <w:sz w:val="28"/>
          <w:szCs w:val="28"/>
          <w:lang w:val="ru-RU"/>
        </w:rPr>
        <w:t>ая</w:t>
      </w:r>
      <w:r w:rsidRPr="00892222">
        <w:rPr>
          <w:sz w:val="28"/>
          <w:szCs w:val="28"/>
          <w:lang w:val="ru-RU"/>
        </w:rPr>
        <w:t xml:space="preserve"> услуг</w:t>
      </w:r>
      <w:r>
        <w:rPr>
          <w:sz w:val="28"/>
          <w:szCs w:val="28"/>
          <w:lang w:val="ru-RU"/>
        </w:rPr>
        <w:t>а –</w:t>
      </w:r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E04E0F">
        <w:rPr>
          <w:sz w:val="28"/>
          <w:szCs w:val="28"/>
          <w:lang w:val="ru-RU"/>
        </w:rPr>
        <w:t>Предоставление информации об объектах учета из реестра муниципального имущества</w:t>
      </w:r>
      <w:r>
        <w:rPr>
          <w:sz w:val="28"/>
          <w:szCs w:val="28"/>
          <w:lang w:val="ru-RU"/>
        </w:rPr>
        <w:t>»</w:t>
      </w:r>
      <w:r w:rsidRPr="00892222">
        <w:rPr>
          <w:sz w:val="28"/>
          <w:szCs w:val="28"/>
          <w:lang w:val="ru-RU"/>
        </w:rPr>
        <w:t>.</w:t>
      </w:r>
    </w:p>
    <w:p w14:paraId="03D25ED9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388D4E93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200C2988" w14:textId="77777777" w:rsidR="0033064B" w:rsidRPr="003855D8" w:rsidRDefault="0033064B" w:rsidP="003306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855D8">
        <w:rPr>
          <w:sz w:val="28"/>
          <w:szCs w:val="28"/>
          <w:lang w:val="ru-RU" w:eastAsia="ru-RU"/>
        </w:rPr>
        <w:t>2.2. Наименование структурного подразделения администрации</w:t>
      </w:r>
    </w:p>
    <w:p w14:paraId="0DA20EDE" w14:textId="77777777" w:rsidR="0033064B" w:rsidRPr="003855D8" w:rsidRDefault="0033064B" w:rsidP="003306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855D8">
        <w:rPr>
          <w:sz w:val="28"/>
          <w:szCs w:val="28"/>
          <w:lang w:val="ru-RU" w:eastAsia="ru-RU"/>
        </w:rPr>
        <w:t xml:space="preserve">города Мурманска, предоставляющего </w:t>
      </w:r>
      <w:r>
        <w:rPr>
          <w:sz w:val="28"/>
          <w:szCs w:val="28"/>
          <w:lang w:val="ru-RU" w:eastAsia="ru-RU"/>
        </w:rPr>
        <w:t>М</w:t>
      </w:r>
      <w:r w:rsidRPr="003855D8">
        <w:rPr>
          <w:sz w:val="28"/>
          <w:szCs w:val="28"/>
          <w:lang w:val="ru-RU" w:eastAsia="ru-RU"/>
        </w:rPr>
        <w:t>униципальную услугу</w:t>
      </w:r>
    </w:p>
    <w:p w14:paraId="1D210091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161F6AB5" w14:textId="77777777" w:rsidR="0033064B" w:rsidRPr="00B45721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8"/>
          <w:szCs w:val="28"/>
          <w:lang w:val="ru-RU"/>
        </w:rPr>
      </w:pPr>
      <w:r w:rsidRPr="00B45721">
        <w:rPr>
          <w:sz w:val="28"/>
          <w:szCs w:val="28"/>
          <w:lang w:val="ru-RU"/>
        </w:rPr>
        <w:t xml:space="preserve">Предоставление </w:t>
      </w:r>
      <w:r>
        <w:rPr>
          <w:sz w:val="28"/>
          <w:szCs w:val="28"/>
          <w:lang w:val="ru-RU"/>
        </w:rPr>
        <w:t>М</w:t>
      </w:r>
      <w:r w:rsidRPr="00B45721">
        <w:rPr>
          <w:sz w:val="28"/>
          <w:szCs w:val="28"/>
          <w:lang w:val="ru-RU"/>
        </w:rPr>
        <w:t>униципальной у</w:t>
      </w:r>
      <w:r w:rsidRPr="00B45721">
        <w:rPr>
          <w:bCs/>
          <w:sz w:val="28"/>
          <w:szCs w:val="28"/>
          <w:lang w:val="ru-RU"/>
        </w:rPr>
        <w:t>слуги осуществляет К</w:t>
      </w:r>
      <w:r w:rsidRPr="00B45721">
        <w:rPr>
          <w:sz w:val="28"/>
          <w:szCs w:val="28"/>
          <w:lang w:val="ru-RU"/>
        </w:rPr>
        <w:t>омитет.</w:t>
      </w:r>
    </w:p>
    <w:p w14:paraId="4E4D65CA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Предоставление</w:t>
      </w:r>
      <w:r w:rsidRPr="00B4572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B45721">
        <w:rPr>
          <w:sz w:val="28"/>
          <w:szCs w:val="28"/>
          <w:lang w:val="ru-RU"/>
        </w:rPr>
        <w:t xml:space="preserve">униципальной услуги </w:t>
      </w:r>
      <w:r>
        <w:rPr>
          <w:sz w:val="28"/>
          <w:szCs w:val="28"/>
          <w:lang w:val="ru-RU"/>
        </w:rPr>
        <w:t>через отделения</w:t>
      </w:r>
      <w:r w:rsidRPr="00B45721">
        <w:rPr>
          <w:sz w:val="28"/>
          <w:szCs w:val="28"/>
          <w:lang w:val="ru-RU"/>
        </w:rPr>
        <w:t xml:space="preserve"> </w:t>
      </w:r>
      <w:r w:rsidRPr="007F25A5">
        <w:rPr>
          <w:sz w:val="28"/>
          <w:szCs w:val="28"/>
          <w:lang w:val="ru-RU"/>
        </w:rPr>
        <w:t>ГОБУ «МФЦ МО»</w:t>
      </w:r>
      <w:r w:rsidRPr="00B45721">
        <w:rPr>
          <w:sz w:val="28"/>
          <w:szCs w:val="28"/>
          <w:lang w:val="ru-RU"/>
        </w:rPr>
        <w:t xml:space="preserve"> осуществляется в соответствии с соглашением, заключенным между ГОБУ «МФЦ</w:t>
      </w:r>
      <w:r>
        <w:rPr>
          <w:sz w:val="28"/>
          <w:szCs w:val="28"/>
          <w:lang w:val="ru-RU"/>
        </w:rPr>
        <w:t xml:space="preserve"> МО</w:t>
      </w:r>
      <w:r w:rsidRPr="00B45721">
        <w:rPr>
          <w:sz w:val="28"/>
          <w:szCs w:val="28"/>
          <w:lang w:val="ru-RU"/>
        </w:rPr>
        <w:t xml:space="preserve">» и Комитетом, с </w:t>
      </w:r>
      <w:r>
        <w:rPr>
          <w:sz w:val="28"/>
          <w:szCs w:val="28"/>
          <w:lang w:val="ru-RU"/>
        </w:rPr>
        <w:t>даты</w:t>
      </w:r>
      <w:r w:rsidRPr="00B45721">
        <w:rPr>
          <w:sz w:val="28"/>
          <w:szCs w:val="28"/>
          <w:lang w:val="ru-RU"/>
        </w:rPr>
        <w:t xml:space="preserve"> вступления в силу соответствующего соглашения о взаимодействии.</w:t>
      </w:r>
    </w:p>
    <w:p w14:paraId="0A46CD87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04E0F">
        <w:rPr>
          <w:sz w:val="28"/>
          <w:szCs w:val="28"/>
          <w:lang w:val="ru-RU"/>
        </w:rPr>
        <w:t xml:space="preserve">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Федерации, по выбору Заявителя (представителя Заявителя) в соответствии с Федеральным законом </w:t>
      </w:r>
      <w:r>
        <w:rPr>
          <w:sz w:val="28"/>
          <w:szCs w:val="28"/>
          <w:lang w:val="ru-RU"/>
        </w:rPr>
        <w:t xml:space="preserve">   </w:t>
      </w:r>
      <w:r w:rsidRPr="00E04E0F">
        <w:rPr>
          <w:sz w:val="28"/>
          <w:szCs w:val="28"/>
          <w:lang w:val="ru-RU"/>
        </w:rPr>
        <w:t xml:space="preserve">от 27.07.2010 № 210-ФЗ «Об </w:t>
      </w:r>
      <w:r w:rsidRPr="00E04E0F">
        <w:rPr>
          <w:sz w:val="28"/>
          <w:szCs w:val="28"/>
          <w:lang w:val="ru-RU"/>
        </w:rPr>
        <w:lastRenderedPageBreak/>
        <w:t>организации предоставления государственных и муниципальных услуг».</w:t>
      </w:r>
    </w:p>
    <w:p w14:paraId="59477109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24C83A91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2.3. Результат предоставления Муниципальной услуги</w:t>
      </w:r>
    </w:p>
    <w:p w14:paraId="307B8D6A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0EECF2F4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2.3.1. Результатом предоставления Муниципальной услуги является:</w:t>
      </w:r>
    </w:p>
    <w:p w14:paraId="33312D25" w14:textId="77777777" w:rsidR="0033064B" w:rsidRPr="008D2077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- выдача (направление) Заявителю (представителю Заявителя) информации об объект</w:t>
      </w:r>
      <w:r>
        <w:rPr>
          <w:sz w:val="28"/>
          <w:szCs w:val="28"/>
          <w:lang w:val="ru-RU"/>
        </w:rPr>
        <w:t>е</w:t>
      </w:r>
      <w:r w:rsidRPr="005C2619">
        <w:rPr>
          <w:sz w:val="28"/>
          <w:szCs w:val="28"/>
          <w:lang w:val="ru-RU"/>
        </w:rPr>
        <w:t xml:space="preserve"> учета из реестра муниципального имущества </w:t>
      </w:r>
      <w:r>
        <w:rPr>
          <w:sz w:val="28"/>
          <w:szCs w:val="28"/>
          <w:lang w:val="ru-RU"/>
        </w:rPr>
        <w:t xml:space="preserve">в виде выписки из реестра муниципального имущества (далее – выписка) </w:t>
      </w:r>
      <w:r w:rsidRPr="005C2619">
        <w:rPr>
          <w:sz w:val="28"/>
          <w:szCs w:val="28"/>
          <w:lang w:val="ru-RU"/>
        </w:rPr>
        <w:t>по форм</w:t>
      </w:r>
      <w:r>
        <w:rPr>
          <w:sz w:val="28"/>
          <w:szCs w:val="28"/>
          <w:lang w:val="ru-RU"/>
        </w:rPr>
        <w:t>е</w:t>
      </w:r>
      <w:r w:rsidRPr="005C2619">
        <w:rPr>
          <w:sz w:val="28"/>
          <w:szCs w:val="28"/>
          <w:lang w:val="ru-RU"/>
        </w:rPr>
        <w:t xml:space="preserve"> согласно приложению </w:t>
      </w:r>
      <w:r w:rsidRPr="008D2077">
        <w:rPr>
          <w:sz w:val="28"/>
          <w:szCs w:val="28"/>
          <w:lang w:val="ru-RU"/>
        </w:rPr>
        <w:t>№ 4 к настоящему Регламенту;</w:t>
      </w:r>
    </w:p>
    <w:p w14:paraId="009DA841" w14:textId="77777777" w:rsidR="0033064B" w:rsidRPr="008D2077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D2077">
        <w:rPr>
          <w:sz w:val="28"/>
          <w:szCs w:val="28"/>
          <w:lang w:val="ru-RU"/>
        </w:rPr>
        <w:t xml:space="preserve">- выдача (направление) Заявителю (представителю Заявителя) </w:t>
      </w:r>
      <w:bookmarkStart w:id="2" w:name="_Hlk130974782"/>
      <w:r w:rsidRPr="008D2077">
        <w:rPr>
          <w:sz w:val="28"/>
          <w:szCs w:val="28"/>
          <w:lang w:val="ru-RU"/>
        </w:rPr>
        <w:t xml:space="preserve">уведомления об отсутствии в реестре муниципального имущества сведений об объекте </w:t>
      </w:r>
      <w:bookmarkEnd w:id="2"/>
      <w:r>
        <w:rPr>
          <w:sz w:val="28"/>
          <w:szCs w:val="28"/>
          <w:lang w:val="ru-RU"/>
        </w:rPr>
        <w:t>учета</w:t>
      </w:r>
      <w:r w:rsidRPr="008D2077">
        <w:rPr>
          <w:sz w:val="28"/>
          <w:szCs w:val="28"/>
          <w:lang w:val="ru-RU"/>
        </w:rPr>
        <w:t xml:space="preserve"> по форме согласно приложению № 5 к настоящему Регламенту;</w:t>
      </w:r>
    </w:p>
    <w:p w14:paraId="3B4C87DA" w14:textId="77777777" w:rsidR="0033064B" w:rsidRPr="008D2077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D2077">
        <w:rPr>
          <w:sz w:val="28"/>
          <w:szCs w:val="28"/>
          <w:lang w:val="ru-RU"/>
        </w:rPr>
        <w:t>- выдача (направление) Заявителю (представителю Заявителя) уведомления об отказе в выдаче запрашиваемого документа по форме согласно приложению № 1 к настоящему Регламенту.</w:t>
      </w:r>
    </w:p>
    <w:p w14:paraId="02047F8E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2.3.2. Заявителю (представителю Заявителя) обеспечиваются по его выбору следующие способы получения результата предоставления Муниципальной услуги:</w:t>
      </w:r>
    </w:p>
    <w:p w14:paraId="019E22DC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4593F">
        <w:rPr>
          <w:sz w:val="28"/>
          <w:szCs w:val="28"/>
          <w:lang w:val="ru-RU"/>
        </w:rPr>
        <w:t>а) лично в Комитете, ГОБУ «МФЦ МО», почтой;</w:t>
      </w:r>
    </w:p>
    <w:p w14:paraId="2AAC1536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б) через личный кабинет на ЕПГУ.</w:t>
      </w:r>
    </w:p>
    <w:p w14:paraId="26B68770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43769DAE" w14:textId="77777777" w:rsidR="0033064B" w:rsidRPr="000B562D" w:rsidRDefault="0033064B" w:rsidP="0033064B">
      <w:pPr>
        <w:widowControl w:val="0"/>
        <w:autoSpaceDE w:val="0"/>
        <w:autoSpaceDN w:val="0"/>
        <w:adjustRightInd w:val="0"/>
        <w:jc w:val="center"/>
        <w:rPr>
          <w:rFonts w:eastAsia="Calibri"/>
          <w:spacing w:val="-1"/>
          <w:sz w:val="28"/>
          <w:szCs w:val="28"/>
          <w:lang w:val="ru-RU" w:eastAsia="ru-RU"/>
        </w:rPr>
      </w:pPr>
      <w:bookmarkStart w:id="3" w:name="_Hlk131168163"/>
      <w:r w:rsidRPr="000B562D">
        <w:rPr>
          <w:rFonts w:eastAsia="Calibri"/>
          <w:spacing w:val="-1"/>
          <w:sz w:val="28"/>
          <w:szCs w:val="28"/>
          <w:lang w:val="ru-RU" w:eastAsia="ru-RU"/>
        </w:rPr>
        <w:t>2.4. Сроки предоставления Муниципальной услуги</w:t>
      </w:r>
    </w:p>
    <w:p w14:paraId="388BF111" w14:textId="77777777" w:rsidR="0033064B" w:rsidRPr="000B562D" w:rsidRDefault="0033064B" w:rsidP="0033064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-1"/>
          <w:sz w:val="28"/>
          <w:szCs w:val="28"/>
          <w:lang w:val="ru-RU" w:eastAsia="ru-RU"/>
        </w:rPr>
      </w:pPr>
    </w:p>
    <w:p w14:paraId="6BABFB08" w14:textId="77777777" w:rsidR="0033064B" w:rsidRPr="005C2619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1"/>
          <w:sz w:val="28"/>
          <w:szCs w:val="28"/>
          <w:lang w:val="ru-RU" w:eastAsia="ru-RU"/>
        </w:rPr>
      </w:pPr>
      <w:r w:rsidRPr="00E4593F">
        <w:rPr>
          <w:rFonts w:eastAsia="Calibri"/>
          <w:spacing w:val="-1"/>
          <w:sz w:val="28"/>
          <w:szCs w:val="28"/>
          <w:lang w:val="ru-RU" w:eastAsia="ru-RU"/>
        </w:rPr>
        <w:t>2.4.1. Общий срок предоставления Муниципальной услуги по заявлению о предоставлении информации об объекте учета из реестра муниципального имущества (далее – заявление), поступившему в Комитет,  а также в ГОБУ «МФЦ МО», не может превышать 10 календарных дней со дня поступления заявления в Комитет, ГОБУ «МФЦ МО».</w:t>
      </w:r>
    </w:p>
    <w:p w14:paraId="3FCA444A" w14:textId="77777777" w:rsidR="0033064B" w:rsidRPr="005C2619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1"/>
          <w:sz w:val="28"/>
          <w:szCs w:val="28"/>
          <w:lang w:val="ru-RU" w:eastAsia="ru-RU"/>
        </w:rPr>
      </w:pPr>
      <w:r w:rsidRPr="005C2619">
        <w:rPr>
          <w:rFonts w:eastAsia="Calibri"/>
          <w:spacing w:val="-1"/>
          <w:sz w:val="28"/>
          <w:szCs w:val="28"/>
          <w:lang w:val="ru-RU" w:eastAsia="ru-RU"/>
        </w:rPr>
        <w:t xml:space="preserve">Общий срок предоставления Муниципальной услуги по заявлению, поданному Заявителем (представителем Заявителя) в электронной форме посредством ЕПГУ, не может превышать </w:t>
      </w:r>
      <w:r>
        <w:rPr>
          <w:rFonts w:eastAsia="Calibri"/>
          <w:spacing w:val="-1"/>
          <w:sz w:val="28"/>
          <w:szCs w:val="28"/>
          <w:lang w:val="ru-RU" w:eastAsia="ru-RU"/>
        </w:rPr>
        <w:t>пяти</w:t>
      </w:r>
      <w:r w:rsidRPr="005C2619">
        <w:rPr>
          <w:rFonts w:eastAsia="Calibri"/>
          <w:spacing w:val="-1"/>
          <w:sz w:val="28"/>
          <w:szCs w:val="28"/>
          <w:lang w:val="ru-RU" w:eastAsia="ru-RU"/>
        </w:rPr>
        <w:t xml:space="preserve"> рабочих дней.</w:t>
      </w:r>
    </w:p>
    <w:p w14:paraId="4DAA9164" w14:textId="77777777" w:rsidR="0033064B" w:rsidRPr="00E4593F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1"/>
          <w:sz w:val="28"/>
          <w:szCs w:val="28"/>
          <w:lang w:val="ru-RU" w:eastAsia="ru-RU"/>
        </w:rPr>
      </w:pPr>
      <w:r w:rsidRPr="00E4593F">
        <w:rPr>
          <w:rFonts w:eastAsia="Calibri"/>
          <w:spacing w:val="-1"/>
          <w:sz w:val="28"/>
          <w:szCs w:val="28"/>
          <w:lang w:val="ru-RU" w:eastAsia="ru-RU"/>
        </w:rPr>
        <w:t xml:space="preserve">2.4.2. Максимальный срок ожидания Заявителя (представителя Заявителя) в очереди при подаче заявления, для получения результата </w:t>
      </w:r>
      <w:r>
        <w:rPr>
          <w:rFonts w:eastAsia="Calibri"/>
          <w:spacing w:val="-1"/>
          <w:sz w:val="28"/>
          <w:szCs w:val="28"/>
          <w:lang w:val="ru-RU" w:eastAsia="ru-RU"/>
        </w:rPr>
        <w:t xml:space="preserve">предоставления </w:t>
      </w:r>
      <w:r w:rsidRPr="00E4593F">
        <w:rPr>
          <w:rFonts w:eastAsia="Calibri"/>
          <w:spacing w:val="-1"/>
          <w:sz w:val="28"/>
          <w:szCs w:val="28"/>
          <w:lang w:val="ru-RU" w:eastAsia="ru-RU"/>
        </w:rPr>
        <w:t>Муниципальной услуги, для проведения информирования о порядке предоставления Муниципальной услуги не должен превышать 15 минут.</w:t>
      </w:r>
    </w:p>
    <w:p w14:paraId="2398803F" w14:textId="77777777" w:rsidR="0033064B" w:rsidRPr="00CE63C6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pacing w:val="-1"/>
          <w:sz w:val="28"/>
          <w:szCs w:val="28"/>
          <w:lang w:val="ru-RU" w:eastAsia="ru-RU"/>
        </w:rPr>
      </w:pPr>
      <w:r w:rsidRPr="00E4593F">
        <w:rPr>
          <w:rFonts w:eastAsia="Calibri"/>
          <w:spacing w:val="-1"/>
          <w:sz w:val="28"/>
          <w:szCs w:val="28"/>
          <w:lang w:val="ru-RU" w:eastAsia="ru-RU"/>
        </w:rPr>
        <w:t xml:space="preserve">2.4.3. Срок регистрации заявления, поступившего в Комитет, составляет </w:t>
      </w:r>
      <w:r>
        <w:rPr>
          <w:rFonts w:eastAsia="Calibri"/>
          <w:spacing w:val="-1"/>
          <w:sz w:val="28"/>
          <w:szCs w:val="28"/>
          <w:lang w:val="ru-RU" w:eastAsia="ru-RU"/>
        </w:rPr>
        <w:t>один</w:t>
      </w:r>
      <w:r w:rsidRPr="00E4593F">
        <w:rPr>
          <w:rFonts w:eastAsia="Calibri"/>
          <w:spacing w:val="-1"/>
          <w:sz w:val="28"/>
          <w:szCs w:val="28"/>
          <w:lang w:val="ru-RU" w:eastAsia="ru-RU"/>
        </w:rPr>
        <w:t xml:space="preserve"> календарный день с даты поступления заявления.</w:t>
      </w:r>
      <w:r>
        <w:rPr>
          <w:rFonts w:eastAsia="Calibri"/>
          <w:spacing w:val="-1"/>
          <w:sz w:val="28"/>
          <w:szCs w:val="28"/>
          <w:lang w:val="ru-RU" w:eastAsia="ru-RU"/>
        </w:rPr>
        <w:t xml:space="preserve"> </w:t>
      </w:r>
    </w:p>
    <w:p w14:paraId="2C7CBF57" w14:textId="77777777" w:rsidR="0033064B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F2480">
        <w:rPr>
          <w:sz w:val="28"/>
          <w:szCs w:val="28"/>
          <w:lang w:val="ru-RU"/>
        </w:rPr>
        <w:t>2.4.4. Срок приостановления Заявителем (представителем Заявителя) предоставления Муниципальной услуги не может превышать 10 календарных дней.</w:t>
      </w:r>
    </w:p>
    <w:p w14:paraId="48C526E6" w14:textId="77777777" w:rsidR="0033064B" w:rsidRPr="00892222" w:rsidRDefault="0033064B" w:rsidP="003306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bookmarkEnd w:id="3"/>
    <w:p w14:paraId="4E722B88" w14:textId="77777777" w:rsidR="0033064B" w:rsidRPr="00D94981" w:rsidRDefault="0033064B" w:rsidP="0033064B">
      <w:pPr>
        <w:jc w:val="center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2.5. Нормативные правовые акты, регулирующие предоставление</w:t>
      </w:r>
    </w:p>
    <w:p w14:paraId="0CFCE26A" w14:textId="77777777" w:rsidR="0033064B" w:rsidRDefault="0033064B" w:rsidP="0033064B">
      <w:pPr>
        <w:widowControl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</w:t>
      </w:r>
    </w:p>
    <w:p w14:paraId="5C86C676" w14:textId="77777777" w:rsidR="0033064B" w:rsidRPr="00892222" w:rsidRDefault="0033064B" w:rsidP="0033064B">
      <w:pPr>
        <w:widowControl w:val="0"/>
        <w:jc w:val="center"/>
        <w:rPr>
          <w:sz w:val="28"/>
          <w:szCs w:val="28"/>
          <w:lang w:val="ru-RU"/>
        </w:rPr>
      </w:pPr>
    </w:p>
    <w:p w14:paraId="3978816C" w14:textId="77777777" w:rsidR="0033064B" w:rsidRDefault="0033064B" w:rsidP="0033064B">
      <w:pPr>
        <w:shd w:val="clear" w:color="auto" w:fill="FFFFFF"/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 xml:space="preserve">2.5.1. Предоставление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 осуществляется в соответствии с:</w:t>
      </w:r>
    </w:p>
    <w:p w14:paraId="5F09DCEE" w14:textId="77777777" w:rsidR="0033064B" w:rsidRPr="00892222" w:rsidRDefault="0033064B" w:rsidP="0033064B">
      <w:pPr>
        <w:shd w:val="clear" w:color="auto" w:fill="FFFFFF"/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pacing w:val="-1"/>
          <w:sz w:val="28"/>
          <w:szCs w:val="28"/>
          <w:lang w:val="ru-RU"/>
        </w:rPr>
        <w:lastRenderedPageBreak/>
        <w:t>- Конституцией Российской Федерации</w:t>
      </w:r>
      <w:r>
        <w:rPr>
          <w:rStyle w:val="af"/>
          <w:spacing w:val="-1"/>
          <w:sz w:val="28"/>
          <w:szCs w:val="28"/>
          <w:lang w:val="ru-RU"/>
        </w:rPr>
        <w:footnoteReference w:id="1"/>
      </w:r>
      <w:r w:rsidRPr="00892222">
        <w:rPr>
          <w:sz w:val="28"/>
          <w:szCs w:val="28"/>
          <w:lang w:val="ru-RU"/>
        </w:rPr>
        <w:t>;</w:t>
      </w:r>
    </w:p>
    <w:p w14:paraId="186D885B" w14:textId="77777777" w:rsidR="0033064B" w:rsidRPr="00892222" w:rsidRDefault="0033064B" w:rsidP="0033064B">
      <w:pPr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pacing w:val="-1"/>
          <w:sz w:val="28"/>
          <w:szCs w:val="28"/>
          <w:lang w:val="ru-RU"/>
        </w:rPr>
        <w:t>- Федеральным законом от 06.10.2003 № 131-ФЗ «Об общих принципах организации местного самоуправления в Российской Федерации»</w:t>
      </w:r>
      <w:r w:rsidRPr="00892222">
        <w:rPr>
          <w:rStyle w:val="af"/>
          <w:spacing w:val="-1"/>
          <w:sz w:val="28"/>
          <w:szCs w:val="28"/>
        </w:rPr>
        <w:footnoteReference w:id="2"/>
      </w:r>
      <w:r w:rsidRPr="00892222">
        <w:rPr>
          <w:spacing w:val="-1"/>
          <w:sz w:val="28"/>
          <w:szCs w:val="28"/>
          <w:lang w:val="ru-RU"/>
        </w:rPr>
        <w:t>;</w:t>
      </w:r>
    </w:p>
    <w:p w14:paraId="3D14C222" w14:textId="77777777" w:rsidR="0033064B" w:rsidRPr="00892222" w:rsidRDefault="0033064B" w:rsidP="0033064B">
      <w:pPr>
        <w:tabs>
          <w:tab w:val="num" w:pos="28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2222">
        <w:rPr>
          <w:sz w:val="28"/>
          <w:szCs w:val="28"/>
          <w:lang w:val="ru-RU"/>
        </w:rPr>
        <w:t>Федеральным законом от 02.05.2006 № 59-ФЗ «О порядке рассмотрения обращений граждан Российской Федерации»</w:t>
      </w:r>
      <w:r w:rsidRPr="00892222">
        <w:rPr>
          <w:rStyle w:val="af"/>
          <w:sz w:val="28"/>
          <w:szCs w:val="28"/>
        </w:rPr>
        <w:footnoteReference w:id="3"/>
      </w:r>
      <w:r w:rsidRPr="00892222">
        <w:rPr>
          <w:sz w:val="28"/>
          <w:szCs w:val="28"/>
          <w:lang w:val="ru-RU"/>
        </w:rPr>
        <w:t>;</w:t>
      </w:r>
    </w:p>
    <w:p w14:paraId="6068593B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- </w:t>
      </w:r>
      <w:r w:rsidRPr="00892222">
        <w:rPr>
          <w:rFonts w:eastAsia="Calibri"/>
          <w:sz w:val="28"/>
          <w:szCs w:val="28"/>
          <w:lang w:val="ru-RU"/>
        </w:rPr>
        <w:t>Федеральным законом от 27.07.2010 № 210-ФЗ «Об организации предоставления государственных и муниципальных услуг»</w:t>
      </w:r>
      <w:r w:rsidRPr="00892222">
        <w:rPr>
          <w:rStyle w:val="af"/>
          <w:rFonts w:eastAsia="Calibri"/>
          <w:sz w:val="28"/>
          <w:szCs w:val="28"/>
        </w:rPr>
        <w:footnoteReference w:id="4"/>
      </w:r>
      <w:r w:rsidRPr="00892222">
        <w:rPr>
          <w:rFonts w:eastAsia="Calibri"/>
          <w:sz w:val="28"/>
          <w:szCs w:val="28"/>
          <w:lang w:val="ru-RU"/>
        </w:rPr>
        <w:t>;</w:t>
      </w:r>
    </w:p>
    <w:p w14:paraId="56C0402B" w14:textId="0D6487FF" w:rsidR="007347B8" w:rsidRPr="007347B8" w:rsidRDefault="007347B8" w:rsidP="0033064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7347B8">
        <w:rPr>
          <w:rFonts w:eastAsia="Calibri"/>
          <w:sz w:val="28"/>
          <w:szCs w:val="28"/>
          <w:lang w:val="ru-RU"/>
        </w:rPr>
        <w:t xml:space="preserve">- </w:t>
      </w:r>
      <w:r w:rsidR="006C4523" w:rsidRPr="006C4523">
        <w:rPr>
          <w:rFonts w:eastAsia="Calibri"/>
          <w:sz w:val="28"/>
          <w:szCs w:val="28"/>
          <w:lang w:val="ru-RU"/>
        </w:rPr>
        <w:t>приказ Минфина России от 10.10.2023 № 163н «Об утверждении Порядка ведения органами местного самоуправления реестров муниципального имущества»</w:t>
      </w:r>
      <w:r>
        <w:rPr>
          <w:rStyle w:val="af"/>
          <w:rFonts w:eastAsia="Calibri"/>
          <w:sz w:val="28"/>
          <w:szCs w:val="28"/>
          <w:lang w:val="ru-RU"/>
        </w:rPr>
        <w:footnoteReference w:id="5"/>
      </w:r>
      <w:r w:rsidRPr="007347B8">
        <w:rPr>
          <w:rFonts w:eastAsia="Calibri"/>
          <w:sz w:val="28"/>
          <w:szCs w:val="28"/>
          <w:lang w:val="ru-RU"/>
        </w:rPr>
        <w:t>;</w:t>
      </w:r>
    </w:p>
    <w:p w14:paraId="1E342632" w14:textId="77777777" w:rsidR="0033064B" w:rsidRPr="00892222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- Уставом муниципального образования </w:t>
      </w:r>
      <w:r>
        <w:rPr>
          <w:sz w:val="28"/>
          <w:szCs w:val="28"/>
          <w:lang w:val="ru-RU"/>
        </w:rPr>
        <w:t>городской округ город-</w:t>
      </w:r>
      <w:r w:rsidRPr="00892222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е</w:t>
      </w:r>
      <w:r w:rsidRPr="00892222">
        <w:rPr>
          <w:sz w:val="28"/>
          <w:szCs w:val="28"/>
          <w:lang w:val="ru-RU"/>
        </w:rPr>
        <w:t>ро</w:t>
      </w:r>
      <w:r>
        <w:rPr>
          <w:sz w:val="28"/>
          <w:szCs w:val="28"/>
          <w:lang w:val="ru-RU"/>
        </w:rPr>
        <w:t>й</w:t>
      </w:r>
      <w:r w:rsidRPr="00892222">
        <w:rPr>
          <w:sz w:val="28"/>
          <w:szCs w:val="28"/>
          <w:lang w:val="ru-RU"/>
        </w:rPr>
        <w:t xml:space="preserve"> Мурманск</w:t>
      </w:r>
      <w:r w:rsidRPr="00892222">
        <w:rPr>
          <w:rStyle w:val="af"/>
          <w:sz w:val="28"/>
          <w:szCs w:val="28"/>
        </w:rPr>
        <w:footnoteReference w:id="6"/>
      </w:r>
      <w:r w:rsidRPr="00892222">
        <w:rPr>
          <w:sz w:val="28"/>
          <w:szCs w:val="28"/>
          <w:lang w:val="ru-RU"/>
        </w:rPr>
        <w:t>;</w:t>
      </w:r>
    </w:p>
    <w:p w14:paraId="51AA0602" w14:textId="77777777" w:rsidR="0033064B" w:rsidRPr="00892222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- </w:t>
      </w:r>
      <w:r w:rsidRPr="00EE0EDE">
        <w:rPr>
          <w:sz w:val="28"/>
          <w:szCs w:val="28"/>
          <w:lang w:val="ru-RU"/>
        </w:rPr>
        <w:t xml:space="preserve">Положением </w:t>
      </w:r>
      <w:r>
        <w:rPr>
          <w:sz w:val="28"/>
          <w:szCs w:val="28"/>
          <w:lang w:val="ru-RU"/>
        </w:rPr>
        <w:t>о</w:t>
      </w:r>
      <w:r w:rsidRPr="00EE0EDE">
        <w:rPr>
          <w:sz w:val="28"/>
          <w:szCs w:val="28"/>
          <w:lang w:val="ru-RU"/>
        </w:rPr>
        <w:t xml:space="preserve"> порядке управления и распоряжения имуществом города Мурманска, утвержденным решением Совета депутатов города Мурманска </w:t>
      </w:r>
      <w:r>
        <w:rPr>
          <w:sz w:val="28"/>
          <w:szCs w:val="28"/>
          <w:lang w:val="ru-RU"/>
        </w:rPr>
        <w:t xml:space="preserve">               </w:t>
      </w:r>
      <w:r w:rsidRPr="00EE0EDE">
        <w:rPr>
          <w:sz w:val="28"/>
          <w:szCs w:val="28"/>
          <w:lang w:val="ru-RU"/>
        </w:rPr>
        <w:t>от 29.01.2015 № 8-100</w:t>
      </w:r>
      <w:r w:rsidRPr="00892222">
        <w:rPr>
          <w:rStyle w:val="af"/>
          <w:sz w:val="28"/>
          <w:szCs w:val="28"/>
        </w:rPr>
        <w:footnoteReference w:id="7"/>
      </w:r>
      <w:r w:rsidRPr="00892222">
        <w:rPr>
          <w:bCs/>
          <w:sz w:val="28"/>
          <w:szCs w:val="28"/>
          <w:lang w:val="ru-RU"/>
        </w:rPr>
        <w:t xml:space="preserve">; </w:t>
      </w:r>
      <w:r w:rsidRPr="00892222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 xml:space="preserve"> </w:t>
      </w:r>
    </w:p>
    <w:p w14:paraId="02B55D43" w14:textId="77777777" w:rsidR="0033064B" w:rsidRDefault="0033064B" w:rsidP="0033064B">
      <w:pPr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-   иными    нормативными    правовыми   актами   Российской   Федерации, Мурманской области и органов местного самоуправления муниципального образования город Мурманск.</w:t>
      </w:r>
    </w:p>
    <w:p w14:paraId="02C7815A" w14:textId="77777777" w:rsidR="0033064B" w:rsidRPr="00892222" w:rsidRDefault="0033064B" w:rsidP="0033064B">
      <w:pPr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 xml:space="preserve">2.5.2. </w:t>
      </w:r>
      <w:r w:rsidRPr="00654864">
        <w:rPr>
          <w:sz w:val="28"/>
          <w:szCs w:val="28"/>
          <w:lang w:val="ru-RU"/>
        </w:rPr>
        <w:t xml:space="preserve">Перечень нормативных правовых актов, регулирующих предоставление </w:t>
      </w:r>
      <w:r>
        <w:rPr>
          <w:sz w:val="28"/>
          <w:szCs w:val="28"/>
          <w:lang w:val="ru-RU"/>
        </w:rPr>
        <w:t>М</w:t>
      </w:r>
      <w:r w:rsidRPr="00654864">
        <w:rPr>
          <w:sz w:val="28"/>
          <w:szCs w:val="28"/>
          <w:lang w:val="ru-RU"/>
        </w:rPr>
        <w:t>униципальной услуги (с указанием их реквизитов и источников официального опубликования),</w:t>
      </w:r>
      <w:r w:rsidRPr="00D94981">
        <w:rPr>
          <w:sz w:val="28"/>
          <w:szCs w:val="28"/>
          <w:lang w:val="ru-RU"/>
        </w:rPr>
        <w:t xml:space="preserve"> указанны</w:t>
      </w:r>
      <w:r>
        <w:rPr>
          <w:sz w:val="28"/>
          <w:szCs w:val="28"/>
          <w:lang w:val="ru-RU"/>
        </w:rPr>
        <w:t>х</w:t>
      </w:r>
      <w:r w:rsidRPr="00D94981">
        <w:rPr>
          <w:sz w:val="28"/>
          <w:szCs w:val="28"/>
          <w:lang w:val="ru-RU"/>
        </w:rPr>
        <w:t xml:space="preserve"> в пункте 2.5.1</w:t>
      </w:r>
      <w:r>
        <w:rPr>
          <w:sz w:val="28"/>
          <w:szCs w:val="28"/>
          <w:lang w:val="ru-RU"/>
        </w:rPr>
        <w:t xml:space="preserve"> </w:t>
      </w:r>
      <w:bookmarkStart w:id="4" w:name="_Hlk52874454"/>
      <w:r>
        <w:rPr>
          <w:sz w:val="28"/>
          <w:szCs w:val="28"/>
          <w:lang w:val="ru-RU"/>
        </w:rPr>
        <w:t>подраздела 2.5 раздела 2 настоящего Регламента</w:t>
      </w:r>
      <w:bookmarkEnd w:id="4"/>
      <w:r>
        <w:rPr>
          <w:sz w:val="28"/>
          <w:szCs w:val="28"/>
          <w:lang w:val="ru-RU"/>
        </w:rPr>
        <w:t>,</w:t>
      </w:r>
      <w:r w:rsidRPr="00D94981">
        <w:rPr>
          <w:sz w:val="28"/>
          <w:szCs w:val="28"/>
          <w:lang w:val="ru-RU"/>
        </w:rPr>
        <w:t xml:space="preserve"> размеща</w:t>
      </w:r>
      <w:r>
        <w:rPr>
          <w:sz w:val="28"/>
          <w:szCs w:val="28"/>
          <w:lang w:val="ru-RU"/>
        </w:rPr>
        <w:t>е</w:t>
      </w:r>
      <w:r w:rsidRPr="00D94981">
        <w:rPr>
          <w:sz w:val="28"/>
          <w:szCs w:val="28"/>
          <w:lang w:val="ru-RU"/>
        </w:rPr>
        <w:t>тся на официальном сайте администрации города Мурманска в сети Интернет, в федеральном реестре и на Е</w:t>
      </w:r>
      <w:r>
        <w:rPr>
          <w:sz w:val="28"/>
          <w:szCs w:val="28"/>
          <w:lang w:val="ru-RU"/>
        </w:rPr>
        <w:t>ПГУ</w:t>
      </w:r>
      <w:r w:rsidRPr="00D94981">
        <w:rPr>
          <w:sz w:val="28"/>
          <w:szCs w:val="28"/>
          <w:lang w:val="ru-RU"/>
        </w:rPr>
        <w:t>.</w:t>
      </w:r>
    </w:p>
    <w:p w14:paraId="3AB9FB0B" w14:textId="77777777" w:rsidR="0033064B" w:rsidRPr="00892222" w:rsidRDefault="0033064B" w:rsidP="0033064B">
      <w:pPr>
        <w:tabs>
          <w:tab w:val="num" w:pos="1134"/>
        </w:tabs>
        <w:ind w:firstLine="567"/>
        <w:contextualSpacing/>
        <w:jc w:val="center"/>
        <w:rPr>
          <w:sz w:val="28"/>
          <w:szCs w:val="28"/>
          <w:lang w:val="ru-RU"/>
        </w:rPr>
      </w:pPr>
    </w:p>
    <w:p w14:paraId="0BE098F4" w14:textId="77777777" w:rsidR="0033064B" w:rsidRPr="000B562D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bookmarkStart w:id="5" w:name="_Hlk131166215"/>
      <w:r w:rsidRPr="000B562D">
        <w:rPr>
          <w:sz w:val="28"/>
          <w:szCs w:val="28"/>
        </w:rPr>
        <w:t>2.6. Перечень документов, необходимых для предоставления                   Муниципальной услуги</w:t>
      </w:r>
    </w:p>
    <w:p w14:paraId="4258912C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</w:p>
    <w:p w14:paraId="5AC6183A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2.6.1. Для предоставления Муниципальной услуги необходимы следующие документы:</w:t>
      </w:r>
    </w:p>
    <w:p w14:paraId="7C9C61B4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1) заявление по форме согласно приложению № 2 к настоящему Регламенту. В заявлении указываются сведения об объекте, позволяющие однозначно его идентифицировать: наименование объекта, площадь, протяженность, адрес, в том числе номер квартиры/комнаты для жилого помещения, этаж, номера помещений для нежилого помещения, кадастровый номер.</w:t>
      </w:r>
    </w:p>
    <w:p w14:paraId="165D212B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sz w:val="28"/>
          <w:szCs w:val="28"/>
          <w:lang w:val="ru-RU"/>
        </w:rPr>
        <w:t xml:space="preserve">В заявлении также указывается один из способов направления результата предоставления Муниципальной услуги, указанных в пункте 2.3.2 подраздела 2.3 раздела 2 </w:t>
      </w:r>
      <w:r>
        <w:rPr>
          <w:sz w:val="28"/>
          <w:szCs w:val="28"/>
          <w:lang w:val="ru-RU"/>
        </w:rPr>
        <w:t xml:space="preserve">настоящего </w:t>
      </w:r>
      <w:r w:rsidRPr="00D97A67">
        <w:rPr>
          <w:sz w:val="28"/>
          <w:szCs w:val="28"/>
          <w:lang w:val="ru-RU"/>
        </w:rPr>
        <w:t>Регламента.</w:t>
      </w:r>
    </w:p>
    <w:p w14:paraId="0DCE1BF5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sz w:val="28"/>
          <w:szCs w:val="28"/>
          <w:lang w:val="ru-RU"/>
        </w:rPr>
        <w:t>Заявление составляется в одном экземпляре-подлиннике и подписывается Заявителем (представителем Заявителя);</w:t>
      </w:r>
    </w:p>
    <w:p w14:paraId="3713355C" w14:textId="77777777" w:rsidR="0033064B" w:rsidRPr="00D97A67" w:rsidRDefault="0033064B" w:rsidP="0033064B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  <w:lang w:val="ru-RU"/>
        </w:rPr>
      </w:pPr>
      <w:r w:rsidRPr="00EF2480">
        <w:rPr>
          <w:rFonts w:eastAsiaTheme="minorEastAsia"/>
          <w:sz w:val="28"/>
          <w:szCs w:val="28"/>
          <w:lang w:val="ru-RU"/>
        </w:rPr>
        <w:t>2) копи</w:t>
      </w:r>
      <w:r>
        <w:rPr>
          <w:rFonts w:eastAsiaTheme="minorEastAsia"/>
          <w:sz w:val="28"/>
          <w:szCs w:val="28"/>
          <w:lang w:val="ru-RU"/>
        </w:rPr>
        <w:t>я</w:t>
      </w:r>
      <w:r w:rsidRPr="00EF2480">
        <w:rPr>
          <w:rFonts w:eastAsiaTheme="minorEastAsia"/>
          <w:sz w:val="28"/>
          <w:szCs w:val="28"/>
          <w:lang w:val="ru-RU"/>
        </w:rPr>
        <w:t xml:space="preserve"> паспорта гражданина Российской Федерации (для физического </w:t>
      </w:r>
      <w:r w:rsidRPr="00EF2480">
        <w:rPr>
          <w:rFonts w:eastAsiaTheme="minorEastAsia"/>
          <w:sz w:val="28"/>
          <w:szCs w:val="28"/>
          <w:lang w:val="ru-RU"/>
        </w:rPr>
        <w:lastRenderedPageBreak/>
        <w:t>лица);</w:t>
      </w:r>
    </w:p>
    <w:p w14:paraId="76F2DC77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rFonts w:eastAsiaTheme="minorEastAsia"/>
          <w:sz w:val="28"/>
          <w:szCs w:val="28"/>
          <w:lang w:val="ru-RU"/>
        </w:rPr>
        <w:t xml:space="preserve">3) </w:t>
      </w:r>
      <w:r w:rsidRPr="00D97A67">
        <w:rPr>
          <w:sz w:val="28"/>
          <w:szCs w:val="28"/>
          <w:lang w:val="ru-RU"/>
        </w:rPr>
        <w:t xml:space="preserve">в случае, если заявление подается представителем Заявителя, дополнительно предоставляется документ, подтверждающий полномочия представителя </w:t>
      </w:r>
      <w:r>
        <w:rPr>
          <w:sz w:val="28"/>
          <w:szCs w:val="28"/>
          <w:lang w:val="ru-RU"/>
        </w:rPr>
        <w:t xml:space="preserve">Заявителя </w:t>
      </w:r>
      <w:r w:rsidRPr="00D97A67">
        <w:rPr>
          <w:sz w:val="28"/>
          <w:szCs w:val="28"/>
          <w:lang w:val="ru-RU"/>
        </w:rPr>
        <w:t xml:space="preserve">действовать от имени Заявителя. </w:t>
      </w:r>
    </w:p>
    <w:p w14:paraId="5E00BD76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A323FB">
        <w:rPr>
          <w:sz w:val="28"/>
          <w:szCs w:val="28"/>
          <w:lang w:val="ru-RU"/>
        </w:rPr>
        <w:t>В случае представления Заявителем (представителем Заявителя) нотариально удостоверенной копии доверенности представление оригинала документа не требуется.</w:t>
      </w:r>
    </w:p>
    <w:p w14:paraId="5D713800" w14:textId="77777777" w:rsidR="0033064B" w:rsidRPr="00D51B2F" w:rsidRDefault="0033064B" w:rsidP="0033064B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color w:val="FF0000"/>
          <w:sz w:val="28"/>
          <w:szCs w:val="28"/>
          <w:lang w:val="ru-RU"/>
        </w:rPr>
      </w:pPr>
      <w:r w:rsidRPr="00D97A67">
        <w:rPr>
          <w:rFonts w:eastAsiaTheme="minorEastAsia"/>
          <w:sz w:val="28"/>
          <w:szCs w:val="28"/>
          <w:lang w:val="ru-RU"/>
        </w:rPr>
        <w:t xml:space="preserve">Документ, удостоверяющий личность Заявителя </w:t>
      </w:r>
      <w:r w:rsidRPr="00D97A67">
        <w:rPr>
          <w:sz w:val="28"/>
          <w:szCs w:val="28"/>
          <w:lang w:val="ru-RU"/>
        </w:rPr>
        <w:t>(представителя Заявителя)</w:t>
      </w:r>
      <w:r w:rsidRPr="00D97A67">
        <w:rPr>
          <w:rFonts w:eastAsiaTheme="minorEastAsia"/>
          <w:sz w:val="28"/>
          <w:szCs w:val="28"/>
          <w:lang w:val="ru-RU"/>
        </w:rPr>
        <w:t>, предоставляется в случае</w:t>
      </w:r>
      <w:r>
        <w:rPr>
          <w:rFonts w:eastAsiaTheme="minorEastAsia"/>
          <w:sz w:val="28"/>
          <w:szCs w:val="28"/>
          <w:lang w:val="ru-RU"/>
        </w:rPr>
        <w:t xml:space="preserve"> личного обращения в Комитет, </w:t>
      </w:r>
      <w:r w:rsidRPr="00D97A67">
        <w:rPr>
          <w:sz w:val="28"/>
          <w:szCs w:val="28"/>
          <w:lang w:val="ru-RU"/>
        </w:rPr>
        <w:t>ГОБУ «МФЦ МО»</w:t>
      </w:r>
      <w:r w:rsidRPr="00D97A67">
        <w:rPr>
          <w:rFonts w:eastAsiaTheme="minorEastAsia"/>
          <w:sz w:val="28"/>
          <w:szCs w:val="28"/>
          <w:lang w:val="ru-RU"/>
        </w:rPr>
        <w:t>.</w:t>
      </w:r>
      <w:r>
        <w:rPr>
          <w:rFonts w:eastAsiaTheme="minorEastAsia"/>
          <w:sz w:val="28"/>
          <w:szCs w:val="28"/>
          <w:lang w:val="ru-RU"/>
        </w:rPr>
        <w:t xml:space="preserve"> </w:t>
      </w:r>
    </w:p>
    <w:bookmarkEnd w:id="5"/>
    <w:p w14:paraId="5B7E3390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 xml:space="preserve">2.6.2. Заявление и документы, указанные в пункте 2.6.1 подраздела 2.6 раздела 2 </w:t>
      </w:r>
      <w:r>
        <w:rPr>
          <w:sz w:val="28"/>
          <w:szCs w:val="28"/>
          <w:lang w:val="ru-RU"/>
        </w:rPr>
        <w:t xml:space="preserve">настоящего </w:t>
      </w:r>
      <w:r w:rsidRPr="000B562D">
        <w:rPr>
          <w:sz w:val="28"/>
          <w:szCs w:val="28"/>
          <w:lang w:val="ru-RU"/>
        </w:rPr>
        <w:t>Регламента,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14:paraId="138CF3CE" w14:textId="77777777" w:rsidR="0033064B" w:rsidRPr="000F5080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 xml:space="preserve">2.6.3. Заявление и прилагаемые документы, указанные в пункте 2.6.1 подраздела 2.6 раздела 2 </w:t>
      </w:r>
      <w:r>
        <w:rPr>
          <w:sz w:val="28"/>
          <w:szCs w:val="28"/>
          <w:lang w:val="ru-RU"/>
        </w:rPr>
        <w:t xml:space="preserve">настоящего </w:t>
      </w:r>
      <w:r w:rsidRPr="000F5080">
        <w:rPr>
          <w:sz w:val="28"/>
          <w:szCs w:val="28"/>
          <w:lang w:val="ru-RU"/>
        </w:rPr>
        <w:t>Регламента, направляются (подаются) в Комитет в электронной форме путем заполнения формы запроса через личный кабинет на ЕПГУ.</w:t>
      </w:r>
    </w:p>
    <w:p w14:paraId="2171ED2B" w14:textId="77777777" w:rsidR="0033064B" w:rsidRPr="000F5080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14:paraId="2AA4617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В случае направления заявления посредством ЕПГУ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 (далее – ЕСИА).</w:t>
      </w:r>
    </w:p>
    <w:p w14:paraId="7F3BD9B5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В случае если заявление подается представителем</w:t>
      </w:r>
      <w:r>
        <w:rPr>
          <w:sz w:val="28"/>
          <w:szCs w:val="28"/>
          <w:lang w:val="ru-RU"/>
        </w:rPr>
        <w:t xml:space="preserve"> Заявителя</w:t>
      </w:r>
      <w:r w:rsidRPr="000B562D">
        <w:rPr>
          <w:sz w:val="28"/>
          <w:szCs w:val="28"/>
          <w:lang w:val="ru-RU"/>
        </w:rPr>
        <w:t xml:space="preserve">, дополнительно предоставляется документ, подтверждающий полномочия представителя </w:t>
      </w:r>
      <w:r>
        <w:rPr>
          <w:sz w:val="28"/>
          <w:szCs w:val="28"/>
          <w:lang w:val="ru-RU"/>
        </w:rPr>
        <w:t xml:space="preserve">Заявителя </w:t>
      </w:r>
      <w:r w:rsidRPr="000B562D">
        <w:rPr>
          <w:sz w:val="28"/>
          <w:szCs w:val="28"/>
          <w:lang w:val="ru-RU"/>
        </w:rPr>
        <w:t xml:space="preserve">действовать от имени Заявителя. </w:t>
      </w:r>
    </w:p>
    <w:p w14:paraId="361BFFE6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4</w:t>
      </w:r>
      <w:r w:rsidRPr="000B562D">
        <w:rPr>
          <w:sz w:val="28"/>
          <w:szCs w:val="28"/>
          <w:lang w:val="ru-RU"/>
        </w:rPr>
        <w:t>. Обязанность по предоставлению документов, указанных в пункте 2.6.1 подраздела 2.6 раздела 2 настоящего Регламента, возложена на Заявителя (представителя Заявителя).</w:t>
      </w:r>
    </w:p>
    <w:p w14:paraId="6B34D9DE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 ГОБУ «МФЦ МО» при однократном обращении Заявителя (представителя Заявителя) с запросом о предоставлении нескольких муниципальных услуг организует предоставление Заявителю (представителю Заявителя) двух и более муниципальных услуг (далее - комплексный запрос). В этом случае ГОБУ «МФЦ МО» для обеспечения получения Заявителем (представителем Заявителя)  муниципальных услуг, указанных в комплексном запросе, действует в интересах Заявителя (представителя Заявителя) без доверенности и направляет в органы, предоставляющие муниципальные услуги, заявления, подписанные уполномоченным работником ГОБУ «МФЦ МО» и скрепленные печатью ГОБУ «МФЦ МО»,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ГОБУ «МФЦ МО» копии комплексного запроса. При этом составление и подписание таких заявлений Заявителем (представителем Заявителя) не требуются.</w:t>
      </w:r>
    </w:p>
    <w:p w14:paraId="65970625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 xml:space="preserve">Комплексный запрос должен содержать указание на муниципальные услуги, за предоставлением которых обратился Заявитель (представитель Заявителя), а </w:t>
      </w:r>
      <w:r w:rsidRPr="000B562D">
        <w:rPr>
          <w:sz w:val="28"/>
          <w:szCs w:val="28"/>
          <w:lang w:val="ru-RU"/>
        </w:rPr>
        <w:lastRenderedPageBreak/>
        <w:t>также согласие Заявителя (представителя Заявителя) на осуществление ГОБУ «МФЦ МО» от его имени действий, необходимых для их предоставления.</w:t>
      </w:r>
    </w:p>
    <w:p w14:paraId="6DD393E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6</w:t>
      </w:r>
      <w:r w:rsidRPr="000B562D">
        <w:rPr>
          <w:sz w:val="28"/>
          <w:szCs w:val="28"/>
          <w:lang w:val="ru-RU"/>
        </w:rPr>
        <w:t xml:space="preserve">. Заявление, а также документ, указанный в пункте 2.6.1 подраздела 2.6 раздела 2 </w:t>
      </w:r>
      <w:r>
        <w:rPr>
          <w:sz w:val="28"/>
          <w:szCs w:val="28"/>
          <w:lang w:val="ru-RU"/>
        </w:rPr>
        <w:t xml:space="preserve">настоящего </w:t>
      </w:r>
      <w:r w:rsidRPr="000B562D">
        <w:rPr>
          <w:sz w:val="28"/>
          <w:szCs w:val="28"/>
          <w:lang w:val="ru-RU"/>
        </w:rPr>
        <w:t>Регламента, могут быть направлены Заявителем (представителем Заявителя) в Комитет по почте. Обязанность подтверждения факта отправки документов лежит на Заявителе (представителе Заявителя). Копии документов, направленных в Комитет по почте, должны быть нотариально удостоверены.</w:t>
      </w:r>
    </w:p>
    <w:p w14:paraId="68DD01CB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7</w:t>
      </w:r>
      <w:r w:rsidRPr="000B562D">
        <w:rPr>
          <w:sz w:val="28"/>
          <w:szCs w:val="28"/>
          <w:lang w:val="ru-RU"/>
        </w:rPr>
        <w:t>. Запрещается требовать от Заявителя (представителя Заявителя):</w:t>
      </w:r>
    </w:p>
    <w:p w14:paraId="019AA7AF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 xml:space="preserve">–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251F9D5F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27.07.2010              № 210-ФЗ «Об организации предоставления государственных и муниципальных услуг» (далее – Федеральный закон). Заявитель (представитель Заявителя) вправе предоставить указанные документы и информацию по собственной инициативе;</w:t>
      </w:r>
    </w:p>
    <w:p w14:paraId="48E5133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14:paraId="171EF1D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</w:t>
      </w:r>
    </w:p>
    <w:p w14:paraId="192FD65D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8</w:t>
      </w:r>
      <w:r w:rsidRPr="000B562D">
        <w:rPr>
          <w:sz w:val="28"/>
          <w:szCs w:val="28"/>
          <w:lang w:val="ru-RU"/>
        </w:rPr>
        <w:t>. Заявление о предоставлении Муниципальной услуги подается на один объект учета.</w:t>
      </w:r>
    </w:p>
    <w:p w14:paraId="5B3F75C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9</w:t>
      </w:r>
      <w:r w:rsidRPr="000B562D">
        <w:rPr>
          <w:sz w:val="28"/>
          <w:szCs w:val="28"/>
          <w:lang w:val="ru-RU"/>
        </w:rPr>
        <w:t>. Заявитель (представитель Заявителя) вправе отозвать заявление.</w:t>
      </w:r>
    </w:p>
    <w:p w14:paraId="2C96B594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 w:firstLine="567"/>
        <w:jc w:val="center"/>
        <w:rPr>
          <w:spacing w:val="-1"/>
          <w:sz w:val="28"/>
          <w:szCs w:val="28"/>
        </w:rPr>
      </w:pPr>
    </w:p>
    <w:p w14:paraId="2CC0B786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bookmarkStart w:id="6" w:name="_Hlk131168193"/>
      <w:bookmarkStart w:id="7" w:name="_Hlk131168245"/>
      <w:r w:rsidRPr="007479EA">
        <w:rPr>
          <w:spacing w:val="-1"/>
          <w:sz w:val="28"/>
          <w:szCs w:val="28"/>
        </w:rPr>
        <w:t xml:space="preserve">2.7. Перечень оснований для отказа в приеме документов, </w:t>
      </w:r>
    </w:p>
    <w:p w14:paraId="784D5177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C32E0C">
        <w:rPr>
          <w:spacing w:val="-1"/>
          <w:sz w:val="28"/>
          <w:szCs w:val="28"/>
        </w:rPr>
        <w:t>для приостановления</w:t>
      </w:r>
      <w:r>
        <w:rPr>
          <w:spacing w:val="-1"/>
          <w:sz w:val="28"/>
          <w:szCs w:val="28"/>
        </w:rPr>
        <w:t xml:space="preserve"> и (или) отказа в предоставлении </w:t>
      </w:r>
    </w:p>
    <w:p w14:paraId="493B2E80" w14:textId="77777777" w:rsidR="0033064B" w:rsidRPr="007479EA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479EA">
        <w:rPr>
          <w:sz w:val="28"/>
          <w:szCs w:val="28"/>
        </w:rPr>
        <w:t>униципальной услуги</w:t>
      </w:r>
    </w:p>
    <w:p w14:paraId="7E73D078" w14:textId="77777777" w:rsidR="0033064B" w:rsidRDefault="0033064B" w:rsidP="0033064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val="ru-RU" w:eastAsia="ru-RU"/>
        </w:rPr>
      </w:pPr>
    </w:p>
    <w:p w14:paraId="3C1181FB" w14:textId="77777777" w:rsidR="0033064B" w:rsidRPr="000D2813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F2480">
        <w:rPr>
          <w:sz w:val="28"/>
          <w:szCs w:val="28"/>
          <w:lang w:val="ru-RU" w:eastAsia="ru-RU"/>
        </w:rPr>
        <w:t xml:space="preserve">2.7.1. Основания для отказа в приеме документов на бумажном носителе не предусмотрены. </w:t>
      </w:r>
    </w:p>
    <w:bookmarkEnd w:id="6"/>
    <w:p w14:paraId="06B453BA" w14:textId="77777777" w:rsidR="0033064B" w:rsidRPr="000F5080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 w:eastAsia="ru-RU"/>
        </w:rPr>
        <w:lastRenderedPageBreak/>
        <w:t>2.7.2 Основания для отказа в приеме документов, необходимых для предоставления Муниципальной услуги</w:t>
      </w:r>
      <w:r>
        <w:rPr>
          <w:sz w:val="28"/>
          <w:szCs w:val="28"/>
          <w:lang w:val="ru-RU" w:eastAsia="ru-RU"/>
        </w:rPr>
        <w:t>,</w:t>
      </w:r>
      <w:r w:rsidRPr="000F5080">
        <w:rPr>
          <w:sz w:val="28"/>
          <w:szCs w:val="28"/>
          <w:lang w:val="ru-RU" w:eastAsia="ru-RU"/>
        </w:rPr>
        <w:t xml:space="preserve"> в электронном виде:</w:t>
      </w:r>
    </w:p>
    <w:p w14:paraId="4EFCBC5E" w14:textId="77777777" w:rsidR="0033064B" w:rsidRPr="000F5080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 w:eastAsia="ru-RU"/>
        </w:rPr>
        <w:t>- несоблюдение установленных статьей 11 Федерального закона                          от 06.04.2011 № 63-Ф3 «Об электронной подписи» условий признаний действительности усиленной квалифицированной электронной подписи;</w:t>
      </w:r>
    </w:p>
    <w:p w14:paraId="50D34C05" w14:textId="77777777" w:rsidR="0033064B" w:rsidRPr="000F5080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 w:eastAsia="ru-RU"/>
        </w:rPr>
        <w:t>- заявление о предоставлении Муниципальной услуги подано в орган, в полномочия которого не входит предоставление Муниципальной услуги.</w:t>
      </w:r>
    </w:p>
    <w:p w14:paraId="55184EE8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2.7.3. Основания для отказа в предоставлении Муниципальной услуги</w:t>
      </w:r>
      <w:r w:rsidRPr="000F5080">
        <w:rPr>
          <w:bCs/>
          <w:sz w:val="28"/>
          <w:szCs w:val="28"/>
          <w:lang w:val="ru-RU"/>
        </w:rPr>
        <w:t>:</w:t>
      </w:r>
    </w:p>
    <w:p w14:paraId="2097F41F" w14:textId="77777777" w:rsidR="0033064B" w:rsidRDefault="0033064B" w:rsidP="003306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- </w:t>
      </w:r>
      <w:r w:rsidRPr="001B2AFD">
        <w:rPr>
          <w:sz w:val="28"/>
          <w:szCs w:val="28"/>
          <w:lang w:val="ru-RU"/>
        </w:rPr>
        <w:t xml:space="preserve">непредоставление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1B2AFD">
        <w:rPr>
          <w:sz w:val="28"/>
          <w:szCs w:val="28"/>
          <w:lang w:val="ru-RU"/>
        </w:rPr>
        <w:t xml:space="preserve">документов, необходимых для предоставления </w:t>
      </w:r>
      <w:r>
        <w:rPr>
          <w:sz w:val="28"/>
          <w:szCs w:val="28"/>
          <w:lang w:val="ru-RU"/>
        </w:rPr>
        <w:t>М</w:t>
      </w:r>
      <w:r w:rsidRPr="001B2AFD">
        <w:rPr>
          <w:sz w:val="28"/>
          <w:szCs w:val="28"/>
          <w:lang w:val="ru-RU"/>
        </w:rPr>
        <w:t>униципальн</w:t>
      </w:r>
      <w:r>
        <w:rPr>
          <w:sz w:val="28"/>
          <w:szCs w:val="28"/>
          <w:lang w:val="ru-RU"/>
        </w:rPr>
        <w:t>ой</w:t>
      </w:r>
      <w:r w:rsidRPr="001B2AFD">
        <w:rPr>
          <w:sz w:val="28"/>
          <w:szCs w:val="28"/>
          <w:lang w:val="ru-RU"/>
        </w:rPr>
        <w:t xml:space="preserve"> услуги, указанных в </w:t>
      </w:r>
      <w:r>
        <w:rPr>
          <w:sz w:val="28"/>
          <w:szCs w:val="28"/>
          <w:lang w:val="ru-RU"/>
        </w:rPr>
        <w:t>пункте</w:t>
      </w:r>
      <w:r w:rsidRPr="001B2AFD">
        <w:rPr>
          <w:sz w:val="28"/>
          <w:szCs w:val="28"/>
          <w:lang w:val="ru-RU"/>
        </w:rPr>
        <w:t xml:space="preserve"> 2.6.1 </w:t>
      </w:r>
      <w:r>
        <w:rPr>
          <w:sz w:val="28"/>
          <w:szCs w:val="28"/>
          <w:lang w:val="ru-RU"/>
        </w:rPr>
        <w:t>подраздела 2.6 раздела 2 настоящего Регламента</w:t>
      </w:r>
      <w:r w:rsidRPr="00B77D20">
        <w:rPr>
          <w:sz w:val="28"/>
          <w:szCs w:val="28"/>
          <w:lang w:val="ru-RU"/>
        </w:rPr>
        <w:t>;</w:t>
      </w:r>
    </w:p>
    <w:p w14:paraId="007D1AF0" w14:textId="77777777" w:rsidR="0033064B" w:rsidRPr="001B2AFD" w:rsidRDefault="0033064B" w:rsidP="0033064B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ru-RU"/>
        </w:rPr>
      </w:pPr>
      <w:r w:rsidRPr="001B2AFD">
        <w:rPr>
          <w:sz w:val="28"/>
          <w:szCs w:val="28"/>
          <w:lang w:val="ru-RU"/>
        </w:rPr>
        <w:t>отсутствие в заявлении фамилии, имени, отчества (реквизитов юридического лица), почтового адреса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1B2AFD">
        <w:rPr>
          <w:sz w:val="28"/>
          <w:szCs w:val="28"/>
          <w:lang w:val="ru-RU"/>
        </w:rPr>
        <w:t xml:space="preserve">, даты, личной подписи Заявителя </w:t>
      </w:r>
      <w:r>
        <w:rPr>
          <w:sz w:val="28"/>
          <w:szCs w:val="28"/>
          <w:lang w:val="ru-RU"/>
        </w:rPr>
        <w:t>(представителя Заявителя)</w:t>
      </w:r>
      <w:r w:rsidRPr="001B2AFD">
        <w:rPr>
          <w:sz w:val="28"/>
          <w:szCs w:val="28"/>
          <w:lang w:val="ru-RU"/>
        </w:rPr>
        <w:t>;</w:t>
      </w:r>
    </w:p>
    <w:p w14:paraId="5A7F1C36" w14:textId="77777777" w:rsidR="0033064B" w:rsidRPr="00064DFF" w:rsidRDefault="0033064B" w:rsidP="0033064B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064DFF">
        <w:rPr>
          <w:sz w:val="28"/>
          <w:szCs w:val="28"/>
          <w:lang w:val="ru-RU"/>
        </w:rPr>
        <w:t>несоответствие документов, необходимых для предоставления</w:t>
      </w:r>
      <w:r>
        <w:rPr>
          <w:sz w:val="28"/>
          <w:szCs w:val="28"/>
          <w:lang w:val="ru-RU"/>
        </w:rPr>
        <w:t xml:space="preserve"> М</w:t>
      </w:r>
      <w:r w:rsidRPr="00064DFF">
        <w:rPr>
          <w:sz w:val="28"/>
          <w:szCs w:val="28"/>
          <w:lang w:val="ru-RU"/>
        </w:rPr>
        <w:t>униципальной услуги, требованиям п</w:t>
      </w:r>
      <w:r>
        <w:rPr>
          <w:sz w:val="28"/>
          <w:szCs w:val="28"/>
          <w:lang w:val="ru-RU"/>
        </w:rPr>
        <w:t>одраздела</w:t>
      </w:r>
      <w:r w:rsidRPr="00064DFF">
        <w:rPr>
          <w:sz w:val="28"/>
          <w:szCs w:val="28"/>
          <w:lang w:val="ru-RU"/>
        </w:rPr>
        <w:t xml:space="preserve"> 2.6 </w:t>
      </w:r>
      <w:r>
        <w:rPr>
          <w:sz w:val="28"/>
          <w:szCs w:val="28"/>
          <w:lang w:val="ru-RU"/>
        </w:rPr>
        <w:t xml:space="preserve">раздела 2 </w:t>
      </w:r>
      <w:r w:rsidRPr="00064DFF">
        <w:rPr>
          <w:sz w:val="28"/>
          <w:szCs w:val="28"/>
          <w:lang w:val="ru-RU"/>
        </w:rPr>
        <w:t>настоящего Регламента в случае</w:t>
      </w:r>
      <w:r>
        <w:rPr>
          <w:sz w:val="28"/>
          <w:szCs w:val="28"/>
          <w:lang w:val="ru-RU"/>
        </w:rPr>
        <w:t>,</w:t>
      </w:r>
      <w:r w:rsidRPr="00064DFF">
        <w:rPr>
          <w:sz w:val="28"/>
          <w:szCs w:val="28"/>
          <w:lang w:val="ru-RU"/>
        </w:rPr>
        <w:t xml:space="preserve"> если </w:t>
      </w:r>
      <w:r>
        <w:rPr>
          <w:sz w:val="28"/>
          <w:szCs w:val="28"/>
          <w:lang w:val="ru-RU"/>
        </w:rPr>
        <w:t xml:space="preserve">замечания к предоставленным </w:t>
      </w:r>
      <w:r w:rsidRPr="00064DFF">
        <w:rPr>
          <w:sz w:val="28"/>
          <w:szCs w:val="28"/>
          <w:lang w:val="ru-RU"/>
        </w:rPr>
        <w:t>документ</w:t>
      </w:r>
      <w:r>
        <w:rPr>
          <w:sz w:val="28"/>
          <w:szCs w:val="28"/>
          <w:lang w:val="ru-RU"/>
        </w:rPr>
        <w:t>ам</w:t>
      </w:r>
      <w:r w:rsidRPr="00064DFF">
        <w:rPr>
          <w:sz w:val="28"/>
          <w:szCs w:val="28"/>
          <w:lang w:val="ru-RU"/>
        </w:rPr>
        <w:t xml:space="preserve"> не были устранены</w:t>
      </w:r>
      <w:r w:rsidRPr="00064DFF">
        <w:rPr>
          <w:spacing w:val="-1"/>
          <w:sz w:val="28"/>
          <w:szCs w:val="28"/>
          <w:lang w:val="ru-RU"/>
        </w:rPr>
        <w:t>.</w:t>
      </w:r>
    </w:p>
    <w:p w14:paraId="596A3835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2.7.4. </w:t>
      </w:r>
      <w:r w:rsidRPr="00892222">
        <w:rPr>
          <w:sz w:val="28"/>
          <w:szCs w:val="28"/>
          <w:lang w:val="ru-RU"/>
        </w:rPr>
        <w:t xml:space="preserve">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 прекращается в случае получения Комитетом письменного заявления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92222">
        <w:rPr>
          <w:sz w:val="28"/>
          <w:szCs w:val="28"/>
          <w:lang w:val="ru-RU"/>
        </w:rPr>
        <w:t>о прекращении рассмотрения заявления.</w:t>
      </w:r>
    </w:p>
    <w:p w14:paraId="5AFB2078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1B69BA">
        <w:rPr>
          <w:sz w:val="28"/>
          <w:szCs w:val="28"/>
          <w:lang w:val="ru-RU"/>
        </w:rPr>
        <w:t xml:space="preserve">2.7.5. Предоставление Муниципальной услуги приостанавливается на основании письменного обращения Заявителя (представителя Заявителя) о приостановлении предоставления Муниципальной услуги с указанием причин и срока приостановления, </w:t>
      </w:r>
      <w:r w:rsidRPr="00EF2480">
        <w:rPr>
          <w:sz w:val="28"/>
          <w:szCs w:val="28"/>
          <w:lang w:val="ru-RU"/>
        </w:rPr>
        <w:t xml:space="preserve">но не более чем на 10 календарных дней </w:t>
      </w:r>
      <w:r w:rsidRPr="001B69BA">
        <w:rPr>
          <w:sz w:val="28"/>
          <w:szCs w:val="28"/>
          <w:lang w:val="ru-RU"/>
        </w:rPr>
        <w:t xml:space="preserve">(далее – заявление о приостановлении предоставления Муниципальной услуги) (приложение № </w:t>
      </w:r>
      <w:r>
        <w:rPr>
          <w:sz w:val="28"/>
          <w:szCs w:val="28"/>
          <w:lang w:val="ru-RU"/>
        </w:rPr>
        <w:t>6</w:t>
      </w:r>
      <w:r w:rsidRPr="001B69BA">
        <w:rPr>
          <w:sz w:val="28"/>
          <w:szCs w:val="28"/>
          <w:lang w:val="ru-RU"/>
        </w:rPr>
        <w:t xml:space="preserve"> к настоящему Регламенту).</w:t>
      </w:r>
    </w:p>
    <w:bookmarkEnd w:id="7"/>
    <w:p w14:paraId="6F1985EA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892222">
        <w:rPr>
          <w:spacing w:val="-1"/>
          <w:sz w:val="28"/>
          <w:szCs w:val="28"/>
        </w:rPr>
        <w:t>2.</w:t>
      </w:r>
      <w:r>
        <w:rPr>
          <w:spacing w:val="-1"/>
          <w:sz w:val="28"/>
          <w:szCs w:val="28"/>
        </w:rPr>
        <w:t>8</w:t>
      </w:r>
      <w:r w:rsidRPr="00892222">
        <w:rPr>
          <w:spacing w:val="-1"/>
          <w:sz w:val="28"/>
          <w:szCs w:val="28"/>
        </w:rPr>
        <w:t>. Размер платы, взимаем</w:t>
      </w:r>
      <w:r>
        <w:rPr>
          <w:spacing w:val="-1"/>
          <w:sz w:val="28"/>
          <w:szCs w:val="28"/>
        </w:rPr>
        <w:t>о</w:t>
      </w:r>
      <w:r w:rsidRPr="00892222">
        <w:rPr>
          <w:spacing w:val="-1"/>
          <w:sz w:val="28"/>
          <w:szCs w:val="28"/>
        </w:rPr>
        <w:t xml:space="preserve">й с Заявителя </w:t>
      </w:r>
      <w:r>
        <w:rPr>
          <w:sz w:val="28"/>
          <w:szCs w:val="28"/>
        </w:rPr>
        <w:t xml:space="preserve">(представителя Заявителя) </w:t>
      </w:r>
    </w:p>
    <w:p w14:paraId="4133588B" w14:textId="77777777" w:rsidR="0033064B" w:rsidRPr="00892222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892222">
        <w:rPr>
          <w:spacing w:val="-1"/>
          <w:sz w:val="28"/>
          <w:szCs w:val="28"/>
        </w:rPr>
        <w:t xml:space="preserve">при предоставлении </w:t>
      </w:r>
      <w:r>
        <w:rPr>
          <w:spacing w:val="-1"/>
          <w:sz w:val="28"/>
          <w:szCs w:val="28"/>
        </w:rPr>
        <w:t>М</w:t>
      </w:r>
      <w:r w:rsidRPr="00892222">
        <w:rPr>
          <w:spacing w:val="-1"/>
          <w:sz w:val="28"/>
          <w:szCs w:val="28"/>
        </w:rPr>
        <w:t>униципальной услуги, и способы ее взимания</w:t>
      </w:r>
    </w:p>
    <w:p w14:paraId="69D8B41F" w14:textId="77777777" w:rsidR="0033064B" w:rsidRPr="00892222" w:rsidRDefault="0033064B" w:rsidP="0033064B">
      <w:pPr>
        <w:pStyle w:val="12"/>
        <w:shd w:val="clear" w:color="auto" w:fill="FFFFFF"/>
        <w:tabs>
          <w:tab w:val="left" w:pos="0"/>
        </w:tabs>
        <w:ind w:left="0" w:firstLine="567"/>
        <w:jc w:val="both"/>
        <w:rPr>
          <w:spacing w:val="-1"/>
          <w:sz w:val="28"/>
          <w:szCs w:val="28"/>
        </w:rPr>
      </w:pPr>
    </w:p>
    <w:p w14:paraId="3982EB1E" w14:textId="77777777" w:rsidR="0033064B" w:rsidRPr="00892222" w:rsidRDefault="0033064B" w:rsidP="0033064B">
      <w:pPr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8</w:t>
      </w:r>
      <w:r w:rsidRPr="00892222">
        <w:rPr>
          <w:sz w:val="28"/>
          <w:szCs w:val="28"/>
          <w:lang w:val="ru-RU"/>
        </w:rPr>
        <w:t xml:space="preserve">.1. 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осуществляется бесплатно.</w:t>
      </w:r>
    </w:p>
    <w:p w14:paraId="6E82C047" w14:textId="77777777" w:rsidR="0033064B" w:rsidRPr="00892222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8</w:t>
      </w:r>
      <w:r w:rsidRPr="00892222">
        <w:rPr>
          <w:sz w:val="28"/>
          <w:szCs w:val="28"/>
          <w:lang w:val="ru-RU"/>
        </w:rPr>
        <w:t xml:space="preserve">.2. В соответствии со статьей 22 Основ законодательства Российской Федерации о нотариате, утвержденных Верховным Советом Российской Федерации от 11.02.1993 № 4462-1 (далее – Основы), за нотариальное удостоверение доверенности на совершение действий нотариусами, работающими в государственной нотариальной конторе, а также должностными лицами, указанными в </w:t>
      </w:r>
      <w:hyperlink r:id="rId13" w:history="1">
        <w:r w:rsidRPr="00892222">
          <w:rPr>
            <w:sz w:val="28"/>
            <w:szCs w:val="28"/>
            <w:lang w:val="ru-RU"/>
          </w:rPr>
          <w:t>части четвертой статьи 1</w:t>
        </w:r>
      </w:hyperlink>
      <w:r w:rsidRPr="00892222">
        <w:rPr>
          <w:sz w:val="28"/>
          <w:szCs w:val="28"/>
          <w:lang w:val="ru-RU"/>
        </w:rPr>
        <w:t xml:space="preserve"> Основ, взимается государственная пошлина (нотариусами, занимающимися частной практикой, взимается нотариальный тариф в размере, соответствующем размеру государственной </w:t>
      </w:r>
      <w:hyperlink r:id="rId14" w:history="1">
        <w:r w:rsidRPr="00892222">
          <w:rPr>
            <w:sz w:val="28"/>
            <w:szCs w:val="28"/>
            <w:lang w:val="ru-RU"/>
          </w:rPr>
          <w:t>пошлины</w:t>
        </w:r>
      </w:hyperlink>
      <w:r w:rsidRPr="00892222">
        <w:rPr>
          <w:sz w:val="28"/>
          <w:szCs w:val="28"/>
          <w:lang w:val="ru-RU"/>
        </w:rPr>
        <w:t>).</w:t>
      </w:r>
    </w:p>
    <w:p w14:paraId="29175097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92222">
        <w:rPr>
          <w:sz w:val="28"/>
          <w:szCs w:val="28"/>
        </w:rPr>
        <w:t>Ставки государственной пошлины установлены стать</w:t>
      </w:r>
      <w:r>
        <w:rPr>
          <w:sz w:val="28"/>
          <w:szCs w:val="28"/>
        </w:rPr>
        <w:t>е</w:t>
      </w:r>
      <w:r w:rsidRPr="00892222">
        <w:rPr>
          <w:sz w:val="28"/>
          <w:szCs w:val="28"/>
        </w:rPr>
        <w:t xml:space="preserve">й 333.24 Налогового кодекса Российской Федерации, размеры нотариального тарифа – статьей 22.1 Основ. </w:t>
      </w:r>
    </w:p>
    <w:p w14:paraId="7E7B80CD" w14:textId="77777777" w:rsidR="0033064B" w:rsidRPr="00C87A21" w:rsidRDefault="0033064B" w:rsidP="0033064B">
      <w:pPr>
        <w:tabs>
          <w:tab w:val="left" w:pos="1155"/>
        </w:tabs>
        <w:ind w:firstLine="567"/>
        <w:jc w:val="both"/>
        <w:rPr>
          <w:lang w:val="ru-RU" w:eastAsia="ru-RU"/>
        </w:rPr>
      </w:pPr>
    </w:p>
    <w:p w14:paraId="63093168" w14:textId="77777777" w:rsidR="0033064B" w:rsidRPr="00CB5D46" w:rsidRDefault="0033064B" w:rsidP="0033064B">
      <w:pPr>
        <w:contextualSpacing/>
        <w:jc w:val="center"/>
        <w:rPr>
          <w:rFonts w:eastAsia="Calibri"/>
          <w:sz w:val="28"/>
          <w:szCs w:val="28"/>
          <w:lang w:val="ru-RU"/>
        </w:rPr>
      </w:pPr>
      <w:r w:rsidRPr="00CB5D46">
        <w:rPr>
          <w:rFonts w:eastAsia="Calibri"/>
          <w:sz w:val="28"/>
          <w:szCs w:val="28"/>
          <w:lang w:val="ru-RU"/>
        </w:rPr>
        <w:t>2.9. Требования к местам предоставления</w:t>
      </w:r>
    </w:p>
    <w:p w14:paraId="72B94336" w14:textId="77777777" w:rsidR="0033064B" w:rsidRPr="00CB5D46" w:rsidRDefault="0033064B" w:rsidP="0033064B">
      <w:pPr>
        <w:contextualSpacing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М</w:t>
      </w:r>
      <w:r w:rsidRPr="00CB5D46">
        <w:rPr>
          <w:rFonts w:eastAsia="Calibri"/>
          <w:sz w:val="28"/>
          <w:szCs w:val="28"/>
          <w:lang w:val="ru-RU"/>
        </w:rPr>
        <w:t>униципальной услуги</w:t>
      </w:r>
    </w:p>
    <w:p w14:paraId="4854660D" w14:textId="77777777" w:rsidR="0033064B" w:rsidRPr="00CB5D46" w:rsidRDefault="0033064B" w:rsidP="0033064B">
      <w:pPr>
        <w:ind w:firstLine="567"/>
        <w:contextualSpacing/>
        <w:jc w:val="center"/>
        <w:rPr>
          <w:rFonts w:eastAsia="Calibri"/>
          <w:sz w:val="28"/>
          <w:szCs w:val="28"/>
          <w:lang w:val="ru-RU"/>
        </w:rPr>
      </w:pPr>
    </w:p>
    <w:p w14:paraId="68DBEF3D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14:paraId="5875F44A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 xml:space="preserve">2.9.2. Места для ожидания и заполнения </w:t>
      </w:r>
      <w:r>
        <w:rPr>
          <w:rFonts w:eastAsia="Calibri"/>
          <w:sz w:val="28"/>
          <w:szCs w:val="28"/>
          <w:lang w:val="ru-RU"/>
        </w:rPr>
        <w:t>з</w:t>
      </w:r>
      <w:r w:rsidRPr="007F25A5">
        <w:rPr>
          <w:rFonts w:eastAsia="Calibri"/>
          <w:sz w:val="28"/>
          <w:szCs w:val="28"/>
          <w:lang w:val="ru-RU"/>
        </w:rPr>
        <w:t>аявлений должны быть оборудованы сиденьями, столами, а также информационными стендами.</w:t>
      </w:r>
    </w:p>
    <w:p w14:paraId="4029A1C2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2.9.3. На информационных стендах в помещениях, где предоставляется Муниципальная услуга, размещается информация, указанная в пункте 1.3.13 подраздела 1.3 раздела 1 настоящего Регламента.</w:t>
      </w:r>
    </w:p>
    <w:p w14:paraId="182F7861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Размещение информации о порядке предоставления Муниципальной услуги в помещениях ГОБУ «МФЦ МО» осуществляется на основании соглашения, заключенного между ГОБУ «МФЦ МО» и Комитетом, с учетом требований к информированию, установленных настоящим Регламентом.</w:t>
      </w:r>
    </w:p>
    <w:p w14:paraId="7029E01A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11872E7F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14:paraId="0A0F8B17" w14:textId="77777777" w:rsidR="0033064B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1157B9BD" w14:textId="77777777" w:rsidR="0033064B" w:rsidRDefault="0033064B" w:rsidP="0033064B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  <w:lang w:val="ru-RU" w:eastAsia="ru-RU"/>
        </w:rPr>
      </w:pPr>
    </w:p>
    <w:p w14:paraId="6D7D4CF7" w14:textId="77777777" w:rsidR="0033064B" w:rsidRPr="00CB5D46" w:rsidRDefault="0033064B" w:rsidP="0033064B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  <w:lang w:val="ru-RU" w:eastAsia="ru-RU"/>
        </w:rPr>
      </w:pPr>
    </w:p>
    <w:p w14:paraId="7AFEA09B" w14:textId="77777777" w:rsidR="0033064B" w:rsidRPr="00CB5D46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val="ru-RU" w:eastAsia="ru-RU"/>
        </w:rPr>
      </w:pPr>
      <w:r w:rsidRPr="00CB5D46">
        <w:rPr>
          <w:rFonts w:eastAsia="Calibri"/>
          <w:sz w:val="28"/>
          <w:szCs w:val="28"/>
          <w:lang w:val="ru-RU" w:eastAsia="ru-RU"/>
        </w:rPr>
        <w:t>2.10. Показатели доступности и качества</w:t>
      </w:r>
    </w:p>
    <w:p w14:paraId="15644456" w14:textId="77777777" w:rsidR="0033064B" w:rsidRPr="00CB5D46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val="ru-RU" w:eastAsia="ru-RU"/>
        </w:rPr>
      </w:pPr>
      <w:r w:rsidRPr="00CB5D46">
        <w:rPr>
          <w:rFonts w:eastAsia="Calibri"/>
          <w:sz w:val="28"/>
          <w:szCs w:val="28"/>
          <w:lang w:val="ru-RU" w:eastAsia="ru-RU"/>
        </w:rPr>
        <w:t xml:space="preserve">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CB5D46">
        <w:rPr>
          <w:rFonts w:eastAsia="Calibri"/>
          <w:sz w:val="28"/>
          <w:szCs w:val="28"/>
          <w:lang w:val="ru-RU" w:eastAsia="ru-RU"/>
        </w:rPr>
        <w:t>униципальной услуги</w:t>
      </w:r>
    </w:p>
    <w:p w14:paraId="429E4B9E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</w:p>
    <w:p w14:paraId="4DC7C4F7" w14:textId="77777777" w:rsidR="0033064B" w:rsidRPr="00A3295F" w:rsidRDefault="0033064B" w:rsidP="0033064B">
      <w:pPr>
        <w:pStyle w:val="12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3295F">
        <w:rPr>
          <w:sz w:val="28"/>
          <w:szCs w:val="28"/>
        </w:rPr>
        <w:t xml:space="preserve">Показатели доступности и качества предоставления </w:t>
      </w:r>
      <w:r>
        <w:rPr>
          <w:sz w:val="28"/>
          <w:szCs w:val="28"/>
        </w:rPr>
        <w:t>М</w:t>
      </w:r>
      <w:r w:rsidRPr="00A3295F">
        <w:rPr>
          <w:sz w:val="28"/>
          <w:szCs w:val="28"/>
        </w:rPr>
        <w:t>униципальной услуги, а также их значения приведены в приложении № 3 к настоящему Регламенту.</w:t>
      </w:r>
    </w:p>
    <w:p w14:paraId="03DC0609" w14:textId="77777777" w:rsidR="0033064B" w:rsidRPr="00A3295F" w:rsidRDefault="0033064B" w:rsidP="0033064B">
      <w:pPr>
        <w:pStyle w:val="12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3295F">
        <w:rPr>
          <w:sz w:val="28"/>
          <w:szCs w:val="28"/>
        </w:rPr>
        <w:t xml:space="preserve"> </w:t>
      </w:r>
    </w:p>
    <w:p w14:paraId="2AE033A1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center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sz w:val="28"/>
          <w:szCs w:val="28"/>
          <w:lang w:val="ru-RU"/>
        </w:rPr>
        <w:t xml:space="preserve">2.11. </w:t>
      </w:r>
      <w:r w:rsidRPr="000B562D">
        <w:rPr>
          <w:rFonts w:eastAsia="Arial Unicode MS"/>
          <w:sz w:val="28"/>
          <w:szCs w:val="28"/>
          <w:lang w:val="ru-RU" w:eastAsia="ru-RU"/>
        </w:rPr>
        <w:t>Прочие требования к предоставлению Муниципальной услуги</w:t>
      </w:r>
    </w:p>
    <w:p w14:paraId="76296F57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center"/>
        <w:outlineLvl w:val="1"/>
        <w:rPr>
          <w:rFonts w:eastAsia="Arial Unicode MS"/>
          <w:sz w:val="28"/>
          <w:szCs w:val="28"/>
          <w:lang w:val="ru-RU" w:eastAsia="ru-RU"/>
        </w:rPr>
      </w:pPr>
    </w:p>
    <w:p w14:paraId="2EA1643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2.11.1. Бланк заявления Заявитель </w:t>
      </w:r>
      <w:r w:rsidRPr="000B562D">
        <w:rPr>
          <w:sz w:val="28"/>
          <w:szCs w:val="28"/>
          <w:lang w:val="ru-RU"/>
        </w:rPr>
        <w:t xml:space="preserve">(представитель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14:paraId="008ED639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2.11.2.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2BCF15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В этом случае Заявитель </w:t>
      </w:r>
      <w:r w:rsidRPr="000B562D">
        <w:rPr>
          <w:sz w:val="28"/>
          <w:szCs w:val="28"/>
          <w:lang w:val="ru-RU"/>
        </w:rPr>
        <w:t xml:space="preserve">(представитель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авторизуется на ЕПГУ посредством подтвержденной учетной записи в ЕСИА, заполняет заявление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о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предоставлении Муниципальной услуги с использованием интерактивной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формы в электронном виде.</w:t>
      </w:r>
    </w:p>
    <w:p w14:paraId="25829B80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lastRenderedPageBreak/>
        <w:t xml:space="preserve">При заполнении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интерактивной формы обеспечивается автозаполнение формы из профиля гражданина ЕСИА, цифрового профиля посредством системы межведомственного </w:t>
      </w:r>
      <w:r>
        <w:rPr>
          <w:rFonts w:eastAsia="Arial Unicode MS"/>
          <w:sz w:val="28"/>
          <w:szCs w:val="28"/>
          <w:lang w:val="ru-RU" w:eastAsia="ru-RU"/>
        </w:rPr>
        <w:t xml:space="preserve">электронного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</w:t>
      </w:r>
      <w:r w:rsidRPr="000B562D">
        <w:rPr>
          <w:sz w:val="28"/>
          <w:szCs w:val="28"/>
          <w:lang w:val="ru-RU"/>
        </w:rPr>
        <w:t xml:space="preserve">(представитель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в целях получения Муниципальной услуги.</w:t>
      </w:r>
    </w:p>
    <w:p w14:paraId="1E94522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Заполненное заявление отправляется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вместе с прикрепленными электронными образами документов, необходимы</w:t>
      </w:r>
      <w:r>
        <w:rPr>
          <w:rFonts w:eastAsia="Arial Unicode MS"/>
          <w:sz w:val="28"/>
          <w:szCs w:val="28"/>
          <w:lang w:val="ru-RU" w:eastAsia="ru-RU"/>
        </w:rPr>
        <w:t>х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для предоставления Муниципальной услуги, в Комитет. При авторизации в ЕСИА заявление о предоставлении Муниципальной услуги считается подписанным простой электронной подписью </w:t>
      </w:r>
      <w:bookmarkStart w:id="8" w:name="_Hlk126068685"/>
      <w:r w:rsidRPr="000B562D">
        <w:rPr>
          <w:rFonts w:eastAsia="Arial Unicode MS"/>
          <w:sz w:val="28"/>
          <w:szCs w:val="28"/>
          <w:lang w:val="ru-RU" w:eastAsia="ru-RU"/>
        </w:rPr>
        <w:t>Заявителя</w:t>
      </w:r>
      <w:bookmarkEnd w:id="8"/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sz w:val="28"/>
          <w:szCs w:val="28"/>
          <w:lang w:val="ru-RU"/>
        </w:rPr>
        <w:t>(представителя Заявителя)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</w:p>
    <w:p w14:paraId="3B1F9843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2.11.3. В случае направления заявления посредством ЕПГУ результат предоставления Муниципальной услуги предоставляется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в форме электронного документа в личном кабинете </w:t>
      </w:r>
      <w:r>
        <w:rPr>
          <w:rFonts w:eastAsia="Arial Unicode MS"/>
          <w:sz w:val="28"/>
          <w:szCs w:val="28"/>
          <w:lang w:val="ru-RU" w:eastAsia="ru-RU"/>
        </w:rPr>
        <w:t xml:space="preserve">на </w:t>
      </w:r>
      <w:r w:rsidRPr="000B562D">
        <w:rPr>
          <w:rFonts w:eastAsia="Arial Unicode MS"/>
          <w:sz w:val="28"/>
          <w:szCs w:val="28"/>
          <w:lang w:val="ru-RU" w:eastAsia="ru-RU"/>
        </w:rPr>
        <w:t>ЕПГУ</w:t>
      </w:r>
      <w:r>
        <w:rPr>
          <w:rFonts w:eastAsia="Arial Unicode MS"/>
          <w:sz w:val="28"/>
          <w:szCs w:val="28"/>
          <w:lang w:val="ru-RU" w:eastAsia="ru-RU"/>
        </w:rPr>
        <w:t>.</w:t>
      </w:r>
    </w:p>
    <w:p w14:paraId="4621237C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F5080">
        <w:rPr>
          <w:rFonts w:eastAsia="Arial Unicode MS"/>
          <w:sz w:val="28"/>
          <w:szCs w:val="28"/>
          <w:lang w:val="ru-RU" w:eastAsia="ru-RU"/>
        </w:rPr>
        <w:t xml:space="preserve">В случае направления заявления посредством ЕПГУ результат предоставления Муниципальной услуги может быть выдан Заявителю </w:t>
      </w:r>
      <w:r>
        <w:rPr>
          <w:rFonts w:eastAsia="Arial Unicode MS"/>
          <w:sz w:val="28"/>
          <w:szCs w:val="28"/>
          <w:lang w:val="ru-RU" w:eastAsia="ru-RU"/>
        </w:rPr>
        <w:t xml:space="preserve">(представителю Заявителя) </w:t>
      </w:r>
      <w:r w:rsidRPr="000F5080">
        <w:rPr>
          <w:rFonts w:eastAsia="Arial Unicode MS"/>
          <w:sz w:val="28"/>
          <w:szCs w:val="28"/>
          <w:lang w:val="ru-RU" w:eastAsia="ru-RU"/>
        </w:rPr>
        <w:t>на бумажном носителе в виде распечатанного экземпляра электронного документа в Комитете.</w:t>
      </w:r>
    </w:p>
    <w:p w14:paraId="005B25D1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4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 Выбор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способа подачи </w:t>
      </w:r>
      <w:proofErr w:type="gramStart"/>
      <w:r w:rsidRPr="000B562D">
        <w:rPr>
          <w:rFonts w:eastAsia="Arial Unicode MS"/>
          <w:sz w:val="28"/>
          <w:szCs w:val="28"/>
          <w:lang w:val="ru-RU" w:eastAsia="ru-RU"/>
        </w:rPr>
        <w:t xml:space="preserve">заявления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и</w:t>
      </w:r>
      <w:proofErr w:type="gramEnd"/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документов,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необходимых для получения Муниципальной услуги,</w:t>
      </w:r>
    </w:p>
    <w:p w14:paraId="43C66744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осуществляется в соответствии с законодательством Российской Федерации.</w:t>
      </w:r>
    </w:p>
    <w:p w14:paraId="2D74793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5</w:t>
      </w:r>
      <w:r w:rsidRPr="000B562D">
        <w:rPr>
          <w:rFonts w:eastAsia="Arial Unicode MS"/>
          <w:sz w:val="28"/>
          <w:szCs w:val="28"/>
          <w:lang w:val="ru-RU" w:eastAsia="ru-RU"/>
        </w:rPr>
        <w:t>. При предоставлении Муниципальной услуги в электронной форме посредством ЕПГУ осуществляются:</w:t>
      </w:r>
    </w:p>
    <w:p w14:paraId="685B0F3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1) предоставление в порядке, установленном настоящим Регламентом,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информации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и обеспечение доступа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к сведениям о Муниципальной услуге;</w:t>
      </w:r>
    </w:p>
    <w:p w14:paraId="0863A1D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2) подача заявления о предоставлении Муниципальной услуги и иных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документов, необходимых для предоставления Муниципальной услуги, в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Комитет с использованием ЕПГУ;</w:t>
      </w:r>
    </w:p>
    <w:p w14:paraId="7143E44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3) поступлени</w:t>
      </w:r>
      <w:r>
        <w:rPr>
          <w:rFonts w:eastAsia="Arial Unicode MS"/>
          <w:sz w:val="28"/>
          <w:szCs w:val="28"/>
          <w:lang w:val="ru-RU" w:eastAsia="ru-RU"/>
        </w:rPr>
        <w:t>е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заявления и документов, необходимых для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предоставления Муниципальной услуги, в интегрированную с ЕПГУ</w:t>
      </w:r>
      <w:r w:rsidRPr="000B562D">
        <w:rPr>
          <w:rFonts w:eastAsia="Arial Unicode MS"/>
          <w:sz w:val="28"/>
          <w:szCs w:val="28"/>
          <w:lang w:val="ru-RU" w:eastAsia="ru-RU"/>
        </w:rPr>
        <w:br/>
      </w:r>
      <w:r>
        <w:rPr>
          <w:rFonts w:eastAsia="Arial Unicode MS"/>
          <w:sz w:val="28"/>
          <w:szCs w:val="28"/>
          <w:lang w:val="ru-RU" w:eastAsia="ru-RU"/>
        </w:rPr>
        <w:t>в</w:t>
      </w:r>
      <w:r w:rsidRPr="000B562D">
        <w:rPr>
          <w:rFonts w:eastAsia="Arial Unicode MS"/>
          <w:sz w:val="28"/>
          <w:szCs w:val="28"/>
          <w:lang w:val="ru-RU" w:eastAsia="ru-RU"/>
        </w:rPr>
        <w:t>едомственную информационную систему;</w:t>
      </w:r>
    </w:p>
    <w:p w14:paraId="54989230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4) обработка и регистрация заявления и документов, необходимых для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предоставления Муниципальной услуги, в </w:t>
      </w:r>
      <w:r>
        <w:rPr>
          <w:rFonts w:eastAsia="Arial Unicode MS"/>
          <w:sz w:val="28"/>
          <w:szCs w:val="28"/>
          <w:lang w:val="ru-RU" w:eastAsia="ru-RU"/>
        </w:rPr>
        <w:t>в</w:t>
      </w:r>
      <w:r w:rsidRPr="000B562D">
        <w:rPr>
          <w:rFonts w:eastAsia="Arial Unicode MS"/>
          <w:sz w:val="28"/>
          <w:szCs w:val="28"/>
          <w:lang w:val="ru-RU" w:eastAsia="ru-RU"/>
        </w:rPr>
        <w:t>едомственной информационной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системе;</w:t>
      </w:r>
    </w:p>
    <w:p w14:paraId="7C2D2FF3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5) получение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уведомлений о ходе предоставления Муниципальной услуги в личн</w:t>
      </w:r>
      <w:r>
        <w:rPr>
          <w:rFonts w:eastAsia="Arial Unicode MS"/>
          <w:sz w:val="28"/>
          <w:szCs w:val="28"/>
          <w:lang w:val="ru-RU" w:eastAsia="ru-RU"/>
        </w:rPr>
        <w:t>ом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кабинет</w:t>
      </w:r>
      <w:r>
        <w:rPr>
          <w:rFonts w:eastAsia="Arial Unicode MS"/>
          <w:sz w:val="28"/>
          <w:szCs w:val="28"/>
          <w:lang w:val="ru-RU" w:eastAsia="ru-RU"/>
        </w:rPr>
        <w:t xml:space="preserve">е </w:t>
      </w:r>
      <w:r w:rsidRPr="000B562D">
        <w:rPr>
          <w:rFonts w:eastAsia="Arial Unicode MS"/>
          <w:sz w:val="28"/>
          <w:szCs w:val="28"/>
          <w:lang w:val="ru-RU" w:eastAsia="ru-RU"/>
        </w:rPr>
        <w:t>на ЕПГУ;</w:t>
      </w:r>
    </w:p>
    <w:p w14:paraId="6C95686C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6) взаимодействие Комитета и ГОБУ «МФЦ МО» посредством межведомственного информационного взаимодействия;</w:t>
      </w:r>
    </w:p>
    <w:p w14:paraId="3AD3EDD9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lastRenderedPageBreak/>
        <w:t xml:space="preserve">7) получение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сведений о ходе предоставления Муниципальной услуги посредством информационного сервиса «Узнать статус заявления»;</w:t>
      </w:r>
    </w:p>
    <w:p w14:paraId="6F5865FC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8) получение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результата предоставления Муниципальной услуги в </w:t>
      </w:r>
      <w:r>
        <w:rPr>
          <w:rFonts w:eastAsia="Arial Unicode MS"/>
          <w:sz w:val="28"/>
          <w:szCs w:val="28"/>
          <w:lang w:val="ru-RU" w:eastAsia="ru-RU"/>
        </w:rPr>
        <w:t>л</w:t>
      </w:r>
      <w:r w:rsidRPr="000B562D">
        <w:rPr>
          <w:rFonts w:eastAsia="Arial Unicode MS"/>
          <w:sz w:val="28"/>
          <w:szCs w:val="28"/>
          <w:lang w:val="ru-RU" w:eastAsia="ru-RU"/>
        </w:rPr>
        <w:t>ичн</w:t>
      </w:r>
      <w:r>
        <w:rPr>
          <w:rFonts w:eastAsia="Arial Unicode MS"/>
          <w:sz w:val="28"/>
          <w:szCs w:val="28"/>
          <w:lang w:val="ru-RU" w:eastAsia="ru-RU"/>
        </w:rPr>
        <w:t>ом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кабинет</w:t>
      </w:r>
      <w:r>
        <w:rPr>
          <w:rFonts w:eastAsia="Arial Unicode MS"/>
          <w:sz w:val="28"/>
          <w:szCs w:val="28"/>
          <w:lang w:val="ru-RU" w:eastAsia="ru-RU"/>
        </w:rPr>
        <w:t>е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на ЕПГУ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14:paraId="2D4D71AE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9) направление жалобы на решения, действия (бездействия) Комитета,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должностных лиц Комитета, в порядке, установленном в разделе 5 настоящего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Регламента.</w:t>
      </w:r>
    </w:p>
    <w:p w14:paraId="0F0EE0E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>. Требования к форматам заявлений и иных документов,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предоставляемых посредством ЕПГУ в форме электронных документов, необходимых для предоставления Муниципальной услуги:</w:t>
      </w:r>
    </w:p>
    <w:p w14:paraId="48D5C1D9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>.1. Электронные документы предоставляются в следующих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форматах:</w:t>
      </w:r>
    </w:p>
    <w:p w14:paraId="4B7A7ED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а) </w:t>
      </w:r>
      <w:r w:rsidRPr="000B562D">
        <w:rPr>
          <w:rFonts w:eastAsia="Arial Unicode MS"/>
          <w:sz w:val="28"/>
          <w:szCs w:val="28"/>
          <w:lang w:eastAsia="ru-RU"/>
        </w:rPr>
        <w:t>xml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- для формализованных документов;</w:t>
      </w:r>
    </w:p>
    <w:p w14:paraId="356001B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б) </w:t>
      </w:r>
      <w:r w:rsidRPr="000B562D">
        <w:rPr>
          <w:rFonts w:eastAsia="Arial Unicode MS"/>
          <w:sz w:val="28"/>
          <w:szCs w:val="28"/>
          <w:lang w:eastAsia="ru-RU"/>
        </w:rPr>
        <w:t>doc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docx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odt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 - для документов с текстовым содержанием, не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включающ</w:t>
      </w:r>
      <w:r>
        <w:rPr>
          <w:rFonts w:eastAsia="Arial Unicode MS"/>
          <w:sz w:val="28"/>
          <w:szCs w:val="28"/>
          <w:lang w:val="ru-RU" w:eastAsia="ru-RU"/>
        </w:rPr>
        <w:t>их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формулы (за исключением документов, указанных в подпункте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«в» настоящего </w:t>
      </w:r>
      <w:r>
        <w:rPr>
          <w:rFonts w:eastAsia="Arial Unicode MS"/>
          <w:sz w:val="28"/>
          <w:szCs w:val="28"/>
          <w:lang w:val="ru-RU" w:eastAsia="ru-RU"/>
        </w:rPr>
        <w:t>под</w:t>
      </w:r>
      <w:r w:rsidRPr="000B562D">
        <w:rPr>
          <w:rFonts w:eastAsia="Arial Unicode MS"/>
          <w:sz w:val="28"/>
          <w:szCs w:val="28"/>
          <w:lang w:val="ru-RU" w:eastAsia="ru-RU"/>
        </w:rPr>
        <w:t>пункта);</w:t>
      </w:r>
    </w:p>
    <w:p w14:paraId="3F2F025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в)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xls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xlsx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ods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>–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для </w:t>
      </w:r>
      <w:r w:rsidRPr="000B562D">
        <w:rPr>
          <w:rFonts w:eastAsia="Arial Unicode MS"/>
          <w:sz w:val="28"/>
          <w:szCs w:val="28"/>
          <w:lang w:val="ru-RU" w:eastAsia="ru-RU"/>
        </w:rPr>
        <w:t>документов, содержащих расчеты;</w:t>
      </w:r>
    </w:p>
    <w:p w14:paraId="09792E7B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г) </w:t>
      </w:r>
      <w:r w:rsidRPr="000B562D">
        <w:rPr>
          <w:rFonts w:eastAsia="Arial Unicode MS"/>
          <w:sz w:val="28"/>
          <w:szCs w:val="28"/>
          <w:lang w:eastAsia="ru-RU"/>
        </w:rPr>
        <w:t>pdf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jpg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jpeg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>–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для </w:t>
      </w:r>
      <w:r w:rsidRPr="000B562D">
        <w:rPr>
          <w:rFonts w:eastAsia="Arial Unicode MS"/>
          <w:sz w:val="28"/>
          <w:szCs w:val="28"/>
          <w:lang w:val="ru-RU" w:eastAsia="ru-RU"/>
        </w:rPr>
        <w:t>документов с текстовым содержанием, в том числе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включающих формулы и (или) графические изображения (за исключением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документов, указанных в подпункте «в» настоящего </w:t>
      </w:r>
      <w:r>
        <w:rPr>
          <w:rFonts w:eastAsia="Arial Unicode MS"/>
          <w:sz w:val="28"/>
          <w:szCs w:val="28"/>
          <w:lang w:val="ru-RU" w:eastAsia="ru-RU"/>
        </w:rPr>
        <w:t>под</w:t>
      </w:r>
      <w:r w:rsidRPr="000B562D">
        <w:rPr>
          <w:rFonts w:eastAsia="Arial Unicode MS"/>
          <w:sz w:val="28"/>
          <w:szCs w:val="28"/>
          <w:lang w:val="ru-RU" w:eastAsia="ru-RU"/>
        </w:rPr>
        <w:t>пункта), а также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документов с графическим содержанием.</w:t>
      </w:r>
    </w:p>
    <w:p w14:paraId="08F8CF9F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.2.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Допускается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формирование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>электронного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документа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>путем</w:t>
      </w:r>
    </w:p>
    <w:p w14:paraId="4C41BD4F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сканирования непосредственно с оригинала документа (использование копий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не допускается), которое осуществляется с сохранением ориентации оригинала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документа в разрешении 300-500 </w:t>
      </w:r>
      <w:r w:rsidRPr="000B562D">
        <w:rPr>
          <w:rFonts w:eastAsia="Arial Unicode MS"/>
          <w:sz w:val="28"/>
          <w:szCs w:val="28"/>
          <w:lang w:eastAsia="ru-RU"/>
        </w:rPr>
        <w:t>dpi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(масштаб 1:1) с использованием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следующих режимов:</w:t>
      </w:r>
    </w:p>
    <w:p w14:paraId="11086288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«черно-белый» (при отсутствии в документе графических изображений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и (или) цветного текста);</w:t>
      </w:r>
    </w:p>
    <w:p w14:paraId="09B8C54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«оттенки серого» (при наличии в документе графических изображений,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отличных от цветного графического изображения);</w:t>
      </w:r>
    </w:p>
    <w:p w14:paraId="10755F1C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«цветной» или «режим полной цветопередачи» (при наличии в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документе цветных графических изображений либо цветного текста);</w:t>
      </w:r>
    </w:p>
    <w:p w14:paraId="01CE63A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сохранением всех аутентичных признаков подлинности, а именно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графической подписи лица, печати, углового штампа бланка</w:t>
      </w:r>
      <w:r>
        <w:rPr>
          <w:rFonts w:eastAsia="Arial Unicode MS"/>
          <w:sz w:val="28"/>
          <w:szCs w:val="28"/>
          <w:lang w:val="ru-RU" w:eastAsia="ru-RU"/>
        </w:rPr>
        <w:t>.</w:t>
      </w:r>
    </w:p>
    <w:p w14:paraId="65D0E2A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>
        <w:rPr>
          <w:rFonts w:eastAsia="Arial Unicode MS"/>
          <w:sz w:val="28"/>
          <w:szCs w:val="28"/>
          <w:lang w:val="ru-RU" w:eastAsia="ru-RU"/>
        </w:rPr>
        <w:t>К</w:t>
      </w:r>
      <w:r w:rsidRPr="000B562D">
        <w:rPr>
          <w:rFonts w:eastAsia="Arial Unicode MS"/>
          <w:sz w:val="28"/>
          <w:szCs w:val="28"/>
          <w:lang w:val="ru-RU" w:eastAsia="ru-RU"/>
        </w:rPr>
        <w:t>оличество файлов должно соответствовать количеству документов,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каждый из которых содержит текстовую и (или) графическую информацию.</w:t>
      </w:r>
    </w:p>
    <w:p w14:paraId="19938E8A" w14:textId="77777777" w:rsidR="0033064B" w:rsidRPr="008A2824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8A2824">
        <w:rPr>
          <w:rFonts w:eastAsia="Arial Unicode MS"/>
          <w:sz w:val="28"/>
          <w:szCs w:val="28"/>
          <w:lang w:val="ru-RU" w:eastAsia="ru-RU"/>
        </w:rPr>
        <w:t>2.11.6.3. Электронные документы должны:</w:t>
      </w:r>
    </w:p>
    <w:p w14:paraId="4CD0104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8A2824">
        <w:rPr>
          <w:rFonts w:eastAsia="Arial Unicode MS"/>
          <w:sz w:val="28"/>
          <w:szCs w:val="28"/>
          <w:lang w:val="ru-RU" w:eastAsia="ru-RU"/>
        </w:rPr>
        <w:t>- обеспечивать возможность идентифицировать документ и количество листов в документе;</w:t>
      </w:r>
    </w:p>
    <w:p w14:paraId="650CA2CB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обеспечивать возможность поиска по текстовому содержанию документа и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возможность копирования текста (за исключением случаев, когда текст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является частью графического изображения);</w:t>
      </w:r>
    </w:p>
    <w:p w14:paraId="30CE3863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lastRenderedPageBreak/>
        <w:t>- содержать оглавление, соответствующее их смыслу и содержанию;</w:t>
      </w:r>
    </w:p>
    <w:p w14:paraId="7256045B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обеспечива</w:t>
      </w:r>
      <w:r>
        <w:rPr>
          <w:rFonts w:eastAsia="Arial Unicode MS"/>
          <w:sz w:val="28"/>
          <w:szCs w:val="28"/>
          <w:lang w:val="ru-RU" w:eastAsia="ru-RU"/>
        </w:rPr>
        <w:t>ть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переходы по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оглавлению и (или) к содержащимся в тексте рисункам и таблицам </w:t>
      </w:r>
      <w:r>
        <w:rPr>
          <w:rFonts w:eastAsia="Arial Unicode MS"/>
          <w:sz w:val="28"/>
          <w:szCs w:val="28"/>
          <w:lang w:val="ru-RU" w:eastAsia="ru-RU"/>
        </w:rPr>
        <w:t>(</w:t>
      </w:r>
      <w:r w:rsidRPr="000B562D">
        <w:rPr>
          <w:rFonts w:eastAsia="Arial Unicode MS"/>
          <w:sz w:val="28"/>
          <w:szCs w:val="28"/>
          <w:lang w:val="ru-RU" w:eastAsia="ru-RU"/>
        </w:rPr>
        <w:t>для документов, содержащих структурированные по частям, главам,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разделам (подразделам) данные и закладки</w:t>
      </w:r>
      <w:r>
        <w:rPr>
          <w:rFonts w:eastAsia="Arial Unicode MS"/>
          <w:sz w:val="28"/>
          <w:szCs w:val="28"/>
          <w:lang w:val="ru-RU" w:eastAsia="ru-RU"/>
        </w:rPr>
        <w:t>)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</w:p>
    <w:p w14:paraId="68F2017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.4. Документы, подлежащие представлению в форматах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xls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xlsx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или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ods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>, формируются в виде отдельного электронного документа.</w:t>
      </w:r>
    </w:p>
    <w:p w14:paraId="272EBCA6" w14:textId="77777777" w:rsidR="0033064B" w:rsidRPr="000B562D" w:rsidRDefault="0033064B" w:rsidP="0033064B">
      <w:pPr>
        <w:pStyle w:val="12"/>
        <w:shd w:val="clear" w:color="auto" w:fill="FFFFFF"/>
        <w:tabs>
          <w:tab w:val="left" w:pos="0"/>
        </w:tabs>
        <w:ind w:left="0" w:firstLine="709"/>
        <w:jc w:val="both"/>
        <w:rPr>
          <w:rFonts w:eastAsia="Arial Unicode MS"/>
          <w:sz w:val="28"/>
          <w:szCs w:val="28"/>
        </w:rPr>
      </w:pPr>
      <w:r w:rsidRPr="000B562D">
        <w:rPr>
          <w:rFonts w:eastAsia="Arial Unicode MS"/>
          <w:sz w:val="28"/>
          <w:szCs w:val="28"/>
        </w:rPr>
        <w:t>2.11.</w:t>
      </w:r>
      <w:r>
        <w:rPr>
          <w:rFonts w:eastAsia="Arial Unicode MS"/>
          <w:sz w:val="28"/>
          <w:szCs w:val="28"/>
        </w:rPr>
        <w:t>6</w:t>
      </w:r>
      <w:r w:rsidRPr="000B562D">
        <w:rPr>
          <w:rFonts w:eastAsia="Arial Unicode MS"/>
          <w:sz w:val="28"/>
          <w:szCs w:val="28"/>
        </w:rPr>
        <w:t>.5. Максимально допустимый размер прикрепленного пакета</w:t>
      </w:r>
      <w:r w:rsidRPr="000B562D">
        <w:rPr>
          <w:rFonts w:eastAsia="Arial Unicode MS"/>
          <w:sz w:val="28"/>
          <w:szCs w:val="28"/>
        </w:rPr>
        <w:br/>
        <w:t>документов не должен превышать 10 ГБ.</w:t>
      </w:r>
    </w:p>
    <w:p w14:paraId="4707E94C" w14:textId="77777777" w:rsidR="0033064B" w:rsidRPr="00D97A67" w:rsidRDefault="0033064B" w:rsidP="0033064B">
      <w:pPr>
        <w:pStyle w:val="12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14:paraId="158DDCE8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71224C">
        <w:rPr>
          <w:bCs/>
          <w:sz w:val="28"/>
          <w:szCs w:val="28"/>
          <w:lang w:val="ru-RU" w:eastAsia="ru-RU"/>
        </w:rPr>
        <w:t xml:space="preserve">3. Состав, последовательность и сроки выполнения </w:t>
      </w:r>
    </w:p>
    <w:p w14:paraId="7E607104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71224C">
        <w:rPr>
          <w:bCs/>
          <w:sz w:val="28"/>
          <w:szCs w:val="28"/>
          <w:lang w:val="ru-RU" w:eastAsia="ru-RU"/>
        </w:rPr>
        <w:t xml:space="preserve">административных процедур, требования к порядку их выполнения </w:t>
      </w:r>
    </w:p>
    <w:p w14:paraId="54DCA442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</w:p>
    <w:p w14:paraId="2F9650EB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71224C">
        <w:rPr>
          <w:bCs/>
          <w:sz w:val="28"/>
          <w:szCs w:val="28"/>
          <w:lang w:val="ru-RU" w:eastAsia="ru-RU"/>
        </w:rPr>
        <w:t>3.1. Общие положения</w:t>
      </w:r>
    </w:p>
    <w:p w14:paraId="34AB1227" w14:textId="77777777" w:rsidR="0033064B" w:rsidRPr="0071224C" w:rsidRDefault="0033064B" w:rsidP="0033064B">
      <w:pPr>
        <w:shd w:val="clear" w:color="auto" w:fill="FFFFFF"/>
        <w:rPr>
          <w:bCs/>
          <w:sz w:val="28"/>
          <w:szCs w:val="28"/>
          <w:lang w:val="ru-RU"/>
        </w:rPr>
      </w:pPr>
    </w:p>
    <w:p w14:paraId="21E42049" w14:textId="77777777" w:rsidR="0033064B" w:rsidRPr="00892222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3.1.1. Предоставление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 xml:space="preserve">униципальной услуги </w:t>
      </w:r>
      <w:r w:rsidRPr="00892222">
        <w:rPr>
          <w:sz w:val="28"/>
          <w:szCs w:val="28"/>
          <w:lang w:val="ru-RU"/>
        </w:rPr>
        <w:t xml:space="preserve">включает </w:t>
      </w:r>
      <w:r>
        <w:rPr>
          <w:sz w:val="28"/>
          <w:szCs w:val="28"/>
          <w:lang w:val="ru-RU"/>
        </w:rPr>
        <w:t>следующие</w:t>
      </w:r>
      <w:r w:rsidRPr="00892222">
        <w:rPr>
          <w:sz w:val="28"/>
          <w:szCs w:val="28"/>
          <w:lang w:val="ru-RU"/>
        </w:rPr>
        <w:t xml:space="preserve"> административны</w:t>
      </w:r>
      <w:r>
        <w:rPr>
          <w:sz w:val="28"/>
          <w:szCs w:val="28"/>
          <w:lang w:val="ru-RU"/>
        </w:rPr>
        <w:t>е</w:t>
      </w:r>
      <w:r w:rsidRPr="00892222">
        <w:rPr>
          <w:sz w:val="28"/>
          <w:szCs w:val="28"/>
          <w:lang w:val="ru-RU"/>
        </w:rPr>
        <w:t xml:space="preserve"> процедур</w:t>
      </w:r>
      <w:r>
        <w:rPr>
          <w:sz w:val="28"/>
          <w:szCs w:val="28"/>
          <w:lang w:val="ru-RU"/>
        </w:rPr>
        <w:t>ы</w:t>
      </w:r>
      <w:r w:rsidRPr="00892222">
        <w:rPr>
          <w:sz w:val="28"/>
          <w:szCs w:val="28"/>
          <w:lang w:val="ru-RU"/>
        </w:rPr>
        <w:t>:</w:t>
      </w:r>
    </w:p>
    <w:p w14:paraId="47B75A40" w14:textId="77777777" w:rsidR="0033064B" w:rsidRPr="0071224C" w:rsidRDefault="0033064B" w:rsidP="0033064B">
      <w:pPr>
        <w:tabs>
          <w:tab w:val="left" w:pos="1635"/>
        </w:tabs>
        <w:ind w:firstLine="709"/>
        <w:jc w:val="both"/>
        <w:rPr>
          <w:sz w:val="28"/>
          <w:szCs w:val="28"/>
          <w:lang w:val="ru-RU"/>
        </w:rPr>
      </w:pPr>
      <w:r w:rsidRPr="0071224C">
        <w:rPr>
          <w:sz w:val="28"/>
          <w:szCs w:val="28"/>
          <w:lang w:val="ru-RU"/>
        </w:rPr>
        <w:t>- прием и регистрация заявления;</w:t>
      </w:r>
    </w:p>
    <w:p w14:paraId="600E18E6" w14:textId="77777777" w:rsidR="0033064B" w:rsidRPr="0071224C" w:rsidRDefault="0033064B" w:rsidP="0033064B">
      <w:pPr>
        <w:tabs>
          <w:tab w:val="left" w:pos="567"/>
          <w:tab w:val="left" w:pos="1635"/>
        </w:tabs>
        <w:ind w:firstLine="709"/>
        <w:jc w:val="both"/>
        <w:rPr>
          <w:sz w:val="28"/>
          <w:szCs w:val="28"/>
          <w:lang w:val="ru-RU"/>
        </w:rPr>
      </w:pPr>
      <w:r w:rsidRPr="0071224C">
        <w:rPr>
          <w:sz w:val="28"/>
          <w:szCs w:val="28"/>
          <w:lang w:val="ru-RU"/>
        </w:rPr>
        <w:t>- рассмотрение и принятие решения по заявлению;</w:t>
      </w:r>
    </w:p>
    <w:p w14:paraId="17DE0C9E" w14:textId="77777777" w:rsidR="0033064B" w:rsidRPr="00846765" w:rsidRDefault="0033064B" w:rsidP="0033064B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- выдача (направление) Заявителю (представителю Заявителя) результата предоставления Муниципальной услуги.</w:t>
      </w:r>
    </w:p>
    <w:p w14:paraId="3C96D3CE" w14:textId="77777777" w:rsidR="0033064B" w:rsidRPr="00876916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>3.1.2. Перечень административных процедур (действий), выполняемых ГОБУ «МФЦ МО»:</w:t>
      </w:r>
    </w:p>
    <w:p w14:paraId="0148477A" w14:textId="77777777" w:rsidR="0033064B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>- информирование и консультирование Заявител</w:t>
      </w:r>
      <w:r>
        <w:rPr>
          <w:rFonts w:eastAsia="Calibri"/>
          <w:sz w:val="28"/>
          <w:szCs w:val="28"/>
          <w:lang w:val="ru-RU" w:eastAsia="ru-RU"/>
        </w:rPr>
        <w:t>я</w:t>
      </w:r>
      <w:r w:rsidRPr="00876916"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76916">
        <w:rPr>
          <w:rFonts w:eastAsia="Calibri"/>
          <w:sz w:val="28"/>
          <w:szCs w:val="28"/>
          <w:lang w:val="ru-RU" w:eastAsia="ru-RU"/>
        </w:rPr>
        <w:t xml:space="preserve">о порядке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 xml:space="preserve">униципальной услуги в ГОБУ «МФЦ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 xml:space="preserve">О», о ходе рассмотрения заявления о предоставлении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>униципальной услуги,</w:t>
      </w:r>
    </w:p>
    <w:p w14:paraId="4CEACB4B" w14:textId="77777777" w:rsidR="0033064B" w:rsidRPr="00876916" w:rsidRDefault="0033064B" w:rsidP="0033064B">
      <w:pPr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 xml:space="preserve"> по иным вопросам, связанным с предоставлением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>униципальной услуги;</w:t>
      </w:r>
    </w:p>
    <w:p w14:paraId="6685CA05" w14:textId="77777777" w:rsidR="0033064B" w:rsidRPr="00876916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>- прием заявлени</w:t>
      </w:r>
      <w:r>
        <w:rPr>
          <w:rFonts w:eastAsia="Calibri"/>
          <w:sz w:val="28"/>
          <w:szCs w:val="28"/>
          <w:lang w:val="ru-RU" w:eastAsia="ru-RU"/>
        </w:rPr>
        <w:t>я</w:t>
      </w:r>
      <w:r w:rsidRPr="00876916">
        <w:rPr>
          <w:rFonts w:eastAsia="Calibri"/>
          <w:sz w:val="28"/>
          <w:szCs w:val="28"/>
          <w:lang w:val="ru-RU" w:eastAsia="ru-RU"/>
        </w:rPr>
        <w:t xml:space="preserve"> Заявител</w:t>
      </w:r>
      <w:r>
        <w:rPr>
          <w:rFonts w:eastAsia="Calibri"/>
          <w:sz w:val="28"/>
          <w:szCs w:val="28"/>
          <w:lang w:val="ru-RU" w:eastAsia="ru-RU"/>
        </w:rPr>
        <w:t>я</w:t>
      </w:r>
      <w:r w:rsidRPr="00876916"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76916">
        <w:rPr>
          <w:rFonts w:eastAsia="Calibri"/>
          <w:sz w:val="28"/>
          <w:szCs w:val="28"/>
          <w:lang w:val="ru-RU" w:eastAsia="ru-RU"/>
        </w:rPr>
        <w:t xml:space="preserve">о предоставлении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 xml:space="preserve">униципальной услуги и иных документов, необходимых для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>униципальной услуги;</w:t>
      </w:r>
    </w:p>
    <w:p w14:paraId="35A41BF3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876916">
        <w:rPr>
          <w:sz w:val="28"/>
          <w:szCs w:val="28"/>
          <w:lang w:val="ru-RU"/>
        </w:rPr>
        <w:t xml:space="preserve">- выдача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876916">
        <w:rPr>
          <w:sz w:val="28"/>
          <w:szCs w:val="28"/>
          <w:lang w:val="ru-RU"/>
        </w:rPr>
        <w:t xml:space="preserve">результата предоставления </w:t>
      </w:r>
      <w:r>
        <w:rPr>
          <w:sz w:val="28"/>
          <w:szCs w:val="28"/>
          <w:lang w:val="ru-RU"/>
        </w:rPr>
        <w:t>М</w:t>
      </w:r>
      <w:r w:rsidRPr="00876916">
        <w:rPr>
          <w:sz w:val="28"/>
          <w:szCs w:val="28"/>
          <w:lang w:val="ru-RU"/>
        </w:rPr>
        <w:t xml:space="preserve">униципальной услуги, в том числе выдача документов на бумажном носителе, подтверждающих содержание электронных документов, направленных Комитетом в ГОБУ «МФЦ МО» по результатам предоставления </w:t>
      </w:r>
      <w:r>
        <w:rPr>
          <w:sz w:val="28"/>
          <w:szCs w:val="28"/>
          <w:lang w:val="ru-RU"/>
        </w:rPr>
        <w:t>М</w:t>
      </w:r>
      <w:r w:rsidRPr="00876916">
        <w:rPr>
          <w:sz w:val="28"/>
          <w:szCs w:val="28"/>
          <w:lang w:val="ru-RU"/>
        </w:rPr>
        <w:t>униципальной услуги.</w:t>
      </w:r>
    </w:p>
    <w:p w14:paraId="73D115F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 xml:space="preserve">3.1.3. Порядок осуществления административных процедур при предоставлении Муниципальной услуги в электронной форме приведен в подразделе 3.5 </w:t>
      </w:r>
      <w:r>
        <w:rPr>
          <w:sz w:val="28"/>
          <w:szCs w:val="28"/>
          <w:lang w:val="ru-RU"/>
        </w:rPr>
        <w:t xml:space="preserve">настоящего </w:t>
      </w:r>
      <w:r w:rsidRPr="000F5080">
        <w:rPr>
          <w:sz w:val="28"/>
          <w:szCs w:val="28"/>
          <w:lang w:val="ru-RU"/>
        </w:rPr>
        <w:t>Регламента.</w:t>
      </w:r>
    </w:p>
    <w:p w14:paraId="374472A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76916">
        <w:rPr>
          <w:sz w:val="28"/>
          <w:szCs w:val="28"/>
          <w:lang w:val="ru-RU"/>
        </w:rPr>
        <w:t>3.1.</w:t>
      </w:r>
      <w:r>
        <w:rPr>
          <w:sz w:val="28"/>
          <w:szCs w:val="28"/>
          <w:lang w:val="ru-RU"/>
        </w:rPr>
        <w:t>4</w:t>
      </w:r>
      <w:r w:rsidRPr="00876916">
        <w:rPr>
          <w:sz w:val="28"/>
          <w:szCs w:val="28"/>
          <w:lang w:val="ru-RU"/>
        </w:rPr>
        <w:t xml:space="preserve">. Исправление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876916">
        <w:rPr>
          <w:sz w:val="28"/>
          <w:szCs w:val="28"/>
          <w:lang w:val="ru-RU"/>
        </w:rPr>
        <w:t>униципальной услуги документах.</w:t>
      </w:r>
    </w:p>
    <w:p w14:paraId="57EF6D4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173FF2E5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/>
        </w:rPr>
        <w:t>3.2</w:t>
      </w:r>
      <w:r>
        <w:rPr>
          <w:sz w:val="28"/>
          <w:szCs w:val="28"/>
          <w:lang w:val="ru-RU"/>
        </w:rPr>
        <w:t>.</w:t>
      </w:r>
      <w:r w:rsidRPr="000F5080">
        <w:rPr>
          <w:sz w:val="28"/>
          <w:szCs w:val="28"/>
          <w:lang w:val="ru-RU"/>
        </w:rPr>
        <w:t xml:space="preserve"> </w:t>
      </w:r>
      <w:r w:rsidRPr="000F5080">
        <w:rPr>
          <w:sz w:val="28"/>
          <w:szCs w:val="28"/>
          <w:lang w:val="ru-RU" w:eastAsia="ru-RU"/>
        </w:rPr>
        <w:t>Прием</w:t>
      </w:r>
      <w:r w:rsidRPr="00A52179">
        <w:rPr>
          <w:sz w:val="28"/>
          <w:szCs w:val="28"/>
          <w:lang w:val="ru-RU" w:eastAsia="ru-RU"/>
        </w:rPr>
        <w:t xml:space="preserve"> и регистрация заявления</w:t>
      </w:r>
    </w:p>
    <w:p w14:paraId="0B55F437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 w:eastAsia="ru-RU"/>
        </w:rPr>
      </w:pPr>
    </w:p>
    <w:p w14:paraId="7B869E3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A52179">
        <w:rPr>
          <w:sz w:val="28"/>
          <w:szCs w:val="28"/>
          <w:lang w:val="ru-RU" w:eastAsia="ru-RU"/>
        </w:rPr>
        <w:t>Основанием для начала административного действия в рамках предоставления Муниципальной услуги является поступление от Заявителя</w:t>
      </w:r>
      <w:r>
        <w:rPr>
          <w:sz w:val="28"/>
          <w:szCs w:val="28"/>
          <w:lang w:val="ru-RU" w:eastAsia="ru-RU"/>
        </w:rPr>
        <w:t xml:space="preserve"> (представителя Заявителя)</w:t>
      </w:r>
      <w:r w:rsidRPr="00A52179">
        <w:rPr>
          <w:sz w:val="28"/>
          <w:szCs w:val="28"/>
          <w:lang w:val="ru-RU" w:eastAsia="ru-RU"/>
        </w:rPr>
        <w:t xml:space="preserve"> письменного заявления с прилагаемыми к нему документами.</w:t>
      </w:r>
    </w:p>
    <w:p w14:paraId="7670CC0B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A52179">
        <w:rPr>
          <w:sz w:val="28"/>
          <w:szCs w:val="28"/>
          <w:lang w:val="ru-RU" w:eastAsia="ru-RU"/>
        </w:rPr>
        <w:lastRenderedPageBreak/>
        <w:t>3.2.</w:t>
      </w:r>
      <w:r>
        <w:rPr>
          <w:sz w:val="28"/>
          <w:szCs w:val="28"/>
          <w:lang w:val="ru-RU" w:eastAsia="ru-RU"/>
        </w:rPr>
        <w:t>1</w:t>
      </w:r>
      <w:r w:rsidRPr="00A52179"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При поступлении заявления по почте муниципальный служащий Комитета, ответственный за делопроизводство (в том числе прием и обработку почтовой корреспонденции), проверяет правильность адресации почтового отправления и целостность упаковки.</w:t>
      </w:r>
    </w:p>
    <w:p w14:paraId="6050AC0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Конверт вскрывается с целью проверки наличия в нем документов и подкалывается к тексту заявления.</w:t>
      </w:r>
    </w:p>
    <w:p w14:paraId="11E4168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 заказные письма с уведомлением, в которых при вскрытии не обнаружилось указанного вложения, а также в случаях, когда в конвертах обнаруживается недостача документов, упомянутых авторами в описях на ценные письма, муниципальным служащим Комитета, ответственным за делопроизводство, составляется акт о фактическом вложении документов в двух экземплярах. Один экземпляр указанного акта хранится в Комитете, другой высылается Заявителю (представителю Заявителя).</w:t>
      </w:r>
    </w:p>
    <w:p w14:paraId="76421E2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3.2.2. В случае личного обращения Заявителя (представителя Заявителя) в Комитет муниципальным служащим Комитета, ответственным за делопроизводство, осуществляется первичная проверка документов на соответствие требованиям действующего законодательства и настоящего Регламента в присутствии Заявителя (представителя Заявителя).</w:t>
      </w:r>
    </w:p>
    <w:p w14:paraId="618B8C7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отсутствии у Заявителя (представителя Заявителя) при личном обращении заполненного бланка заявления или при неправильном его заполнении муниципальный служащий Комитета, </w:t>
      </w:r>
      <w:r w:rsidRPr="00D309F8">
        <w:rPr>
          <w:sz w:val="28"/>
          <w:szCs w:val="28"/>
          <w:lang w:val="ru-RU" w:eastAsia="ru-RU"/>
        </w:rPr>
        <w:t>ответственны</w:t>
      </w:r>
      <w:r>
        <w:rPr>
          <w:sz w:val="28"/>
          <w:szCs w:val="28"/>
          <w:lang w:val="ru-RU" w:eastAsia="ru-RU"/>
        </w:rPr>
        <w:t>й</w:t>
      </w:r>
      <w:r w:rsidRPr="00D309F8">
        <w:rPr>
          <w:sz w:val="28"/>
          <w:szCs w:val="28"/>
          <w:lang w:val="ru-RU" w:eastAsia="ru-RU"/>
        </w:rPr>
        <w:t xml:space="preserve"> за делопроизводство</w:t>
      </w:r>
      <w:r>
        <w:rPr>
          <w:sz w:val="28"/>
          <w:szCs w:val="28"/>
          <w:lang w:val="ru-RU" w:eastAsia="ru-RU"/>
        </w:rPr>
        <w:t>, оказывает Заявителю (представителю Заявителя) помощь в оформлении документов.</w:t>
      </w:r>
    </w:p>
    <w:p w14:paraId="4198AA6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установлении в ходе личного приема фактов отсутствия документов, необходимых для предоставления Муниципальной услуги, или несоответствия представленных документов требованиям настоящего Регламента муниципальный служащий Комитета, ответственный за делопроизводство, уведомляет Заявителя (представителя Заявителя) о наличии препятствий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</w:t>
      </w:r>
    </w:p>
    <w:p w14:paraId="18CD8D2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желании Заявителя (представителя Заявителя) устранить недостатки, прервав процедуру подачи документов для предоставления Муниципальной услуги, муниципальный служащий Комитета, ответственный за делопроизводство, возвращает Заявителю (представителю Заявителя) заявление и представленные им документы.</w:t>
      </w:r>
    </w:p>
    <w:p w14:paraId="20ACEE4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Если при установлении фактов отсутствия документов, необходимых для предоставления Муниципальной услуги, или несоответствия представленных документов требованиям настоящего Регламента Заявитель (представитель Заявителя) настаивает на приеме заявления и документов для предоставления Муниципальной услуги, муниципальный служащий Комитета, </w:t>
      </w:r>
      <w:r w:rsidRPr="00D309F8">
        <w:rPr>
          <w:sz w:val="28"/>
          <w:szCs w:val="28"/>
          <w:lang w:val="ru-RU" w:eastAsia="ru-RU"/>
        </w:rPr>
        <w:t>ответственны</w:t>
      </w:r>
      <w:r>
        <w:rPr>
          <w:sz w:val="28"/>
          <w:szCs w:val="28"/>
          <w:lang w:val="ru-RU" w:eastAsia="ru-RU"/>
        </w:rPr>
        <w:t>й</w:t>
      </w:r>
      <w:r w:rsidRPr="00D309F8">
        <w:rPr>
          <w:sz w:val="28"/>
          <w:szCs w:val="28"/>
          <w:lang w:val="ru-RU" w:eastAsia="ru-RU"/>
        </w:rPr>
        <w:t xml:space="preserve"> за делопроизводство</w:t>
      </w:r>
      <w:r>
        <w:rPr>
          <w:sz w:val="28"/>
          <w:szCs w:val="28"/>
          <w:lang w:val="ru-RU" w:eastAsia="ru-RU"/>
        </w:rPr>
        <w:t>, принимает от него заявление вместе с представленными документами, делает отметку о выявленных недостатках и (или) факте отсутствия необходимых документов на заявлении.</w:t>
      </w:r>
    </w:p>
    <w:p w14:paraId="253EF7B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необходимости выдачи запрашиваемых документов в ходе личного приема муниципальный служащий Комитета, </w:t>
      </w:r>
      <w:r w:rsidRPr="00D309F8">
        <w:rPr>
          <w:sz w:val="28"/>
          <w:szCs w:val="28"/>
          <w:lang w:val="ru-RU" w:eastAsia="ru-RU"/>
        </w:rPr>
        <w:t>ответственны</w:t>
      </w:r>
      <w:r>
        <w:rPr>
          <w:sz w:val="28"/>
          <w:szCs w:val="28"/>
          <w:lang w:val="ru-RU" w:eastAsia="ru-RU"/>
        </w:rPr>
        <w:t>й</w:t>
      </w:r>
      <w:r w:rsidRPr="00D309F8">
        <w:rPr>
          <w:sz w:val="28"/>
          <w:szCs w:val="28"/>
          <w:lang w:val="ru-RU" w:eastAsia="ru-RU"/>
        </w:rPr>
        <w:t xml:space="preserve"> за </w:t>
      </w:r>
      <w:r w:rsidRPr="00D309F8">
        <w:rPr>
          <w:sz w:val="28"/>
          <w:szCs w:val="28"/>
          <w:lang w:val="ru-RU" w:eastAsia="ru-RU"/>
        </w:rPr>
        <w:lastRenderedPageBreak/>
        <w:t>делопроизводство</w:t>
      </w:r>
      <w:r>
        <w:rPr>
          <w:sz w:val="28"/>
          <w:szCs w:val="28"/>
          <w:lang w:val="ru-RU" w:eastAsia="ru-RU"/>
        </w:rPr>
        <w:t>, сообщает Заявителю (представителю Заявителя) о дате и времени выдачи запрашиваемых документов.</w:t>
      </w:r>
    </w:p>
    <w:p w14:paraId="7BB1BEA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Срок выполнения административных действий по приему документов в Комитете - 15 минут.</w:t>
      </w:r>
    </w:p>
    <w:p w14:paraId="6CEB2B8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3.2.3. В случае личного обращения Заявителя (представителя Заявителя) в отделение ГОБУ «МФЦ МО» работник ГОБУ «МФЦ МО», ответственный за прием документов, выполняет следующие действия:</w:t>
      </w:r>
    </w:p>
    <w:p w14:paraId="14F2FD9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устанавливает личность Заявителя (представителя Заявителя) путем проверки документа, удостоверяющего личность (документа, подтверждающего полномочия представителя Заявителя);</w:t>
      </w:r>
    </w:p>
    <w:p w14:paraId="48F67DD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проверяет наличие у Заявителя (представителя Заявителя) комплекта требуемых документов;</w:t>
      </w:r>
    </w:p>
    <w:p w14:paraId="3345821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уведомляет Заявителя (представителя Заявителя)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(представителю Заявителя) заявление и представленные им документы;</w:t>
      </w:r>
    </w:p>
    <w:p w14:paraId="0C9D351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проверяет правильность заполнения заявления. В случае отсутствия заполненного заявления оформляет заявление в автоматизированной информационной системе ГОБУ «МФЦ МО» (далее - АИС МФЦ) и представляет Заявителю (представителю Заявителя) для подписания. В случае отсутствия технической возможности заполнения заявления в АИС МФЦ распечатывает бланк заявления и выдает Заявителю (представителю Заявителя) для заполнения и подписания. При необходимости оказывает помощь в заполнении заявления;</w:t>
      </w:r>
    </w:p>
    <w:p w14:paraId="060A0FF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 заверяет    копии    представленных    документов   после   их   сверки   с</w:t>
      </w:r>
    </w:p>
    <w:p w14:paraId="4B1440F0" w14:textId="77777777" w:rsidR="0033064B" w:rsidRDefault="0033064B" w:rsidP="0033064B">
      <w:pPr>
        <w:pStyle w:val="a3"/>
        <w:tabs>
          <w:tab w:val="left" w:pos="884"/>
        </w:tabs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14:paraId="630C23D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заполняет в АИС МФЦ расписку для Заявителя (представителя Заявителя) о приеме заявления и документов;</w:t>
      </w:r>
    </w:p>
    <w:p w14:paraId="63C78AC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распечатывает два экземпляра расписки и предоставляет Заявителю (представителю Заявителя) на подпись;</w:t>
      </w:r>
    </w:p>
    <w:p w14:paraId="7922E8E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контролирует проставление подписи Заявителем (представителем Заявителя) об уведомлении его </w:t>
      </w:r>
      <w:r w:rsidRPr="00131490">
        <w:rPr>
          <w:sz w:val="28"/>
          <w:szCs w:val="28"/>
          <w:lang w:val="ru-RU" w:eastAsia="ru-RU"/>
        </w:rPr>
        <w:t>об отказе в выдаче запрашиваемого документа</w:t>
      </w:r>
      <w:r>
        <w:rPr>
          <w:sz w:val="28"/>
          <w:szCs w:val="28"/>
          <w:lang w:val="ru-RU" w:eastAsia="ru-RU"/>
        </w:rPr>
        <w:t xml:space="preserve"> (в случае наличия оснований);</w:t>
      </w:r>
    </w:p>
    <w:p w14:paraId="4B4EABA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контролирует проставление подписи Заявителем (представителем Заявителя) о получении расписки о приеме заявления и документов;</w:t>
      </w:r>
    </w:p>
    <w:p w14:paraId="241B301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выдает Заявителю (представителю Заявителя) первый экземпляр расписки о приеме заявления и документов;</w:t>
      </w:r>
    </w:p>
    <w:p w14:paraId="421155D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в течение рабочего дня передает документы, принятые от Заявителя (представителя Заявителя) для получения Муниципальной услуги, в том числе второй экземпляр расписки о приеме документов, работнику ГОБУ «МФЦ МО», ответственному за прием-передачу документов в Комитет.</w:t>
      </w:r>
    </w:p>
    <w:p w14:paraId="2E18329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Срок выполнения административных действий по приему документов ГОБУ «МФЦ МО» - 15 минут.</w:t>
      </w:r>
    </w:p>
    <w:p w14:paraId="715997E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3.2.4. При поступлении в отделение ГОБУ «МФЦ МО» комплексного запроса работник ГОБУ «МФЦ МО», ответственный за направление заявлений по комплексному запросу:</w:t>
      </w:r>
    </w:p>
    <w:p w14:paraId="1524887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оформляет заявление в АИС МФЦ, подписывает его, заверяет подпись печатью ГОБУ «МФЦ МО»;</w:t>
      </w:r>
    </w:p>
    <w:p w14:paraId="35938B6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изготавливает копию комплексного запроса, заверяет ее штампом «копия верна», наименованием должности, личной подписью, ее расшифровкой и датой заверения;</w:t>
      </w:r>
    </w:p>
    <w:p w14:paraId="7857D04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приобщает копии представленных Заявителем (представителем Заявителя) документов, а также копию комплексного запроса к заявлению;</w:t>
      </w:r>
    </w:p>
    <w:p w14:paraId="5BDDEFC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в течение рабочего дня передает документы, принятые от Заявителя (представителя Заявителя) для получения Муниципальной услуги, в том числе второй экземпляр расписки о приеме документов, работнику ГОБУ </w:t>
      </w:r>
      <w:r w:rsidRPr="00D82E64">
        <w:rPr>
          <w:sz w:val="28"/>
          <w:szCs w:val="28"/>
          <w:lang w:val="ru-RU" w:eastAsia="ru-RU"/>
        </w:rPr>
        <w:t>«МФЦ МО»</w:t>
      </w:r>
      <w:r>
        <w:rPr>
          <w:sz w:val="28"/>
          <w:szCs w:val="28"/>
          <w:lang w:val="ru-RU" w:eastAsia="ru-RU"/>
        </w:rPr>
        <w:t>, ответственному за прием-передачу документов в Комитет.</w:t>
      </w:r>
    </w:p>
    <w:p w14:paraId="6C45C51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Срок выполнения административных действий по оформлению заявления - 15 минут.</w:t>
      </w:r>
    </w:p>
    <w:p w14:paraId="4BA61A7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3.2.5. Время приема заявления и необходимых документов для предоставления Муниципальной услуги от Заявителя (представителя Заявителя) не должно превышать 15 минут.</w:t>
      </w:r>
    </w:p>
    <w:p w14:paraId="3E51C8F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3.2.6. В день поступления заявления в Комитет муниципальный служащий Комитета, ответственный за делопроизводство (в том числе прием и обработку почтовой корреспонденции):</w:t>
      </w:r>
    </w:p>
    <w:p w14:paraId="6297194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1) регистрирует заявление в электронной базе, присваивает ему входящий номер;</w:t>
      </w:r>
    </w:p>
    <w:p w14:paraId="59B25E9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2) передает заявление на рассмотрение председателю Комитета (лицу, исполняющему его обязанности).</w:t>
      </w:r>
    </w:p>
    <w:p w14:paraId="2AE3828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3.2.7. Все поступившие в Комитет заявления подлежат учету в соответствии с правилами регистрации входящей корреспонденции: проставляется номер входящей корреспонденции, данные о поступившем документе вносятся в базу данных автоматизированной системы электронного документооборота Комитета.</w:t>
      </w:r>
    </w:p>
    <w:p w14:paraId="7512327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3.2.8. Председатель Комитета (лицо, исполняющее его обязанности) в срок, не превышающий одного рабочего дня со дня регистрации заявления, передает его начальнику отдела </w:t>
      </w:r>
      <w:r w:rsidRPr="00D35C9C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у</w:t>
      </w:r>
      <w:r w:rsidRPr="00D35C9C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му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 w:eastAsia="ru-RU"/>
        </w:rPr>
        <w:t xml:space="preserve">, к компетенции которого относятся вопросы по предоставлению Муниципальной услуги (далее - начальник отдела </w:t>
      </w:r>
      <w:r w:rsidRPr="00D35C9C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о</w:t>
      </w:r>
      <w:r w:rsidRPr="00D35C9C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 w:eastAsia="ru-RU"/>
        </w:rPr>
        <w:t>и отдел соответственно), с поручением (резолюцией) о рассмотрении.</w:t>
      </w:r>
    </w:p>
    <w:p w14:paraId="562670B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Начальник отдела (лицо, исполняющее его обязанности) в день получения заявления и документов от председателя Комитета (лица, исполняющего его обязанности) передает заявление и документы муниципальному служащему Комитета, ответственному за предоставление Муниципальной услуги, с поручением (резолюцией) о рассмотрении.</w:t>
      </w:r>
    </w:p>
    <w:p w14:paraId="1BBE2D8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3.2.9. Максимальный срок выполнения административной процедуры, указанной в настоящем </w:t>
      </w:r>
      <w:hyperlink r:id="rId15" w:history="1">
        <w:r w:rsidRPr="000F5080">
          <w:rPr>
            <w:sz w:val="28"/>
            <w:szCs w:val="28"/>
            <w:lang w:val="ru-RU" w:eastAsia="ru-RU"/>
          </w:rPr>
          <w:t xml:space="preserve">подразделе </w:t>
        </w:r>
      </w:hyperlink>
      <w:r>
        <w:rPr>
          <w:sz w:val="28"/>
          <w:szCs w:val="28"/>
          <w:lang w:val="ru-RU" w:eastAsia="ru-RU"/>
        </w:rPr>
        <w:t>настоящего Регламента, составляет один календарный день.</w:t>
      </w:r>
    </w:p>
    <w:p w14:paraId="69E4D40D" w14:textId="77777777" w:rsidR="0033064B" w:rsidRPr="00B0623F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0AA7F248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 Рассмотрение и принятие решения по заявлению</w:t>
      </w:r>
      <w:r>
        <w:rPr>
          <w:sz w:val="28"/>
          <w:szCs w:val="28"/>
          <w:lang w:val="ru-RU"/>
        </w:rPr>
        <w:t xml:space="preserve"> </w:t>
      </w:r>
    </w:p>
    <w:p w14:paraId="68067BC9" w14:textId="77777777" w:rsidR="0033064B" w:rsidRPr="00D35C9C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</w:p>
    <w:p w14:paraId="5BC7C0B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3.3.1. Основанием для начала административного действия в рамках  предоставления Муниципальной услуги является поступление муниципальному служащему Комитета, ответственному за предоставление Муниципальной услуги, заявления с резолюцией начальника отдела </w:t>
      </w:r>
      <w:bookmarkStart w:id="9" w:name="_Hlk133332294"/>
      <w:r w:rsidRPr="00D35C9C">
        <w:rPr>
          <w:sz w:val="28"/>
          <w:szCs w:val="28"/>
          <w:lang w:val="ru-RU"/>
        </w:rPr>
        <w:t>(лица, исполняющего его обязанности)</w:t>
      </w:r>
      <w:bookmarkEnd w:id="9"/>
      <w:r w:rsidRPr="00D35C9C">
        <w:rPr>
          <w:sz w:val="28"/>
          <w:szCs w:val="28"/>
          <w:lang w:val="ru-RU"/>
        </w:rPr>
        <w:t xml:space="preserve"> и документов, указанных в пункте 2.6.1 подраздела 2.6 раздела 2 настоящего Регламента, обязанность по предоставлению которых возложена на Заявителя (представителя Заявителя).</w:t>
      </w:r>
    </w:p>
    <w:p w14:paraId="1939C9A9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FC2884">
        <w:rPr>
          <w:color w:val="000000" w:themeColor="text1"/>
          <w:sz w:val="28"/>
          <w:szCs w:val="28"/>
          <w:lang w:val="ru-RU"/>
        </w:rPr>
        <w:t xml:space="preserve">3.3.2. </w:t>
      </w:r>
      <w:r>
        <w:rPr>
          <w:sz w:val="28"/>
          <w:szCs w:val="28"/>
          <w:lang w:val="ru-RU"/>
        </w:rPr>
        <w:t>М</w:t>
      </w:r>
      <w:r w:rsidRPr="007F25A5">
        <w:rPr>
          <w:sz w:val="28"/>
          <w:szCs w:val="28"/>
          <w:lang w:val="ru-RU"/>
        </w:rPr>
        <w:t>униципальны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служащи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Комитета, ответственны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за предоставление Муниципальной услуги</w:t>
      </w:r>
      <w:r w:rsidRPr="00FC2884">
        <w:rPr>
          <w:color w:val="000000" w:themeColor="text1"/>
          <w:sz w:val="28"/>
          <w:szCs w:val="28"/>
          <w:lang w:val="ru-RU"/>
        </w:rPr>
        <w:t xml:space="preserve">, не позднее </w:t>
      </w:r>
      <w:r>
        <w:rPr>
          <w:color w:val="000000" w:themeColor="text1"/>
          <w:sz w:val="28"/>
          <w:szCs w:val="28"/>
          <w:lang w:val="ru-RU"/>
        </w:rPr>
        <w:t>пяти</w:t>
      </w:r>
      <w:r w:rsidRPr="00FC2884">
        <w:rPr>
          <w:color w:val="000000" w:themeColor="text1"/>
          <w:sz w:val="28"/>
          <w:szCs w:val="28"/>
          <w:lang w:val="ru-RU"/>
        </w:rPr>
        <w:t xml:space="preserve"> календарных дней со дня получения заявления осуществляет правовую оценку предоставленных документов.</w:t>
      </w:r>
    </w:p>
    <w:p w14:paraId="58FA184F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</w:t>
      </w:r>
      <w:r>
        <w:rPr>
          <w:sz w:val="28"/>
          <w:szCs w:val="28"/>
          <w:lang w:val="ru-RU"/>
        </w:rPr>
        <w:t>3</w:t>
      </w:r>
      <w:r w:rsidRPr="00D35C9C">
        <w:rPr>
          <w:sz w:val="28"/>
          <w:szCs w:val="28"/>
          <w:lang w:val="ru-RU"/>
        </w:rPr>
        <w:t>. В случае соответствия предоставленных документов требованиям нормативно-правовых актов и настоящего Регламента муниципальный служащий Комитета, ответственный за предоставление Муниципальной услуги, готовит проект выписки из реестра муниципального имущества либо уведомления об отсутствии в реестре муниципального имущества сведений об объект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 w:rsidRPr="00D35C9C">
        <w:rPr>
          <w:sz w:val="28"/>
          <w:szCs w:val="28"/>
          <w:lang w:val="ru-RU"/>
        </w:rPr>
        <w:t xml:space="preserve"> на основании информации, содержащейся в автоматизированной системе «Учет муниципального имущества города Мурманска». </w:t>
      </w:r>
    </w:p>
    <w:p w14:paraId="0D836638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3.3.4. При наличии предусмотренных нормативными правовыми актами либо настоящим Регламентом оснований для отказа в предоставлении Муниципальной услуги муниципальный служащий Комитета, ответственный за предоставление Муниципальной услуги, готовит проект уведомления об отказе в выдаче запрашиваемого документа. </w:t>
      </w:r>
    </w:p>
    <w:p w14:paraId="04F52BD1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3.3.5. Проекты выписок из реестра муниципального имущества,  уведомлений об отсутствии в реестре муниципального имущества сведений об объект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 w:rsidRPr="00D35C9C">
        <w:rPr>
          <w:sz w:val="28"/>
          <w:szCs w:val="28"/>
          <w:lang w:val="ru-RU"/>
        </w:rPr>
        <w:t xml:space="preserve">, </w:t>
      </w:r>
      <w:r w:rsidRPr="00131490">
        <w:rPr>
          <w:sz w:val="28"/>
          <w:szCs w:val="28"/>
          <w:lang w:val="ru-RU"/>
        </w:rPr>
        <w:t>уведомлени</w:t>
      </w:r>
      <w:r>
        <w:rPr>
          <w:sz w:val="28"/>
          <w:szCs w:val="28"/>
          <w:lang w:val="ru-RU"/>
        </w:rPr>
        <w:t>й</w:t>
      </w:r>
      <w:r w:rsidRPr="00131490">
        <w:rPr>
          <w:sz w:val="28"/>
          <w:szCs w:val="28"/>
          <w:lang w:val="ru-RU"/>
        </w:rPr>
        <w:t xml:space="preserve"> об отказе в выдаче запрашиваемого документа</w:t>
      </w:r>
      <w:r w:rsidRPr="00D35C9C">
        <w:rPr>
          <w:sz w:val="28"/>
          <w:szCs w:val="28"/>
          <w:lang w:val="ru-RU"/>
        </w:rPr>
        <w:t xml:space="preserve"> и сопроводительных писем (с приобщением документов, связанных с предоставлением Муниципальной услуги) в течение </w:t>
      </w:r>
      <w:r>
        <w:rPr>
          <w:sz w:val="28"/>
          <w:szCs w:val="28"/>
          <w:lang w:val="ru-RU"/>
        </w:rPr>
        <w:t>одного</w:t>
      </w:r>
      <w:r w:rsidRPr="00D35C9C">
        <w:rPr>
          <w:sz w:val="28"/>
          <w:szCs w:val="28"/>
          <w:lang w:val="ru-RU"/>
        </w:rPr>
        <w:t xml:space="preserve"> рабочего дня согласовываются </w:t>
      </w:r>
      <w:r w:rsidRPr="00A53D59">
        <w:rPr>
          <w:sz w:val="28"/>
          <w:szCs w:val="28"/>
          <w:lang w:val="ru-RU"/>
        </w:rPr>
        <w:t>начальником отдела</w:t>
      </w:r>
      <w:r w:rsidRPr="00D35C9C">
        <w:rPr>
          <w:sz w:val="28"/>
          <w:szCs w:val="28"/>
          <w:lang w:val="ru-RU"/>
        </w:rPr>
        <w:t xml:space="preserve"> (лиц</w:t>
      </w:r>
      <w:r>
        <w:rPr>
          <w:sz w:val="28"/>
          <w:szCs w:val="28"/>
          <w:lang w:val="ru-RU"/>
        </w:rPr>
        <w:t>ом</w:t>
      </w:r>
      <w:r w:rsidRPr="00D35C9C">
        <w:rPr>
          <w:sz w:val="28"/>
          <w:szCs w:val="28"/>
          <w:lang w:val="ru-RU"/>
        </w:rPr>
        <w:t>, исполняющ</w:t>
      </w:r>
      <w:r>
        <w:rPr>
          <w:sz w:val="28"/>
          <w:szCs w:val="28"/>
          <w:lang w:val="ru-RU"/>
        </w:rPr>
        <w:t>им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/>
        </w:rPr>
        <w:t xml:space="preserve"> </w:t>
      </w:r>
      <w:r w:rsidRPr="00D35C9C">
        <w:rPr>
          <w:sz w:val="28"/>
          <w:szCs w:val="28"/>
          <w:lang w:val="ru-RU"/>
        </w:rPr>
        <w:t>и передаются председателю Комитета (лицу, исполняющему его обязанности) для подписания.</w:t>
      </w:r>
    </w:p>
    <w:p w14:paraId="4C9EB09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Если подготовленные документы не соответствуют требованиям нормативных правовых актов и (или) настоящего Регламента, председатель Комитета (лицо, исполняющее его обязанности) в срок не более </w:t>
      </w:r>
      <w:r>
        <w:rPr>
          <w:sz w:val="28"/>
          <w:szCs w:val="28"/>
          <w:lang w:val="ru-RU"/>
        </w:rPr>
        <w:t>одного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рабочего </w:t>
      </w:r>
      <w:r w:rsidRPr="00D35C9C">
        <w:rPr>
          <w:sz w:val="28"/>
          <w:szCs w:val="28"/>
          <w:lang w:val="ru-RU"/>
        </w:rPr>
        <w:t xml:space="preserve">дня возвращает их начальнику </w:t>
      </w:r>
      <w:r>
        <w:rPr>
          <w:sz w:val="28"/>
          <w:szCs w:val="28"/>
          <w:lang w:val="ru-RU"/>
        </w:rPr>
        <w:t>о</w:t>
      </w:r>
      <w:r w:rsidRPr="00D35C9C">
        <w:rPr>
          <w:sz w:val="28"/>
          <w:szCs w:val="28"/>
          <w:lang w:val="ru-RU"/>
        </w:rPr>
        <w:t>тдела (лиц</w:t>
      </w:r>
      <w:r>
        <w:rPr>
          <w:sz w:val="28"/>
          <w:szCs w:val="28"/>
          <w:lang w:val="ru-RU"/>
        </w:rPr>
        <w:t>у</w:t>
      </w:r>
      <w:r w:rsidRPr="00D35C9C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му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/>
        </w:rPr>
        <w:t xml:space="preserve"> </w:t>
      </w:r>
      <w:r w:rsidRPr="00D35C9C">
        <w:rPr>
          <w:sz w:val="28"/>
          <w:szCs w:val="28"/>
          <w:lang w:val="ru-RU"/>
        </w:rPr>
        <w:t>для организации процесса приведения документов в соответствие с указанными требованиями с указанием в резолюции причины возврата.</w:t>
      </w:r>
    </w:p>
    <w:p w14:paraId="7EEA600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После приведения документов в соответствие с требованиями нормативных правовых актов и (или) настоящего Регламента они направляются председателю Комитета (лицу, исполняющему его обязанности) для повторного рассмотрения.</w:t>
      </w:r>
    </w:p>
    <w:p w14:paraId="007218E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Председатель Комитета (лицо, исполняющее его обязанности) рассматривает представленные документы, подписывает их, после чего все </w:t>
      </w:r>
      <w:r w:rsidRPr="00D35C9C">
        <w:rPr>
          <w:sz w:val="28"/>
          <w:szCs w:val="28"/>
          <w:lang w:val="ru-RU"/>
        </w:rPr>
        <w:lastRenderedPageBreak/>
        <w:t>документы, связанные с предоставлением Муниципальной услуги, передаются муниципальному служащему Комитета, ответственному за делопроизводство.</w:t>
      </w:r>
    </w:p>
    <w:p w14:paraId="3432FAAA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3.3.6. Муниципальный служащий Комитета, ответственный за делопроизводство:</w:t>
      </w:r>
    </w:p>
    <w:p w14:paraId="22C718F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заверяет подпись председателя Комитета (лица, исполняющего его обязанности) на выписках гербовой печатью Комитета;</w:t>
      </w:r>
    </w:p>
    <w:p w14:paraId="4B14719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регистрирует уведомления об отсутствии в реестре муниципального имущества сведений об объект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 w:rsidRPr="00D35C9C">
        <w:rPr>
          <w:sz w:val="28"/>
          <w:szCs w:val="28"/>
          <w:lang w:val="ru-RU"/>
        </w:rPr>
        <w:t xml:space="preserve">, </w:t>
      </w:r>
      <w:r w:rsidRPr="00131490">
        <w:rPr>
          <w:sz w:val="28"/>
          <w:szCs w:val="28"/>
          <w:lang w:val="ru-RU"/>
        </w:rPr>
        <w:t xml:space="preserve">уведомления об отказе в выдаче запрашиваемого документа </w:t>
      </w:r>
      <w:r w:rsidRPr="00D35C9C">
        <w:rPr>
          <w:sz w:val="28"/>
          <w:szCs w:val="28"/>
          <w:lang w:val="ru-RU"/>
        </w:rPr>
        <w:t>и сопроводительные письма в соответствии с правилами регистрации исходящей корреспонденции: проставляет номер и дату исходящего документа, вносит данные о нем в базу данных автоматизированной системы электронного документооборота Комитета;</w:t>
      </w:r>
    </w:p>
    <w:p w14:paraId="6A575BA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- передает документы, связанные с предоставлением Муниципальной услуги, муниципальному служащему Комитета, </w:t>
      </w:r>
      <w:r w:rsidRPr="00D309F8">
        <w:rPr>
          <w:sz w:val="28"/>
          <w:szCs w:val="28"/>
          <w:lang w:val="ru-RU"/>
        </w:rPr>
        <w:t>ответственн</w:t>
      </w:r>
      <w:r>
        <w:rPr>
          <w:sz w:val="28"/>
          <w:szCs w:val="28"/>
          <w:lang w:val="ru-RU"/>
        </w:rPr>
        <w:t>ому</w:t>
      </w:r>
      <w:r w:rsidRPr="00D309F8">
        <w:rPr>
          <w:sz w:val="28"/>
          <w:szCs w:val="28"/>
          <w:lang w:val="ru-RU"/>
        </w:rPr>
        <w:t xml:space="preserve"> за делопроизводство</w:t>
      </w:r>
      <w:r w:rsidRPr="00D35C9C">
        <w:rPr>
          <w:sz w:val="28"/>
          <w:szCs w:val="28"/>
          <w:lang w:val="ru-RU"/>
        </w:rPr>
        <w:t>.</w:t>
      </w:r>
    </w:p>
    <w:p w14:paraId="34630B8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3.3.7. Максимальный срок выполнения административной процедуры, указанной в </w:t>
      </w:r>
      <w:r>
        <w:rPr>
          <w:sz w:val="28"/>
          <w:szCs w:val="28"/>
          <w:lang w:val="ru-RU"/>
        </w:rPr>
        <w:t xml:space="preserve">пункте 3.3.1 </w:t>
      </w:r>
      <w:r w:rsidRPr="00D35C9C">
        <w:rPr>
          <w:sz w:val="28"/>
          <w:szCs w:val="28"/>
          <w:lang w:val="ru-RU"/>
        </w:rPr>
        <w:t>подраздел</w:t>
      </w:r>
      <w:r>
        <w:rPr>
          <w:sz w:val="28"/>
          <w:szCs w:val="28"/>
          <w:lang w:val="ru-RU"/>
        </w:rPr>
        <w:t>а</w:t>
      </w:r>
      <w:r w:rsidRPr="00D35C9C">
        <w:rPr>
          <w:sz w:val="28"/>
          <w:szCs w:val="28"/>
          <w:lang w:val="ru-RU"/>
        </w:rPr>
        <w:t xml:space="preserve"> 3.3 раздела 3 настоящего Регламента, составляет </w:t>
      </w:r>
      <w:r>
        <w:rPr>
          <w:sz w:val="28"/>
          <w:szCs w:val="28"/>
          <w:lang w:val="ru-RU"/>
        </w:rPr>
        <w:t>восемь</w:t>
      </w:r>
      <w:r w:rsidRPr="00D35C9C">
        <w:rPr>
          <w:sz w:val="28"/>
          <w:szCs w:val="28"/>
          <w:lang w:val="ru-RU"/>
        </w:rPr>
        <w:t xml:space="preserve"> календарных дней</w:t>
      </w:r>
      <w:r>
        <w:rPr>
          <w:sz w:val="28"/>
          <w:szCs w:val="28"/>
          <w:lang w:val="ru-RU"/>
        </w:rPr>
        <w:t>.</w:t>
      </w:r>
    </w:p>
    <w:p w14:paraId="56BD097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2D1FE2A8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3.4. </w:t>
      </w:r>
      <w:r w:rsidRPr="00D35C9C">
        <w:rPr>
          <w:bCs/>
          <w:sz w:val="28"/>
          <w:szCs w:val="28"/>
          <w:lang w:val="ru-RU"/>
        </w:rPr>
        <w:t xml:space="preserve">Выдача (направление) Заявителю (представителю Заявителя) </w:t>
      </w:r>
    </w:p>
    <w:p w14:paraId="3B47201F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D35C9C">
        <w:rPr>
          <w:bCs/>
          <w:sz w:val="28"/>
          <w:szCs w:val="28"/>
          <w:lang w:val="ru-RU"/>
        </w:rPr>
        <w:t>результата предоставления Муниципальной услуги</w:t>
      </w:r>
    </w:p>
    <w:p w14:paraId="32A81DF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7692DC0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380240">
        <w:rPr>
          <w:sz w:val="28"/>
          <w:szCs w:val="28"/>
          <w:lang w:val="ru-RU"/>
        </w:rPr>
        <w:t>3.4.1. Основанием</w:t>
      </w:r>
      <w:r>
        <w:rPr>
          <w:sz w:val="28"/>
          <w:szCs w:val="28"/>
          <w:lang w:val="ru-RU"/>
        </w:rPr>
        <w:t xml:space="preserve"> </w:t>
      </w:r>
      <w:r w:rsidRPr="003802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380240">
        <w:rPr>
          <w:sz w:val="28"/>
          <w:szCs w:val="28"/>
          <w:lang w:val="ru-RU"/>
        </w:rPr>
        <w:t xml:space="preserve">для </w:t>
      </w:r>
      <w:r>
        <w:rPr>
          <w:sz w:val="28"/>
          <w:szCs w:val="28"/>
          <w:lang w:val="ru-RU"/>
        </w:rPr>
        <w:t xml:space="preserve">   </w:t>
      </w:r>
      <w:r w:rsidRPr="00380240">
        <w:rPr>
          <w:sz w:val="28"/>
          <w:szCs w:val="28"/>
          <w:lang w:val="ru-RU"/>
        </w:rPr>
        <w:t xml:space="preserve">начала 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 xml:space="preserve">административного 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 xml:space="preserve">действия 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 xml:space="preserve"> рамках</w:t>
      </w:r>
    </w:p>
    <w:p w14:paraId="7B10F5ED" w14:textId="77777777" w:rsidR="0033064B" w:rsidRPr="00B76B6E" w:rsidRDefault="0033064B" w:rsidP="0033064B">
      <w:pPr>
        <w:pStyle w:val="a3"/>
        <w:tabs>
          <w:tab w:val="left" w:pos="884"/>
        </w:tabs>
        <w:contextualSpacing/>
        <w:jc w:val="both"/>
        <w:rPr>
          <w:sz w:val="28"/>
          <w:szCs w:val="28"/>
          <w:lang w:val="ru-RU"/>
        </w:rPr>
      </w:pPr>
      <w:r w:rsidRPr="00380240">
        <w:rPr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>М</w:t>
      </w:r>
      <w:r w:rsidRPr="00380240">
        <w:rPr>
          <w:sz w:val="28"/>
          <w:szCs w:val="28"/>
          <w:lang w:val="ru-RU"/>
        </w:rPr>
        <w:t>униципальной услуги является</w:t>
      </w:r>
      <w:r w:rsidRPr="00664A7C">
        <w:rPr>
          <w:sz w:val="28"/>
          <w:szCs w:val="28"/>
          <w:lang w:val="ru-RU"/>
        </w:rPr>
        <w:t xml:space="preserve"> поступление</w:t>
      </w:r>
      <w:r>
        <w:rPr>
          <w:sz w:val="28"/>
          <w:szCs w:val="28"/>
          <w:lang w:val="ru-RU"/>
        </w:rPr>
        <w:t xml:space="preserve"> </w:t>
      </w:r>
      <w:r w:rsidRPr="00664A7C">
        <w:rPr>
          <w:sz w:val="28"/>
          <w:szCs w:val="28"/>
          <w:lang w:val="ru-RU"/>
        </w:rPr>
        <w:t xml:space="preserve">муниципальному служащему </w:t>
      </w:r>
      <w:r w:rsidRPr="00B76B6E">
        <w:rPr>
          <w:sz w:val="28"/>
          <w:szCs w:val="28"/>
          <w:lang w:val="ru-RU"/>
        </w:rPr>
        <w:t xml:space="preserve">Комитета, </w:t>
      </w:r>
      <w:r w:rsidRPr="00D309F8">
        <w:rPr>
          <w:sz w:val="28"/>
          <w:szCs w:val="28"/>
          <w:lang w:val="ru-RU"/>
        </w:rPr>
        <w:t>ответственн</w:t>
      </w:r>
      <w:r>
        <w:rPr>
          <w:sz w:val="28"/>
          <w:szCs w:val="28"/>
          <w:lang w:val="ru-RU"/>
        </w:rPr>
        <w:t>ому</w:t>
      </w:r>
      <w:r w:rsidRPr="00D309F8">
        <w:rPr>
          <w:sz w:val="28"/>
          <w:szCs w:val="28"/>
          <w:lang w:val="ru-RU"/>
        </w:rPr>
        <w:t xml:space="preserve"> за делопроизводство</w:t>
      </w:r>
      <w:r w:rsidRPr="00B76B6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B76B6E">
        <w:rPr>
          <w:sz w:val="28"/>
          <w:szCs w:val="28"/>
          <w:lang w:val="ru-RU"/>
        </w:rPr>
        <w:t xml:space="preserve">зарегистрированных выписки и сопроводительного письма или уведомления об отсутствии в реестре муниципального имущества сведений об объекте </w:t>
      </w:r>
      <w:r>
        <w:rPr>
          <w:sz w:val="28"/>
          <w:szCs w:val="28"/>
          <w:lang w:val="ru-RU"/>
        </w:rPr>
        <w:t>учета</w:t>
      </w:r>
      <w:r w:rsidRPr="00B76B6E">
        <w:rPr>
          <w:sz w:val="28"/>
          <w:szCs w:val="28"/>
          <w:lang w:val="ru-RU"/>
        </w:rPr>
        <w:t xml:space="preserve">, или </w:t>
      </w:r>
      <w:r w:rsidRPr="00131490">
        <w:rPr>
          <w:sz w:val="28"/>
          <w:szCs w:val="28"/>
          <w:lang w:val="ru-RU"/>
        </w:rPr>
        <w:t>уведомления об отказе в выдаче запрашиваемого документа</w:t>
      </w:r>
      <w:r w:rsidRPr="00B76B6E">
        <w:rPr>
          <w:sz w:val="28"/>
          <w:szCs w:val="28"/>
          <w:lang w:val="ru-RU"/>
        </w:rPr>
        <w:t>.</w:t>
      </w:r>
    </w:p>
    <w:p w14:paraId="54B7743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3.4.2. В случае личного обращения Заявителя (представителя Заявителя) для получения результата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 в Комитет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>униципальной услуги:</w:t>
      </w:r>
    </w:p>
    <w:p w14:paraId="1CF24A3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- устанавливает личность Заявителя (представителя Заявителя) путем проверки документов, удостоверяющих личность;</w:t>
      </w:r>
    </w:p>
    <w:p w14:paraId="1615A02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- проверяет наличие полномочий у представителя Заявителя;</w:t>
      </w:r>
    </w:p>
    <w:p w14:paraId="56ACF9C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вносит сведения о выдаваемых документах в расписку (экземпляр Комитета);</w:t>
      </w:r>
    </w:p>
    <w:p w14:paraId="44F69DA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контролирует проставление даты и подписи Заявител</w:t>
      </w:r>
      <w:r>
        <w:rPr>
          <w:sz w:val="28"/>
          <w:szCs w:val="28"/>
          <w:lang w:val="ru-RU"/>
        </w:rPr>
        <w:t>ем</w:t>
      </w:r>
      <w:r w:rsidRPr="005A6BD2">
        <w:rPr>
          <w:sz w:val="28"/>
          <w:szCs w:val="28"/>
          <w:lang w:val="ru-RU"/>
        </w:rPr>
        <w:t xml:space="preserve"> (представител</w:t>
      </w:r>
      <w:r>
        <w:rPr>
          <w:sz w:val="28"/>
          <w:szCs w:val="28"/>
          <w:lang w:val="ru-RU"/>
        </w:rPr>
        <w:t>ем</w:t>
      </w:r>
      <w:r w:rsidRPr="005A6BD2">
        <w:rPr>
          <w:sz w:val="28"/>
          <w:szCs w:val="28"/>
          <w:lang w:val="ru-RU"/>
        </w:rPr>
        <w:t xml:space="preserve"> Заявителя) о получении результата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 на </w:t>
      </w:r>
      <w:r w:rsidRPr="002A760C">
        <w:rPr>
          <w:sz w:val="28"/>
          <w:szCs w:val="28"/>
          <w:lang w:val="ru-RU"/>
        </w:rPr>
        <w:t xml:space="preserve">втором экземпляре выдаваемых документов, сопроводительного письма, </w:t>
      </w:r>
      <w:r w:rsidRPr="00131490">
        <w:rPr>
          <w:sz w:val="28"/>
          <w:szCs w:val="28"/>
          <w:lang w:val="ru-RU"/>
        </w:rPr>
        <w:t>уведомления об отказе в выдаче запрашиваемого документа</w:t>
      </w:r>
      <w:r w:rsidRPr="002A760C">
        <w:rPr>
          <w:sz w:val="28"/>
          <w:szCs w:val="28"/>
          <w:lang w:val="ru-RU"/>
        </w:rPr>
        <w:t>;</w:t>
      </w:r>
    </w:p>
    <w:p w14:paraId="440A29F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- выдает Заявителю (представителю Заявителя) результат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>униципальной услуги;</w:t>
      </w:r>
    </w:p>
    <w:p w14:paraId="54F9BC7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- направляет заявление и прилагаемые к нему документы в дело временного хранения (согласно утвержденной номенклатуре дел Комитета). </w:t>
      </w:r>
    </w:p>
    <w:p w14:paraId="0BBF9D6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lastRenderedPageBreak/>
        <w:t xml:space="preserve">3.4.2.1. В случае необходимости выдачи результата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 при личном обращении Заявителя (представителя Заявителя) в отделении ГОБУ «МФЦ МО»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услуги, не позднее рабочего дня, следующего за днем получения документов, связанных с предоставлением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>униципальной услуги:</w:t>
      </w:r>
    </w:p>
    <w:p w14:paraId="510694D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формирует и распечатывает два экземпляра реестра документов, подлежащих выдаче Заявителю (представителю Заявителя), проставляет в них даты направления в ГОБУ «МФЦ МО», а также фамилии, инициал</w:t>
      </w:r>
      <w:r>
        <w:rPr>
          <w:sz w:val="28"/>
          <w:szCs w:val="28"/>
          <w:lang w:val="ru-RU"/>
        </w:rPr>
        <w:t>ы</w:t>
      </w:r>
      <w:r w:rsidRPr="005A6BD2">
        <w:rPr>
          <w:sz w:val="28"/>
          <w:szCs w:val="28"/>
          <w:lang w:val="ru-RU"/>
        </w:rPr>
        <w:t xml:space="preserve"> имени и отчества, подписи</w:t>
      </w:r>
      <w:r w:rsidRPr="00E02C79">
        <w:rPr>
          <w:sz w:val="28"/>
          <w:szCs w:val="28"/>
          <w:lang w:val="ru-RU"/>
        </w:rPr>
        <w:t>;</w:t>
      </w:r>
    </w:p>
    <w:p w14:paraId="0489ECA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передает в ГОБУ «МФЦ МО» два экземпляра реестра с приложенными к нему документами с помощью курьерской доставки.</w:t>
      </w:r>
    </w:p>
    <w:p w14:paraId="3A49957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3.4.2.2. В случае личного обращения Заявителя (представителя Заявителя) в отделение ГОБУ «МФЦ МО» работник ГОБУ «МФЦ МО», ответственный за выдачу документов:</w:t>
      </w:r>
    </w:p>
    <w:p w14:paraId="33F8EB2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устанавливает личность Заявителя (представителя Заявителя) путем проверки документа, удостоверяющего личность </w:t>
      </w:r>
      <w:r>
        <w:rPr>
          <w:rFonts w:eastAsia="Calibri"/>
          <w:sz w:val="28"/>
          <w:szCs w:val="28"/>
          <w:lang w:val="ru-RU" w:eastAsia="ru-RU"/>
        </w:rPr>
        <w:t>(</w:t>
      </w:r>
      <w:r w:rsidRPr="005A6BD2">
        <w:rPr>
          <w:rFonts w:eastAsia="Calibri"/>
          <w:sz w:val="28"/>
          <w:szCs w:val="28"/>
          <w:lang w:val="ru-RU" w:eastAsia="ru-RU"/>
        </w:rPr>
        <w:t>документов, подтверждающих полномочия представителя</w:t>
      </w:r>
      <w:r>
        <w:rPr>
          <w:rFonts w:eastAsia="Calibri"/>
          <w:sz w:val="28"/>
          <w:szCs w:val="28"/>
          <w:lang w:val="ru-RU" w:eastAsia="ru-RU"/>
        </w:rPr>
        <w:t xml:space="preserve"> Заявителя)</w:t>
      </w:r>
      <w:r w:rsidRPr="005A6BD2">
        <w:rPr>
          <w:rFonts w:eastAsia="Calibri"/>
          <w:sz w:val="28"/>
          <w:szCs w:val="28"/>
          <w:lang w:val="ru-RU" w:eastAsia="ru-RU"/>
        </w:rPr>
        <w:t>;</w:t>
      </w:r>
    </w:p>
    <w:p w14:paraId="6F61EB9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вносит сведения о выдаваемых документах в расписку (экземпляр ГОБУ «МФЦ МО»); </w:t>
      </w:r>
    </w:p>
    <w:p w14:paraId="1A98EBE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- контролирует проставление даты и подписи Заявител</w:t>
      </w:r>
      <w:r>
        <w:rPr>
          <w:rFonts w:eastAsia="Calibri"/>
          <w:sz w:val="28"/>
          <w:szCs w:val="28"/>
          <w:lang w:val="ru-RU" w:eastAsia="ru-RU"/>
        </w:rPr>
        <w:t>ем</w:t>
      </w:r>
      <w:r w:rsidRPr="005A6BD2">
        <w:rPr>
          <w:rFonts w:eastAsia="Calibri"/>
          <w:sz w:val="28"/>
          <w:szCs w:val="28"/>
          <w:lang w:val="ru-RU" w:eastAsia="ru-RU"/>
        </w:rPr>
        <w:t xml:space="preserve"> (представител</w:t>
      </w:r>
      <w:r>
        <w:rPr>
          <w:rFonts w:eastAsia="Calibri"/>
          <w:sz w:val="28"/>
          <w:szCs w:val="28"/>
          <w:lang w:val="ru-RU" w:eastAsia="ru-RU"/>
        </w:rPr>
        <w:t>ем</w:t>
      </w:r>
      <w:r w:rsidRPr="005A6BD2">
        <w:rPr>
          <w:rFonts w:eastAsia="Calibri"/>
          <w:sz w:val="28"/>
          <w:szCs w:val="28"/>
          <w:lang w:val="ru-RU" w:eastAsia="ru-RU"/>
        </w:rPr>
        <w:t xml:space="preserve"> Заявителя) о получении результата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5A6BD2">
        <w:rPr>
          <w:rFonts w:eastAsia="Calibri"/>
          <w:sz w:val="28"/>
          <w:szCs w:val="28"/>
          <w:lang w:val="ru-RU" w:eastAsia="ru-RU"/>
        </w:rPr>
        <w:t>униципальной услуги в расписке;</w:t>
      </w:r>
    </w:p>
    <w:p w14:paraId="779FFA1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выдает Заявителю (представителю Заявителя) результат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5A6BD2">
        <w:rPr>
          <w:rFonts w:eastAsia="Calibri"/>
          <w:sz w:val="28"/>
          <w:szCs w:val="28"/>
          <w:lang w:val="ru-RU" w:eastAsia="ru-RU"/>
        </w:rPr>
        <w:t>униципальной услуги;</w:t>
      </w:r>
    </w:p>
    <w:p w14:paraId="4F49AB5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направляет расписку (экземпляр ГОБУ «МФЦ МО») в папку контроля исполнения обращений Заявителей </w:t>
      </w:r>
      <w:r>
        <w:rPr>
          <w:sz w:val="28"/>
          <w:szCs w:val="28"/>
          <w:lang w:val="ru-RU" w:eastAsia="ru-RU"/>
        </w:rPr>
        <w:t xml:space="preserve">(представителей Заявителей) </w:t>
      </w:r>
      <w:r w:rsidRPr="005A6BD2">
        <w:rPr>
          <w:rFonts w:eastAsia="Calibri"/>
          <w:sz w:val="28"/>
          <w:szCs w:val="28"/>
          <w:lang w:val="ru-RU" w:eastAsia="ru-RU"/>
        </w:rPr>
        <w:t>по муниципальным услугам Комитета.</w:t>
      </w:r>
    </w:p>
    <w:p w14:paraId="583E9C3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Срок выполнения административных действий по выдаче документов – 15 минут.</w:t>
      </w:r>
    </w:p>
    <w:p w14:paraId="74FCD17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3.4.3. </w:t>
      </w:r>
      <w:r w:rsidRPr="00E701AE">
        <w:rPr>
          <w:sz w:val="28"/>
          <w:szCs w:val="28"/>
          <w:lang w:val="ru-RU"/>
        </w:rPr>
        <w:t xml:space="preserve">Максимальный срок выполнения административной процедуры, указанной в </w:t>
      </w:r>
      <w:r>
        <w:rPr>
          <w:sz w:val="28"/>
          <w:szCs w:val="28"/>
          <w:lang w:val="ru-RU"/>
        </w:rPr>
        <w:t xml:space="preserve">настоящем </w:t>
      </w:r>
      <w:r w:rsidRPr="00E701AE">
        <w:rPr>
          <w:sz w:val="28"/>
          <w:szCs w:val="28"/>
          <w:lang w:val="ru-RU"/>
        </w:rPr>
        <w:t xml:space="preserve">подразделе </w:t>
      </w:r>
      <w:r>
        <w:rPr>
          <w:sz w:val="28"/>
          <w:szCs w:val="28"/>
          <w:lang w:val="ru-RU"/>
        </w:rPr>
        <w:t>настоящего Регламента</w:t>
      </w:r>
      <w:r w:rsidRPr="00E701AE">
        <w:rPr>
          <w:sz w:val="28"/>
          <w:szCs w:val="28"/>
          <w:lang w:val="ru-RU"/>
        </w:rPr>
        <w:t xml:space="preserve">, составляет </w:t>
      </w:r>
      <w:r>
        <w:rPr>
          <w:sz w:val="28"/>
          <w:szCs w:val="28"/>
          <w:lang w:val="ru-RU"/>
        </w:rPr>
        <w:t>один</w:t>
      </w:r>
      <w:r w:rsidRPr="00E701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календарный </w:t>
      </w:r>
      <w:r w:rsidRPr="00E701AE">
        <w:rPr>
          <w:sz w:val="28"/>
          <w:szCs w:val="28"/>
          <w:lang w:val="ru-RU"/>
        </w:rPr>
        <w:t>день.</w:t>
      </w:r>
    </w:p>
    <w:p w14:paraId="21FD6F8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12AC0355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 xml:space="preserve">3.5. Порядок осуществления административных процедур </w:t>
      </w:r>
    </w:p>
    <w:p w14:paraId="6C088854" w14:textId="77777777" w:rsidR="0033064B" w:rsidRPr="00D35C9C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при предоставлении</w:t>
      </w:r>
      <w:r>
        <w:rPr>
          <w:sz w:val="28"/>
          <w:szCs w:val="28"/>
          <w:lang w:val="ru-RU"/>
        </w:rPr>
        <w:t xml:space="preserve"> </w:t>
      </w:r>
      <w:r w:rsidRPr="000F5080">
        <w:rPr>
          <w:sz w:val="28"/>
          <w:szCs w:val="28"/>
          <w:lang w:val="ru-RU"/>
        </w:rPr>
        <w:t>Муниципальной услуги в электронной форме</w:t>
      </w:r>
    </w:p>
    <w:p w14:paraId="1E62DE0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51ED62FA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3.5.1. При предоставлении Муниципальной услуги в электронной форме Заявителю (представителю Заявителя) обеспечиваются:</w:t>
      </w:r>
    </w:p>
    <w:p w14:paraId="1AFAEAE3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получение информации о порядке и сроках предоставления Муниципальной услуги;</w:t>
      </w:r>
    </w:p>
    <w:p w14:paraId="2711C6AE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формирование заявления;</w:t>
      </w:r>
    </w:p>
    <w:p w14:paraId="6FFFCE3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прием и регистрация Комитетом заявления и документов, необходимых для предоставления Муниципальной услуги;</w:t>
      </w:r>
    </w:p>
    <w:p w14:paraId="4397C98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получение результата предоставления Муниципальной услуги;</w:t>
      </w:r>
    </w:p>
    <w:p w14:paraId="311A67D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получение сведений о ходе рассмотрения заявления;</w:t>
      </w:r>
    </w:p>
    <w:p w14:paraId="5D0EF80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lastRenderedPageBreak/>
        <w:t>- осуществление оценки качества предоставления Муниципальной услуги.</w:t>
      </w:r>
    </w:p>
    <w:p w14:paraId="224EED1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 Порядок осуществления административных процедур в электронной форме:</w:t>
      </w:r>
    </w:p>
    <w:p w14:paraId="48EAEB3E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3.5.2.1. Формирование заявления.</w:t>
      </w:r>
    </w:p>
    <w:p w14:paraId="774F7978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форме.</w:t>
      </w:r>
    </w:p>
    <w:p w14:paraId="3EF3E987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E52C07A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При формировании заявления Заявителю (представителю Заявителя) обеспечивается:</w:t>
      </w:r>
    </w:p>
    <w:p w14:paraId="37AED965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а) возможность копирования и сохранения заявления и документов, указанных в пункте 2.6.1 </w:t>
      </w:r>
      <w:r>
        <w:rPr>
          <w:sz w:val="28"/>
          <w:szCs w:val="28"/>
          <w:lang w:val="ru-RU"/>
        </w:rPr>
        <w:t xml:space="preserve">подраздела 2.6 раздела 2 </w:t>
      </w:r>
      <w:r w:rsidRPr="00D35C9C">
        <w:rPr>
          <w:sz w:val="28"/>
          <w:szCs w:val="28"/>
          <w:lang w:val="ru-RU"/>
        </w:rPr>
        <w:t>настоящего Регламента, необходимых для предоставления Муниципальной услуги;</w:t>
      </w:r>
    </w:p>
    <w:p w14:paraId="49D6BFB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б) возможность печати на бумажном носителе копии электронной формы заявления;</w:t>
      </w:r>
    </w:p>
    <w:p w14:paraId="4E84FED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5F3206A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1D37030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д) возможность вернуться на любой из этапов заполнения электронной формы заявления без потери ранее введенной информации.</w:t>
      </w:r>
    </w:p>
    <w:p w14:paraId="627ADCE8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Сформированное и подписанное заявление и документы, необходимые для предоставления Муниципальной услуги, направляются в Комитет посредством ЕПГУ. </w:t>
      </w:r>
    </w:p>
    <w:p w14:paraId="1E799C2E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3.5.2.2. Комитет обеспечивает в срок не позднее </w:t>
      </w:r>
      <w:r>
        <w:rPr>
          <w:sz w:val="28"/>
          <w:szCs w:val="28"/>
          <w:lang w:val="ru-RU"/>
        </w:rPr>
        <w:t>одного</w:t>
      </w:r>
      <w:r w:rsidRPr="00D35C9C">
        <w:rPr>
          <w:sz w:val="28"/>
          <w:szCs w:val="28"/>
          <w:lang w:val="ru-RU"/>
        </w:rPr>
        <w:t xml:space="preserve"> рабочего дня с момента подачи заявления на ЕПГУ, а в случае его поступления в нерабочий день или праздничный день, – в следующий за ним первый рабочий день:</w:t>
      </w:r>
    </w:p>
    <w:p w14:paraId="3A6959C4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а) прием документов, необходимых для предоставления Муниципальной услуги, и направление Заявителю (представителю Заявителя) электронного сообщения о поступлении заявления;</w:t>
      </w:r>
    </w:p>
    <w:p w14:paraId="76A591D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б) регистрацию заявления и направление Заявителю (представителю Заявителя) уведомления о регистрации заявления либо об отказе в приеме документов, необходимых для предоставления Муниципальной услуги. </w:t>
      </w:r>
    </w:p>
    <w:p w14:paraId="48D9A71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3.5.2.3. Муниципальный служащий Комитета, ответственный за предоставление Муниципальной услуги:</w:t>
      </w:r>
    </w:p>
    <w:p w14:paraId="60EB4B0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проверяет наличие электронных заявлений, поступивших с ЕПГУ, с периодом не реже двух раз в день;</w:t>
      </w:r>
    </w:p>
    <w:p w14:paraId="3DA97407" w14:textId="77777777" w:rsidR="0033064B" w:rsidRPr="00FC288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C2884">
        <w:rPr>
          <w:color w:val="000000" w:themeColor="text1"/>
          <w:sz w:val="28"/>
          <w:szCs w:val="28"/>
          <w:lang w:val="ru-RU"/>
        </w:rPr>
        <w:lastRenderedPageBreak/>
        <w:t>- рассматривает поступившие заявления и прилагаемые образы документов;</w:t>
      </w:r>
    </w:p>
    <w:p w14:paraId="28D50464" w14:textId="77777777" w:rsidR="0033064B" w:rsidRPr="00FC288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C2884">
        <w:rPr>
          <w:color w:val="000000" w:themeColor="text1"/>
          <w:sz w:val="28"/>
          <w:szCs w:val="28"/>
          <w:lang w:val="ru-RU"/>
        </w:rPr>
        <w:t xml:space="preserve">- производит действия в соответствии с </w:t>
      </w:r>
      <w:r>
        <w:rPr>
          <w:color w:val="000000" w:themeColor="text1"/>
          <w:sz w:val="28"/>
          <w:szCs w:val="28"/>
          <w:lang w:val="ru-RU"/>
        </w:rPr>
        <w:t xml:space="preserve">подразделами </w:t>
      </w:r>
      <w:r w:rsidRPr="00FC2884">
        <w:rPr>
          <w:color w:val="000000" w:themeColor="text1"/>
          <w:sz w:val="28"/>
          <w:szCs w:val="28"/>
          <w:lang w:val="ru-RU"/>
        </w:rPr>
        <w:t>3.3 – 3.4 раздела 3 настоящего Регламента.</w:t>
      </w:r>
    </w:p>
    <w:p w14:paraId="0F162D9F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3.5.2.4. Заявителю (представителю Заявителя) в качестве результата предоставления Муниципальной услуги в электронной форме обеспечивается возможность получения документа: </w:t>
      </w:r>
    </w:p>
    <w:p w14:paraId="60E0F69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в форме электронного документа, подписанного усиленной квалифицированной электронной подписью председателя Комитета (лица, исполняющего его обязанности), направленного Заявителю (представителю Заявителя) в личный кабинет на ЕПГУ;</w:t>
      </w:r>
    </w:p>
    <w:p w14:paraId="315FEF4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в виде бумажного документа, подтверждающего содержание электронного документа, который Заявитель (представитель Заявителя) может получить при личном обращении в Комитет.</w:t>
      </w:r>
    </w:p>
    <w:p w14:paraId="486BE93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3.5.2.5.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(представитель Заявителя)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6EDDA137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3.5.2.6. При предоставлении Муниципальной услуги в электронной форме Заявителю (представителю Заявителя) направляется: </w:t>
      </w:r>
    </w:p>
    <w:p w14:paraId="477E9F76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а) уведомление о приеме и регистрации заявления и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FB83BA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9D60C1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639B1A62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>. Исправление допущенных</w:t>
      </w:r>
      <w:r>
        <w:rPr>
          <w:sz w:val="28"/>
          <w:szCs w:val="28"/>
          <w:lang w:val="ru-RU"/>
        </w:rPr>
        <w:t xml:space="preserve"> </w:t>
      </w:r>
      <w:r w:rsidRPr="00D94981">
        <w:rPr>
          <w:sz w:val="28"/>
          <w:szCs w:val="28"/>
          <w:lang w:val="ru-RU"/>
        </w:rPr>
        <w:t>опечаток и ошибок в выданных</w:t>
      </w:r>
    </w:p>
    <w:p w14:paraId="505012BE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в результате предоставления</w:t>
      </w:r>
      <w:r>
        <w:rPr>
          <w:sz w:val="28"/>
          <w:szCs w:val="28"/>
          <w:lang w:val="ru-RU"/>
        </w:rPr>
        <w:t xml:space="preserve"> М</w:t>
      </w:r>
      <w:r w:rsidRPr="00D94981">
        <w:rPr>
          <w:sz w:val="28"/>
          <w:szCs w:val="28"/>
          <w:lang w:val="ru-RU"/>
        </w:rPr>
        <w:t>униципальной услуги документах</w:t>
      </w:r>
    </w:p>
    <w:p w14:paraId="2AEBE781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</w:p>
    <w:p w14:paraId="371D099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 xml:space="preserve">.1. </w:t>
      </w:r>
      <w:r w:rsidRPr="00380240">
        <w:rPr>
          <w:sz w:val="28"/>
          <w:szCs w:val="28"/>
          <w:lang w:val="ru-RU"/>
        </w:rPr>
        <w:t xml:space="preserve">Основанием для начала административного действия в рамках предоставления </w:t>
      </w:r>
      <w:r>
        <w:rPr>
          <w:sz w:val="28"/>
          <w:szCs w:val="28"/>
          <w:lang w:val="ru-RU"/>
        </w:rPr>
        <w:t>М</w:t>
      </w:r>
      <w:r w:rsidRPr="00380240">
        <w:rPr>
          <w:sz w:val="28"/>
          <w:szCs w:val="28"/>
          <w:lang w:val="ru-RU"/>
        </w:rPr>
        <w:t>униципальной услуги является</w:t>
      </w:r>
      <w:r w:rsidRPr="00D94981">
        <w:rPr>
          <w:sz w:val="28"/>
          <w:szCs w:val="28"/>
          <w:lang w:val="ru-RU"/>
        </w:rPr>
        <w:t xml:space="preserve"> обращение </w:t>
      </w:r>
      <w:r>
        <w:rPr>
          <w:sz w:val="28"/>
          <w:szCs w:val="28"/>
          <w:lang w:val="ru-RU"/>
        </w:rPr>
        <w:t>З</w:t>
      </w:r>
      <w:r w:rsidRPr="00D94981">
        <w:rPr>
          <w:sz w:val="28"/>
          <w:szCs w:val="28"/>
          <w:lang w:val="ru-RU"/>
        </w:rPr>
        <w:t xml:space="preserve">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D94981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Комитет</w:t>
      </w:r>
      <w:r w:rsidRPr="00D94981">
        <w:rPr>
          <w:sz w:val="28"/>
          <w:szCs w:val="28"/>
          <w:lang w:val="ru-RU"/>
        </w:rPr>
        <w:t xml:space="preserve"> с заявлением об исправлении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 документах.</w:t>
      </w:r>
    </w:p>
    <w:p w14:paraId="7005DBD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 xml:space="preserve">.2.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 xml:space="preserve">униципальной услуги, в срок, не превышающий трех </w:t>
      </w:r>
      <w:r>
        <w:rPr>
          <w:sz w:val="28"/>
          <w:szCs w:val="28"/>
          <w:lang w:val="ru-RU"/>
        </w:rPr>
        <w:t xml:space="preserve">календарных </w:t>
      </w:r>
      <w:r w:rsidRPr="00D94981">
        <w:rPr>
          <w:sz w:val="28"/>
          <w:szCs w:val="28"/>
          <w:lang w:val="ru-RU"/>
        </w:rPr>
        <w:t xml:space="preserve">дней с </w:t>
      </w:r>
      <w:r>
        <w:rPr>
          <w:sz w:val="28"/>
          <w:szCs w:val="28"/>
          <w:lang w:val="ru-RU"/>
        </w:rPr>
        <w:t>даты</w:t>
      </w:r>
      <w:r w:rsidRPr="00D94981">
        <w:rPr>
          <w:sz w:val="28"/>
          <w:szCs w:val="28"/>
          <w:lang w:val="ru-RU"/>
        </w:rPr>
        <w:t xml:space="preserve"> поступления соответствующего заявления, проводит проверку указанных в заявлении сведений.</w:t>
      </w:r>
    </w:p>
    <w:p w14:paraId="2BD0B0B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3.6.3. </w:t>
      </w:r>
      <w:r w:rsidRPr="00AB2636">
        <w:rPr>
          <w:sz w:val="28"/>
          <w:szCs w:val="28"/>
          <w:lang w:val="ru-RU"/>
        </w:rPr>
        <w:t>Критерием принятия решения по административной процедуре является наличие или отсутствие в документах опечаток и ошибок.</w:t>
      </w:r>
    </w:p>
    <w:p w14:paraId="001800A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4</w:t>
      </w:r>
      <w:r w:rsidRPr="00D94981">
        <w:rPr>
          <w:sz w:val="28"/>
          <w:szCs w:val="28"/>
          <w:lang w:val="ru-RU"/>
        </w:rPr>
        <w:t xml:space="preserve">. В случае выявления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 xml:space="preserve">униципальной услуги документах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услуги:</w:t>
      </w:r>
    </w:p>
    <w:p w14:paraId="33DE960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- осуществляет их замену в срок, не превышающий пят</w:t>
      </w:r>
      <w:r>
        <w:rPr>
          <w:sz w:val="28"/>
          <w:szCs w:val="28"/>
          <w:lang w:val="ru-RU"/>
        </w:rPr>
        <w:t>и</w:t>
      </w:r>
      <w:r w:rsidRPr="00D9498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рабочих </w:t>
      </w:r>
      <w:r w:rsidRPr="00D94981">
        <w:rPr>
          <w:sz w:val="28"/>
          <w:szCs w:val="28"/>
          <w:lang w:val="ru-RU"/>
        </w:rPr>
        <w:t xml:space="preserve">дней с </w:t>
      </w:r>
      <w:r>
        <w:rPr>
          <w:sz w:val="28"/>
          <w:szCs w:val="28"/>
          <w:lang w:val="ru-RU"/>
        </w:rPr>
        <w:t>даты</w:t>
      </w:r>
      <w:r w:rsidRPr="00D94981">
        <w:rPr>
          <w:sz w:val="28"/>
          <w:szCs w:val="28"/>
          <w:lang w:val="ru-RU"/>
        </w:rPr>
        <w:t xml:space="preserve"> поступления соответствующего заявления</w:t>
      </w:r>
      <w:r>
        <w:rPr>
          <w:sz w:val="28"/>
          <w:szCs w:val="28"/>
          <w:lang w:val="ru-RU"/>
        </w:rPr>
        <w:t>,</w:t>
      </w:r>
      <w:r w:rsidRPr="00D94981">
        <w:rPr>
          <w:sz w:val="28"/>
          <w:szCs w:val="28"/>
          <w:lang w:val="ru-RU"/>
        </w:rPr>
        <w:t xml:space="preserve"> либо подготавливает уведомление об отказе в исправлении опечаток и ошибок с указанием причин отказа;</w:t>
      </w:r>
    </w:p>
    <w:p w14:paraId="7D2F938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14:paraId="253C17A9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721CE9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721CE9">
        <w:rPr>
          <w:sz w:val="28"/>
          <w:szCs w:val="28"/>
          <w:lang w:val="ru-RU"/>
        </w:rPr>
        <w:t>.5. Максимальный срок выполнения административной процедуры, указанной в подразделе 3.5 раздела 5 настоящего Регламента, составляет пять календарных дней.</w:t>
      </w:r>
    </w:p>
    <w:p w14:paraId="0D64720F" w14:textId="77777777" w:rsidR="0033064B" w:rsidRPr="003D140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0"/>
          <w:szCs w:val="20"/>
          <w:lang w:val="ru-RU"/>
        </w:rPr>
      </w:pPr>
    </w:p>
    <w:p w14:paraId="61785DBF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4. Формы контроля за исполнением настоящего Регламента</w:t>
      </w:r>
    </w:p>
    <w:p w14:paraId="61B16058" w14:textId="77777777" w:rsidR="0033064B" w:rsidRPr="003D1404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2"/>
          <w:szCs w:val="22"/>
          <w:lang w:val="ru-RU"/>
        </w:rPr>
      </w:pPr>
    </w:p>
    <w:p w14:paraId="6CCA08C0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4.1. Порядок осуществления текущего контроля за соблюдением</w:t>
      </w:r>
    </w:p>
    <w:p w14:paraId="1DBEA676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и исполнением ответственными лицами положений настоящего</w:t>
      </w:r>
    </w:p>
    <w:p w14:paraId="3604C852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Регламента и иных нормативных правовых актов, устанавливающих</w:t>
      </w:r>
    </w:p>
    <w:p w14:paraId="7085C841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 xml:space="preserve">требования к предоставлению </w:t>
      </w:r>
      <w:r>
        <w:rPr>
          <w:bCs/>
          <w:sz w:val="28"/>
          <w:szCs w:val="28"/>
          <w:lang w:val="ru-RU"/>
        </w:rPr>
        <w:t>М</w:t>
      </w:r>
      <w:r w:rsidRPr="00EE27C4">
        <w:rPr>
          <w:bCs/>
          <w:sz w:val="28"/>
          <w:szCs w:val="28"/>
          <w:lang w:val="ru-RU"/>
        </w:rPr>
        <w:t>униципальной услуги, а также</w:t>
      </w:r>
    </w:p>
    <w:p w14:paraId="576056FB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за принятием решений ответственными лицами</w:t>
      </w:r>
    </w:p>
    <w:p w14:paraId="25F5AE48" w14:textId="77777777" w:rsidR="0033064B" w:rsidRPr="003D1404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2"/>
          <w:szCs w:val="22"/>
          <w:lang w:val="ru-RU"/>
        </w:rPr>
      </w:pPr>
    </w:p>
    <w:p w14:paraId="5D2BC47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EE27C4">
        <w:rPr>
          <w:sz w:val="28"/>
          <w:szCs w:val="28"/>
          <w:lang w:val="ru-RU"/>
        </w:rPr>
        <w:t xml:space="preserve">4.1.1. Текущий контроль за соблюдением и исполнением должностными лицами и муниципальными служащими </w:t>
      </w:r>
      <w:r>
        <w:rPr>
          <w:sz w:val="28"/>
          <w:szCs w:val="28"/>
          <w:lang w:val="ru-RU"/>
        </w:rPr>
        <w:t>Комитета</w:t>
      </w:r>
      <w:r w:rsidRPr="00EE27C4">
        <w:rPr>
          <w:sz w:val="28"/>
          <w:szCs w:val="28"/>
          <w:lang w:val="ru-RU"/>
        </w:rPr>
        <w:t xml:space="preserve"> положений настоящего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  <w:lang w:val="ru-RU"/>
        </w:rPr>
        <w:t>М</w:t>
      </w:r>
      <w:r w:rsidRPr="00EE27C4">
        <w:rPr>
          <w:sz w:val="28"/>
          <w:szCs w:val="28"/>
          <w:lang w:val="ru-RU"/>
        </w:rPr>
        <w:t xml:space="preserve">униципальной услуги, а также за принятием решений должностными лицами осуществляется путем проведения проверок соблюдения муниципальными служащими Комитета, участвующими в предоставлении </w:t>
      </w:r>
      <w:r>
        <w:rPr>
          <w:sz w:val="28"/>
          <w:szCs w:val="28"/>
          <w:lang w:val="ru-RU"/>
        </w:rPr>
        <w:t>М</w:t>
      </w:r>
      <w:r w:rsidRPr="00EE27C4">
        <w:rPr>
          <w:sz w:val="28"/>
          <w:szCs w:val="28"/>
          <w:lang w:val="ru-RU"/>
        </w:rPr>
        <w:t xml:space="preserve">униципальной услуги, положений настоящего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  <w:lang w:val="ru-RU"/>
        </w:rPr>
        <w:t>М</w:t>
      </w:r>
      <w:r w:rsidRPr="00EE27C4">
        <w:rPr>
          <w:sz w:val="28"/>
          <w:szCs w:val="28"/>
          <w:lang w:val="ru-RU"/>
        </w:rPr>
        <w:t>униципальной услуги.</w:t>
      </w:r>
    </w:p>
    <w:p w14:paraId="731DE26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EE27C4">
        <w:rPr>
          <w:sz w:val="28"/>
          <w:szCs w:val="28"/>
          <w:lang w:val="ru-RU"/>
        </w:rPr>
        <w:t xml:space="preserve">4.1.2. Перечень муниципальных служащих Комитета, осуществляющих контроль за предоставлением </w:t>
      </w:r>
      <w:r>
        <w:rPr>
          <w:sz w:val="28"/>
          <w:szCs w:val="28"/>
          <w:lang w:val="ru-RU"/>
        </w:rPr>
        <w:t>М</w:t>
      </w:r>
      <w:r w:rsidRPr="00EE27C4">
        <w:rPr>
          <w:sz w:val="28"/>
          <w:szCs w:val="28"/>
          <w:lang w:val="ru-RU"/>
        </w:rPr>
        <w:t xml:space="preserve">униципальной услуги, устанавливает председатель </w:t>
      </w:r>
      <w:r w:rsidRPr="00892222">
        <w:rPr>
          <w:sz w:val="28"/>
          <w:szCs w:val="28"/>
          <w:lang w:val="ru-RU"/>
        </w:rPr>
        <w:t xml:space="preserve">Комитета </w:t>
      </w:r>
      <w:r w:rsidRPr="00052F15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о</w:t>
      </w:r>
      <w:r w:rsidRPr="00052F15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е</w:t>
      </w:r>
      <w:r w:rsidRPr="00052F15">
        <w:rPr>
          <w:sz w:val="28"/>
          <w:szCs w:val="28"/>
          <w:lang w:val="ru-RU"/>
        </w:rPr>
        <w:t xml:space="preserve"> его обязанности)</w:t>
      </w:r>
      <w:r w:rsidRPr="00EE27C4">
        <w:rPr>
          <w:sz w:val="28"/>
          <w:szCs w:val="28"/>
          <w:lang w:val="ru-RU"/>
        </w:rPr>
        <w:t xml:space="preserve">. </w:t>
      </w:r>
    </w:p>
    <w:p w14:paraId="5C844278" w14:textId="77777777" w:rsidR="0033064B" w:rsidRPr="003D140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lang w:val="ru-RU"/>
        </w:rPr>
      </w:pPr>
    </w:p>
    <w:p w14:paraId="58F6CB89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4.2. Порядок и периодичность осуществления плановых</w:t>
      </w:r>
    </w:p>
    <w:p w14:paraId="0EEB2DB9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и внеплановых проверок полноты и качества предоставления</w:t>
      </w:r>
    </w:p>
    <w:p w14:paraId="6F45DBB6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М</w:t>
      </w:r>
      <w:r w:rsidRPr="00EE27C4">
        <w:rPr>
          <w:bCs/>
          <w:sz w:val="28"/>
          <w:szCs w:val="28"/>
          <w:lang w:val="ru-RU"/>
        </w:rPr>
        <w:t>униципальной</w:t>
      </w:r>
      <w:r>
        <w:rPr>
          <w:bCs/>
          <w:sz w:val="28"/>
          <w:szCs w:val="28"/>
          <w:lang w:val="ru-RU"/>
        </w:rPr>
        <w:t xml:space="preserve"> </w:t>
      </w:r>
      <w:r w:rsidRPr="00EE27C4">
        <w:rPr>
          <w:bCs/>
          <w:sz w:val="28"/>
          <w:szCs w:val="28"/>
          <w:lang w:val="ru-RU"/>
        </w:rPr>
        <w:t>услуги,</w:t>
      </w:r>
      <w:r>
        <w:rPr>
          <w:bCs/>
          <w:sz w:val="28"/>
          <w:szCs w:val="28"/>
          <w:lang w:val="ru-RU"/>
        </w:rPr>
        <w:t xml:space="preserve"> </w:t>
      </w:r>
      <w:r w:rsidRPr="00EE27C4">
        <w:rPr>
          <w:bCs/>
          <w:sz w:val="28"/>
          <w:szCs w:val="28"/>
          <w:lang w:val="ru-RU"/>
        </w:rPr>
        <w:t>в том числе порядок и формы контроля</w:t>
      </w:r>
    </w:p>
    <w:p w14:paraId="660AB639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 xml:space="preserve">за полнотой и качеством предоставления </w:t>
      </w:r>
      <w:r>
        <w:rPr>
          <w:bCs/>
          <w:sz w:val="28"/>
          <w:szCs w:val="28"/>
          <w:lang w:val="ru-RU"/>
        </w:rPr>
        <w:t>М</w:t>
      </w:r>
      <w:r w:rsidRPr="00EE27C4">
        <w:rPr>
          <w:bCs/>
          <w:sz w:val="28"/>
          <w:szCs w:val="28"/>
          <w:lang w:val="ru-RU"/>
        </w:rPr>
        <w:t>униципальной услуги</w:t>
      </w:r>
    </w:p>
    <w:p w14:paraId="43FD9222" w14:textId="77777777" w:rsidR="0033064B" w:rsidRPr="003D1404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lang w:val="ru-RU"/>
        </w:rPr>
      </w:pPr>
    </w:p>
    <w:p w14:paraId="71DBEBA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4.2.1. Проверки полноты и качества предоставления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 (комплексные и тематические) осуществляются по поручению председателя Комитета</w:t>
      </w:r>
      <w:r>
        <w:rPr>
          <w:bCs/>
          <w:sz w:val="28"/>
          <w:szCs w:val="28"/>
          <w:lang w:val="ru-RU"/>
        </w:rPr>
        <w:t xml:space="preserve"> </w:t>
      </w:r>
      <w:r w:rsidRPr="00052F15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а</w:t>
      </w:r>
      <w:r w:rsidRPr="00052F15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го</w:t>
      </w:r>
      <w:r w:rsidRPr="00052F15">
        <w:rPr>
          <w:sz w:val="28"/>
          <w:szCs w:val="28"/>
          <w:lang w:val="ru-RU"/>
        </w:rPr>
        <w:t xml:space="preserve"> его обязанности)</w:t>
      </w:r>
      <w:r w:rsidRPr="00892222">
        <w:rPr>
          <w:bCs/>
          <w:sz w:val="28"/>
          <w:szCs w:val="28"/>
          <w:lang w:val="ru-RU"/>
        </w:rPr>
        <w:t>, оформляемого приказом.</w:t>
      </w:r>
    </w:p>
    <w:p w14:paraId="1CEB720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lastRenderedPageBreak/>
        <w:t xml:space="preserve">4.2.2. Периодичность проведения плановых проверок </w:t>
      </w:r>
      <w:r>
        <w:rPr>
          <w:bCs/>
          <w:sz w:val="28"/>
          <w:szCs w:val="28"/>
          <w:lang w:val="ru-RU"/>
        </w:rPr>
        <w:t xml:space="preserve">полноты и </w:t>
      </w:r>
      <w:r w:rsidRPr="00892222">
        <w:rPr>
          <w:bCs/>
          <w:sz w:val="28"/>
          <w:szCs w:val="28"/>
          <w:lang w:val="ru-RU"/>
        </w:rPr>
        <w:t xml:space="preserve">качества предоставления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 устанавливается перспективными планами работы Комитета.</w:t>
      </w:r>
    </w:p>
    <w:p w14:paraId="0F83529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4.2.3. Внеплановые проверки полноты и качества предоставления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 могут проводиться на основании поступивших заявлений (жалоб), содержащих сведения о неправомерных решениях, действиях (бездействии) муниципальных служащих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892222">
        <w:rPr>
          <w:bCs/>
          <w:sz w:val="28"/>
          <w:szCs w:val="28"/>
          <w:lang w:val="ru-RU"/>
        </w:rPr>
        <w:t xml:space="preserve">, ответственных за предоставление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услуги.</w:t>
      </w:r>
    </w:p>
    <w:p w14:paraId="3C04139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4.2.4. Результаты проверки оформляются в виде справки, в которой отмечаются выявленные в ходе проверки недостатки (если такие будут обнаружены) и даются предложения по их устранению.</w:t>
      </w:r>
    </w:p>
    <w:p w14:paraId="0371670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Справка подписывается муниципальными служащими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892222">
        <w:rPr>
          <w:bCs/>
          <w:sz w:val="28"/>
          <w:szCs w:val="28"/>
          <w:lang w:val="ru-RU"/>
        </w:rPr>
        <w:t>, участвовавшими в проведении проверки, и утверждается председателем Комитета</w:t>
      </w:r>
      <w:r w:rsidRPr="00052F15">
        <w:rPr>
          <w:sz w:val="28"/>
          <w:szCs w:val="28"/>
          <w:lang w:val="ru-RU"/>
        </w:rPr>
        <w:t xml:space="preserve"> (лицо</w:t>
      </w:r>
      <w:r>
        <w:rPr>
          <w:sz w:val="28"/>
          <w:szCs w:val="28"/>
          <w:lang w:val="ru-RU"/>
        </w:rPr>
        <w:t>м</w:t>
      </w:r>
      <w:r w:rsidRPr="00052F15">
        <w:rPr>
          <w:sz w:val="28"/>
          <w:szCs w:val="28"/>
          <w:lang w:val="ru-RU"/>
        </w:rPr>
        <w:t>, исполняющ</w:t>
      </w:r>
      <w:r>
        <w:rPr>
          <w:sz w:val="28"/>
          <w:szCs w:val="28"/>
          <w:lang w:val="ru-RU"/>
        </w:rPr>
        <w:t>им</w:t>
      </w:r>
      <w:r w:rsidRPr="00052F15">
        <w:rPr>
          <w:sz w:val="28"/>
          <w:szCs w:val="28"/>
          <w:lang w:val="ru-RU"/>
        </w:rPr>
        <w:t xml:space="preserve"> его обязанности)</w:t>
      </w:r>
      <w:r w:rsidRPr="00892222">
        <w:rPr>
          <w:bCs/>
          <w:sz w:val="28"/>
          <w:szCs w:val="28"/>
          <w:lang w:val="ru-RU"/>
        </w:rPr>
        <w:t>.</w:t>
      </w:r>
    </w:p>
    <w:p w14:paraId="308AF84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4.2.5. По результатам проведенных проверок, оформленных документально в установленном порядке, в случае выявления нарушений прав Заявител</w:t>
      </w:r>
      <w:r>
        <w:rPr>
          <w:bCs/>
          <w:sz w:val="28"/>
          <w:szCs w:val="28"/>
          <w:lang w:val="ru-RU"/>
        </w:rPr>
        <w:t>я</w:t>
      </w:r>
      <w:r w:rsidRPr="00892222"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92222">
        <w:rPr>
          <w:bCs/>
          <w:sz w:val="28"/>
          <w:szCs w:val="28"/>
          <w:lang w:val="ru-RU"/>
        </w:rPr>
        <w:t xml:space="preserve">председатель Комитета </w:t>
      </w:r>
      <w:r w:rsidRPr="00052F15">
        <w:rPr>
          <w:sz w:val="28"/>
          <w:szCs w:val="28"/>
          <w:lang w:val="ru-RU"/>
        </w:rPr>
        <w:t>(лицо, исполняющее его обязанности)</w:t>
      </w:r>
      <w:r w:rsidRPr="00892222">
        <w:rPr>
          <w:bCs/>
          <w:sz w:val="28"/>
          <w:szCs w:val="28"/>
          <w:lang w:val="ru-RU"/>
        </w:rPr>
        <w:t xml:space="preserve"> дает указания по их устранению и осуществляет контроль их исполнения.</w:t>
      </w:r>
    </w:p>
    <w:p w14:paraId="5E626E4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</w:p>
    <w:p w14:paraId="012CF75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4.3. Ответственность муниципальных служащих Комитета за решения</w:t>
      </w:r>
    </w:p>
    <w:p w14:paraId="3519161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и действия (бездействие), принимаемые (осуществляемые) в </w:t>
      </w:r>
      <w:proofErr w:type="gramStart"/>
      <w:r w:rsidRPr="00892222">
        <w:rPr>
          <w:bCs/>
          <w:sz w:val="28"/>
          <w:szCs w:val="28"/>
          <w:lang w:val="ru-RU"/>
        </w:rPr>
        <w:t>ходе  предоставления</w:t>
      </w:r>
      <w:proofErr w:type="gramEnd"/>
      <w:r w:rsidRPr="00892222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</w:t>
      </w:r>
    </w:p>
    <w:p w14:paraId="1E70B87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</w:p>
    <w:p w14:paraId="656158E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4.3.1. Муниципальные служащие Комитета несут персональную ответственность за нарушение требований, установленных настоящим Регламентом, за ненадлежащее 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услуги, </w:t>
      </w:r>
      <w:r>
        <w:rPr>
          <w:sz w:val="28"/>
          <w:szCs w:val="28"/>
          <w:lang w:val="ru-RU"/>
        </w:rPr>
        <w:t xml:space="preserve">ненадлежащее </w:t>
      </w:r>
      <w:r w:rsidRPr="00892222">
        <w:rPr>
          <w:sz w:val="28"/>
          <w:szCs w:val="28"/>
          <w:lang w:val="ru-RU"/>
        </w:rPr>
        <w:t>исполнение служебных обязанностей, а также совершение противоправных действий (бездействия) при проведении проверки.</w:t>
      </w:r>
    </w:p>
    <w:p w14:paraId="629B6EF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4.3.2. Ответственность муниципальных служащих </w:t>
      </w:r>
      <w:r>
        <w:rPr>
          <w:sz w:val="28"/>
          <w:szCs w:val="28"/>
          <w:lang w:val="ru-RU"/>
        </w:rPr>
        <w:t>Комитета</w:t>
      </w:r>
      <w:r w:rsidRPr="00892222">
        <w:rPr>
          <w:sz w:val="28"/>
          <w:szCs w:val="28"/>
          <w:lang w:val="ru-RU"/>
        </w:rPr>
        <w:t xml:space="preserve"> за принятые решения, действия (бездействие), принимаемые (осуществляемые) в </w:t>
      </w:r>
      <w:proofErr w:type="gramStart"/>
      <w:r w:rsidRPr="00892222">
        <w:rPr>
          <w:sz w:val="28"/>
          <w:szCs w:val="28"/>
          <w:lang w:val="ru-RU"/>
        </w:rPr>
        <w:t>ходе  предоставления</w:t>
      </w:r>
      <w:proofErr w:type="gramEnd"/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услуги, устанавливаются в должностных     инструкциях</w:t>
      </w:r>
      <w:r>
        <w:rPr>
          <w:sz w:val="28"/>
          <w:szCs w:val="28"/>
          <w:lang w:val="ru-RU"/>
        </w:rPr>
        <w:t xml:space="preserve"> </w:t>
      </w:r>
      <w:r w:rsidRPr="00892222">
        <w:rPr>
          <w:sz w:val="28"/>
          <w:szCs w:val="28"/>
          <w:lang w:val="ru-RU"/>
        </w:rPr>
        <w:t xml:space="preserve">муниципальных служащих Комитета, участвующих в предоставлении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услуги.</w:t>
      </w:r>
    </w:p>
    <w:p w14:paraId="7FFBE25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4.3.3. В случае выявления нарушений в ходе проведения проверки полноты и качества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виновные лица привлекаются к ответственности в соответствии с действующим законодательством.</w:t>
      </w:r>
    </w:p>
    <w:p w14:paraId="7D285A0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4.3.4. О мерах по устранению нарушений, выявленных в ходе проведения проверок полноты и качества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услуги, сообщается в письменной форме лицу, права и (или) законные интересы которого нарушены.</w:t>
      </w:r>
    </w:p>
    <w:p w14:paraId="1011F68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1C2BD0B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4.4. Требования к порядку и формам контроля за предоставлением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услуги, в том числе со стороны граждан,</w:t>
      </w:r>
    </w:p>
    <w:p w14:paraId="57F1F7DB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их объединений и организаций</w:t>
      </w:r>
    </w:p>
    <w:p w14:paraId="78BE796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</w:p>
    <w:p w14:paraId="3E4547E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lastRenderedPageBreak/>
        <w:t xml:space="preserve">4.4.1. Порядок и формы контроля за предоставлением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должны отвечать требованиям непрерывности и действенности (эффективности).</w:t>
      </w:r>
    </w:p>
    <w:p w14:paraId="02E35131" w14:textId="77777777" w:rsidR="0033064B" w:rsidRPr="00892222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4.4.2. Все плановые проверки должны осуществляться регулярно, в течение всего периода деятельности Комитета. По результатам проверок должны быть осуществлены необходимые меры по устранению недостатков в предоставлении</w:t>
      </w:r>
      <w:r>
        <w:rPr>
          <w:sz w:val="28"/>
          <w:szCs w:val="28"/>
          <w:lang w:val="ru-RU"/>
        </w:rPr>
        <w:t xml:space="preserve"> М</w:t>
      </w:r>
      <w:r w:rsidRPr="00892222">
        <w:rPr>
          <w:sz w:val="28"/>
          <w:szCs w:val="28"/>
          <w:lang w:val="ru-RU"/>
        </w:rPr>
        <w:t>униципальной услуги.</w:t>
      </w:r>
    </w:p>
    <w:p w14:paraId="65AE7F18" w14:textId="77777777" w:rsidR="0033064B" w:rsidRPr="00892222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4.4.3. Граждане, их объединения и организации могут контролировать 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путем получения информации о ней по телефону, в письменной форме, по электронной почте.</w:t>
      </w:r>
    </w:p>
    <w:p w14:paraId="724EA1B2" w14:textId="77777777" w:rsidR="0033064B" w:rsidRPr="00892222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4.4.4. Граждане,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</w:t>
      </w:r>
      <w:r>
        <w:rPr>
          <w:sz w:val="28"/>
          <w:szCs w:val="28"/>
          <w:lang w:val="ru-RU"/>
        </w:rPr>
        <w:t xml:space="preserve"> </w:t>
      </w:r>
      <w:r w:rsidRPr="00892222">
        <w:rPr>
          <w:sz w:val="28"/>
          <w:szCs w:val="28"/>
          <w:lang w:val="ru-RU"/>
        </w:rPr>
        <w:t xml:space="preserve">актов, устанавливающих требования к предоставлению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услуги, полноты и качества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 в случае нарушения прав и (или) законных интересов Заявителей </w:t>
      </w:r>
      <w:r>
        <w:rPr>
          <w:sz w:val="28"/>
          <w:szCs w:val="28"/>
          <w:lang w:val="ru-RU"/>
        </w:rPr>
        <w:t xml:space="preserve">(представителей Заявителей) </w:t>
      </w:r>
      <w:r w:rsidRPr="00892222">
        <w:rPr>
          <w:sz w:val="28"/>
          <w:szCs w:val="28"/>
          <w:lang w:val="ru-RU"/>
        </w:rPr>
        <w:t xml:space="preserve">при предоставлении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услуги.</w:t>
      </w:r>
    </w:p>
    <w:p w14:paraId="4D9E22AC" w14:textId="77777777" w:rsidR="0033064B" w:rsidRPr="00892222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Письменный мотивированный ответ о результатах проведенной по обращению проверки направляется в адрес инициировавших ее граждан, их объединений и организаций в сроки, установленные пунктом </w:t>
      </w:r>
      <w:r w:rsidRPr="00905C07">
        <w:rPr>
          <w:sz w:val="28"/>
          <w:szCs w:val="28"/>
          <w:lang w:val="ru-RU"/>
        </w:rPr>
        <w:t>5.1.5</w:t>
      </w:r>
      <w:r w:rsidRPr="00892222">
        <w:rPr>
          <w:sz w:val="28"/>
          <w:szCs w:val="28"/>
          <w:lang w:val="ru-RU"/>
        </w:rPr>
        <w:t xml:space="preserve"> </w:t>
      </w:r>
      <w:r w:rsidRPr="00E01709">
        <w:rPr>
          <w:sz w:val="28"/>
          <w:szCs w:val="28"/>
          <w:lang w:val="ru-RU"/>
        </w:rPr>
        <w:t xml:space="preserve">подраздела </w:t>
      </w:r>
      <w:r>
        <w:rPr>
          <w:sz w:val="28"/>
          <w:szCs w:val="28"/>
          <w:lang w:val="ru-RU"/>
        </w:rPr>
        <w:t>5</w:t>
      </w:r>
      <w:r w:rsidRPr="00E0170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</w:t>
      </w:r>
      <w:r w:rsidRPr="00E01709">
        <w:rPr>
          <w:sz w:val="28"/>
          <w:szCs w:val="28"/>
          <w:lang w:val="ru-RU"/>
        </w:rPr>
        <w:t xml:space="preserve"> раздела </w:t>
      </w:r>
      <w:r>
        <w:rPr>
          <w:sz w:val="28"/>
          <w:szCs w:val="28"/>
          <w:lang w:val="ru-RU"/>
        </w:rPr>
        <w:t>5</w:t>
      </w:r>
      <w:r w:rsidRPr="00E01709">
        <w:rPr>
          <w:sz w:val="28"/>
          <w:szCs w:val="28"/>
          <w:lang w:val="ru-RU"/>
        </w:rPr>
        <w:t xml:space="preserve"> настоящего Регламента</w:t>
      </w:r>
      <w:r w:rsidRPr="00892222">
        <w:rPr>
          <w:sz w:val="28"/>
          <w:szCs w:val="28"/>
          <w:lang w:val="ru-RU"/>
        </w:rPr>
        <w:t>.</w:t>
      </w:r>
    </w:p>
    <w:p w14:paraId="46A507CF" w14:textId="77777777" w:rsidR="0033064B" w:rsidRPr="00892222" w:rsidRDefault="0033064B" w:rsidP="0033064B">
      <w:pPr>
        <w:shd w:val="clear" w:color="auto" w:fill="FFFFFF"/>
        <w:ind w:firstLine="567"/>
        <w:jc w:val="center"/>
        <w:rPr>
          <w:b/>
          <w:bCs/>
          <w:sz w:val="28"/>
          <w:szCs w:val="28"/>
          <w:lang w:val="ru-RU"/>
        </w:rPr>
      </w:pPr>
    </w:p>
    <w:p w14:paraId="44297C8C" w14:textId="77777777" w:rsidR="0033064B" w:rsidRPr="00905C07" w:rsidRDefault="0033064B" w:rsidP="0033064B">
      <w:pPr>
        <w:jc w:val="center"/>
        <w:rPr>
          <w:rFonts w:eastAsia="Calibri"/>
          <w:sz w:val="28"/>
          <w:szCs w:val="28"/>
          <w:lang w:val="ru-RU" w:eastAsia="ru-RU"/>
        </w:rPr>
      </w:pPr>
      <w:bookmarkStart w:id="10" w:name="_Hlk56507781"/>
      <w:r w:rsidRPr="00905C07">
        <w:rPr>
          <w:rFonts w:eastAsia="Calibri"/>
          <w:sz w:val="28"/>
          <w:szCs w:val="28"/>
          <w:lang w:val="ru-RU" w:eastAsia="ru-RU"/>
        </w:rPr>
        <w:t xml:space="preserve">5. Досудебный (внесудебный) порядок обжалования решений </w:t>
      </w:r>
    </w:p>
    <w:p w14:paraId="069BD35D" w14:textId="77777777" w:rsidR="0033064B" w:rsidRDefault="0033064B" w:rsidP="0033064B">
      <w:pPr>
        <w:jc w:val="center"/>
        <w:rPr>
          <w:sz w:val="28"/>
          <w:szCs w:val="20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>и действий (бездействия)</w:t>
      </w:r>
      <w:r w:rsidRPr="00905C07">
        <w:rPr>
          <w:sz w:val="28"/>
          <w:szCs w:val="20"/>
          <w:lang w:val="ru-RU" w:eastAsia="ru-RU"/>
        </w:rPr>
        <w:t xml:space="preserve">, принятых (осуществленных) в ходе </w:t>
      </w:r>
    </w:p>
    <w:p w14:paraId="23085BB9" w14:textId="77777777" w:rsidR="0033064B" w:rsidRDefault="0033064B" w:rsidP="0033064B">
      <w:pPr>
        <w:jc w:val="center"/>
        <w:rPr>
          <w:rFonts w:eastAsia="Calibri"/>
          <w:sz w:val="28"/>
          <w:szCs w:val="28"/>
          <w:lang w:val="ru-RU" w:eastAsia="ru-RU"/>
        </w:rPr>
      </w:pPr>
      <w:r w:rsidRPr="00905C07">
        <w:rPr>
          <w:sz w:val="28"/>
          <w:szCs w:val="20"/>
          <w:lang w:val="ru-RU" w:eastAsia="ru-RU"/>
        </w:rPr>
        <w:t xml:space="preserve">предоставления </w:t>
      </w:r>
      <w:r>
        <w:rPr>
          <w:sz w:val="28"/>
          <w:szCs w:val="20"/>
          <w:lang w:val="ru-RU" w:eastAsia="ru-RU"/>
        </w:rPr>
        <w:t>М</w:t>
      </w:r>
      <w:r w:rsidRPr="00905C07">
        <w:rPr>
          <w:sz w:val="28"/>
          <w:szCs w:val="20"/>
          <w:lang w:val="ru-RU" w:eastAsia="ru-RU"/>
        </w:rPr>
        <w:t>униципальной услуги</w:t>
      </w:r>
      <w:r w:rsidRPr="00905C07">
        <w:rPr>
          <w:rFonts w:eastAsia="Calibri"/>
          <w:sz w:val="28"/>
          <w:szCs w:val="28"/>
          <w:lang w:val="ru-RU" w:eastAsia="ru-RU"/>
        </w:rPr>
        <w:t xml:space="preserve"> Комитетом, его </w:t>
      </w:r>
    </w:p>
    <w:p w14:paraId="12B37FE2" w14:textId="77777777" w:rsidR="0033064B" w:rsidRDefault="0033064B" w:rsidP="0033064B">
      <w:pPr>
        <w:jc w:val="center"/>
        <w:rPr>
          <w:rFonts w:eastAsia="Calibri"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>должностными лицами, муниципальными служащими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905C07">
        <w:rPr>
          <w:rFonts w:eastAsia="Calibri"/>
          <w:sz w:val="28"/>
          <w:szCs w:val="28"/>
          <w:lang w:val="ru-RU" w:eastAsia="ru-RU"/>
        </w:rPr>
        <w:t xml:space="preserve">, </w:t>
      </w:r>
    </w:p>
    <w:p w14:paraId="0B3DB302" w14:textId="77777777" w:rsidR="0033064B" w:rsidRPr="00905C07" w:rsidRDefault="0033064B" w:rsidP="0033064B">
      <w:pPr>
        <w:jc w:val="center"/>
        <w:rPr>
          <w:rFonts w:eastAsia="Calibri"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>ГОБУ «МФЦ МО», его работниками</w:t>
      </w:r>
    </w:p>
    <w:p w14:paraId="59090627" w14:textId="77777777" w:rsidR="0033064B" w:rsidRPr="00905C07" w:rsidRDefault="0033064B" w:rsidP="0033064B">
      <w:pPr>
        <w:spacing w:line="0" w:lineRule="atLeast"/>
        <w:jc w:val="both"/>
        <w:rPr>
          <w:sz w:val="28"/>
          <w:lang w:val="ru-RU"/>
        </w:rPr>
      </w:pPr>
    </w:p>
    <w:p w14:paraId="4A3DE95F" w14:textId="77777777" w:rsidR="0033064B" w:rsidRPr="00905C07" w:rsidRDefault="0033064B" w:rsidP="0033064B">
      <w:pPr>
        <w:spacing w:line="0" w:lineRule="atLeast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 xml:space="preserve">5.1. Информация для заинтересованных лиц об их праве на досудебное (внесудебное) обжалование действий (бездействия) и решений, принятых (осуществленных) в ходе предоставления </w:t>
      </w:r>
      <w:r>
        <w:rPr>
          <w:sz w:val="28"/>
          <w:lang w:val="ru-RU"/>
        </w:rPr>
        <w:t>М</w:t>
      </w:r>
      <w:r w:rsidRPr="00905C07">
        <w:rPr>
          <w:sz w:val="28"/>
          <w:lang w:val="ru-RU"/>
        </w:rPr>
        <w:t>униципальной услуги.</w:t>
      </w:r>
    </w:p>
    <w:p w14:paraId="442ECE3C" w14:textId="77777777" w:rsidR="0033064B" w:rsidRPr="00905C07" w:rsidRDefault="0033064B" w:rsidP="0033064B">
      <w:pPr>
        <w:ind w:firstLine="709"/>
        <w:jc w:val="both"/>
        <w:rPr>
          <w:rFonts w:eastAsia="Calibri"/>
          <w:bCs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 xml:space="preserve">5.1.1.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905C07">
        <w:rPr>
          <w:rFonts w:eastAsia="Calibri"/>
          <w:sz w:val="28"/>
          <w:szCs w:val="28"/>
          <w:lang w:val="ru-RU" w:eastAsia="ru-RU"/>
        </w:rPr>
        <w:t xml:space="preserve">вправе подать жалобу на решения и действия (бездействие) Комитета, его </w:t>
      </w:r>
      <w:r w:rsidRPr="00905C07">
        <w:rPr>
          <w:rFonts w:eastAsia="Calibri"/>
          <w:bCs/>
          <w:sz w:val="28"/>
          <w:szCs w:val="28"/>
          <w:lang w:val="ru-RU" w:eastAsia="ru-RU"/>
        </w:rPr>
        <w:t xml:space="preserve">должностных лиц, муниципальных служащих </w:t>
      </w:r>
      <w:r>
        <w:rPr>
          <w:sz w:val="28"/>
          <w:szCs w:val="28"/>
          <w:lang w:val="ru-RU"/>
        </w:rPr>
        <w:t>Комитета</w:t>
      </w:r>
      <w:r w:rsidRPr="00905C07">
        <w:rPr>
          <w:rFonts w:eastAsia="Calibri"/>
          <w:bCs/>
          <w:sz w:val="28"/>
          <w:szCs w:val="28"/>
          <w:lang w:val="ru-RU" w:eastAsia="ru-RU"/>
        </w:rPr>
        <w:t xml:space="preserve"> при предоставлении </w:t>
      </w:r>
      <w:r>
        <w:rPr>
          <w:rFonts w:eastAsia="Calibri"/>
          <w:bCs/>
          <w:sz w:val="28"/>
          <w:szCs w:val="28"/>
          <w:lang w:val="ru-RU" w:eastAsia="ru-RU"/>
        </w:rPr>
        <w:t>М</w:t>
      </w:r>
      <w:r w:rsidRPr="00905C07">
        <w:rPr>
          <w:rFonts w:eastAsia="Calibri"/>
          <w:bCs/>
          <w:sz w:val="28"/>
          <w:szCs w:val="28"/>
          <w:lang w:val="ru-RU" w:eastAsia="ru-RU"/>
        </w:rPr>
        <w:t xml:space="preserve">униципальной услуги, а также решения и действия (бездействие) ГОБУ «МФЦ МО», его работников при предоставлении </w:t>
      </w:r>
      <w:r>
        <w:rPr>
          <w:rFonts w:eastAsia="Calibri"/>
          <w:bCs/>
          <w:sz w:val="28"/>
          <w:szCs w:val="28"/>
          <w:lang w:val="ru-RU" w:eastAsia="ru-RU"/>
        </w:rPr>
        <w:t>М</w:t>
      </w:r>
      <w:r w:rsidRPr="00905C07">
        <w:rPr>
          <w:rFonts w:eastAsia="Calibri"/>
          <w:bCs/>
          <w:sz w:val="28"/>
          <w:szCs w:val="28"/>
          <w:lang w:val="ru-RU" w:eastAsia="ru-RU"/>
        </w:rPr>
        <w:t>униципальной услуги (далее – жалоба).</w:t>
      </w:r>
    </w:p>
    <w:p w14:paraId="52AA9CC7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5.1.2.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905C07">
        <w:rPr>
          <w:sz w:val="28"/>
          <w:szCs w:val="28"/>
          <w:lang w:val="ru-RU"/>
        </w:rPr>
        <w:t>может обратиться с жалобой в том числе в следующих случаях: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</w:p>
    <w:p w14:paraId="764D54FB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а)</w:t>
      </w:r>
      <w:r w:rsidRPr="00905C07">
        <w:rPr>
          <w:sz w:val="28"/>
          <w:szCs w:val="28"/>
        </w:rPr>
        <w:t> </w:t>
      </w:r>
      <w:r w:rsidRPr="00905C07">
        <w:rPr>
          <w:sz w:val="28"/>
          <w:szCs w:val="28"/>
          <w:lang w:val="ru-RU"/>
        </w:rPr>
        <w:t>нарушение срока регистрации заявления, комплексного запроса;</w:t>
      </w:r>
    </w:p>
    <w:p w14:paraId="0FC22775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б) нарушение срока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униципальной услуги; </w:t>
      </w:r>
    </w:p>
    <w:p w14:paraId="26707A2A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в)</w:t>
      </w:r>
      <w:r w:rsidRPr="00905C07">
        <w:rPr>
          <w:sz w:val="28"/>
          <w:szCs w:val="28"/>
        </w:rPr>
        <w:t> </w:t>
      </w:r>
      <w:r w:rsidRPr="00905C07">
        <w:rPr>
          <w:sz w:val="28"/>
          <w:szCs w:val="28"/>
          <w:lang w:val="ru-RU"/>
        </w:rPr>
        <w:t xml:space="preserve">требование представления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905C07">
        <w:rPr>
          <w:rFonts w:eastAsia="Calibri"/>
          <w:sz w:val="28"/>
          <w:szCs w:val="28"/>
          <w:lang w:val="ru-RU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905C07">
        <w:rPr>
          <w:sz w:val="28"/>
          <w:szCs w:val="28"/>
          <w:lang w:val="ru-RU"/>
        </w:rPr>
        <w:t xml:space="preserve"> нормативными правовыми актами Российской Федерации, нормативными правовыми актами Мурманской области,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униципальными правовыми актами для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услуги;</w:t>
      </w:r>
    </w:p>
    <w:p w14:paraId="440B5BC0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lastRenderedPageBreak/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услуги, у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905C07">
        <w:rPr>
          <w:sz w:val="28"/>
          <w:szCs w:val="28"/>
          <w:lang w:val="ru-RU"/>
        </w:rPr>
        <w:t>;</w:t>
      </w:r>
    </w:p>
    <w:p w14:paraId="02CB9AF6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д) отказ в предоставлении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14:paraId="58048A6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е) затребование с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 xml:space="preserve">при предоставлении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14:paraId="413EBD15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ж) отказ в исправлении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 документах либо нарушение установленного срока таких исправлений;</w:t>
      </w:r>
    </w:p>
    <w:p w14:paraId="1EE89E6E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з) нарушение срока или порядка выдачи документов по результатам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униципальной услуги; </w:t>
      </w:r>
    </w:p>
    <w:p w14:paraId="5D12A698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и) приостановление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</w:p>
    <w:p w14:paraId="2F8DFDBF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905C07">
        <w:rPr>
          <w:rFonts w:eastAsia="Calibri"/>
          <w:sz w:val="28"/>
          <w:szCs w:val="28"/>
          <w:lang w:val="ru-RU"/>
        </w:rPr>
        <w:t xml:space="preserve">к) требование у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rFonts w:eastAsia="Calibri"/>
          <w:sz w:val="28"/>
          <w:szCs w:val="28"/>
          <w:lang w:val="ru-RU"/>
        </w:rPr>
        <w:t xml:space="preserve">при предоставлении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 xml:space="preserve">униципальной услуги документов или информации, отсутствие и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 xml:space="preserve">униципальной услуги, либо в предоставлении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 xml:space="preserve">униципальной услуги, за исключением случаев, предусмотренных пунктом 4 части 1 статьи 7 Федерального закона. В указанном случае досудебное (внесудебное) обжалование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905C07">
        <w:rPr>
          <w:rFonts w:eastAsia="Calibri"/>
          <w:sz w:val="28"/>
          <w:szCs w:val="28"/>
          <w:lang w:val="ru-RU"/>
        </w:rPr>
        <w:t>решений и действий (бездействия) ГОБУ «МФЦ МО», работника ГОБУ «МФЦ МО» возможно в случае</w:t>
      </w:r>
      <w:r>
        <w:rPr>
          <w:rFonts w:eastAsia="Calibri"/>
          <w:sz w:val="28"/>
          <w:szCs w:val="28"/>
          <w:lang w:val="ru-RU"/>
        </w:rPr>
        <w:t>,</w:t>
      </w:r>
      <w:r w:rsidRPr="00905C07">
        <w:rPr>
          <w:rFonts w:eastAsia="Calibri"/>
          <w:sz w:val="28"/>
          <w:szCs w:val="28"/>
          <w:lang w:val="ru-RU"/>
        </w:rPr>
        <w:t xml:space="preserve"> если на ГОБУ «МФЦ МО» возложена функция по предоставлению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>униципальной услуги в полном объеме в порядке, определенном частью 1.3 статьи 16 Федерального закона.</w:t>
      </w:r>
    </w:p>
    <w:p w14:paraId="754C4AC5" w14:textId="77777777" w:rsidR="0033064B" w:rsidRPr="00783599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83599">
        <w:rPr>
          <w:rFonts w:eastAsia="Calibri"/>
          <w:sz w:val="28"/>
          <w:szCs w:val="28"/>
          <w:lang w:val="ru-RU"/>
        </w:rPr>
        <w:t xml:space="preserve">5.1.3. </w:t>
      </w:r>
      <w:r w:rsidRPr="00783599">
        <w:rPr>
          <w:sz w:val="28"/>
          <w:szCs w:val="28"/>
          <w:lang w:val="ru-RU"/>
        </w:rPr>
        <w:t>Жалоба должна содержать:</w:t>
      </w:r>
    </w:p>
    <w:p w14:paraId="0ADD653A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83599">
        <w:rPr>
          <w:sz w:val="28"/>
          <w:szCs w:val="28"/>
          <w:lang w:val="ru-RU"/>
        </w:rPr>
        <w:t>а) наименование Комитета, его должностного лица либо муниципального служащего Комитета, наименование ГОБУ «МФЦ</w:t>
      </w:r>
      <w:r>
        <w:rPr>
          <w:sz w:val="28"/>
          <w:szCs w:val="28"/>
          <w:lang w:val="ru-RU"/>
        </w:rPr>
        <w:t xml:space="preserve"> МО</w:t>
      </w:r>
      <w:r w:rsidRPr="00783599">
        <w:rPr>
          <w:sz w:val="28"/>
          <w:szCs w:val="28"/>
          <w:lang w:val="ru-RU"/>
        </w:rPr>
        <w:t>», работника ГОБУ «МФЦ</w:t>
      </w:r>
      <w:r>
        <w:rPr>
          <w:sz w:val="28"/>
          <w:szCs w:val="28"/>
          <w:lang w:val="ru-RU"/>
        </w:rPr>
        <w:t xml:space="preserve"> МО</w:t>
      </w:r>
      <w:r w:rsidRPr="00783599">
        <w:rPr>
          <w:sz w:val="28"/>
          <w:szCs w:val="28"/>
          <w:lang w:val="ru-RU"/>
        </w:rPr>
        <w:t>», решения и действия (бездействие) которых обжалуются;</w:t>
      </w:r>
    </w:p>
    <w:p w14:paraId="6A8106B5" w14:textId="77777777" w:rsidR="0033064B" w:rsidRPr="00905C07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 xml:space="preserve">б) фамилию, имя, отчество (последнее – при наличии), сведения о месте жительства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rFonts w:eastAsia="Calibri"/>
          <w:sz w:val="28"/>
          <w:szCs w:val="28"/>
          <w:lang w:val="ru-RU" w:eastAsia="ru-RU"/>
        </w:rPr>
        <w:t xml:space="preserve">– физического лица либо наименование, сведения о месте нахождения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rFonts w:eastAsia="Calibri"/>
          <w:sz w:val="28"/>
          <w:szCs w:val="28"/>
          <w:lang w:val="ru-RU" w:eastAsia="ru-RU"/>
        </w:rPr>
        <w:t>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(представителю Заявителя)</w:t>
      </w:r>
      <w:r w:rsidRPr="00905C07">
        <w:rPr>
          <w:rFonts w:eastAsia="Calibri"/>
          <w:sz w:val="28"/>
          <w:szCs w:val="28"/>
          <w:lang w:val="ru-RU" w:eastAsia="ru-RU"/>
        </w:rPr>
        <w:t>;</w:t>
      </w:r>
    </w:p>
    <w:p w14:paraId="72EB4723" w14:textId="77777777" w:rsidR="0033064B" w:rsidRPr="00905C07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>в)</w:t>
      </w:r>
      <w:r w:rsidRPr="00905C07">
        <w:rPr>
          <w:rFonts w:eastAsia="Calibri"/>
          <w:sz w:val="28"/>
          <w:szCs w:val="28"/>
          <w:lang w:eastAsia="ru-RU"/>
        </w:rPr>
        <w:t> </w:t>
      </w:r>
      <w:r w:rsidRPr="00905C07">
        <w:rPr>
          <w:rFonts w:eastAsia="Calibri"/>
          <w:sz w:val="28"/>
          <w:szCs w:val="28"/>
          <w:lang w:val="ru-RU" w:eastAsia="ru-RU"/>
        </w:rPr>
        <w:t>сведения об обжалуемых решениях и действиях (бездействии) Комитета, его должностного лица либо муниципального служащего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905C07">
        <w:rPr>
          <w:rFonts w:eastAsia="Calibri"/>
          <w:sz w:val="28"/>
          <w:szCs w:val="28"/>
          <w:lang w:val="ru-RU" w:eastAsia="ru-RU"/>
        </w:rPr>
        <w:t xml:space="preserve">, </w:t>
      </w:r>
      <w:r w:rsidRPr="00905C07">
        <w:rPr>
          <w:rFonts w:eastAsia="Calibri"/>
          <w:sz w:val="28"/>
          <w:szCs w:val="28"/>
          <w:lang w:val="ru-RU" w:eastAsia="ru-RU"/>
        </w:rPr>
        <w:lastRenderedPageBreak/>
        <w:t xml:space="preserve">предоставляющего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905C07">
        <w:rPr>
          <w:rFonts w:eastAsia="Calibri"/>
          <w:sz w:val="28"/>
          <w:szCs w:val="28"/>
          <w:lang w:val="ru-RU" w:eastAsia="ru-RU"/>
        </w:rPr>
        <w:t xml:space="preserve">униципальную услугу,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rFonts w:eastAsia="Calibri"/>
          <w:sz w:val="28"/>
          <w:szCs w:val="28"/>
          <w:lang w:val="ru-RU" w:eastAsia="ru-RU"/>
        </w:rPr>
        <w:t xml:space="preserve">, работника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rFonts w:eastAsia="Calibri"/>
          <w:sz w:val="28"/>
          <w:szCs w:val="28"/>
          <w:lang w:val="ru-RU" w:eastAsia="ru-RU"/>
        </w:rPr>
        <w:t>;</w:t>
      </w:r>
    </w:p>
    <w:p w14:paraId="4714ED72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г)</w:t>
      </w:r>
      <w:r w:rsidRPr="00905C07">
        <w:rPr>
          <w:sz w:val="28"/>
          <w:szCs w:val="28"/>
        </w:rPr>
        <w:t> </w:t>
      </w:r>
      <w:r w:rsidRPr="00905C07">
        <w:rPr>
          <w:sz w:val="28"/>
          <w:szCs w:val="28"/>
          <w:lang w:val="ru-RU"/>
        </w:rPr>
        <w:t xml:space="preserve">доводы, на основании которых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905C07">
        <w:rPr>
          <w:sz w:val="28"/>
          <w:szCs w:val="28"/>
          <w:lang w:val="ru-RU"/>
        </w:rPr>
        <w:t>не согласен с решением и действиями (бездействием) Комитета, его должностного лица либо муниципального служащего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905C07">
        <w:rPr>
          <w:sz w:val="28"/>
          <w:szCs w:val="28"/>
          <w:lang w:val="ru-RU"/>
        </w:rPr>
        <w:t xml:space="preserve">, предоставляющего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униципальную услугу,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rFonts w:eastAsia="Calibri"/>
          <w:sz w:val="28"/>
          <w:szCs w:val="28"/>
          <w:lang w:val="ru-RU"/>
        </w:rPr>
        <w:t xml:space="preserve">, работника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sz w:val="28"/>
          <w:szCs w:val="28"/>
          <w:lang w:val="ru-RU"/>
        </w:rPr>
        <w:t xml:space="preserve">.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905C07">
        <w:rPr>
          <w:sz w:val="28"/>
          <w:szCs w:val="28"/>
          <w:lang w:val="ru-RU"/>
        </w:rPr>
        <w:t>могут быть представлены документы (при наличии), подтверждающие доводы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905C07">
        <w:rPr>
          <w:sz w:val="28"/>
          <w:szCs w:val="28"/>
          <w:lang w:val="ru-RU"/>
        </w:rPr>
        <w:t>, либо их копии.</w:t>
      </w:r>
    </w:p>
    <w:p w14:paraId="08E5FF44" w14:textId="77777777" w:rsidR="0033064B" w:rsidRPr="003E319C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3E319C">
        <w:rPr>
          <w:sz w:val="28"/>
          <w:szCs w:val="28"/>
          <w:lang w:val="ru-RU"/>
        </w:rPr>
        <w:t>5.1.4. В случае если жалоба подается через представителя Заявителя, предоставляется документ, подтверждающий полномочия на осуществление действий от имени Заявителя.</w:t>
      </w:r>
    </w:p>
    <w:p w14:paraId="7A7E86CD" w14:textId="77777777" w:rsidR="0033064B" w:rsidRPr="003E319C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3E319C">
        <w:rPr>
          <w:sz w:val="28"/>
          <w:szCs w:val="28"/>
          <w:lang w:val="ru-RU"/>
        </w:rPr>
        <w:t xml:space="preserve">В качестве документа, подтверждающего полномочия </w:t>
      </w:r>
      <w:r>
        <w:rPr>
          <w:sz w:val="28"/>
          <w:szCs w:val="28"/>
          <w:lang w:val="ru-RU"/>
        </w:rPr>
        <w:t xml:space="preserve">представителя Заявителя </w:t>
      </w:r>
      <w:r w:rsidRPr="003E319C">
        <w:rPr>
          <w:sz w:val="28"/>
          <w:szCs w:val="28"/>
          <w:lang w:val="ru-RU"/>
        </w:rPr>
        <w:t xml:space="preserve">на осуществление действий от имени Заявителя, представляется оформленная в соответствии с законодательством Российской Федерации доверенность или 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sz w:val="28"/>
          <w:szCs w:val="28"/>
          <w:lang w:val="ru-RU"/>
        </w:rPr>
        <w:t>З</w:t>
      </w:r>
      <w:r w:rsidRPr="003E319C">
        <w:rPr>
          <w:sz w:val="28"/>
          <w:szCs w:val="28"/>
          <w:lang w:val="ru-RU"/>
        </w:rPr>
        <w:t>аявителя (юридического лица) без доверенности.</w:t>
      </w:r>
    </w:p>
    <w:p w14:paraId="63066207" w14:textId="77777777" w:rsidR="0033064B" w:rsidRPr="003E319C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E319C">
        <w:rPr>
          <w:sz w:val="28"/>
          <w:szCs w:val="28"/>
          <w:lang w:val="ru-RU"/>
        </w:rPr>
        <w:t>При подаче жалобы в электронной форме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3E319C">
        <w:rPr>
          <w:sz w:val="28"/>
          <w:szCs w:val="28"/>
          <w:lang w:val="ru-RU"/>
        </w:rPr>
        <w:t>, не требуется.</w:t>
      </w:r>
    </w:p>
    <w:p w14:paraId="06EB949E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E319C">
        <w:rPr>
          <w:sz w:val="28"/>
          <w:szCs w:val="28"/>
          <w:lang w:val="ru-RU"/>
        </w:rPr>
        <w:t>5.1.5. Жалоба подлежит рассмотрению в течение 15 рабочих</w:t>
      </w:r>
      <w:r w:rsidRPr="00905C07">
        <w:rPr>
          <w:sz w:val="28"/>
          <w:szCs w:val="28"/>
          <w:lang w:val="ru-RU"/>
        </w:rPr>
        <w:t xml:space="preserve"> дней со дня ее регистрации, а в случае обжалования отказа Комитета,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rFonts w:eastAsia="Calibri"/>
          <w:sz w:val="28"/>
          <w:szCs w:val="28"/>
          <w:lang w:val="ru-RU"/>
        </w:rPr>
        <w:t xml:space="preserve"> </w:t>
      </w:r>
      <w:r w:rsidRPr="00905C07">
        <w:rPr>
          <w:sz w:val="28"/>
          <w:szCs w:val="28"/>
          <w:lang w:val="ru-RU"/>
        </w:rPr>
        <w:t xml:space="preserve">в приеме документов у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 xml:space="preserve">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sz w:val="28"/>
          <w:szCs w:val="28"/>
          <w:lang w:val="ru-RU"/>
        </w:rPr>
        <w:t>пяти</w:t>
      </w:r>
      <w:r w:rsidRPr="00905C07">
        <w:rPr>
          <w:sz w:val="28"/>
          <w:szCs w:val="28"/>
          <w:lang w:val="ru-RU"/>
        </w:rPr>
        <w:t xml:space="preserve"> рабочих дней со дня ее регистрации. </w:t>
      </w:r>
    </w:p>
    <w:p w14:paraId="16B11E5C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5.1.6. По результатам рассмотрения жалобы в соответствии с частью 7 статьи 11.2 Федерального закона принимается одно из следующих решений: </w:t>
      </w:r>
    </w:p>
    <w:p w14:paraId="23E6624D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униципальной услуги документах, возврата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905C07">
        <w:rPr>
          <w:sz w:val="28"/>
          <w:szCs w:val="28"/>
          <w:lang w:val="ru-RU"/>
        </w:rPr>
        <w:t xml:space="preserve">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 </w:t>
      </w:r>
    </w:p>
    <w:p w14:paraId="5855E443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2) в удовлетворении жалобы отказывается. </w:t>
      </w:r>
    </w:p>
    <w:p w14:paraId="7222B255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При удовлетворении жалобы уполномоченный на ее рассмотрение орган устраняет выявленные нарушения не позднее </w:t>
      </w:r>
      <w:r>
        <w:rPr>
          <w:sz w:val="28"/>
          <w:szCs w:val="28"/>
          <w:lang w:val="ru-RU"/>
        </w:rPr>
        <w:t>пяти</w:t>
      </w:r>
      <w:r w:rsidRPr="00905C07">
        <w:rPr>
          <w:sz w:val="28"/>
          <w:szCs w:val="28"/>
          <w:lang w:val="ru-RU"/>
        </w:rPr>
        <w:t xml:space="preserve"> рабочих дней со дня принятия решения, если иное не установлено нормативными правовыми актами Российской Федерации, нормативными правовыми актами Мурманской области. </w:t>
      </w:r>
    </w:p>
    <w:p w14:paraId="3820587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5.1.7. Ответ по результатам рассмотрения жалобы направляется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905C07">
        <w:rPr>
          <w:sz w:val="28"/>
          <w:szCs w:val="28"/>
          <w:lang w:val="ru-RU"/>
        </w:rPr>
        <w:t xml:space="preserve">не позднее дня, следующего за днем принятия </w:t>
      </w:r>
      <w:r w:rsidRPr="00905C07">
        <w:rPr>
          <w:sz w:val="28"/>
          <w:szCs w:val="28"/>
          <w:lang w:val="ru-RU"/>
        </w:rPr>
        <w:lastRenderedPageBreak/>
        <w:t>решения, уполномоченный на рассмотрение жалобы орган направляет Заявителю</w:t>
      </w:r>
      <w:r>
        <w:rPr>
          <w:sz w:val="28"/>
          <w:szCs w:val="28"/>
          <w:lang w:val="ru-RU"/>
        </w:rPr>
        <w:t xml:space="preserve"> (представителю Заявителя)</w:t>
      </w:r>
      <w:r w:rsidRPr="00905C07">
        <w:rPr>
          <w:sz w:val="28"/>
          <w:szCs w:val="28"/>
          <w:lang w:val="ru-RU"/>
        </w:rPr>
        <w:t xml:space="preserve"> в письменной форме и, по желанию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905C07">
        <w:rPr>
          <w:sz w:val="28"/>
          <w:szCs w:val="28"/>
          <w:lang w:val="ru-RU"/>
        </w:rPr>
        <w:t xml:space="preserve">, в электронной форме мотивированный ответ о результатах рассмотрения жалобы. </w:t>
      </w:r>
    </w:p>
    <w:p w14:paraId="4BEEDB85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5.1.8. В ответе по результатам рассмотрения жалобы указываются: </w:t>
      </w:r>
    </w:p>
    <w:p w14:paraId="256854AF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а) наименование органа, предоставляющего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 </w:t>
      </w:r>
    </w:p>
    <w:p w14:paraId="2E858F7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б) номер, дата, место принятия решения, включая сведения о должностном лице, решение или действие (бездействие) которого обжалуется; </w:t>
      </w:r>
    </w:p>
    <w:p w14:paraId="54DDDCE3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в) фамилия, имя, отчество (последнее - при наличии) или наименование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905C07">
        <w:rPr>
          <w:sz w:val="28"/>
          <w:szCs w:val="28"/>
          <w:lang w:val="ru-RU"/>
        </w:rPr>
        <w:t xml:space="preserve">; </w:t>
      </w:r>
    </w:p>
    <w:p w14:paraId="5E6FD8B0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г) основания для принятия решения по жалобе; </w:t>
      </w:r>
    </w:p>
    <w:p w14:paraId="03D8CB2E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д) принятое по жалобе решение; </w:t>
      </w:r>
    </w:p>
    <w:p w14:paraId="2EF76520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е) в</w:t>
      </w:r>
      <w:r w:rsidRPr="00905C07">
        <w:rPr>
          <w:rFonts w:eastAsia="Calibri"/>
          <w:sz w:val="28"/>
          <w:szCs w:val="28"/>
          <w:lang w:val="ru-RU"/>
        </w:rPr>
        <w:t xml:space="preserve"> случае признания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905C07">
        <w:rPr>
          <w:rFonts w:eastAsia="Calibri"/>
          <w:sz w:val="28"/>
          <w:szCs w:val="28"/>
          <w:lang w:val="ru-RU"/>
        </w:rPr>
        <w:t xml:space="preserve">жалобы подлежащей удовлетворению в ответе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905C07">
        <w:rPr>
          <w:rFonts w:eastAsia="Calibri"/>
          <w:sz w:val="28"/>
          <w:szCs w:val="28"/>
          <w:lang w:val="ru-RU"/>
        </w:rPr>
        <w:t xml:space="preserve">дается информация о действиях, осуществляемых Комитетом, ГОБУ «МФЦ МО» в целях незамедлительного устранения выявленных нарушений при оказании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 xml:space="preserve">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</w:t>
      </w:r>
      <w:bookmarkStart w:id="11" w:name="_Hlk130978092"/>
      <w:r>
        <w:rPr>
          <w:sz w:val="28"/>
          <w:szCs w:val="28"/>
          <w:lang w:val="ru-RU"/>
        </w:rPr>
        <w:t xml:space="preserve">(представителю Заявителя) </w:t>
      </w:r>
      <w:bookmarkEnd w:id="11"/>
      <w:r w:rsidRPr="00905C07">
        <w:rPr>
          <w:rFonts w:eastAsia="Calibri"/>
          <w:sz w:val="28"/>
          <w:szCs w:val="28"/>
          <w:lang w:val="ru-RU"/>
        </w:rPr>
        <w:t xml:space="preserve">в целях получения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>униципальной услуги;</w:t>
      </w:r>
    </w:p>
    <w:p w14:paraId="63EF460E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ж) в</w:t>
      </w:r>
      <w:r w:rsidRPr="00905C07">
        <w:rPr>
          <w:rFonts w:eastAsia="Calibri"/>
          <w:sz w:val="28"/>
          <w:szCs w:val="28"/>
          <w:lang w:val="ru-RU"/>
        </w:rPr>
        <w:t xml:space="preserve"> случае признания жалобы не подлежащей удовлетворению в ответе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905C07">
        <w:rPr>
          <w:rFonts w:eastAsia="Calibri"/>
          <w:sz w:val="28"/>
          <w:szCs w:val="28"/>
          <w:lang w:val="ru-RU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D5F613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5.1.9. Комитет отказывает в удовлетворении жалобы в следующих случаях: </w:t>
      </w:r>
    </w:p>
    <w:p w14:paraId="7F21B540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14:paraId="4B3347AB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 </w:t>
      </w:r>
    </w:p>
    <w:p w14:paraId="095148DC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в) наличие решения по жалобе, принятого ранее в отношении того же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 xml:space="preserve">и по тому же предмету жалобы. </w:t>
      </w:r>
    </w:p>
    <w:p w14:paraId="0E64DC51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5.1.10.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</w:t>
      </w:r>
      <w:r>
        <w:rPr>
          <w:sz w:val="28"/>
          <w:szCs w:val="28"/>
          <w:lang w:val="ru-RU"/>
        </w:rPr>
        <w:t>ю</w:t>
      </w:r>
      <w:r w:rsidRPr="00905C07">
        <w:rPr>
          <w:sz w:val="28"/>
          <w:szCs w:val="28"/>
          <w:lang w:val="ru-RU"/>
        </w:rPr>
        <w:t>т имеющиеся материалы в органы прокуратуры.</w:t>
      </w:r>
    </w:p>
    <w:p w14:paraId="4E64D256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5.2. Органы, организации и уполномоченные на рассмотрение жалобы лица, которым может быть направлена жалоба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>в досудебном (внесудебном) порядке.</w:t>
      </w:r>
    </w:p>
    <w:p w14:paraId="0CE60EF4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5.2.1. Прием жалоб осуществляется Комитетом, администрацией города Мурманска, ГОБУ «МФЦ МО», </w:t>
      </w:r>
      <w:r w:rsidRPr="00783599">
        <w:rPr>
          <w:sz w:val="28"/>
          <w:szCs w:val="28"/>
          <w:lang w:val="ru-RU"/>
        </w:rPr>
        <w:t>Министерство</w:t>
      </w:r>
      <w:r>
        <w:rPr>
          <w:sz w:val="28"/>
          <w:szCs w:val="28"/>
          <w:lang w:val="ru-RU"/>
        </w:rPr>
        <w:t>м</w:t>
      </w:r>
      <w:r w:rsidRPr="00783599">
        <w:rPr>
          <w:sz w:val="28"/>
          <w:szCs w:val="28"/>
          <w:lang w:val="ru-RU"/>
        </w:rPr>
        <w:t xml:space="preserve"> цифрового развития Мурманской области</w:t>
      </w:r>
      <w:r w:rsidRPr="00905C07">
        <w:rPr>
          <w:sz w:val="28"/>
          <w:szCs w:val="28"/>
          <w:lang w:val="ru-RU"/>
        </w:rPr>
        <w:t>.</w:t>
      </w:r>
    </w:p>
    <w:p w14:paraId="70D854B8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Жалоба может быть принята при личном приеме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>или направлена:</w:t>
      </w:r>
    </w:p>
    <w:p w14:paraId="36370BE2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- по почте;</w:t>
      </w:r>
    </w:p>
    <w:p w14:paraId="78CFAC73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lastRenderedPageBreak/>
        <w:t xml:space="preserve">- 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униципальных услуг;</w:t>
      </w:r>
    </w:p>
    <w:p w14:paraId="52179F54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- через официальный сайт администрации города Мурманска;</w:t>
      </w:r>
    </w:p>
    <w:p w14:paraId="6F48348D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- через официальный сайт ГОБУ «МФЦ МО»;</w:t>
      </w:r>
    </w:p>
    <w:p w14:paraId="4014F9A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- через официальный сайт </w:t>
      </w:r>
      <w:r w:rsidRPr="00783599">
        <w:rPr>
          <w:sz w:val="28"/>
          <w:szCs w:val="28"/>
          <w:lang w:val="ru-RU"/>
        </w:rPr>
        <w:t>Министерств</w:t>
      </w:r>
      <w:r>
        <w:rPr>
          <w:sz w:val="28"/>
          <w:szCs w:val="28"/>
          <w:lang w:val="ru-RU"/>
        </w:rPr>
        <w:t>а</w:t>
      </w:r>
      <w:r w:rsidRPr="00783599">
        <w:rPr>
          <w:sz w:val="28"/>
          <w:szCs w:val="28"/>
          <w:lang w:val="ru-RU"/>
        </w:rPr>
        <w:t xml:space="preserve"> цифрового развития Мурманской области</w:t>
      </w:r>
      <w:r w:rsidRPr="00905C07">
        <w:rPr>
          <w:sz w:val="28"/>
          <w:szCs w:val="28"/>
          <w:lang w:val="ru-RU"/>
        </w:rPr>
        <w:t>;</w:t>
      </w:r>
    </w:p>
    <w:p w14:paraId="7FBAACB8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- посредством </w:t>
      </w:r>
      <w:r>
        <w:rPr>
          <w:sz w:val="28"/>
          <w:szCs w:val="28"/>
          <w:lang w:val="ru-RU"/>
        </w:rPr>
        <w:t>ЕПГУ</w:t>
      </w:r>
      <w:r w:rsidRPr="007C24D5">
        <w:rPr>
          <w:sz w:val="28"/>
          <w:szCs w:val="28"/>
          <w:lang w:val="ru-RU"/>
        </w:rPr>
        <w:t>.</w:t>
      </w:r>
    </w:p>
    <w:p w14:paraId="3781175D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5.2.2. Жалоба на решения и действия (бездействие) должностных лиц и муниципальных служащих Комитета подается председателю Комитета (лицу, исполняющему его обязанности).</w:t>
      </w:r>
    </w:p>
    <w:p w14:paraId="6E6A22D3" w14:textId="77777777" w:rsidR="0033064B" w:rsidRPr="00905C07" w:rsidRDefault="0033064B" w:rsidP="0033064B">
      <w:pPr>
        <w:spacing w:line="238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Жалоба на решения и действия (бездействие) председателя Комитета (лица, исполняющего его обязанности) подается в администрацию города Мурманска.</w:t>
      </w:r>
    </w:p>
    <w:p w14:paraId="78C6E2E6" w14:textId="77777777" w:rsidR="0033064B" w:rsidRDefault="0033064B" w:rsidP="0033064B">
      <w:pPr>
        <w:spacing w:line="231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>5.2.3. Жалоба рассматривается ГОБУ «МФЦ МО</w:t>
      </w:r>
      <w:proofErr w:type="gramStart"/>
      <w:r w:rsidRPr="00905C07">
        <w:rPr>
          <w:sz w:val="28"/>
          <w:lang w:val="ru-RU"/>
        </w:rPr>
        <w:t>» в случае если</w:t>
      </w:r>
      <w:proofErr w:type="gramEnd"/>
      <w:r w:rsidRPr="00905C07">
        <w:rPr>
          <w:sz w:val="28"/>
          <w:lang w:val="ru-RU"/>
        </w:rPr>
        <w:t xml:space="preserve"> порядок предоставления </w:t>
      </w:r>
      <w:r>
        <w:rPr>
          <w:sz w:val="28"/>
          <w:lang w:val="ru-RU"/>
        </w:rPr>
        <w:t>М</w:t>
      </w:r>
      <w:r w:rsidRPr="00905C07">
        <w:rPr>
          <w:sz w:val="28"/>
          <w:lang w:val="ru-RU"/>
        </w:rPr>
        <w:t xml:space="preserve">униципальной услуги был нарушен вследствие решений и действий (бездействия) ГОБУ «МФЦ МО», его работника. </w:t>
      </w:r>
    </w:p>
    <w:p w14:paraId="00FB8147" w14:textId="77777777" w:rsidR="0033064B" w:rsidRPr="00783599" w:rsidRDefault="0033064B" w:rsidP="0033064B">
      <w:pPr>
        <w:spacing w:line="231" w:lineRule="auto"/>
        <w:ind w:firstLine="709"/>
        <w:jc w:val="both"/>
        <w:rPr>
          <w:sz w:val="28"/>
          <w:lang w:val="ru-RU"/>
        </w:rPr>
      </w:pPr>
      <w:r w:rsidRPr="00783599">
        <w:rPr>
          <w:sz w:val="28"/>
          <w:lang w:val="ru-RU"/>
        </w:rPr>
        <w:t>В случае если обжалуются решения и действия (бездействие) ГОБУ «МФЦ МО», жалоба подается в Министерство цифрового развития Мурманской области, котор</w:t>
      </w:r>
      <w:r>
        <w:rPr>
          <w:sz w:val="28"/>
          <w:lang w:val="ru-RU"/>
        </w:rPr>
        <w:t>ое</w:t>
      </w:r>
      <w:r w:rsidRPr="00783599">
        <w:rPr>
          <w:sz w:val="28"/>
          <w:lang w:val="ru-RU"/>
        </w:rPr>
        <w:t xml:space="preserve"> осуществляет функции и полномочия учредителя ГОБУ «МФЦ МО», и рассматривается учредителем ГОБУ «МФЦ МО».</w:t>
      </w:r>
    </w:p>
    <w:p w14:paraId="4B9B2DAD" w14:textId="77777777" w:rsidR="0033064B" w:rsidRPr="00905C07" w:rsidRDefault="0033064B" w:rsidP="0033064B">
      <w:pPr>
        <w:spacing w:line="16" w:lineRule="exact"/>
        <w:ind w:firstLine="709"/>
        <w:rPr>
          <w:lang w:val="ru-RU"/>
        </w:rPr>
      </w:pPr>
    </w:p>
    <w:p w14:paraId="1B34181F" w14:textId="77777777" w:rsidR="0033064B" w:rsidRPr="00905C07" w:rsidRDefault="0033064B" w:rsidP="0033064B">
      <w:pPr>
        <w:spacing w:line="238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 xml:space="preserve">5.2.4. Жалоба на решения и действия (бездействие) Комитета, его должностных лиц и (или) муниципальных служащих </w:t>
      </w:r>
      <w:r>
        <w:rPr>
          <w:sz w:val="28"/>
          <w:szCs w:val="28"/>
          <w:lang w:val="ru-RU"/>
        </w:rPr>
        <w:t>Комитета</w:t>
      </w:r>
      <w:r w:rsidRPr="00905C07">
        <w:rPr>
          <w:sz w:val="28"/>
          <w:lang w:val="ru-RU"/>
        </w:rPr>
        <w:t xml:space="preserve"> может быть подана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905C07">
        <w:rPr>
          <w:sz w:val="28"/>
          <w:lang w:val="ru-RU"/>
        </w:rPr>
        <w:t>через ГОБУ «МФЦ МО». При поступлении такой жалобы ГОБУ «МФЦ МО» обеспечивает ее передачу в уполномоченный на ее рассмотрение орган в порядке и сроки, которые установлены соглашением о взаимодействии между ГОБУ «МФЦ МО» и Комитетом, но не позднее следующего рабочего дня со дня поступления жалобы.</w:t>
      </w:r>
    </w:p>
    <w:p w14:paraId="388E2D23" w14:textId="77777777" w:rsidR="0033064B" w:rsidRPr="00905C07" w:rsidRDefault="0033064B" w:rsidP="0033064B">
      <w:pPr>
        <w:spacing w:line="246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5.3. Способы информирования Заявител</w:t>
      </w:r>
      <w:r>
        <w:rPr>
          <w:sz w:val="28"/>
          <w:szCs w:val="28"/>
          <w:lang w:val="ru-RU"/>
        </w:rPr>
        <w:t>я</w:t>
      </w:r>
      <w:r w:rsidRPr="00905C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 xml:space="preserve">о порядке подачи и рассмотрения жалобы, в том числе с использованием </w:t>
      </w:r>
      <w:r>
        <w:rPr>
          <w:sz w:val="28"/>
          <w:szCs w:val="28"/>
          <w:lang w:val="ru-RU"/>
        </w:rPr>
        <w:t>ЕПГУ.</w:t>
      </w:r>
    </w:p>
    <w:p w14:paraId="41666351" w14:textId="77777777" w:rsidR="0033064B" w:rsidRPr="00905C07" w:rsidRDefault="0033064B" w:rsidP="0033064B">
      <w:pPr>
        <w:spacing w:line="234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>Информацию о порядке подачи и рассмотрения жалобы можно получить следующими способами:</w:t>
      </w:r>
    </w:p>
    <w:p w14:paraId="0FFCFED5" w14:textId="77777777" w:rsidR="0033064B" w:rsidRPr="00905C07" w:rsidRDefault="0033064B" w:rsidP="0033064B">
      <w:pPr>
        <w:spacing w:line="18" w:lineRule="exact"/>
        <w:ind w:firstLine="709"/>
        <w:rPr>
          <w:lang w:val="ru-RU"/>
        </w:rPr>
      </w:pPr>
    </w:p>
    <w:p w14:paraId="77C8F423" w14:textId="77777777" w:rsidR="0033064B" w:rsidRPr="00905C07" w:rsidRDefault="0033064B" w:rsidP="0033064B">
      <w:pPr>
        <w:tabs>
          <w:tab w:val="left" w:pos="1607"/>
        </w:tabs>
        <w:spacing w:line="234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>- в информационно-телекоммуникационной сети Интернет на официальном сайте администрации города Мурманска;</w:t>
      </w:r>
    </w:p>
    <w:p w14:paraId="734ADCD8" w14:textId="77777777" w:rsidR="0033064B" w:rsidRPr="00905C07" w:rsidRDefault="0033064B" w:rsidP="0033064B">
      <w:pPr>
        <w:tabs>
          <w:tab w:val="left" w:pos="1595"/>
        </w:tabs>
        <w:spacing w:line="234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 xml:space="preserve">- с использованием </w:t>
      </w:r>
      <w:r>
        <w:rPr>
          <w:sz w:val="28"/>
          <w:lang w:val="ru-RU"/>
        </w:rPr>
        <w:t>ЕПГУ</w:t>
      </w:r>
      <w:r w:rsidRPr="00905C07">
        <w:rPr>
          <w:sz w:val="28"/>
          <w:lang w:val="ru-RU"/>
        </w:rPr>
        <w:t>;</w:t>
      </w:r>
    </w:p>
    <w:p w14:paraId="1A074DAC" w14:textId="77777777" w:rsidR="0033064B" w:rsidRPr="00905C07" w:rsidRDefault="0033064B" w:rsidP="0033064B">
      <w:pPr>
        <w:tabs>
          <w:tab w:val="left" w:pos="1689"/>
        </w:tabs>
        <w:spacing w:line="0" w:lineRule="atLeast"/>
        <w:ind w:firstLine="709"/>
        <w:jc w:val="both"/>
        <w:rPr>
          <w:sz w:val="22"/>
          <w:lang w:val="ru-RU"/>
        </w:rPr>
      </w:pPr>
      <w:r w:rsidRPr="00905C07">
        <w:rPr>
          <w:sz w:val="28"/>
          <w:lang w:val="ru-RU"/>
        </w:rPr>
        <w:t xml:space="preserve">- на информационных стендах в местах предоставления </w:t>
      </w:r>
      <w:r>
        <w:rPr>
          <w:sz w:val="28"/>
          <w:lang w:val="ru-RU"/>
        </w:rPr>
        <w:t>М</w:t>
      </w:r>
      <w:r w:rsidRPr="00905C07">
        <w:rPr>
          <w:sz w:val="28"/>
          <w:lang w:val="ru-RU"/>
        </w:rPr>
        <w:t>униципальной услуги;</w:t>
      </w:r>
      <w:bookmarkStart w:id="12" w:name="page9"/>
      <w:bookmarkEnd w:id="12"/>
    </w:p>
    <w:p w14:paraId="253B750F" w14:textId="77777777" w:rsidR="0033064B" w:rsidRPr="00905C07" w:rsidRDefault="0033064B" w:rsidP="0033064B">
      <w:pPr>
        <w:tabs>
          <w:tab w:val="left" w:pos="9637"/>
        </w:tabs>
        <w:spacing w:line="248" w:lineRule="auto"/>
        <w:ind w:firstLine="709"/>
        <w:jc w:val="both"/>
        <w:rPr>
          <w:i/>
          <w:sz w:val="27"/>
          <w:lang w:val="ru-RU"/>
        </w:rPr>
      </w:pPr>
      <w:r w:rsidRPr="00905C07">
        <w:rPr>
          <w:sz w:val="28"/>
          <w:lang w:val="ru-RU"/>
        </w:rPr>
        <w:t>- посредством личного обращения (в т.ч. по телефону, по электронной почте, почтовой связью) в Комитет, ГОБУ «МФЦ МО».</w:t>
      </w:r>
    </w:p>
    <w:p w14:paraId="7506956A" w14:textId="77777777" w:rsidR="0033064B" w:rsidRPr="00905C07" w:rsidRDefault="0033064B" w:rsidP="0033064B">
      <w:pPr>
        <w:spacing w:line="248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униципальную услугу, а также его должностных лиц.</w:t>
      </w:r>
    </w:p>
    <w:p w14:paraId="189F02F7" w14:textId="77777777" w:rsidR="0033064B" w:rsidRPr="00905C07" w:rsidRDefault="0033064B" w:rsidP="0033064B">
      <w:pPr>
        <w:spacing w:line="234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Правовое регулирование отношений, возникающих в связи с подачей и рассмотрением жалобы, осуществляется в соответствии с:</w:t>
      </w:r>
    </w:p>
    <w:p w14:paraId="27417029" w14:textId="77777777" w:rsidR="0033064B" w:rsidRPr="00905C07" w:rsidRDefault="0033064B" w:rsidP="0033064B">
      <w:pPr>
        <w:tabs>
          <w:tab w:val="left" w:pos="859"/>
        </w:tabs>
        <w:spacing w:line="235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- Федеральным законом;</w:t>
      </w:r>
    </w:p>
    <w:p w14:paraId="147891BD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val="ru-RU"/>
        </w:rPr>
      </w:pPr>
      <w:r w:rsidRPr="00905C07">
        <w:rPr>
          <w:rFonts w:eastAsia="Calibri"/>
          <w:iCs/>
          <w:sz w:val="28"/>
          <w:szCs w:val="28"/>
          <w:lang w:val="ru-RU"/>
        </w:rPr>
        <w:lastRenderedPageBreak/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905C07">
        <w:rPr>
          <w:rFonts w:eastAsia="Calibri"/>
          <w:iCs/>
          <w:sz w:val="28"/>
          <w:szCs w:val="28"/>
          <w:lang w:val="ru-RU"/>
        </w:rPr>
        <w:t>, подведомственных администрации города Мурманска учреждений и их должностных лиц, предоставляющих муниципальные услуги».</w:t>
      </w:r>
    </w:p>
    <w:p w14:paraId="707BC604" w14:textId="77777777" w:rsidR="0033064B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Информация, указанная в данном разделе, размещается в федеральном реестре и на </w:t>
      </w:r>
      <w:r>
        <w:rPr>
          <w:sz w:val="28"/>
          <w:szCs w:val="28"/>
          <w:lang w:val="ru-RU"/>
        </w:rPr>
        <w:t>ЕПГУ</w:t>
      </w:r>
      <w:r w:rsidRPr="00905C07">
        <w:rPr>
          <w:sz w:val="28"/>
          <w:szCs w:val="28"/>
          <w:lang w:val="ru-RU"/>
        </w:rPr>
        <w:t>.</w:t>
      </w:r>
    </w:p>
    <w:p w14:paraId="576876CC" w14:textId="77777777" w:rsidR="0033064B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5DA246F3" w14:textId="77777777" w:rsidR="0033064B" w:rsidRPr="00892222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bookmarkEnd w:id="10"/>
    <w:tbl>
      <w:tblPr>
        <w:tblW w:w="9468" w:type="dxa"/>
        <w:tblLook w:val="01E0" w:firstRow="1" w:lastRow="1" w:firstColumn="1" w:lastColumn="1" w:noHBand="0" w:noVBand="0"/>
      </w:tblPr>
      <w:tblGrid>
        <w:gridCol w:w="4392"/>
        <w:gridCol w:w="5076"/>
      </w:tblGrid>
      <w:tr w:rsidR="0033064B" w:rsidRPr="00C929A1" w14:paraId="7C97C44A" w14:textId="77777777" w:rsidTr="001A7D37">
        <w:tc>
          <w:tcPr>
            <w:tcW w:w="4392" w:type="dxa"/>
            <w:shd w:val="clear" w:color="auto" w:fill="auto"/>
          </w:tcPr>
          <w:p w14:paraId="3588C620" w14:textId="77777777" w:rsidR="0033064B" w:rsidRPr="00892222" w:rsidRDefault="0033064B" w:rsidP="001A7D37">
            <w:pPr>
              <w:outlineLvl w:val="0"/>
              <w:rPr>
                <w:lang w:val="ru-RU"/>
              </w:rPr>
            </w:pPr>
          </w:p>
        </w:tc>
        <w:tc>
          <w:tcPr>
            <w:tcW w:w="5076" w:type="dxa"/>
            <w:shd w:val="clear" w:color="auto" w:fill="auto"/>
          </w:tcPr>
          <w:p w14:paraId="5B25780A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77AFD3C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451CC53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61186AB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00C2AACD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71F366A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3776657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669DD0C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F5F2C79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139F10E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76E16A6B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0BC7DE3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A36406A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E51D8E8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4FB112E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7ECEBD77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C47816E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3E3D34E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D23308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A095DC5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345F2748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172D165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6CD7DA2B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FD99297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8D98525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5997A31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7A2EC970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080F932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BA1E524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4139704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00C6E679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87F98A3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1FB2DC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BBB7260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617CE7B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BD5B18F" w14:textId="511FA55D" w:rsidR="0033064B" w:rsidRPr="00C929A1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lastRenderedPageBreak/>
              <w:t>Приложение № 1</w:t>
            </w:r>
          </w:p>
          <w:p w14:paraId="3009A1FA" w14:textId="77777777" w:rsidR="0033064B" w:rsidRPr="00892222" w:rsidRDefault="0033064B" w:rsidP="001A7D37">
            <w:pPr>
              <w:shd w:val="clear" w:color="auto" w:fill="FFFFFF"/>
              <w:ind w:left="2589" w:right="-5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</w:tc>
      </w:tr>
    </w:tbl>
    <w:p w14:paraId="65524E3B" w14:textId="77777777" w:rsidR="0033064B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2190174F" w14:textId="77777777" w:rsidR="0033064B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2FDAFE6D" w14:textId="77777777" w:rsidR="0033064B" w:rsidRPr="00892222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7F5F756F" w14:textId="77777777" w:rsidR="0033064B" w:rsidRPr="00C929A1" w:rsidRDefault="0033064B" w:rsidP="0033064B">
      <w:pPr>
        <w:jc w:val="center"/>
        <w:rPr>
          <w:bCs/>
          <w:lang w:val="ru-RU"/>
        </w:rPr>
      </w:pPr>
      <w:r w:rsidRPr="00C929A1">
        <w:rPr>
          <w:bCs/>
          <w:sz w:val="28"/>
          <w:szCs w:val="28"/>
          <w:lang w:val="ru-RU"/>
        </w:rPr>
        <w:t>Форма уведомления об отказе в выдаче запрашиваемого документа</w:t>
      </w:r>
    </w:p>
    <w:p w14:paraId="0C291B5D" w14:textId="77777777" w:rsidR="0033064B" w:rsidRPr="00C929A1" w:rsidRDefault="0033064B" w:rsidP="0033064B">
      <w:pPr>
        <w:rPr>
          <w:bCs/>
          <w:lang w:val="ru-RU"/>
        </w:rPr>
      </w:pPr>
    </w:p>
    <w:p w14:paraId="200B71F7" w14:textId="77777777" w:rsidR="0033064B" w:rsidRPr="00C929A1" w:rsidRDefault="0033064B" w:rsidP="0033064B">
      <w:pPr>
        <w:rPr>
          <w:bCs/>
          <w:lang w:val="ru-RU"/>
        </w:rPr>
      </w:pPr>
    </w:p>
    <w:tbl>
      <w:tblPr>
        <w:tblW w:w="9713" w:type="dxa"/>
        <w:tblLook w:val="01E0" w:firstRow="1" w:lastRow="1" w:firstColumn="1" w:lastColumn="1" w:noHBand="0" w:noVBand="0"/>
      </w:tblPr>
      <w:tblGrid>
        <w:gridCol w:w="4321"/>
        <w:gridCol w:w="5392"/>
      </w:tblGrid>
      <w:tr w:rsidR="0033064B" w:rsidRPr="006C4523" w14:paraId="692A3E51" w14:textId="77777777" w:rsidTr="001A7D37">
        <w:trPr>
          <w:trHeight w:val="1487"/>
        </w:trPr>
        <w:tc>
          <w:tcPr>
            <w:tcW w:w="4321" w:type="dxa"/>
            <w:shd w:val="clear" w:color="auto" w:fill="auto"/>
          </w:tcPr>
          <w:p w14:paraId="721FC687" w14:textId="77777777" w:rsidR="0033064B" w:rsidRPr="00B23202" w:rsidRDefault="0033064B" w:rsidP="001A7D37">
            <w:pPr>
              <w:outlineLvl w:val="0"/>
              <w:rPr>
                <w:bCs/>
                <w:sz w:val="28"/>
                <w:szCs w:val="28"/>
                <w:lang w:val="ru-RU"/>
              </w:rPr>
            </w:pPr>
            <w:r w:rsidRPr="00B23202">
              <w:rPr>
                <w:bCs/>
                <w:sz w:val="28"/>
                <w:szCs w:val="28"/>
                <w:lang w:val="ru-RU"/>
              </w:rPr>
              <w:t>Бланк комитета имущественных          отношений города Мурманска</w:t>
            </w:r>
          </w:p>
        </w:tc>
        <w:tc>
          <w:tcPr>
            <w:tcW w:w="5392" w:type="dxa"/>
            <w:shd w:val="clear" w:color="auto" w:fill="auto"/>
          </w:tcPr>
          <w:p w14:paraId="481012EB" w14:textId="77777777" w:rsidR="0033064B" w:rsidRPr="001F50A2" w:rsidRDefault="0033064B" w:rsidP="001A7D37">
            <w:pPr>
              <w:rPr>
                <w:bCs/>
                <w:lang w:val="ru-RU"/>
              </w:rPr>
            </w:pPr>
            <w:r w:rsidRPr="001F50A2">
              <w:rPr>
                <w:bCs/>
                <w:lang w:val="ru-RU"/>
              </w:rPr>
              <w:t>__________________________________________</w:t>
            </w:r>
          </w:p>
          <w:p w14:paraId="2BB28E2D" w14:textId="77777777" w:rsidR="0033064B" w:rsidRPr="001F50A2" w:rsidRDefault="0033064B" w:rsidP="001A7D37">
            <w:pPr>
              <w:rPr>
                <w:bCs/>
                <w:sz w:val="16"/>
                <w:szCs w:val="16"/>
                <w:lang w:val="ru-RU"/>
              </w:rPr>
            </w:pPr>
            <w:r w:rsidRPr="001F50A2">
              <w:rPr>
                <w:bCs/>
                <w:sz w:val="16"/>
                <w:szCs w:val="16"/>
                <w:lang w:val="ru-RU"/>
              </w:rPr>
              <w:t xml:space="preserve">                               (данные о заявителе: фамилия, имя, отчество                                                              </w:t>
            </w:r>
          </w:p>
          <w:p w14:paraId="7C050ECA" w14:textId="77777777" w:rsidR="0033064B" w:rsidRPr="001F50A2" w:rsidRDefault="0033064B" w:rsidP="001A7D37">
            <w:pPr>
              <w:rPr>
                <w:bCs/>
                <w:lang w:val="ru-RU"/>
              </w:rPr>
            </w:pPr>
            <w:r w:rsidRPr="001F50A2">
              <w:rPr>
                <w:bCs/>
                <w:sz w:val="16"/>
                <w:szCs w:val="16"/>
                <w:lang w:val="ru-RU"/>
              </w:rPr>
              <w:t xml:space="preserve">                                        (наименование юридического лица)</w:t>
            </w:r>
          </w:p>
          <w:p w14:paraId="69154F4B" w14:textId="77777777" w:rsidR="0033064B" w:rsidRPr="001F50A2" w:rsidRDefault="0033064B" w:rsidP="001A7D37">
            <w:pPr>
              <w:rPr>
                <w:bCs/>
                <w:lang w:val="ru-RU"/>
              </w:rPr>
            </w:pPr>
          </w:p>
          <w:p w14:paraId="718FF072" w14:textId="77777777" w:rsidR="0033064B" w:rsidRPr="001F50A2" w:rsidRDefault="0033064B" w:rsidP="001A7D37">
            <w:pPr>
              <w:rPr>
                <w:bCs/>
                <w:lang w:val="ru-RU"/>
              </w:rPr>
            </w:pPr>
            <w:r w:rsidRPr="001F50A2">
              <w:rPr>
                <w:bCs/>
                <w:lang w:val="ru-RU"/>
              </w:rPr>
              <w:t>__________________________________________</w:t>
            </w:r>
          </w:p>
          <w:p w14:paraId="3A083D73" w14:textId="77777777" w:rsidR="0033064B" w:rsidRPr="001F50A2" w:rsidRDefault="0033064B" w:rsidP="001A7D37">
            <w:pPr>
              <w:rPr>
                <w:bCs/>
                <w:sz w:val="28"/>
                <w:szCs w:val="28"/>
                <w:lang w:val="ru-RU"/>
              </w:rPr>
            </w:pPr>
            <w:r w:rsidRPr="001F50A2">
              <w:rPr>
                <w:bCs/>
                <w:sz w:val="16"/>
                <w:szCs w:val="16"/>
                <w:lang w:val="ru-RU"/>
              </w:rPr>
              <w:t xml:space="preserve">                                   (почтовый или электронный адрес заявителя)</w:t>
            </w:r>
          </w:p>
        </w:tc>
      </w:tr>
    </w:tbl>
    <w:p w14:paraId="14A58597" w14:textId="77777777" w:rsidR="0033064B" w:rsidRPr="00C929A1" w:rsidRDefault="0033064B" w:rsidP="0033064B">
      <w:pPr>
        <w:jc w:val="center"/>
        <w:rPr>
          <w:bCs/>
          <w:lang w:val="ru-RU"/>
        </w:rPr>
      </w:pPr>
    </w:p>
    <w:p w14:paraId="2D02B55E" w14:textId="77777777" w:rsidR="0033064B" w:rsidRPr="00C929A1" w:rsidRDefault="0033064B" w:rsidP="0033064B">
      <w:pPr>
        <w:jc w:val="center"/>
        <w:rPr>
          <w:bCs/>
          <w:lang w:val="ru-RU"/>
        </w:rPr>
      </w:pPr>
    </w:p>
    <w:p w14:paraId="5BF4A3E0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>Об отказе в выдаче запрашиваемого документа</w:t>
      </w:r>
    </w:p>
    <w:p w14:paraId="533FA237" w14:textId="77777777" w:rsidR="0033064B" w:rsidRPr="00C929A1" w:rsidRDefault="0033064B" w:rsidP="0033064B">
      <w:pPr>
        <w:rPr>
          <w:bCs/>
          <w:lang w:val="ru-RU"/>
        </w:rPr>
      </w:pPr>
    </w:p>
    <w:p w14:paraId="4B3EE9A7" w14:textId="77777777" w:rsidR="0033064B" w:rsidRPr="00C929A1" w:rsidRDefault="0033064B" w:rsidP="0033064B">
      <w:pPr>
        <w:jc w:val="center"/>
        <w:rPr>
          <w:bCs/>
          <w:lang w:val="ru-RU"/>
        </w:rPr>
      </w:pPr>
    </w:p>
    <w:p w14:paraId="4796850F" w14:textId="77777777" w:rsidR="0033064B" w:rsidRPr="001F50A2" w:rsidRDefault="0033064B" w:rsidP="0033064B">
      <w:pPr>
        <w:ind w:right="17" w:firstLine="709"/>
        <w:jc w:val="both"/>
        <w:rPr>
          <w:bCs/>
          <w:lang w:val="ru-RU"/>
        </w:rPr>
      </w:pPr>
      <w:r w:rsidRPr="00B23202">
        <w:rPr>
          <w:bCs/>
          <w:sz w:val="28"/>
          <w:szCs w:val="28"/>
          <w:lang w:val="ru-RU"/>
        </w:rPr>
        <w:t>Сообщаем, что Вам отказано в предоставлении запрашиваемых документов по следующим основаниям:</w:t>
      </w:r>
      <w:r>
        <w:rPr>
          <w:bCs/>
          <w:sz w:val="28"/>
          <w:szCs w:val="28"/>
          <w:lang w:val="ru-RU"/>
        </w:rPr>
        <w:t xml:space="preserve"> </w:t>
      </w:r>
      <w:r w:rsidRPr="001F50A2">
        <w:rPr>
          <w:bCs/>
          <w:lang w:val="ru-RU"/>
        </w:rPr>
        <w:t>______________________________________</w:t>
      </w:r>
      <w:r>
        <w:rPr>
          <w:bCs/>
          <w:lang w:val="ru-RU"/>
        </w:rPr>
        <w:t>.</w:t>
      </w:r>
    </w:p>
    <w:p w14:paraId="747B5EAC" w14:textId="77777777" w:rsidR="0033064B" w:rsidRPr="001F50A2" w:rsidRDefault="0033064B" w:rsidP="0033064B">
      <w:pPr>
        <w:ind w:right="17" w:firstLine="567"/>
        <w:jc w:val="both"/>
        <w:rPr>
          <w:bCs/>
          <w:lang w:val="ru-RU"/>
        </w:rPr>
      </w:pPr>
      <w:r w:rsidRPr="001F50A2"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</w:t>
      </w:r>
      <w:r>
        <w:rPr>
          <w:bCs/>
          <w:sz w:val="16"/>
          <w:szCs w:val="16"/>
          <w:lang w:val="ru-RU"/>
        </w:rPr>
        <w:t xml:space="preserve">                                </w:t>
      </w:r>
      <w:r w:rsidRPr="001F50A2">
        <w:rPr>
          <w:bCs/>
          <w:sz w:val="16"/>
          <w:szCs w:val="16"/>
          <w:lang w:val="ru-RU"/>
        </w:rPr>
        <w:t>(указываются причины отказа)</w:t>
      </w:r>
    </w:p>
    <w:p w14:paraId="3BEBDE9A" w14:textId="77777777" w:rsidR="0033064B" w:rsidRPr="001F50A2" w:rsidRDefault="0033064B" w:rsidP="0033064B">
      <w:pPr>
        <w:rPr>
          <w:bCs/>
          <w:u w:val="single"/>
          <w:lang w:val="ru-RU"/>
        </w:rPr>
      </w:pPr>
    </w:p>
    <w:p w14:paraId="62C785FF" w14:textId="77777777" w:rsidR="0033064B" w:rsidRPr="001F50A2" w:rsidRDefault="0033064B" w:rsidP="0033064B">
      <w:pPr>
        <w:ind w:firstLine="708"/>
        <w:rPr>
          <w:bCs/>
          <w:u w:val="single"/>
          <w:lang w:val="ru-RU"/>
        </w:rPr>
      </w:pPr>
    </w:p>
    <w:p w14:paraId="1B6C6F7D" w14:textId="77777777" w:rsidR="0033064B" w:rsidRPr="00C929A1" w:rsidRDefault="0033064B" w:rsidP="0033064B">
      <w:pPr>
        <w:ind w:firstLine="708"/>
        <w:rPr>
          <w:bCs/>
          <w:lang w:val="ru-RU"/>
        </w:rPr>
      </w:pPr>
    </w:p>
    <w:p w14:paraId="29FDDECF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 xml:space="preserve">Председатель (заместитель председателя) комитета                                </w:t>
      </w:r>
    </w:p>
    <w:p w14:paraId="0B598138" w14:textId="77777777" w:rsidR="0033064B" w:rsidRDefault="0033064B" w:rsidP="0033064B">
      <w:pPr>
        <w:rPr>
          <w:bCs/>
          <w:sz w:val="16"/>
          <w:szCs w:val="16"/>
          <w:lang w:val="ru-RU"/>
        </w:rPr>
      </w:pPr>
      <w:r w:rsidRPr="00B23202">
        <w:rPr>
          <w:bCs/>
          <w:sz w:val="28"/>
          <w:szCs w:val="28"/>
          <w:lang w:val="ru-RU"/>
        </w:rPr>
        <w:t>имущественных отношений города Мурманска</w:t>
      </w:r>
      <w:r w:rsidRPr="00C929A1">
        <w:rPr>
          <w:bCs/>
          <w:sz w:val="16"/>
          <w:szCs w:val="16"/>
          <w:lang w:val="ru-RU"/>
        </w:rPr>
        <w:tab/>
      </w:r>
      <w:r>
        <w:rPr>
          <w:bCs/>
          <w:sz w:val="16"/>
          <w:szCs w:val="16"/>
          <w:lang w:val="ru-RU"/>
        </w:rPr>
        <w:t xml:space="preserve">     ____________________           ____________________</w:t>
      </w:r>
      <w:r w:rsidRPr="00C929A1">
        <w:rPr>
          <w:bCs/>
          <w:sz w:val="16"/>
          <w:szCs w:val="16"/>
          <w:lang w:val="ru-RU"/>
        </w:rPr>
        <w:t xml:space="preserve">    </w:t>
      </w:r>
    </w:p>
    <w:p w14:paraId="03BF08E7" w14:textId="77777777" w:rsidR="0033064B" w:rsidRPr="00C929A1" w:rsidRDefault="0033064B" w:rsidP="0033064B">
      <w:pPr>
        <w:rPr>
          <w:bCs/>
          <w:sz w:val="16"/>
          <w:szCs w:val="16"/>
          <w:lang w:val="ru-RU"/>
        </w:rPr>
      </w:pPr>
      <w:r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</w:t>
      </w:r>
      <w:r w:rsidRPr="00C929A1">
        <w:rPr>
          <w:bCs/>
          <w:sz w:val="16"/>
          <w:szCs w:val="16"/>
          <w:lang w:val="ru-RU"/>
        </w:rPr>
        <w:t xml:space="preserve"> </w:t>
      </w:r>
      <w:r>
        <w:rPr>
          <w:bCs/>
          <w:sz w:val="16"/>
          <w:szCs w:val="16"/>
          <w:lang w:val="ru-RU"/>
        </w:rPr>
        <w:t xml:space="preserve">              </w:t>
      </w:r>
      <w:r w:rsidRPr="00C929A1">
        <w:rPr>
          <w:bCs/>
          <w:sz w:val="16"/>
          <w:szCs w:val="16"/>
          <w:lang w:val="ru-RU"/>
        </w:rPr>
        <w:t>(подпись)</w:t>
      </w:r>
      <w:r w:rsidRPr="00C929A1">
        <w:rPr>
          <w:bCs/>
          <w:sz w:val="16"/>
          <w:szCs w:val="16"/>
          <w:lang w:val="ru-RU"/>
        </w:rPr>
        <w:tab/>
      </w:r>
      <w:r>
        <w:rPr>
          <w:bCs/>
          <w:sz w:val="16"/>
          <w:szCs w:val="16"/>
          <w:lang w:val="ru-RU"/>
        </w:rPr>
        <w:t xml:space="preserve">                </w:t>
      </w:r>
      <w:r w:rsidRPr="00C929A1">
        <w:rPr>
          <w:bCs/>
          <w:sz w:val="16"/>
          <w:szCs w:val="16"/>
          <w:lang w:val="ru-RU"/>
        </w:rPr>
        <w:t xml:space="preserve"> </w:t>
      </w:r>
      <w:proofErr w:type="gramStart"/>
      <w:r>
        <w:rPr>
          <w:bCs/>
          <w:sz w:val="16"/>
          <w:szCs w:val="16"/>
          <w:lang w:val="ru-RU"/>
        </w:rPr>
        <w:t xml:space="preserve">  </w:t>
      </w:r>
      <w:r w:rsidRPr="00C929A1">
        <w:rPr>
          <w:bCs/>
          <w:sz w:val="16"/>
          <w:szCs w:val="16"/>
          <w:lang w:val="ru-RU"/>
        </w:rPr>
        <w:t xml:space="preserve"> (</w:t>
      </w:r>
      <w:proofErr w:type="gramEnd"/>
      <w:r w:rsidRPr="00C929A1">
        <w:rPr>
          <w:bCs/>
          <w:sz w:val="16"/>
          <w:szCs w:val="16"/>
          <w:lang w:val="ru-RU"/>
        </w:rPr>
        <w:t>расшифровка подписи)</w:t>
      </w:r>
      <w:r w:rsidRPr="00C929A1">
        <w:rPr>
          <w:bCs/>
          <w:sz w:val="16"/>
          <w:szCs w:val="16"/>
          <w:lang w:val="ru-RU"/>
        </w:rPr>
        <w:tab/>
      </w:r>
      <w:r w:rsidRPr="00C929A1">
        <w:rPr>
          <w:bCs/>
          <w:sz w:val="16"/>
          <w:szCs w:val="16"/>
          <w:lang w:val="ru-RU"/>
        </w:rPr>
        <w:tab/>
      </w:r>
      <w:r w:rsidRPr="00C929A1">
        <w:rPr>
          <w:bCs/>
          <w:sz w:val="16"/>
          <w:szCs w:val="16"/>
          <w:lang w:val="ru-RU"/>
        </w:rPr>
        <w:tab/>
        <w:t xml:space="preserve"> </w:t>
      </w:r>
    </w:p>
    <w:p w14:paraId="52C54B4D" w14:textId="77777777" w:rsidR="0033064B" w:rsidRPr="00C929A1" w:rsidRDefault="0033064B" w:rsidP="0033064B">
      <w:pPr>
        <w:rPr>
          <w:bCs/>
          <w:sz w:val="16"/>
          <w:szCs w:val="16"/>
          <w:lang w:val="ru-RU"/>
        </w:rPr>
      </w:pPr>
    </w:p>
    <w:p w14:paraId="75E6AA74" w14:textId="77777777" w:rsidR="0033064B" w:rsidRPr="00C929A1" w:rsidRDefault="0033064B" w:rsidP="0033064B">
      <w:pPr>
        <w:rPr>
          <w:bCs/>
          <w:lang w:val="ru-RU"/>
        </w:rPr>
      </w:pPr>
    </w:p>
    <w:p w14:paraId="2D260A0B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75C2309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14B8DE59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1336BA27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35901806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3F67E4F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52589EA0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CCA38C4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64F08C78" w14:textId="77777777" w:rsidR="0033064B" w:rsidRPr="00C929A1" w:rsidRDefault="0033064B" w:rsidP="0033064B">
      <w:pPr>
        <w:rPr>
          <w:bCs/>
          <w:lang w:val="ru-RU"/>
        </w:rPr>
      </w:pPr>
    </w:p>
    <w:p w14:paraId="7B49CC8E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 xml:space="preserve">исполнитель (Фамилия И.О.), </w:t>
      </w:r>
    </w:p>
    <w:p w14:paraId="5939522E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>контактный телефон</w:t>
      </w:r>
    </w:p>
    <w:p w14:paraId="07128C73" w14:textId="77777777" w:rsidR="0033064B" w:rsidRPr="00892222" w:rsidRDefault="0033064B" w:rsidP="0033064B">
      <w:pPr>
        <w:jc w:val="center"/>
        <w:rPr>
          <w:lang w:val="ru-RU"/>
        </w:rPr>
      </w:pPr>
    </w:p>
    <w:p w14:paraId="6DA2D42B" w14:textId="77777777" w:rsidR="0033064B" w:rsidRDefault="0033064B" w:rsidP="0033064B">
      <w:pPr>
        <w:jc w:val="center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______________________</w:t>
      </w:r>
    </w:p>
    <w:p w14:paraId="1AB25EE6" w14:textId="77777777" w:rsidR="0033064B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47EF58F9" w14:textId="77777777" w:rsidR="0033064B" w:rsidRPr="00582C90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>
        <w:rPr>
          <w:sz w:val="28"/>
          <w:szCs w:val="28"/>
          <w:lang w:val="ru-RU"/>
        </w:rPr>
        <w:br w:type="page"/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33064B" w:rsidRPr="001B4951" w14:paraId="47E8DB58" w14:textId="77777777" w:rsidTr="001A7D37">
        <w:tc>
          <w:tcPr>
            <w:tcW w:w="4820" w:type="dxa"/>
            <w:shd w:val="clear" w:color="auto" w:fill="auto"/>
          </w:tcPr>
          <w:p w14:paraId="443523DF" w14:textId="77777777" w:rsidR="0033064B" w:rsidRDefault="0033064B" w:rsidP="001A7D37">
            <w:pPr>
              <w:outlineLvl w:val="0"/>
            </w:pPr>
          </w:p>
        </w:tc>
        <w:tc>
          <w:tcPr>
            <w:tcW w:w="4961" w:type="dxa"/>
            <w:shd w:val="clear" w:color="auto" w:fill="auto"/>
          </w:tcPr>
          <w:p w14:paraId="45ADEC91" w14:textId="77777777" w:rsidR="0033064B" w:rsidRDefault="0033064B" w:rsidP="001A7D37">
            <w:pPr>
              <w:ind w:left="2014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2</w:t>
            </w:r>
          </w:p>
          <w:p w14:paraId="3C594640" w14:textId="77777777" w:rsidR="0033064B" w:rsidRPr="00297838" w:rsidRDefault="0033064B" w:rsidP="001A7D37">
            <w:pPr>
              <w:shd w:val="clear" w:color="auto" w:fill="FFFFFF"/>
              <w:ind w:left="2014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</w:tc>
      </w:tr>
    </w:tbl>
    <w:p w14:paraId="4B338D7E" w14:textId="77777777" w:rsidR="0033064B" w:rsidRPr="00297838" w:rsidRDefault="0033064B" w:rsidP="0033064B">
      <w:pPr>
        <w:jc w:val="center"/>
        <w:rPr>
          <w:b/>
          <w:sz w:val="28"/>
          <w:szCs w:val="28"/>
          <w:lang w:val="ru-RU"/>
        </w:rPr>
      </w:pPr>
    </w:p>
    <w:p w14:paraId="13C80267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7B10E4E8" w14:textId="3854B6A8" w:rsidR="0033064B" w:rsidRPr="00F32766" w:rsidRDefault="0033064B" w:rsidP="0033064B">
      <w:pPr>
        <w:ind w:left="4395"/>
        <w:rPr>
          <w:bCs/>
          <w:color w:val="000000"/>
          <w:spacing w:val="2"/>
          <w:sz w:val="26"/>
          <w:szCs w:val="26"/>
          <w:lang w:val="ru-RU"/>
        </w:rPr>
      </w:pPr>
      <w:r w:rsidRPr="00F32766">
        <w:rPr>
          <w:bCs/>
          <w:color w:val="000000"/>
          <w:spacing w:val="2"/>
          <w:sz w:val="26"/>
          <w:szCs w:val="26"/>
          <w:lang w:val="ru-RU"/>
        </w:rPr>
        <w:t>В комитет имущественных отношений</w:t>
      </w:r>
      <w:r>
        <w:rPr>
          <w:bCs/>
          <w:color w:val="000000"/>
          <w:spacing w:val="2"/>
          <w:sz w:val="26"/>
          <w:szCs w:val="26"/>
          <w:lang w:val="ru-RU"/>
        </w:rPr>
        <w:t xml:space="preserve"> </w:t>
      </w:r>
      <w:r w:rsidRPr="00F32766">
        <w:rPr>
          <w:bCs/>
          <w:color w:val="000000"/>
          <w:spacing w:val="2"/>
          <w:sz w:val="26"/>
          <w:szCs w:val="26"/>
          <w:lang w:val="ru-RU"/>
        </w:rPr>
        <w:t>города</w:t>
      </w:r>
      <w:r>
        <w:rPr>
          <w:bCs/>
          <w:color w:val="000000"/>
          <w:spacing w:val="2"/>
          <w:sz w:val="26"/>
          <w:szCs w:val="26"/>
          <w:lang w:val="ru-RU"/>
        </w:rPr>
        <w:t xml:space="preserve"> </w:t>
      </w:r>
      <w:r w:rsidRPr="00F32766">
        <w:rPr>
          <w:bCs/>
          <w:color w:val="000000"/>
          <w:spacing w:val="2"/>
          <w:sz w:val="26"/>
          <w:szCs w:val="26"/>
          <w:lang w:val="ru-RU"/>
        </w:rPr>
        <w:t>Мурманска/в ГОБУ «МФЦ МО»</w:t>
      </w:r>
    </w:p>
    <w:p w14:paraId="522AA106" w14:textId="77777777" w:rsidR="0033064B" w:rsidRPr="00FD3CBD" w:rsidRDefault="0033064B" w:rsidP="0033064B">
      <w:pPr>
        <w:ind w:left="4394"/>
        <w:jc w:val="both"/>
        <w:rPr>
          <w:sz w:val="26"/>
          <w:szCs w:val="26"/>
          <w:lang w:val="ru-RU"/>
        </w:rPr>
      </w:pPr>
      <w:r w:rsidRPr="00FD3CBD">
        <w:rPr>
          <w:sz w:val="26"/>
          <w:szCs w:val="26"/>
          <w:lang w:val="ru-RU"/>
        </w:rPr>
        <w:t>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>______________________________</w:t>
      </w:r>
    </w:p>
    <w:p w14:paraId="4870500D" w14:textId="77777777" w:rsidR="0033064B" w:rsidRPr="00FD3CBD" w:rsidRDefault="0033064B" w:rsidP="0033064B">
      <w:pPr>
        <w:ind w:left="4394"/>
        <w:jc w:val="center"/>
        <w:rPr>
          <w:sz w:val="18"/>
          <w:szCs w:val="18"/>
          <w:lang w:val="ru-RU"/>
        </w:rPr>
      </w:pPr>
      <w:r w:rsidRPr="00FD3CBD">
        <w:rPr>
          <w:sz w:val="18"/>
          <w:szCs w:val="18"/>
          <w:lang w:val="ru-RU"/>
        </w:rPr>
        <w:t xml:space="preserve">(адрес организации, предоставляющей </w:t>
      </w:r>
      <w:r>
        <w:rPr>
          <w:sz w:val="18"/>
          <w:szCs w:val="18"/>
          <w:lang w:val="ru-RU"/>
        </w:rPr>
        <w:t>М</w:t>
      </w:r>
      <w:r w:rsidRPr="00FD3CBD">
        <w:rPr>
          <w:sz w:val="18"/>
          <w:szCs w:val="18"/>
          <w:lang w:val="ru-RU"/>
        </w:rPr>
        <w:t>униципальную услугу)</w:t>
      </w:r>
    </w:p>
    <w:p w14:paraId="17BBD9A4" w14:textId="77777777" w:rsidR="0033064B" w:rsidRPr="00FD3CBD" w:rsidRDefault="0033064B" w:rsidP="0033064B">
      <w:pPr>
        <w:jc w:val="both"/>
        <w:rPr>
          <w:sz w:val="26"/>
          <w:szCs w:val="26"/>
          <w:lang w:val="ru-RU"/>
        </w:rPr>
      </w:pPr>
    </w:p>
    <w:p w14:paraId="1C993708" w14:textId="77777777" w:rsidR="0033064B" w:rsidRPr="00C929A1" w:rsidRDefault="0033064B" w:rsidP="0033064B">
      <w:pPr>
        <w:jc w:val="center"/>
        <w:rPr>
          <w:bCs/>
          <w:sz w:val="28"/>
          <w:szCs w:val="28"/>
          <w:lang w:val="ru-RU"/>
        </w:rPr>
      </w:pPr>
      <w:r w:rsidRPr="00C929A1">
        <w:rPr>
          <w:bCs/>
          <w:sz w:val="28"/>
          <w:szCs w:val="28"/>
          <w:lang w:val="ru-RU"/>
        </w:rPr>
        <w:t xml:space="preserve">Бланк заявления </w:t>
      </w:r>
    </w:p>
    <w:p w14:paraId="3CE0E833" w14:textId="77777777" w:rsidR="0033064B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 w:rsidRPr="00C929A1">
        <w:rPr>
          <w:bCs/>
          <w:sz w:val="28"/>
          <w:szCs w:val="28"/>
          <w:lang w:val="ru-RU"/>
        </w:rPr>
        <w:t xml:space="preserve">о выдаче </w:t>
      </w:r>
      <w:r w:rsidRPr="00C929A1">
        <w:rPr>
          <w:rFonts w:cs="Arial"/>
          <w:bCs/>
          <w:sz w:val="28"/>
          <w:szCs w:val="28"/>
          <w:lang w:val="ru-RU"/>
        </w:rPr>
        <w:t>информации (выпис</w:t>
      </w:r>
      <w:r>
        <w:rPr>
          <w:rFonts w:cs="Arial"/>
          <w:bCs/>
          <w:sz w:val="28"/>
          <w:szCs w:val="28"/>
          <w:lang w:val="ru-RU"/>
        </w:rPr>
        <w:t>ки</w:t>
      </w:r>
      <w:r w:rsidRPr="00C929A1">
        <w:rPr>
          <w:rFonts w:cs="Arial"/>
          <w:bCs/>
          <w:sz w:val="28"/>
          <w:szCs w:val="28"/>
          <w:lang w:val="ru-RU"/>
        </w:rPr>
        <w:t>) об объект</w:t>
      </w:r>
      <w:r>
        <w:rPr>
          <w:rFonts w:cs="Arial"/>
          <w:bCs/>
          <w:sz w:val="28"/>
          <w:szCs w:val="28"/>
          <w:lang w:val="ru-RU"/>
        </w:rPr>
        <w:t xml:space="preserve">е учета </w:t>
      </w:r>
    </w:p>
    <w:p w14:paraId="1B38D282" w14:textId="77777777" w:rsidR="0033064B" w:rsidRPr="00C929A1" w:rsidRDefault="0033064B" w:rsidP="0033064B">
      <w:pPr>
        <w:jc w:val="center"/>
        <w:rPr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>из</w:t>
      </w:r>
      <w:r w:rsidRPr="00C929A1">
        <w:rPr>
          <w:rFonts w:cs="Arial"/>
          <w:bCs/>
          <w:sz w:val="28"/>
          <w:szCs w:val="28"/>
          <w:lang w:val="ru-RU"/>
        </w:rPr>
        <w:t xml:space="preserve"> реестр</w:t>
      </w:r>
      <w:r>
        <w:rPr>
          <w:rFonts w:cs="Arial"/>
          <w:bCs/>
          <w:sz w:val="28"/>
          <w:szCs w:val="28"/>
          <w:lang w:val="ru-RU"/>
        </w:rPr>
        <w:t>а</w:t>
      </w:r>
      <w:r w:rsidRPr="00C929A1">
        <w:rPr>
          <w:rFonts w:cs="Arial"/>
          <w:bCs/>
          <w:sz w:val="28"/>
          <w:szCs w:val="28"/>
          <w:lang w:val="ru-RU"/>
        </w:rPr>
        <w:t xml:space="preserve"> муниципального имущества</w:t>
      </w:r>
      <w:r>
        <w:rPr>
          <w:rFonts w:cs="Arial"/>
          <w:bCs/>
          <w:sz w:val="28"/>
          <w:szCs w:val="28"/>
          <w:lang w:val="ru-RU"/>
        </w:rPr>
        <w:t xml:space="preserve"> </w:t>
      </w:r>
    </w:p>
    <w:p w14:paraId="6DF080DE" w14:textId="77777777" w:rsidR="0033064B" w:rsidRPr="00FD3CBD" w:rsidRDefault="0033064B" w:rsidP="0033064B">
      <w:pPr>
        <w:jc w:val="center"/>
        <w:rPr>
          <w:b/>
          <w:sz w:val="26"/>
          <w:szCs w:val="26"/>
          <w:lang w:val="ru-RU"/>
        </w:rPr>
      </w:pPr>
    </w:p>
    <w:p w14:paraId="3E8CB4F7" w14:textId="77777777" w:rsidR="0033064B" w:rsidRPr="00FD3CBD" w:rsidRDefault="0033064B" w:rsidP="0033064B">
      <w:pPr>
        <w:jc w:val="both"/>
        <w:rPr>
          <w:b/>
          <w:sz w:val="26"/>
          <w:szCs w:val="26"/>
          <w:lang w:val="ru-RU"/>
        </w:rPr>
      </w:pPr>
    </w:p>
    <w:p w14:paraId="37074C5C" w14:textId="77777777" w:rsidR="0033064B" w:rsidRDefault="0033064B" w:rsidP="0033064B">
      <w:pPr>
        <w:pStyle w:val="a3"/>
        <w:ind w:firstLine="709"/>
        <w:contextualSpacing/>
        <w:jc w:val="both"/>
        <w:rPr>
          <w:sz w:val="26"/>
          <w:szCs w:val="26"/>
          <w:lang w:val="ru-RU"/>
        </w:rPr>
      </w:pPr>
      <w:r w:rsidRPr="00FD3CBD">
        <w:rPr>
          <w:sz w:val="26"/>
          <w:szCs w:val="26"/>
          <w:lang w:val="ru-RU"/>
        </w:rPr>
        <w:t xml:space="preserve">Прошу предоставить </w:t>
      </w:r>
      <w:r w:rsidRPr="00210AC7">
        <w:rPr>
          <w:sz w:val="26"/>
          <w:szCs w:val="26"/>
          <w:lang w:val="ru-RU"/>
        </w:rPr>
        <w:t>выписку</w:t>
      </w:r>
      <w:r w:rsidRPr="00550A0E">
        <w:rPr>
          <w:rFonts w:cs="Arial"/>
          <w:bCs/>
          <w:sz w:val="28"/>
          <w:szCs w:val="28"/>
          <w:lang w:val="ru-RU"/>
        </w:rPr>
        <w:t xml:space="preserve"> </w:t>
      </w:r>
      <w:r w:rsidRPr="00210AC7">
        <w:rPr>
          <w:sz w:val="26"/>
          <w:szCs w:val="26"/>
          <w:lang w:val="ru-RU"/>
        </w:rPr>
        <w:t>из реестра муниципального имущества в отношении объекта:</w:t>
      </w:r>
      <w:r>
        <w:rPr>
          <w:sz w:val="26"/>
          <w:szCs w:val="26"/>
          <w:lang w:val="ru-RU"/>
        </w:rPr>
        <w:t>_______</w:t>
      </w:r>
      <w:r w:rsidRPr="00FD3CBD">
        <w:rPr>
          <w:sz w:val="26"/>
          <w:szCs w:val="26"/>
          <w:lang w:val="ru-RU"/>
        </w:rPr>
        <w:t>____________________________</w:t>
      </w:r>
      <w:r w:rsidRPr="00FD3CBD">
        <w:rPr>
          <w:spacing w:val="-2"/>
          <w:sz w:val="26"/>
          <w:szCs w:val="26"/>
          <w:lang w:val="ru-RU"/>
        </w:rPr>
        <w:t>______</w:t>
      </w:r>
      <w:r w:rsidRPr="00FD3CBD">
        <w:rPr>
          <w:sz w:val="26"/>
          <w:szCs w:val="26"/>
          <w:lang w:val="ru-RU"/>
        </w:rPr>
        <w:t>_______________</w:t>
      </w:r>
      <w:r w:rsidRPr="00FD3CBD">
        <w:rPr>
          <w:sz w:val="26"/>
          <w:szCs w:val="26"/>
          <w:lang w:val="ru-RU"/>
        </w:rPr>
        <w:br/>
      </w:r>
      <w:r>
        <w:rPr>
          <w:sz w:val="18"/>
          <w:szCs w:val="18"/>
          <w:lang w:val="ru-RU"/>
        </w:rPr>
        <w:t xml:space="preserve">                            </w:t>
      </w:r>
      <w:r w:rsidRPr="00F32766">
        <w:rPr>
          <w:sz w:val="18"/>
          <w:szCs w:val="18"/>
          <w:lang w:val="ru-RU"/>
        </w:rPr>
        <w:t xml:space="preserve">указываются сведения об объекте, позволяющие однозначно его идентифицировать: наименование объекта, </w:t>
      </w:r>
      <w:r w:rsidRPr="00FD3CBD">
        <w:rPr>
          <w:sz w:val="26"/>
          <w:szCs w:val="26"/>
          <w:lang w:val="ru-RU"/>
        </w:rPr>
        <w:t>_______________</w:t>
      </w:r>
      <w:r>
        <w:rPr>
          <w:sz w:val="26"/>
          <w:szCs w:val="26"/>
          <w:lang w:val="ru-RU"/>
        </w:rPr>
        <w:t>___</w:t>
      </w:r>
      <w:r w:rsidRPr="00FD3CBD">
        <w:rPr>
          <w:sz w:val="26"/>
          <w:szCs w:val="26"/>
          <w:lang w:val="ru-RU"/>
        </w:rPr>
        <w:t>_______________________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>__________________________</w:t>
      </w:r>
      <w:r>
        <w:rPr>
          <w:sz w:val="26"/>
          <w:szCs w:val="26"/>
          <w:lang w:val="ru-RU"/>
        </w:rPr>
        <w:t>.</w:t>
      </w:r>
    </w:p>
    <w:p w14:paraId="2E093D17" w14:textId="77777777" w:rsidR="0033064B" w:rsidRPr="00FD3CBD" w:rsidRDefault="0033064B" w:rsidP="0033064B">
      <w:pPr>
        <w:pStyle w:val="a3"/>
        <w:contextualSpacing/>
        <w:jc w:val="center"/>
        <w:rPr>
          <w:sz w:val="18"/>
          <w:szCs w:val="18"/>
          <w:lang w:val="ru-RU"/>
        </w:rPr>
      </w:pPr>
      <w:r w:rsidRPr="00F32766">
        <w:rPr>
          <w:sz w:val="18"/>
          <w:szCs w:val="18"/>
          <w:lang w:val="ru-RU"/>
        </w:rPr>
        <w:t xml:space="preserve">адрес </w:t>
      </w:r>
      <w:r>
        <w:rPr>
          <w:sz w:val="18"/>
          <w:szCs w:val="18"/>
          <w:lang w:val="ru-RU"/>
        </w:rPr>
        <w:t>(</w:t>
      </w:r>
      <w:r w:rsidRPr="00F32766">
        <w:rPr>
          <w:sz w:val="18"/>
          <w:szCs w:val="18"/>
          <w:lang w:val="ru-RU"/>
        </w:rPr>
        <w:t>в том числе номер квартиры/комнаты для жилого помещения, этаж, номера помещений для нежилого помещения</w:t>
      </w:r>
      <w:r>
        <w:rPr>
          <w:sz w:val="18"/>
          <w:szCs w:val="18"/>
          <w:lang w:val="ru-RU"/>
        </w:rPr>
        <w:t xml:space="preserve">)/ </w:t>
      </w:r>
      <w:r w:rsidRPr="00FD3CBD">
        <w:rPr>
          <w:sz w:val="18"/>
          <w:szCs w:val="18"/>
          <w:lang w:val="ru-RU"/>
        </w:rPr>
        <w:t>адресные ориентиры</w:t>
      </w:r>
      <w:r w:rsidRPr="00F32766">
        <w:rPr>
          <w:sz w:val="18"/>
          <w:szCs w:val="18"/>
          <w:lang w:val="ru-RU"/>
        </w:rPr>
        <w:t>, площадь</w:t>
      </w:r>
      <w:r>
        <w:rPr>
          <w:sz w:val="18"/>
          <w:szCs w:val="18"/>
          <w:lang w:val="ru-RU"/>
        </w:rPr>
        <w:t xml:space="preserve">/протяженность, </w:t>
      </w:r>
      <w:r w:rsidRPr="00F32766">
        <w:rPr>
          <w:sz w:val="18"/>
          <w:szCs w:val="18"/>
          <w:lang w:val="ru-RU"/>
        </w:rPr>
        <w:t>кадастровый номер</w:t>
      </w:r>
      <w:r>
        <w:rPr>
          <w:sz w:val="18"/>
          <w:szCs w:val="18"/>
          <w:lang w:val="ru-RU"/>
        </w:rPr>
        <w:t>, иные характеристики объекта</w:t>
      </w:r>
    </w:p>
    <w:tbl>
      <w:tblPr>
        <w:tblW w:w="9752" w:type="dxa"/>
        <w:tblInd w:w="28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2"/>
      </w:tblGrid>
      <w:tr w:rsidR="0033064B" w:rsidRPr="005503A9" w14:paraId="52CEB0A6" w14:textId="77777777" w:rsidTr="001A7D37">
        <w:tc>
          <w:tcPr>
            <w:tcW w:w="9752" w:type="dxa"/>
          </w:tcPr>
          <w:p w14:paraId="337962C3" w14:textId="77777777" w:rsidR="0033064B" w:rsidRPr="005503A9" w:rsidRDefault="0033064B" w:rsidP="001A7D37">
            <w:pPr>
              <w:spacing w:before="80" w:after="80"/>
              <w:jc w:val="center"/>
              <w:rPr>
                <w:sz w:val="26"/>
                <w:szCs w:val="26"/>
              </w:rPr>
            </w:pPr>
            <w:proofErr w:type="spellStart"/>
            <w:r w:rsidRPr="005503A9">
              <w:rPr>
                <w:sz w:val="26"/>
                <w:szCs w:val="26"/>
              </w:rPr>
              <w:t>Анкета</w:t>
            </w:r>
            <w:proofErr w:type="spellEnd"/>
            <w:r w:rsidRPr="005503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З</w:t>
            </w:r>
            <w:proofErr w:type="spellStart"/>
            <w:r w:rsidRPr="005503A9">
              <w:rPr>
                <w:sz w:val="26"/>
                <w:szCs w:val="26"/>
              </w:rPr>
              <w:t>аявителя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(представителя Заявителя)</w:t>
            </w:r>
            <w:r w:rsidRPr="005503A9">
              <w:rPr>
                <w:sz w:val="26"/>
                <w:szCs w:val="26"/>
              </w:rPr>
              <w:t>:</w:t>
            </w:r>
          </w:p>
        </w:tc>
      </w:tr>
      <w:tr w:rsidR="0033064B" w:rsidRPr="006C4523" w14:paraId="11AA608E" w14:textId="77777777" w:rsidTr="001A7D37">
        <w:tc>
          <w:tcPr>
            <w:tcW w:w="9752" w:type="dxa"/>
          </w:tcPr>
          <w:tbl>
            <w:tblPr>
              <w:tblW w:w="9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011"/>
            </w:tblGrid>
            <w:tr w:rsidR="0033064B" w:rsidRPr="006C4523" w14:paraId="155525C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BBA07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C83B1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Ф.И.О. физического лица/ </w:t>
                  </w:r>
                  <w:r w:rsidRPr="00210AC7">
                    <w:rPr>
                      <w:sz w:val="26"/>
                      <w:szCs w:val="26"/>
                      <w:lang w:val="ru-RU"/>
                    </w:rPr>
                    <w:t xml:space="preserve">Ф.И.О. </w:t>
                  </w:r>
                  <w:r w:rsidRPr="00210AC7">
                    <w:rPr>
                      <w:sz w:val="26"/>
                      <w:szCs w:val="26"/>
                      <w:lang w:val="ru-RU" w:eastAsia="ru-RU"/>
                    </w:rPr>
                    <w:t>индивидуального предпринимателя/</w:t>
                  </w:r>
                  <w:r w:rsidRPr="00210AC7">
                    <w:rPr>
                      <w:sz w:val="26"/>
                      <w:szCs w:val="26"/>
                      <w:lang w:val="ru-RU"/>
                    </w:rPr>
                    <w:t>полное наименование юридического лица</w:t>
                  </w:r>
                </w:p>
              </w:tc>
            </w:tr>
            <w:tr w:rsidR="0033064B" w:rsidRPr="006C4523" w14:paraId="7647775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5E161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45400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6C4523" w14:paraId="34774D7B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926CF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298A9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ИНН и реквизиты </w:t>
                  </w:r>
                  <w:r>
                    <w:rPr>
                      <w:sz w:val="26"/>
                      <w:szCs w:val="26"/>
                      <w:lang w:val="ru-RU"/>
                    </w:rPr>
                    <w:t>паспорта гражданина РФ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 (наименование, серия, номер, кем и когда выдан</w:t>
                  </w:r>
                  <w:r>
                    <w:rPr>
                      <w:sz w:val="26"/>
                      <w:szCs w:val="26"/>
                      <w:lang w:val="ru-RU"/>
                    </w:rPr>
                    <w:t>, код подразделения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)/документы о регистрации юридического лица, ИНН, ОКПО</w:t>
                  </w:r>
                </w:p>
              </w:tc>
            </w:tr>
            <w:tr w:rsidR="0033064B" w:rsidRPr="006C4523" w14:paraId="4E8DC57F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44977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335A4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6C4523" w14:paraId="4D36BA2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E68B6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3E437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  <w:lang w:val="ru-RU"/>
                    </w:rPr>
                    <w:t>А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дрес постоянного места жительства или преимущественного пребывания (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индекс, 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</w:p>
              </w:tc>
            </w:tr>
            <w:tr w:rsidR="0033064B" w:rsidRPr="006C4523" w14:paraId="6F60A89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FDEB5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F983F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6C4523" w14:paraId="620C2F8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F89EE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B65C6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Ф.И.О. представителя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 Заявителя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, ИНН или реквизиты </w:t>
                  </w:r>
                  <w:r>
                    <w:rPr>
                      <w:sz w:val="26"/>
                      <w:szCs w:val="26"/>
                      <w:lang w:val="ru-RU"/>
                    </w:rPr>
                    <w:t>паспорта гражданина РФ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 (наименование, серия, номер, кем и когда выдан</w:t>
                  </w:r>
                  <w:r>
                    <w:rPr>
                      <w:sz w:val="26"/>
                      <w:szCs w:val="26"/>
                      <w:lang w:val="ru-RU"/>
                    </w:rPr>
                    <w:t>, код подразделения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)</w:t>
                  </w:r>
                </w:p>
              </w:tc>
            </w:tr>
            <w:tr w:rsidR="0033064B" w:rsidRPr="006C4523" w14:paraId="6BA8D1C7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721C9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7DF28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6C4523" w14:paraId="7906623D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4ADBD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9FB9B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Документ, подтверждающий полномочия представителя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 Заявителя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br/>
                    <w:t>(наименование, номер и дата)</w:t>
                  </w:r>
                </w:p>
              </w:tc>
            </w:tr>
            <w:tr w:rsidR="0033064B" w:rsidRPr="006C4523" w14:paraId="6D59F32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3C4F6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7BC27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5503A9" w14:paraId="5CD0341B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19727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7C60" w14:textId="77777777" w:rsidR="0033064B" w:rsidRPr="005503A9" w:rsidRDefault="0033064B" w:rsidP="001A7D37">
                  <w:pPr>
                    <w:ind w:left="57" w:right="57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СНИЛС </w:t>
                  </w:r>
                </w:p>
              </w:tc>
            </w:tr>
            <w:tr w:rsidR="0033064B" w:rsidRPr="005503A9" w14:paraId="56E8776A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BE9B8" w14:textId="77777777" w:rsidR="0033064B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1FFA0" w14:textId="77777777" w:rsidR="0033064B" w:rsidRDefault="0033064B" w:rsidP="001A7D37">
                  <w:pPr>
                    <w:ind w:left="57" w:right="57"/>
                    <w:rPr>
                      <w:sz w:val="26"/>
                      <w:szCs w:val="26"/>
                    </w:rPr>
                  </w:pPr>
                </w:p>
              </w:tc>
            </w:tr>
            <w:tr w:rsidR="0033064B" w:rsidRPr="006C4523" w14:paraId="5B0767A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9F2A1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CB26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Контактные данные (номер городского телефона, номер мобильной связи, адрес электронной почты)</w:t>
                  </w:r>
                </w:p>
              </w:tc>
            </w:tr>
            <w:tr w:rsidR="0033064B" w:rsidRPr="006C4523" w14:paraId="0DFED74C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FDB90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70D1C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04963636" w14:textId="77777777" w:rsidR="0033064B" w:rsidRPr="00FD3CBD" w:rsidRDefault="0033064B" w:rsidP="001A7D37">
            <w:pPr>
              <w:rPr>
                <w:sz w:val="26"/>
                <w:szCs w:val="26"/>
                <w:lang w:val="ru-RU"/>
              </w:rPr>
            </w:pPr>
          </w:p>
        </w:tc>
      </w:tr>
    </w:tbl>
    <w:p w14:paraId="5046DE22" w14:textId="77777777" w:rsidR="0033064B" w:rsidRDefault="0033064B" w:rsidP="0033064B">
      <w:pPr>
        <w:adjustRightInd w:val="0"/>
        <w:ind w:firstLine="540"/>
        <w:rPr>
          <w:sz w:val="26"/>
          <w:szCs w:val="26"/>
          <w:lang w:val="ru-RU"/>
        </w:rPr>
      </w:pPr>
    </w:p>
    <w:p w14:paraId="49C4A12F" w14:textId="77777777" w:rsidR="0033064B" w:rsidRPr="00D55256" w:rsidRDefault="0033064B" w:rsidP="0033064B">
      <w:pPr>
        <w:pStyle w:val="23"/>
        <w:spacing w:line="240" w:lineRule="auto"/>
        <w:ind w:left="0"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Выписку</w:t>
      </w:r>
      <w:r w:rsidRPr="00210AC7">
        <w:rPr>
          <w:sz w:val="26"/>
          <w:szCs w:val="26"/>
          <w:lang w:val="ru-RU"/>
        </w:rPr>
        <w:t xml:space="preserve"> из реестра муниципального имущества</w:t>
      </w:r>
      <w:r w:rsidRPr="00FD3CBD">
        <w:rPr>
          <w:sz w:val="26"/>
          <w:szCs w:val="26"/>
          <w:lang w:val="ru-RU"/>
        </w:rPr>
        <w:t xml:space="preserve"> прошу предоставить</w:t>
      </w:r>
      <w:r>
        <w:rPr>
          <w:sz w:val="26"/>
          <w:szCs w:val="26"/>
          <w:lang w:val="ru-RU"/>
        </w:rPr>
        <w:t xml:space="preserve"> (нужное подчеркнуть):</w:t>
      </w:r>
      <w:r w:rsidRPr="00FD3CBD">
        <w:rPr>
          <w:sz w:val="26"/>
          <w:szCs w:val="26"/>
          <w:lang w:val="ru-RU"/>
        </w:rPr>
        <w:t xml:space="preserve"> почтовым отправлением по адресу:____________________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 xml:space="preserve">_____/                                                                                                                </w:t>
      </w:r>
      <w:r w:rsidRPr="00FD3CBD">
        <w:rPr>
          <w:sz w:val="26"/>
          <w:szCs w:val="26"/>
          <w:lang w:val="ru-RU"/>
        </w:rPr>
        <w:br/>
      </w:r>
      <w:r w:rsidRPr="00D55256">
        <w:rPr>
          <w:sz w:val="26"/>
          <w:szCs w:val="26"/>
          <w:lang w:val="ru-RU"/>
        </w:rPr>
        <w:lastRenderedPageBreak/>
        <w:t xml:space="preserve">лично в Комитете/ГОБУ «МФЦ МО», отправлением почтой, в форме электронного документа </w:t>
      </w:r>
      <w:r>
        <w:rPr>
          <w:sz w:val="26"/>
          <w:szCs w:val="26"/>
          <w:lang w:val="ru-RU"/>
        </w:rPr>
        <w:t>на</w:t>
      </w:r>
      <w:r w:rsidRPr="00D55256">
        <w:rPr>
          <w:sz w:val="26"/>
          <w:szCs w:val="26"/>
          <w:lang w:val="ru-RU"/>
        </w:rPr>
        <w:t xml:space="preserve"> адрес электронной почты:</w:t>
      </w:r>
      <w:r w:rsidRPr="00210AC7">
        <w:rPr>
          <w:sz w:val="26"/>
          <w:szCs w:val="26"/>
          <w:lang w:val="ru-RU"/>
        </w:rPr>
        <w:t>_____________</w:t>
      </w:r>
      <w:r>
        <w:rPr>
          <w:sz w:val="26"/>
          <w:szCs w:val="26"/>
          <w:lang w:val="ru-RU"/>
        </w:rPr>
        <w:t>/</w:t>
      </w:r>
      <w:r w:rsidRPr="00210AC7">
        <w:rPr>
          <w:sz w:val="26"/>
          <w:szCs w:val="26"/>
          <w:lang w:val="ru-RU"/>
        </w:rPr>
        <w:t xml:space="preserve"> </w:t>
      </w:r>
      <w:r w:rsidRPr="00D55256">
        <w:rPr>
          <w:sz w:val="26"/>
          <w:szCs w:val="26"/>
          <w:lang w:val="ru-RU"/>
        </w:rPr>
        <w:t xml:space="preserve">через личный кабинет на ЕПГУ. </w:t>
      </w:r>
    </w:p>
    <w:p w14:paraId="176851F5" w14:textId="77777777" w:rsidR="0033064B" w:rsidRPr="004D2C6D" w:rsidRDefault="0033064B" w:rsidP="0033064B">
      <w:pPr>
        <w:pStyle w:val="31"/>
        <w:ind w:left="0" w:firstLine="709"/>
        <w:contextualSpacing/>
        <w:jc w:val="both"/>
        <w:rPr>
          <w:sz w:val="26"/>
          <w:szCs w:val="26"/>
        </w:rPr>
      </w:pPr>
      <w:r w:rsidRPr="004D2C6D">
        <w:rPr>
          <w:sz w:val="26"/>
          <w:szCs w:val="26"/>
        </w:rPr>
        <w:t xml:space="preserve">О </w:t>
      </w:r>
      <w:r w:rsidRPr="00D55256">
        <w:rPr>
          <w:sz w:val="26"/>
          <w:szCs w:val="26"/>
        </w:rPr>
        <w:t xml:space="preserve">готовности результата </w:t>
      </w:r>
      <w:r>
        <w:rPr>
          <w:sz w:val="26"/>
          <w:szCs w:val="26"/>
        </w:rPr>
        <w:t xml:space="preserve">предоставления </w:t>
      </w:r>
      <w:r w:rsidRPr="00D55256">
        <w:rPr>
          <w:sz w:val="26"/>
          <w:szCs w:val="26"/>
        </w:rPr>
        <w:t>Муниципальной услуги прошу сообщить</w:t>
      </w:r>
      <w:r>
        <w:rPr>
          <w:sz w:val="26"/>
          <w:szCs w:val="26"/>
        </w:rPr>
        <w:t xml:space="preserve"> </w:t>
      </w:r>
      <w:r w:rsidRPr="0087220B">
        <w:rPr>
          <w:bCs/>
          <w:sz w:val="26"/>
          <w:szCs w:val="26"/>
        </w:rPr>
        <w:t xml:space="preserve">(указывается способ направления информационного сообщения в случае получении результатов </w:t>
      </w:r>
      <w:r>
        <w:rPr>
          <w:bCs/>
          <w:sz w:val="26"/>
          <w:szCs w:val="26"/>
        </w:rPr>
        <w:t xml:space="preserve">предоставления Муниципальной </w:t>
      </w:r>
      <w:r w:rsidRPr="0087220B">
        <w:rPr>
          <w:bCs/>
          <w:sz w:val="26"/>
          <w:szCs w:val="26"/>
        </w:rPr>
        <w:t>услуги лично)</w:t>
      </w:r>
      <w:r>
        <w:rPr>
          <w:bCs/>
          <w:sz w:val="26"/>
          <w:szCs w:val="26"/>
        </w:rPr>
        <w:t xml:space="preserve">: </w:t>
      </w:r>
      <w:r w:rsidRPr="004D2C6D">
        <w:rPr>
          <w:sz w:val="26"/>
          <w:szCs w:val="26"/>
        </w:rPr>
        <w:t>почтовым отправлением по адресу</w:t>
      </w:r>
      <w:r>
        <w:rPr>
          <w:sz w:val="26"/>
          <w:szCs w:val="26"/>
        </w:rPr>
        <w:t>:</w:t>
      </w:r>
      <w:r w:rsidRPr="004D2C6D">
        <w:rPr>
          <w:sz w:val="26"/>
          <w:szCs w:val="26"/>
        </w:rPr>
        <w:t xml:space="preserve"> ____________________</w:t>
      </w:r>
      <w:r>
        <w:rPr>
          <w:sz w:val="26"/>
          <w:szCs w:val="26"/>
        </w:rPr>
        <w:t>___________</w:t>
      </w:r>
      <w:r w:rsidRPr="004D2C6D">
        <w:rPr>
          <w:sz w:val="26"/>
          <w:szCs w:val="26"/>
        </w:rPr>
        <w:t>/</w:t>
      </w:r>
      <w:r>
        <w:rPr>
          <w:sz w:val="26"/>
          <w:szCs w:val="26"/>
        </w:rPr>
        <w:t xml:space="preserve">на адрес электронной </w:t>
      </w:r>
      <w:r w:rsidRPr="004D2C6D">
        <w:rPr>
          <w:sz w:val="26"/>
          <w:szCs w:val="26"/>
        </w:rPr>
        <w:t>почт</w:t>
      </w:r>
      <w:r>
        <w:rPr>
          <w:sz w:val="26"/>
          <w:szCs w:val="26"/>
        </w:rPr>
        <w:t>ы:</w:t>
      </w:r>
      <w:r w:rsidRPr="004D2C6D">
        <w:rPr>
          <w:sz w:val="26"/>
          <w:szCs w:val="26"/>
        </w:rPr>
        <w:t>_______________/</w:t>
      </w:r>
      <w:r>
        <w:rPr>
          <w:sz w:val="26"/>
          <w:szCs w:val="26"/>
        </w:rPr>
        <w:t xml:space="preserve"> </w:t>
      </w:r>
      <w:r w:rsidRPr="004D2C6D">
        <w:rPr>
          <w:sz w:val="26"/>
          <w:szCs w:val="26"/>
        </w:rPr>
        <w:t xml:space="preserve">по </w:t>
      </w:r>
      <w:r>
        <w:rPr>
          <w:sz w:val="26"/>
          <w:szCs w:val="26"/>
        </w:rPr>
        <w:t>т</w:t>
      </w:r>
      <w:r w:rsidRPr="004D2C6D">
        <w:rPr>
          <w:sz w:val="26"/>
          <w:szCs w:val="26"/>
        </w:rPr>
        <w:t>елефону</w:t>
      </w:r>
      <w:r>
        <w:rPr>
          <w:sz w:val="26"/>
          <w:szCs w:val="26"/>
        </w:rPr>
        <w:t>:</w:t>
      </w:r>
      <w:r w:rsidRPr="004D2C6D">
        <w:rPr>
          <w:sz w:val="26"/>
          <w:szCs w:val="26"/>
        </w:rPr>
        <w:t xml:space="preserve"> (___) _____________.</w:t>
      </w:r>
    </w:p>
    <w:p w14:paraId="181CDB3B" w14:textId="77777777" w:rsidR="0033064B" w:rsidRPr="00FD3CBD" w:rsidRDefault="0033064B" w:rsidP="0033064B">
      <w:pPr>
        <w:rPr>
          <w:sz w:val="26"/>
          <w:szCs w:val="26"/>
          <w:lang w:val="ru-RU"/>
        </w:rPr>
      </w:pPr>
    </w:p>
    <w:p w14:paraId="261314E4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Приложение:</w:t>
      </w:r>
    </w:p>
    <w:p w14:paraId="451539FB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- копия паспорта Заявителя</w:t>
      </w:r>
      <w:r>
        <w:rPr>
          <w:bCs/>
          <w:sz w:val="26"/>
          <w:szCs w:val="26"/>
          <w:lang w:val="ru-RU"/>
        </w:rPr>
        <w:t xml:space="preserve"> (</w:t>
      </w:r>
      <w:r w:rsidRPr="0087220B">
        <w:rPr>
          <w:bCs/>
          <w:sz w:val="26"/>
          <w:szCs w:val="26"/>
          <w:lang w:val="ru-RU"/>
        </w:rPr>
        <w:t>представителя Заявителя</w:t>
      </w:r>
      <w:r>
        <w:rPr>
          <w:bCs/>
          <w:sz w:val="26"/>
          <w:szCs w:val="26"/>
          <w:lang w:val="ru-RU"/>
        </w:rPr>
        <w:t>)</w:t>
      </w:r>
      <w:r w:rsidRPr="0087220B">
        <w:rPr>
          <w:bCs/>
          <w:sz w:val="26"/>
          <w:szCs w:val="26"/>
          <w:lang w:val="ru-RU"/>
        </w:rPr>
        <w:t>;</w:t>
      </w:r>
    </w:p>
    <w:p w14:paraId="5A5E3324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- копия доверенности для представителя Заявителя.</w:t>
      </w:r>
    </w:p>
    <w:p w14:paraId="6ADCC790" w14:textId="77777777" w:rsidR="0033064B" w:rsidRPr="0087220B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</w:p>
    <w:p w14:paraId="32E0D733" w14:textId="77777777" w:rsidR="0033064B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</w:p>
    <w:p w14:paraId="76AC8AFA" w14:textId="77777777" w:rsidR="0033064B" w:rsidRPr="00FD3CBD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FD3CBD">
        <w:rPr>
          <w:sz w:val="26"/>
          <w:szCs w:val="26"/>
          <w:lang w:val="ru-RU"/>
        </w:rPr>
        <w:t xml:space="preserve">________________                                </w:t>
      </w:r>
      <w:r w:rsidRPr="00FD3CBD">
        <w:rPr>
          <w:sz w:val="26"/>
          <w:szCs w:val="26"/>
          <w:lang w:val="ru-RU"/>
        </w:rPr>
        <w:tab/>
      </w:r>
      <w:r w:rsidRPr="00FD3CBD">
        <w:rPr>
          <w:sz w:val="26"/>
          <w:szCs w:val="26"/>
          <w:lang w:val="ru-RU"/>
        </w:rPr>
        <w:tab/>
        <w:t xml:space="preserve">       __</w:t>
      </w:r>
      <w:r>
        <w:rPr>
          <w:sz w:val="26"/>
          <w:szCs w:val="26"/>
          <w:lang w:val="ru-RU"/>
        </w:rPr>
        <w:t>____</w:t>
      </w:r>
      <w:r w:rsidRPr="00FD3CBD">
        <w:rPr>
          <w:sz w:val="26"/>
          <w:szCs w:val="26"/>
          <w:lang w:val="ru-RU"/>
        </w:rPr>
        <w:t>___</w:t>
      </w:r>
      <w:r>
        <w:rPr>
          <w:sz w:val="26"/>
          <w:szCs w:val="26"/>
          <w:lang w:val="ru-RU"/>
        </w:rPr>
        <w:t>_______</w:t>
      </w:r>
      <w:r w:rsidRPr="00FD3CBD">
        <w:rPr>
          <w:sz w:val="26"/>
          <w:szCs w:val="26"/>
          <w:lang w:val="ru-RU"/>
        </w:rPr>
        <w:t xml:space="preserve">_____________                                         </w:t>
      </w:r>
    </w:p>
    <w:p w14:paraId="545C95A6" w14:textId="77777777" w:rsidR="0033064B" w:rsidRPr="00D55256" w:rsidRDefault="0033064B" w:rsidP="0033064B">
      <w:pPr>
        <w:widowControl w:val="0"/>
        <w:adjustRightInd w:val="0"/>
        <w:spacing w:line="216" w:lineRule="auto"/>
        <w:rPr>
          <w:bCs/>
          <w:color w:val="333333"/>
          <w:sz w:val="18"/>
          <w:szCs w:val="18"/>
          <w:lang w:val="ru-RU" w:eastAsia="ru-RU"/>
        </w:rPr>
      </w:pPr>
      <w:r w:rsidRPr="00FD3CBD">
        <w:rPr>
          <w:sz w:val="18"/>
          <w:szCs w:val="18"/>
          <w:lang w:val="ru-RU"/>
        </w:rPr>
        <w:t xml:space="preserve">  дата направления запроса                                                                            подпись </w:t>
      </w:r>
      <w:r>
        <w:rPr>
          <w:sz w:val="18"/>
          <w:szCs w:val="18"/>
          <w:lang w:val="ru-RU"/>
        </w:rPr>
        <w:t>З</w:t>
      </w:r>
      <w:r w:rsidRPr="00FD3CBD">
        <w:rPr>
          <w:sz w:val="18"/>
          <w:szCs w:val="18"/>
          <w:lang w:val="ru-RU"/>
        </w:rPr>
        <w:t xml:space="preserve">аявителя </w:t>
      </w:r>
      <w:r>
        <w:rPr>
          <w:sz w:val="18"/>
          <w:szCs w:val="18"/>
          <w:lang w:val="ru-RU"/>
        </w:rPr>
        <w:t>(представителя Заявителя)</w:t>
      </w:r>
      <w:r w:rsidRPr="00FD3CBD">
        <w:rPr>
          <w:sz w:val="18"/>
          <w:szCs w:val="18"/>
          <w:lang w:val="ru-RU"/>
        </w:rPr>
        <w:t xml:space="preserve">                                                                                   </w:t>
      </w:r>
    </w:p>
    <w:p w14:paraId="7EE5F2D1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56A1433F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039DA387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____________________________</w:t>
      </w:r>
    </w:p>
    <w:p w14:paraId="51972B23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392"/>
        <w:gridCol w:w="5389"/>
      </w:tblGrid>
      <w:tr w:rsidR="0033064B" w:rsidRPr="00C929A1" w14:paraId="4CD3F1D3" w14:textId="77777777" w:rsidTr="001A7D37">
        <w:tc>
          <w:tcPr>
            <w:tcW w:w="4392" w:type="dxa"/>
            <w:shd w:val="clear" w:color="auto" w:fill="auto"/>
          </w:tcPr>
          <w:p w14:paraId="2F5EC74A" w14:textId="77777777" w:rsidR="0033064B" w:rsidRDefault="0033064B" w:rsidP="001A7D37">
            <w:pPr>
              <w:outlineLvl w:val="0"/>
            </w:pPr>
          </w:p>
        </w:tc>
        <w:tc>
          <w:tcPr>
            <w:tcW w:w="5389" w:type="dxa"/>
            <w:shd w:val="clear" w:color="auto" w:fill="auto"/>
          </w:tcPr>
          <w:p w14:paraId="62103919" w14:textId="77777777" w:rsidR="0033064B" w:rsidRDefault="0033064B" w:rsidP="001A7D37">
            <w:pPr>
              <w:ind w:left="2014"/>
              <w:jc w:val="center"/>
              <w:rPr>
                <w:sz w:val="28"/>
                <w:szCs w:val="28"/>
                <w:lang w:val="ru-RU"/>
              </w:rPr>
            </w:pPr>
          </w:p>
          <w:p w14:paraId="236B5E68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9118BF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132F71D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B3F0DD1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D01F58D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0F35E7FC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22116625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10886ABE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C73B192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D7010DE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2F4404E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F7C7C69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45BDC35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1BFB38AC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0FB9D915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7C9AFC0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F6850A3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1FEA48AB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9F29E96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BBAD1DB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911B80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7CD5C3A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C57F0C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4BC64EC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A7883C8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C646586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297A5A9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3</w:t>
            </w:r>
          </w:p>
          <w:p w14:paraId="3EBB3862" w14:textId="77777777" w:rsidR="0033064B" w:rsidRPr="00297838" w:rsidRDefault="0033064B" w:rsidP="001A7D37">
            <w:pPr>
              <w:shd w:val="clear" w:color="auto" w:fill="FFFFFF"/>
              <w:ind w:left="2731" w:right="-5"/>
              <w:jc w:val="center"/>
              <w:rPr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  <w:p w14:paraId="2F6EE856" w14:textId="77777777" w:rsidR="0033064B" w:rsidRPr="00297838" w:rsidRDefault="0033064B" w:rsidP="001A7D37">
            <w:pPr>
              <w:shd w:val="clear" w:color="auto" w:fill="FFFFFF"/>
              <w:ind w:right="-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9F10989" w14:textId="77777777" w:rsidR="0033064B" w:rsidRPr="00E96AB4" w:rsidRDefault="0033064B" w:rsidP="0033064B">
      <w:pPr>
        <w:jc w:val="center"/>
        <w:rPr>
          <w:sz w:val="28"/>
          <w:szCs w:val="28"/>
          <w:lang w:val="ru-RU"/>
        </w:rPr>
      </w:pPr>
      <w:r w:rsidRPr="00E96AB4">
        <w:rPr>
          <w:sz w:val="28"/>
          <w:szCs w:val="28"/>
          <w:lang w:val="ru-RU"/>
        </w:rPr>
        <w:lastRenderedPageBreak/>
        <w:t>Показатели</w:t>
      </w:r>
    </w:p>
    <w:p w14:paraId="2F07BD77" w14:textId="77777777" w:rsidR="0033064B" w:rsidRPr="00E96AB4" w:rsidRDefault="0033064B" w:rsidP="0033064B">
      <w:pPr>
        <w:jc w:val="center"/>
        <w:rPr>
          <w:sz w:val="28"/>
          <w:szCs w:val="28"/>
          <w:lang w:val="ru-RU"/>
        </w:rPr>
      </w:pPr>
      <w:r w:rsidRPr="00E96AB4">
        <w:rPr>
          <w:sz w:val="28"/>
          <w:szCs w:val="28"/>
          <w:lang w:val="ru-RU"/>
        </w:rPr>
        <w:t xml:space="preserve">доступности и качества предоставления Муниципальной услуги                                  </w:t>
      </w:r>
    </w:p>
    <w:p w14:paraId="56FC38E6" w14:textId="77777777" w:rsidR="0033064B" w:rsidRPr="00336728" w:rsidRDefault="0033064B" w:rsidP="0033064B">
      <w:pPr>
        <w:jc w:val="center"/>
        <w:rPr>
          <w:b/>
          <w:sz w:val="26"/>
          <w:szCs w:val="26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117"/>
        <w:gridCol w:w="1842"/>
      </w:tblGrid>
      <w:tr w:rsidR="0033064B" w:rsidRPr="00336728" w14:paraId="21A979E5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B203" w14:textId="77777777" w:rsidR="0033064B" w:rsidRPr="00E96AB4" w:rsidRDefault="0033064B" w:rsidP="001A7D37">
            <w:pPr>
              <w:jc w:val="center"/>
              <w:rPr>
                <w:sz w:val="28"/>
                <w:szCs w:val="28"/>
              </w:rPr>
            </w:pPr>
            <w:r w:rsidRPr="00E96AB4">
              <w:rPr>
                <w:sz w:val="28"/>
                <w:szCs w:val="28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EA7E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AF9A" w14:textId="77777777" w:rsidR="0033064B" w:rsidRPr="00E96AB4" w:rsidRDefault="0033064B" w:rsidP="001A7D37">
            <w:pPr>
              <w:jc w:val="center"/>
              <w:rPr>
                <w:sz w:val="28"/>
                <w:szCs w:val="28"/>
              </w:rPr>
            </w:pPr>
            <w:proofErr w:type="spellStart"/>
            <w:r w:rsidRPr="00E96AB4">
              <w:rPr>
                <w:sz w:val="28"/>
                <w:szCs w:val="28"/>
              </w:rPr>
              <w:t>Нормативное</w:t>
            </w:r>
            <w:proofErr w:type="spellEnd"/>
            <w:r w:rsidRPr="00E96AB4">
              <w:rPr>
                <w:sz w:val="28"/>
                <w:szCs w:val="28"/>
              </w:rPr>
              <w:t xml:space="preserve"> </w:t>
            </w:r>
            <w:proofErr w:type="spellStart"/>
            <w:r w:rsidRPr="00E96AB4">
              <w:rPr>
                <w:sz w:val="28"/>
                <w:szCs w:val="28"/>
              </w:rPr>
              <w:t>значение</w:t>
            </w:r>
            <w:proofErr w:type="spellEnd"/>
            <w:r w:rsidRPr="00E96AB4">
              <w:rPr>
                <w:sz w:val="28"/>
                <w:szCs w:val="28"/>
              </w:rPr>
              <w:t xml:space="preserve"> </w:t>
            </w:r>
            <w:proofErr w:type="spellStart"/>
            <w:r w:rsidRPr="00E96AB4">
              <w:rPr>
                <w:sz w:val="28"/>
                <w:szCs w:val="28"/>
              </w:rPr>
              <w:t>показателя</w:t>
            </w:r>
            <w:proofErr w:type="spellEnd"/>
            <w:r w:rsidRPr="00E96AB4">
              <w:rPr>
                <w:sz w:val="28"/>
                <w:szCs w:val="28"/>
              </w:rPr>
              <w:t xml:space="preserve"> </w:t>
            </w:r>
          </w:p>
        </w:tc>
      </w:tr>
      <w:tr w:rsidR="0033064B" w:rsidRPr="006C4523" w14:paraId="49A801C0" w14:textId="77777777" w:rsidTr="001A7D3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FC96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Показатели доступности предоставления Муниципальной услуги</w:t>
            </w:r>
          </w:p>
        </w:tc>
      </w:tr>
      <w:tr w:rsidR="0033064B" w:rsidRPr="00336728" w14:paraId="0A482DDF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4F2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CBB8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% Заявителей, ожидавших в очереди при подаче документов не более 15 минут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2995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71F4390A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777E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815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% Заявителей, удовлетворенных графиком работы Комитета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A705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0443F78E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6C0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5FCD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2352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23D54F93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23E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BC14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Количество взаимодействий Заявителя с муниципальным служащим Комитета, ответственным за предоставление Муниципальной услуги, при предоставлении </w:t>
            </w:r>
            <w:r>
              <w:rPr>
                <w:sz w:val="28"/>
                <w:szCs w:val="28"/>
                <w:lang w:val="ru-RU"/>
              </w:rPr>
              <w:t>М</w:t>
            </w:r>
            <w:r w:rsidRPr="00E96AB4">
              <w:rPr>
                <w:sz w:val="28"/>
                <w:szCs w:val="28"/>
                <w:lang w:val="ru-RU"/>
              </w:rPr>
              <w:t>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3704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2</w:t>
            </w:r>
          </w:p>
        </w:tc>
      </w:tr>
      <w:tr w:rsidR="0033064B" w:rsidRPr="00336728" w14:paraId="1A3A99A5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79F1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ED97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87EE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Да</w:t>
            </w:r>
          </w:p>
        </w:tc>
      </w:tr>
      <w:tr w:rsidR="0033064B" w:rsidRPr="00336728" w14:paraId="77EBB0AF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FCDF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DE1E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D5FB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Да</w:t>
            </w:r>
          </w:p>
        </w:tc>
      </w:tr>
      <w:tr w:rsidR="0033064B" w:rsidRPr="00336728" w14:paraId="55F6D2C3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13C0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6F10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Возможность получения </w:t>
            </w:r>
            <w:r>
              <w:rPr>
                <w:sz w:val="28"/>
                <w:szCs w:val="28"/>
                <w:lang w:val="ru-RU"/>
              </w:rPr>
              <w:t xml:space="preserve">Муниципальной </w:t>
            </w:r>
            <w:r w:rsidRPr="00E96AB4">
              <w:rPr>
                <w:sz w:val="28"/>
                <w:szCs w:val="28"/>
                <w:lang w:val="ru-RU"/>
              </w:rPr>
              <w:t>услуги через ГОБУ «МФЦ МО»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8924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Да</w:t>
            </w:r>
          </w:p>
        </w:tc>
      </w:tr>
      <w:tr w:rsidR="0033064B" w:rsidRPr="006C4523" w14:paraId="2190D4F9" w14:textId="77777777" w:rsidTr="001A7D3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74E1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Показатели качества предоставления Муниципальной услуги</w:t>
            </w:r>
          </w:p>
        </w:tc>
      </w:tr>
      <w:tr w:rsidR="0033064B" w:rsidRPr="00336728" w14:paraId="7CE0388A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A66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7201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Количество обоснованных жалоб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803B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0</w:t>
            </w:r>
          </w:p>
        </w:tc>
      </w:tr>
      <w:tr w:rsidR="0033064B" w:rsidRPr="00336728" w14:paraId="1427B788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EF8F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0A4E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Соблюдение сроков предоставления Муниципальной услуги (% случаев предоставления </w:t>
            </w:r>
            <w:r>
              <w:rPr>
                <w:sz w:val="28"/>
                <w:szCs w:val="28"/>
                <w:lang w:val="ru-RU"/>
              </w:rPr>
              <w:t xml:space="preserve">Муниципальной </w:t>
            </w:r>
            <w:r w:rsidRPr="00E96AB4">
              <w:rPr>
                <w:sz w:val="28"/>
                <w:szCs w:val="28"/>
                <w:lang w:val="ru-RU"/>
              </w:rPr>
              <w:t>услуги в установленный срок с даты приема документов)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2582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723AA3FD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A4F0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5E70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9A98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</w:t>
            </w:r>
            <w:r w:rsidRPr="00E96AB4">
              <w:rPr>
                <w:sz w:val="28"/>
                <w:szCs w:val="28"/>
              </w:rPr>
              <w:t>0</w:t>
            </w:r>
            <w:r w:rsidRPr="00E96AB4">
              <w:rPr>
                <w:sz w:val="28"/>
                <w:szCs w:val="28"/>
                <w:lang w:val="ru-RU"/>
              </w:rPr>
              <w:t xml:space="preserve"> %</w:t>
            </w:r>
          </w:p>
        </w:tc>
      </w:tr>
      <w:tr w:rsidR="0033064B" w:rsidRPr="00336728" w14:paraId="1EAF8857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AE5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91F1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A0B8" w14:textId="77777777" w:rsidR="0033064B" w:rsidRPr="00E96AB4" w:rsidRDefault="0033064B" w:rsidP="001A7D37">
            <w:pPr>
              <w:jc w:val="center"/>
              <w:rPr>
                <w:sz w:val="28"/>
                <w:szCs w:val="28"/>
              </w:rPr>
            </w:pPr>
            <w:r w:rsidRPr="00E96AB4">
              <w:rPr>
                <w:sz w:val="28"/>
                <w:szCs w:val="28"/>
                <w:lang w:val="ru-RU"/>
              </w:rPr>
              <w:t>10</w:t>
            </w:r>
            <w:r w:rsidRPr="00E96AB4">
              <w:rPr>
                <w:sz w:val="28"/>
                <w:szCs w:val="28"/>
              </w:rPr>
              <w:t>0</w:t>
            </w:r>
            <w:r w:rsidRPr="00E96AB4">
              <w:rPr>
                <w:sz w:val="28"/>
                <w:szCs w:val="28"/>
                <w:lang w:val="ru-RU"/>
              </w:rPr>
              <w:t xml:space="preserve"> %</w:t>
            </w:r>
          </w:p>
        </w:tc>
      </w:tr>
    </w:tbl>
    <w:p w14:paraId="4F0E2EBF" w14:textId="77777777" w:rsidR="0033064B" w:rsidRDefault="0033064B" w:rsidP="0033064B">
      <w:pPr>
        <w:jc w:val="center"/>
        <w:rPr>
          <w:sz w:val="28"/>
          <w:szCs w:val="28"/>
          <w:lang w:val="ru-RU"/>
        </w:rPr>
      </w:pPr>
    </w:p>
    <w:p w14:paraId="6E24379D" w14:textId="77777777" w:rsidR="0033064B" w:rsidRDefault="0033064B" w:rsidP="0033064B">
      <w:pPr>
        <w:jc w:val="center"/>
        <w:rPr>
          <w:sz w:val="28"/>
          <w:szCs w:val="28"/>
          <w:lang w:val="ru-RU"/>
        </w:rPr>
      </w:pPr>
    </w:p>
    <w:p w14:paraId="7E768741" w14:textId="77777777" w:rsidR="0033064B" w:rsidRPr="00AC73BA" w:rsidRDefault="0033064B" w:rsidP="0033064B">
      <w:pPr>
        <w:spacing w:after="200"/>
        <w:contextualSpacing/>
        <w:jc w:val="center"/>
        <w:rPr>
          <w:lang w:val="ru-RU"/>
        </w:rPr>
      </w:pPr>
      <w:r>
        <w:rPr>
          <w:lang w:val="ru-RU"/>
        </w:rPr>
        <w:t>______________________</w:t>
      </w:r>
    </w:p>
    <w:p w14:paraId="242FC752" w14:textId="77777777" w:rsidR="0033064B" w:rsidRDefault="0033064B" w:rsidP="0033064B">
      <w:pPr>
        <w:jc w:val="center"/>
        <w:rPr>
          <w:lang w:val="ru-RU"/>
        </w:rPr>
      </w:pPr>
    </w:p>
    <w:p w14:paraId="57FE4E42" w14:textId="77777777" w:rsidR="0033064B" w:rsidRPr="004541FA" w:rsidRDefault="0033064B" w:rsidP="0033064B">
      <w:pPr>
        <w:rPr>
          <w:lang w:val="ru-RU"/>
        </w:rPr>
      </w:pPr>
    </w:p>
    <w:p w14:paraId="520D2007" w14:textId="77777777" w:rsidR="0033064B" w:rsidRDefault="0033064B" w:rsidP="0033064B">
      <w:pPr>
        <w:rPr>
          <w:lang w:val="ru-RU"/>
        </w:rPr>
      </w:pPr>
    </w:p>
    <w:p w14:paraId="5C929584" w14:textId="77777777" w:rsidR="0033064B" w:rsidRDefault="0033064B" w:rsidP="0033064B">
      <w:pPr>
        <w:rPr>
          <w:lang w:val="ru-RU"/>
        </w:rPr>
      </w:pPr>
    </w:p>
    <w:p w14:paraId="7E7ED525" w14:textId="77777777" w:rsidR="0033064B" w:rsidRDefault="0033064B" w:rsidP="0033064B">
      <w:pPr>
        <w:rPr>
          <w:lang w:val="ru-RU"/>
        </w:rPr>
      </w:pPr>
    </w:p>
    <w:p w14:paraId="62C3F7BB" w14:textId="77777777" w:rsidR="0033064B" w:rsidRDefault="0033064B" w:rsidP="0033064B">
      <w:pPr>
        <w:tabs>
          <w:tab w:val="left" w:pos="7230"/>
        </w:tabs>
        <w:ind w:left="7230"/>
        <w:jc w:val="center"/>
        <w:rPr>
          <w:sz w:val="28"/>
          <w:szCs w:val="28"/>
          <w:lang w:val="ru-RU"/>
        </w:rPr>
      </w:pPr>
      <w:r w:rsidRPr="00C929A1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4</w:t>
      </w:r>
    </w:p>
    <w:p w14:paraId="1303B48D" w14:textId="77777777" w:rsidR="0033064B" w:rsidRPr="002E4289" w:rsidRDefault="0033064B" w:rsidP="0033064B">
      <w:pPr>
        <w:shd w:val="clear" w:color="auto" w:fill="FFFFFF"/>
        <w:tabs>
          <w:tab w:val="left" w:pos="7230"/>
        </w:tabs>
        <w:ind w:left="7230"/>
        <w:jc w:val="center"/>
        <w:rPr>
          <w:lang w:val="ru-RU"/>
        </w:rPr>
      </w:pPr>
      <w:r w:rsidRPr="00C929A1">
        <w:rPr>
          <w:sz w:val="28"/>
          <w:szCs w:val="28"/>
          <w:lang w:val="ru-RU"/>
        </w:rPr>
        <w:t xml:space="preserve">к </w:t>
      </w:r>
      <w:r w:rsidRPr="00C929A1">
        <w:rPr>
          <w:bCs/>
          <w:sz w:val="28"/>
          <w:szCs w:val="28"/>
          <w:lang w:val="ru-RU"/>
        </w:rPr>
        <w:t>Регламенту</w:t>
      </w:r>
    </w:p>
    <w:p w14:paraId="1032431E" w14:textId="77777777" w:rsidR="0033064B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EB70273" wp14:editId="4DE604BD">
            <wp:extent cx="524510" cy="650193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09" cy="66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58AB8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АДМИНИСТРАЦИЯ ГОРОДА МУРМАНСКА</w:t>
      </w:r>
    </w:p>
    <w:p w14:paraId="4DE7B738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КОМИТЕТ ИМУЩЕСТВЕННЫХ ОТНОШЕНИЙ ГОРОДА МУРМАНСКА</w:t>
      </w:r>
    </w:p>
    <w:p w14:paraId="4D6CBB48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5F598E20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ВЫПИСКА</w:t>
      </w:r>
    </w:p>
    <w:p w14:paraId="09AE3AB8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ИЗ РЕЕСТРА МУНИЦИПАЛЬНОГО ИМУЩЕСТВА ГОРОДА МУРМАНСКА</w:t>
      </w:r>
    </w:p>
    <w:p w14:paraId="7C0F5731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7390F566" w14:textId="77777777" w:rsidR="0033064B" w:rsidRPr="002E4289" w:rsidRDefault="0033064B" w:rsidP="003306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4289">
        <w:rPr>
          <w:rFonts w:ascii="Times New Roman" w:hAnsi="Times New Roman" w:cs="Times New Roman"/>
          <w:sz w:val="24"/>
          <w:szCs w:val="24"/>
        </w:rPr>
        <w:t xml:space="preserve">г. Мурманск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289">
        <w:rPr>
          <w:rFonts w:ascii="Times New Roman" w:hAnsi="Times New Roman" w:cs="Times New Roman"/>
          <w:sz w:val="24"/>
          <w:szCs w:val="24"/>
        </w:rPr>
        <w:tab/>
      </w:r>
      <w:r w:rsidRPr="002E4289">
        <w:rPr>
          <w:rFonts w:ascii="Times New Roman" w:hAnsi="Times New Roman" w:cs="Times New Roman"/>
          <w:sz w:val="24"/>
          <w:szCs w:val="24"/>
        </w:rPr>
        <w:tab/>
      </w:r>
      <w:r w:rsidRPr="002E4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E4289">
        <w:rPr>
          <w:rFonts w:ascii="Times New Roman" w:hAnsi="Times New Roman" w:cs="Times New Roman"/>
          <w:sz w:val="24"/>
          <w:szCs w:val="24"/>
        </w:rPr>
        <w:t>_______________</w:t>
      </w:r>
    </w:p>
    <w:p w14:paraId="1B233AF9" w14:textId="77777777" w:rsidR="0033064B" w:rsidRPr="0015451C" w:rsidRDefault="0033064B" w:rsidP="0033064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(дата выдачи)</w:t>
      </w:r>
    </w:p>
    <w:p w14:paraId="319A321B" w14:textId="77777777" w:rsidR="0033064B" w:rsidRPr="00C97F0A" w:rsidRDefault="0033064B" w:rsidP="0033064B">
      <w:pPr>
        <w:autoSpaceDE w:val="0"/>
        <w:autoSpaceDN w:val="0"/>
        <w:adjustRightInd w:val="0"/>
        <w:outlineLvl w:val="1"/>
      </w:pPr>
    </w:p>
    <w:tbl>
      <w:tblPr>
        <w:tblW w:w="95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485"/>
        <w:gridCol w:w="2440"/>
        <w:gridCol w:w="1805"/>
        <w:gridCol w:w="1455"/>
      </w:tblGrid>
      <w:tr w:rsidR="0033064B" w:rsidRPr="00C97F0A" w14:paraId="75E475D6" w14:textId="77777777" w:rsidTr="001A7D3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12E0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E4289">
              <w:rPr>
                <w:rFonts w:ascii="Times New Roman" w:hAnsi="Times New Roman" w:cs="Times New Roman"/>
              </w:rPr>
              <w:t xml:space="preserve"> </w:t>
            </w:r>
            <w:r w:rsidRPr="002E42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F6B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Тип (категория)</w:t>
            </w:r>
            <w:r w:rsidRPr="002E4289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2D82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Реестровый</w:t>
            </w:r>
            <w:r w:rsidRPr="002E4289">
              <w:rPr>
                <w:rFonts w:ascii="Times New Roman" w:hAnsi="Times New Roman" w:cs="Times New Roman"/>
              </w:rPr>
              <w:br/>
              <w:t>номер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B28F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Адрес (местоположение)</w:t>
            </w:r>
            <w:r w:rsidRPr="002E4289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0C16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96CF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3064B" w:rsidRPr="00C97F0A" w14:paraId="61532792" w14:textId="77777777" w:rsidTr="001A7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8F7F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E59C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6FC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2AE4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4193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689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64B" w:rsidRPr="00C97F0A" w14:paraId="2C7577BC" w14:textId="77777777" w:rsidTr="001A7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E72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983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2FAC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D472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FBD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5396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64B" w:rsidRPr="00C97F0A" w14:paraId="76ECC626" w14:textId="77777777" w:rsidTr="001A7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43C2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48DB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0288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061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0331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27AC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7AA9BF" w14:textId="77777777" w:rsidR="0033064B" w:rsidRPr="00C97F0A" w:rsidRDefault="0033064B" w:rsidP="0033064B">
      <w:pPr>
        <w:autoSpaceDE w:val="0"/>
        <w:autoSpaceDN w:val="0"/>
        <w:adjustRightInd w:val="0"/>
        <w:ind w:firstLine="540"/>
        <w:jc w:val="both"/>
        <w:outlineLvl w:val="1"/>
      </w:pPr>
    </w:p>
    <w:p w14:paraId="20CEEDAA" w14:textId="77777777" w:rsidR="0033064B" w:rsidRPr="00F32E98" w:rsidRDefault="0033064B" w:rsidP="0033064B">
      <w:pPr>
        <w:pStyle w:val="ConsPlusNonformat"/>
        <w:ind w:right="-285"/>
        <w:rPr>
          <w:rFonts w:ascii="Times New Roman" w:hAnsi="Times New Roman" w:cs="Times New Roman"/>
          <w:sz w:val="28"/>
          <w:szCs w:val="28"/>
        </w:rPr>
      </w:pPr>
      <w:r w:rsidRPr="00F32E98">
        <w:rPr>
          <w:rFonts w:ascii="Times New Roman" w:hAnsi="Times New Roman" w:cs="Times New Roman"/>
          <w:sz w:val="28"/>
          <w:szCs w:val="28"/>
        </w:rPr>
        <w:t>Председатель (заместитель председателя) комитета</w:t>
      </w:r>
    </w:p>
    <w:p w14:paraId="3D804E2D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F32E98">
        <w:rPr>
          <w:rFonts w:ascii="Times New Roman" w:hAnsi="Times New Roman" w:cs="Times New Roman"/>
          <w:sz w:val="28"/>
          <w:szCs w:val="28"/>
        </w:rPr>
        <w:t>имущественных отношений города Мурманска</w:t>
      </w:r>
      <w:r w:rsidRPr="00C97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_______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7E43EFC2" w14:textId="77777777" w:rsidR="0033064B" w:rsidRPr="0015451C" w:rsidRDefault="0033064B" w:rsidP="0033064B">
      <w:pPr>
        <w:pStyle w:val="ConsPlusNonformat"/>
        <w:ind w:right="-2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5451C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15451C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0F51D666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519AB057" w14:textId="77777777" w:rsidR="0033064B" w:rsidRPr="004541FA" w:rsidRDefault="0033064B" w:rsidP="0033064B">
      <w:pPr>
        <w:jc w:val="center"/>
        <w:rPr>
          <w:lang w:val="ru-RU"/>
        </w:rPr>
      </w:pPr>
      <w:r w:rsidRPr="004541FA">
        <w:rPr>
          <w:lang w:val="ru-RU"/>
        </w:rPr>
        <w:t>___________________________</w:t>
      </w:r>
    </w:p>
    <w:p w14:paraId="366BD6AB" w14:textId="77777777" w:rsidR="0033064B" w:rsidRPr="004541FA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62172886" w14:textId="77777777" w:rsidR="0033064B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C50B662" wp14:editId="0F717A69">
            <wp:extent cx="524510" cy="65214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A84AE" w14:textId="77777777" w:rsidR="0033064B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5040E58C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АДМИНИСТРАЦИЯ ГОРОДА МУРМАНСКА</w:t>
      </w:r>
    </w:p>
    <w:p w14:paraId="64B2F9A2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КОМИТЕТ ИМУЩЕСТВЕННЫХ ОТНОШЕНИЙ ГОРОДА МУРМАНСКА</w:t>
      </w:r>
    </w:p>
    <w:p w14:paraId="411FAA85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76DD9504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ВЫПИСКА</w:t>
      </w:r>
    </w:p>
    <w:p w14:paraId="2DAABF74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ИЗ РЕЕСТРА МУНИЦИПАЛЬНОГО ИМУЩЕСТВА ГОРОДА МУРМАНСКА</w:t>
      </w:r>
    </w:p>
    <w:p w14:paraId="0A7F8881" w14:textId="77777777" w:rsidR="0033064B" w:rsidRPr="002E4289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59A47BA7" w14:textId="77777777" w:rsidR="0033064B" w:rsidRPr="00C97F0A" w:rsidRDefault="0033064B" w:rsidP="003306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г. Мурманск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97F0A">
        <w:rPr>
          <w:rFonts w:ascii="Times New Roman" w:hAnsi="Times New Roman" w:cs="Times New Roman"/>
          <w:sz w:val="24"/>
          <w:szCs w:val="24"/>
        </w:rPr>
        <w:t>_______________</w:t>
      </w:r>
    </w:p>
    <w:p w14:paraId="162897C1" w14:textId="77777777" w:rsidR="0033064B" w:rsidRPr="0015451C" w:rsidRDefault="0033064B" w:rsidP="0033064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(дата выдачи)</w:t>
      </w:r>
    </w:p>
    <w:p w14:paraId="2E5271AD" w14:textId="77777777" w:rsidR="0033064B" w:rsidRPr="002E4289" w:rsidRDefault="0033064B" w:rsidP="0033064B">
      <w:pPr>
        <w:pStyle w:val="ConsPlusCell"/>
        <w:tabs>
          <w:tab w:val="left" w:pos="610"/>
          <w:tab w:val="left" w:pos="2770"/>
          <w:tab w:val="left" w:pos="4255"/>
          <w:tab w:val="left" w:pos="7360"/>
          <w:tab w:val="left" w:pos="9385"/>
        </w:tabs>
        <w:rPr>
          <w:rFonts w:ascii="Times New Roman" w:hAnsi="Times New Roman" w:cs="Times New Roman"/>
          <w:sz w:val="24"/>
          <w:szCs w:val="24"/>
        </w:rPr>
      </w:pPr>
      <w:r w:rsidRPr="002E4289">
        <w:rPr>
          <w:rFonts w:ascii="Times New Roman" w:hAnsi="Times New Roman" w:cs="Times New Roman"/>
          <w:sz w:val="24"/>
          <w:szCs w:val="24"/>
        </w:rPr>
        <w:t>№ п/п</w:t>
      </w:r>
    </w:p>
    <w:p w14:paraId="2BDFB3EB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Тип (категория) объекта</w:t>
      </w:r>
    </w:p>
    <w:p w14:paraId="40060F72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Реестровый номер</w:t>
      </w:r>
    </w:p>
    <w:p w14:paraId="438B506C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Наименование</w:t>
      </w:r>
    </w:p>
    <w:p w14:paraId="52990810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Адрес (местоположение) недвижимого имущества</w:t>
      </w:r>
    </w:p>
    <w:p w14:paraId="53D73CEE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</w:t>
      </w:r>
      <w:r w:rsidRPr="00BD22DF">
        <w:rPr>
          <w:sz w:val="22"/>
          <w:szCs w:val="22"/>
          <w:lang w:val="ru-RU"/>
        </w:rPr>
        <w:t xml:space="preserve">лощадь, </w:t>
      </w:r>
      <w:proofErr w:type="spellStart"/>
      <w:proofErr w:type="gramStart"/>
      <w:r w:rsidRPr="00BD22DF">
        <w:rPr>
          <w:sz w:val="22"/>
          <w:szCs w:val="22"/>
          <w:lang w:val="ru-RU"/>
        </w:rPr>
        <w:t>кв.м</w:t>
      </w:r>
      <w:proofErr w:type="spellEnd"/>
      <w:proofErr w:type="gramEnd"/>
    </w:p>
    <w:p w14:paraId="03495E9E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Иные параметры недвижимого имущества</w:t>
      </w:r>
    </w:p>
    <w:p w14:paraId="30BF72F2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Балансовая стоимость недвижимого имущества, руб</w:t>
      </w:r>
      <w:r>
        <w:rPr>
          <w:sz w:val="22"/>
          <w:szCs w:val="22"/>
          <w:lang w:val="ru-RU"/>
        </w:rPr>
        <w:t>.</w:t>
      </w:r>
    </w:p>
    <w:p w14:paraId="3BA97373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Сумма начисленной амортизации (износ), руб</w:t>
      </w:r>
      <w:r>
        <w:rPr>
          <w:sz w:val="22"/>
          <w:szCs w:val="22"/>
          <w:lang w:val="ru-RU"/>
        </w:rPr>
        <w:t>.</w:t>
      </w:r>
    </w:p>
    <w:p w14:paraId="6EBEE2D5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Кадастровый номер недвижимого имущества</w:t>
      </w:r>
    </w:p>
    <w:p w14:paraId="2C110056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Кадастровая стоимость недвижимого имущества</w:t>
      </w:r>
    </w:p>
    <w:p w14:paraId="2346BFEE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Собственник недвижимого имущества</w:t>
      </w:r>
    </w:p>
    <w:p w14:paraId="6C3DDB62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Госрегистрация права муниципальной собственности</w:t>
      </w:r>
    </w:p>
    <w:p w14:paraId="1C163B36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Реквизиты документов оснований возникновения права муниципальной собственности на недвижимое имущество</w:t>
      </w:r>
    </w:p>
    <w:p w14:paraId="1BEA3CCB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Правообладатель муниципального недвижимого имущества/наличие в составе казны</w:t>
      </w:r>
    </w:p>
    <w:p w14:paraId="042AF7BD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lastRenderedPageBreak/>
        <w:t>Реквизиты документов оснований использования недвижимого имущества правообладателем/</w:t>
      </w:r>
      <w:r>
        <w:rPr>
          <w:sz w:val="22"/>
          <w:szCs w:val="22"/>
          <w:lang w:val="ru-RU"/>
        </w:rPr>
        <w:t xml:space="preserve"> </w:t>
      </w:r>
      <w:r w:rsidRPr="00BD22DF">
        <w:rPr>
          <w:sz w:val="22"/>
          <w:szCs w:val="22"/>
          <w:lang w:val="ru-RU"/>
        </w:rPr>
        <w:t>наличия в составе казны</w:t>
      </w:r>
    </w:p>
    <w:p w14:paraId="7F6EC5C7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Госрегистрация права правообладателя</w:t>
      </w:r>
    </w:p>
    <w:p w14:paraId="57A6655E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 xml:space="preserve">Реквизиты документов оснований прекращения использования недвижимого имущества </w:t>
      </w:r>
      <w:r>
        <w:rPr>
          <w:sz w:val="22"/>
          <w:szCs w:val="22"/>
          <w:lang w:val="ru-RU"/>
        </w:rPr>
        <w:t>п</w:t>
      </w:r>
      <w:r w:rsidRPr="00BD22DF">
        <w:rPr>
          <w:sz w:val="22"/>
          <w:szCs w:val="22"/>
          <w:lang w:val="ru-RU"/>
        </w:rPr>
        <w:t>равообладателем/исключения из состава казны</w:t>
      </w:r>
    </w:p>
    <w:p w14:paraId="258BAD94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Дата прекращения права правообладателя на недвижимое имущество</w:t>
      </w:r>
    </w:p>
    <w:p w14:paraId="7A8EC5DA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Дата прекращения права муниципальной собственности на недвижимое имущество</w:t>
      </w:r>
    </w:p>
    <w:p w14:paraId="52493A26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Реквизиты документов оснований прекращения права муниципальной собственности на недвижимое имущество</w:t>
      </w:r>
    </w:p>
    <w:p w14:paraId="5E48AAAE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Установленные в отношении муниципального недвижимого имущества ограничения (обременения) с указанием основания и даты их возникновения и прекращения</w:t>
      </w:r>
    </w:p>
    <w:p w14:paraId="24C8BE1D" w14:textId="77777777" w:rsidR="0033064B" w:rsidRPr="00792CC9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792CC9">
        <w:rPr>
          <w:sz w:val="22"/>
          <w:szCs w:val="22"/>
          <w:lang w:val="ru-RU"/>
        </w:rPr>
        <w:t>Примечание</w:t>
      </w:r>
    </w:p>
    <w:p w14:paraId="44321D66" w14:textId="77777777" w:rsidR="0033064B" w:rsidRDefault="0033064B" w:rsidP="0033064B">
      <w:pPr>
        <w:pStyle w:val="ConsPlusCell"/>
        <w:tabs>
          <w:tab w:val="left" w:pos="610"/>
          <w:tab w:val="left" w:pos="2770"/>
          <w:tab w:val="left" w:pos="4255"/>
          <w:tab w:val="left" w:pos="7360"/>
          <w:tab w:val="left" w:pos="9385"/>
        </w:tabs>
        <w:rPr>
          <w:rFonts w:ascii="Times New Roman" w:hAnsi="Times New Roman" w:cs="Times New Roman"/>
          <w:sz w:val="24"/>
          <w:szCs w:val="24"/>
        </w:rPr>
      </w:pPr>
    </w:p>
    <w:p w14:paraId="519EBB1A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>Председатель (заместитель председателя) комитета</w:t>
      </w:r>
    </w:p>
    <w:p w14:paraId="517CC79C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имущественных отношений города Мурманска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14:paraId="3B028C7B" w14:textId="77777777" w:rsidR="0033064B" w:rsidRPr="0015451C" w:rsidRDefault="0033064B" w:rsidP="0033064B">
      <w:pPr>
        <w:pStyle w:val="ConsPlusNonformat"/>
        <w:ind w:right="-2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5451C">
        <w:rPr>
          <w:rFonts w:ascii="Times New Roman" w:hAnsi="Times New Roman" w:cs="Times New Roman"/>
          <w:sz w:val="16"/>
          <w:szCs w:val="16"/>
        </w:rPr>
        <w:t xml:space="preserve">подпись)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15451C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14:paraId="6BD4183B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42B28F90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573A522A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736F00B4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  <w:r w:rsidRPr="001E4CA9">
        <w:rPr>
          <w:sz w:val="28"/>
          <w:szCs w:val="28"/>
          <w:lang w:val="ru-RU"/>
        </w:rPr>
        <w:t>______________________</w:t>
      </w:r>
    </w:p>
    <w:p w14:paraId="047AE55E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</w:p>
    <w:p w14:paraId="79BDF0E1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</w:p>
    <w:p w14:paraId="06CEEE9D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</w:p>
    <w:p w14:paraId="4BA4AEB6" w14:textId="77777777" w:rsidR="0033064B" w:rsidRDefault="0033064B" w:rsidP="0033064B">
      <w:pPr>
        <w:ind w:left="4678" w:right="442"/>
        <w:jc w:val="center"/>
        <w:rPr>
          <w:lang w:val="ru-RU"/>
        </w:rPr>
      </w:pPr>
    </w:p>
    <w:p w14:paraId="07CF665F" w14:textId="77777777" w:rsidR="0033064B" w:rsidRDefault="0033064B" w:rsidP="0033064B">
      <w:pPr>
        <w:ind w:left="4678" w:right="442"/>
        <w:jc w:val="center"/>
        <w:rPr>
          <w:lang w:val="ru-RU"/>
        </w:rPr>
      </w:pPr>
    </w:p>
    <w:p w14:paraId="3A96ED5B" w14:textId="77777777" w:rsidR="0033064B" w:rsidRDefault="0033064B" w:rsidP="0033064B">
      <w:pPr>
        <w:ind w:left="4678" w:right="442"/>
        <w:jc w:val="center"/>
        <w:rPr>
          <w:lang w:val="ru-RU"/>
        </w:rPr>
      </w:pPr>
    </w:p>
    <w:p w14:paraId="4B1C814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F98EDC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48E74C87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C6FB154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3F2DF00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761C3A9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2C9C213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7CB3B16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4AA3FAC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2596F3E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C0D7B7C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4C471558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5E0AADE1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5ABD7391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310771E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05AA21F6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AE588D2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02BED1CF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D83ACDE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F8BA31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5AFD2749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3CD90BB0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781D186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DA2358D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02ED6188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  <w:r w:rsidRPr="00C929A1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5</w:t>
      </w:r>
    </w:p>
    <w:p w14:paraId="67C342E5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  <w:r w:rsidRPr="00C929A1">
        <w:rPr>
          <w:sz w:val="28"/>
          <w:szCs w:val="28"/>
          <w:lang w:val="ru-RU"/>
        </w:rPr>
        <w:t xml:space="preserve">к </w:t>
      </w:r>
      <w:r w:rsidRPr="00C929A1">
        <w:rPr>
          <w:bCs/>
          <w:sz w:val="28"/>
          <w:szCs w:val="28"/>
          <w:lang w:val="ru-RU"/>
        </w:rPr>
        <w:t>Регламенту</w:t>
      </w:r>
    </w:p>
    <w:p w14:paraId="48EA36A4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5C3F0E30" w14:textId="77777777" w:rsidR="0033064B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7A1034C1" w14:textId="77777777" w:rsidR="0033064B" w:rsidRPr="007C419A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5AC4D0D7" w14:textId="77777777" w:rsidR="0033064B" w:rsidRPr="00BD22DF" w:rsidRDefault="0033064B" w:rsidP="0033064B">
      <w:pPr>
        <w:jc w:val="center"/>
        <w:rPr>
          <w:bCs/>
          <w:lang w:val="ru-RU"/>
        </w:rPr>
      </w:pPr>
      <w:r w:rsidRPr="00BD22DF">
        <w:rPr>
          <w:bCs/>
          <w:sz w:val="28"/>
          <w:szCs w:val="28"/>
          <w:lang w:val="ru-RU"/>
        </w:rPr>
        <w:t xml:space="preserve">Форма уведомления </w:t>
      </w:r>
      <w:r w:rsidRPr="00BD22DF">
        <w:rPr>
          <w:rFonts w:cs="Arial"/>
          <w:bCs/>
          <w:sz w:val="28"/>
          <w:szCs w:val="28"/>
          <w:lang w:val="ru-RU"/>
        </w:rPr>
        <w:t>об отсутствии в реестре муниципального имущества сведений об объект</w:t>
      </w:r>
      <w:r>
        <w:rPr>
          <w:rFonts w:cs="Arial"/>
          <w:bCs/>
          <w:sz w:val="28"/>
          <w:szCs w:val="28"/>
          <w:lang w:val="ru-RU"/>
        </w:rPr>
        <w:t>е учета</w:t>
      </w:r>
    </w:p>
    <w:p w14:paraId="4B8CA458" w14:textId="77777777" w:rsidR="0033064B" w:rsidRPr="00BD22DF" w:rsidRDefault="0033064B" w:rsidP="0033064B">
      <w:pPr>
        <w:rPr>
          <w:bCs/>
          <w:lang w:val="ru-RU"/>
        </w:rPr>
      </w:pPr>
    </w:p>
    <w:p w14:paraId="6D898E72" w14:textId="77777777" w:rsidR="0033064B" w:rsidRPr="00BD22DF" w:rsidRDefault="0033064B" w:rsidP="0033064B">
      <w:pPr>
        <w:rPr>
          <w:bCs/>
          <w:lang w:val="ru-RU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392"/>
        <w:gridCol w:w="5076"/>
      </w:tblGrid>
      <w:tr w:rsidR="0033064B" w:rsidRPr="006C4523" w14:paraId="0945CA0F" w14:textId="77777777" w:rsidTr="001A7D37">
        <w:tc>
          <w:tcPr>
            <w:tcW w:w="4392" w:type="dxa"/>
            <w:shd w:val="clear" w:color="auto" w:fill="auto"/>
          </w:tcPr>
          <w:p w14:paraId="512A9A62" w14:textId="77777777" w:rsidR="0033064B" w:rsidRPr="00E96AB4" w:rsidRDefault="0033064B" w:rsidP="001A7D37">
            <w:pPr>
              <w:outlineLvl w:val="0"/>
              <w:rPr>
                <w:bCs/>
                <w:sz w:val="28"/>
                <w:szCs w:val="28"/>
                <w:lang w:val="ru-RU"/>
              </w:rPr>
            </w:pPr>
            <w:r w:rsidRPr="00E96AB4">
              <w:rPr>
                <w:bCs/>
                <w:sz w:val="28"/>
                <w:szCs w:val="28"/>
                <w:lang w:val="ru-RU"/>
              </w:rPr>
              <w:t>Бланк комитета имущественных          отношений города Мурманска</w:t>
            </w:r>
          </w:p>
        </w:tc>
        <w:tc>
          <w:tcPr>
            <w:tcW w:w="5076" w:type="dxa"/>
            <w:shd w:val="clear" w:color="auto" w:fill="auto"/>
          </w:tcPr>
          <w:p w14:paraId="6A717BE3" w14:textId="77777777" w:rsidR="0033064B" w:rsidRPr="00BD22DF" w:rsidRDefault="0033064B" w:rsidP="001A7D3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______________________________________</w:t>
            </w:r>
          </w:p>
          <w:p w14:paraId="1EAAAEF3" w14:textId="77777777" w:rsidR="0033064B" w:rsidRPr="00BD22DF" w:rsidRDefault="0033064B" w:rsidP="001A7D37">
            <w:pPr>
              <w:jc w:val="center"/>
              <w:rPr>
                <w:bCs/>
                <w:lang w:val="ru-RU"/>
              </w:rPr>
            </w:pPr>
            <w:r w:rsidRPr="00BD22DF">
              <w:rPr>
                <w:bCs/>
                <w:sz w:val="16"/>
                <w:szCs w:val="16"/>
                <w:lang w:val="ru-RU"/>
              </w:rPr>
              <w:t xml:space="preserve">(данные о заявителе: фамилия, имя, отчество </w:t>
            </w:r>
            <w:r>
              <w:rPr>
                <w:bCs/>
                <w:sz w:val="16"/>
                <w:szCs w:val="16"/>
                <w:lang w:val="ru-RU"/>
              </w:rPr>
              <w:t xml:space="preserve">                                 </w:t>
            </w:r>
            <w:proofErr w:type="gramStart"/>
            <w:r>
              <w:rPr>
                <w:bCs/>
                <w:sz w:val="16"/>
                <w:szCs w:val="16"/>
                <w:lang w:val="ru-RU"/>
              </w:rPr>
              <w:t xml:space="preserve">   </w:t>
            </w:r>
            <w:r w:rsidRPr="00BD22DF">
              <w:rPr>
                <w:bCs/>
                <w:sz w:val="16"/>
                <w:szCs w:val="16"/>
                <w:lang w:val="ru-RU"/>
              </w:rPr>
              <w:t>(</w:t>
            </w:r>
            <w:proofErr w:type="gramEnd"/>
            <w:r w:rsidRPr="00BD22DF">
              <w:rPr>
                <w:bCs/>
                <w:sz w:val="16"/>
                <w:szCs w:val="16"/>
                <w:lang w:val="ru-RU"/>
              </w:rPr>
              <w:t>наименование юридического лица)</w:t>
            </w:r>
          </w:p>
          <w:p w14:paraId="150660F2" w14:textId="77777777" w:rsidR="0033064B" w:rsidRPr="00BD22DF" w:rsidRDefault="0033064B" w:rsidP="001A7D37">
            <w:pPr>
              <w:rPr>
                <w:bCs/>
                <w:lang w:val="ru-RU"/>
              </w:rPr>
            </w:pPr>
          </w:p>
          <w:p w14:paraId="30C1CE06" w14:textId="77777777" w:rsidR="0033064B" w:rsidRPr="00BD22DF" w:rsidRDefault="0033064B" w:rsidP="001A7D37">
            <w:pPr>
              <w:rPr>
                <w:bCs/>
                <w:lang w:val="ru-RU"/>
              </w:rPr>
            </w:pPr>
            <w:r w:rsidRPr="00BD22DF">
              <w:rPr>
                <w:bCs/>
                <w:lang w:val="ru-RU"/>
              </w:rPr>
              <w:t>________________________________________</w:t>
            </w:r>
          </w:p>
          <w:p w14:paraId="1609992B" w14:textId="77777777" w:rsidR="0033064B" w:rsidRPr="00BD22DF" w:rsidRDefault="0033064B" w:rsidP="001A7D3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D22DF">
              <w:rPr>
                <w:bCs/>
                <w:sz w:val="16"/>
                <w:szCs w:val="16"/>
                <w:lang w:val="ru-RU"/>
              </w:rPr>
              <w:t>(почтовый или электронный адрес заявителя)</w:t>
            </w:r>
          </w:p>
        </w:tc>
      </w:tr>
    </w:tbl>
    <w:p w14:paraId="55656735" w14:textId="77777777" w:rsidR="0033064B" w:rsidRPr="00BD22DF" w:rsidRDefault="0033064B" w:rsidP="0033064B">
      <w:pPr>
        <w:jc w:val="center"/>
        <w:rPr>
          <w:bCs/>
          <w:lang w:val="ru-RU"/>
        </w:rPr>
      </w:pPr>
    </w:p>
    <w:p w14:paraId="2E353A37" w14:textId="77777777" w:rsidR="0033064B" w:rsidRPr="00BD22DF" w:rsidRDefault="0033064B" w:rsidP="0033064B">
      <w:pPr>
        <w:jc w:val="center"/>
        <w:rPr>
          <w:bCs/>
          <w:lang w:val="ru-RU"/>
        </w:rPr>
      </w:pPr>
    </w:p>
    <w:p w14:paraId="4B072147" w14:textId="77777777" w:rsidR="0033064B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 w:rsidRPr="00E96AB4">
        <w:rPr>
          <w:bCs/>
          <w:sz w:val="28"/>
          <w:szCs w:val="28"/>
          <w:lang w:val="ru-RU"/>
        </w:rPr>
        <w:t xml:space="preserve">Уведомление </w:t>
      </w:r>
      <w:r w:rsidRPr="00E96AB4">
        <w:rPr>
          <w:rFonts w:cs="Arial"/>
          <w:bCs/>
          <w:sz w:val="28"/>
          <w:szCs w:val="28"/>
          <w:lang w:val="ru-RU"/>
        </w:rPr>
        <w:t>об отсутствии в реестре</w:t>
      </w:r>
      <w:r>
        <w:rPr>
          <w:rFonts w:cs="Arial"/>
          <w:bCs/>
          <w:sz w:val="28"/>
          <w:szCs w:val="28"/>
          <w:lang w:val="ru-RU"/>
        </w:rPr>
        <w:t xml:space="preserve"> </w:t>
      </w:r>
      <w:r w:rsidRPr="00E96AB4">
        <w:rPr>
          <w:rFonts w:cs="Arial"/>
          <w:bCs/>
          <w:sz w:val="28"/>
          <w:szCs w:val="28"/>
          <w:lang w:val="ru-RU"/>
        </w:rPr>
        <w:t xml:space="preserve">муниципального имущества </w:t>
      </w:r>
    </w:p>
    <w:p w14:paraId="6B947DB4" w14:textId="77777777" w:rsidR="0033064B" w:rsidRPr="00E96AB4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>с</w:t>
      </w:r>
      <w:r w:rsidRPr="00E96AB4">
        <w:rPr>
          <w:rFonts w:cs="Arial"/>
          <w:bCs/>
          <w:sz w:val="28"/>
          <w:szCs w:val="28"/>
          <w:lang w:val="ru-RU"/>
        </w:rPr>
        <w:t>ведений</w:t>
      </w:r>
      <w:r>
        <w:rPr>
          <w:rFonts w:cs="Arial"/>
          <w:bCs/>
          <w:sz w:val="28"/>
          <w:szCs w:val="28"/>
          <w:lang w:val="ru-RU"/>
        </w:rPr>
        <w:t xml:space="preserve"> </w:t>
      </w:r>
      <w:r w:rsidRPr="00E96AB4">
        <w:rPr>
          <w:rFonts w:cs="Arial"/>
          <w:bCs/>
          <w:sz w:val="28"/>
          <w:szCs w:val="28"/>
          <w:lang w:val="ru-RU"/>
        </w:rPr>
        <w:t>об объекте учета</w:t>
      </w:r>
    </w:p>
    <w:p w14:paraId="3AA74539" w14:textId="77777777" w:rsidR="0033064B" w:rsidRPr="00BD22DF" w:rsidRDefault="0033064B" w:rsidP="0033064B">
      <w:pPr>
        <w:rPr>
          <w:bCs/>
          <w:lang w:val="ru-RU"/>
        </w:rPr>
      </w:pPr>
    </w:p>
    <w:p w14:paraId="3E1765A9" w14:textId="77777777" w:rsidR="0033064B" w:rsidRPr="00BD22DF" w:rsidRDefault="0033064B" w:rsidP="0033064B">
      <w:pPr>
        <w:jc w:val="center"/>
        <w:rPr>
          <w:bCs/>
          <w:lang w:val="ru-RU"/>
        </w:rPr>
      </w:pPr>
    </w:p>
    <w:p w14:paraId="22A3E8F3" w14:textId="77777777" w:rsidR="0033064B" w:rsidRDefault="0033064B" w:rsidP="0033064B">
      <w:pPr>
        <w:ind w:right="158" w:firstLine="709"/>
        <w:jc w:val="both"/>
        <w:rPr>
          <w:bCs/>
          <w:lang w:val="ru-RU"/>
        </w:rPr>
      </w:pPr>
      <w:r w:rsidRPr="00E96AB4">
        <w:rPr>
          <w:bCs/>
          <w:sz w:val="28"/>
          <w:szCs w:val="28"/>
          <w:lang w:val="ru-RU"/>
        </w:rPr>
        <w:t>Сообщаем, что объект</w:t>
      </w:r>
      <w:r>
        <w:rPr>
          <w:bCs/>
          <w:lang w:val="ru-RU"/>
        </w:rPr>
        <w:t>_________________________________________________</w:t>
      </w:r>
      <w:r w:rsidRPr="00BD22DF">
        <w:rPr>
          <w:bCs/>
          <w:lang w:val="ru-RU"/>
        </w:rPr>
        <w:t>,</w:t>
      </w:r>
      <w:r>
        <w:rPr>
          <w:bCs/>
          <w:lang w:val="ru-RU"/>
        </w:rPr>
        <w:t xml:space="preserve">                                                                         </w:t>
      </w:r>
    </w:p>
    <w:p w14:paraId="052C82FB" w14:textId="77777777" w:rsidR="0033064B" w:rsidRPr="00BD22DF" w:rsidRDefault="0033064B" w:rsidP="0033064B">
      <w:pPr>
        <w:ind w:right="158"/>
        <w:jc w:val="both"/>
        <w:rPr>
          <w:bCs/>
          <w:sz w:val="16"/>
          <w:szCs w:val="16"/>
          <w:lang w:val="ru-RU"/>
        </w:rPr>
      </w:pPr>
      <w:r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</w:t>
      </w:r>
      <w:r w:rsidRPr="00BD22DF">
        <w:rPr>
          <w:bCs/>
          <w:sz w:val="16"/>
          <w:szCs w:val="16"/>
          <w:lang w:val="ru-RU"/>
        </w:rPr>
        <w:t>(указывается наименование</w:t>
      </w:r>
      <w:r>
        <w:rPr>
          <w:bCs/>
          <w:sz w:val="16"/>
          <w:szCs w:val="16"/>
          <w:lang w:val="ru-RU"/>
        </w:rPr>
        <w:t xml:space="preserve"> </w:t>
      </w:r>
      <w:r w:rsidRPr="00BD22DF">
        <w:rPr>
          <w:bCs/>
          <w:sz w:val="16"/>
          <w:szCs w:val="16"/>
          <w:lang w:val="ru-RU"/>
        </w:rPr>
        <w:t>объекта)</w:t>
      </w:r>
    </w:p>
    <w:p w14:paraId="17A97C5A" w14:textId="77777777" w:rsidR="0033064B" w:rsidRPr="00BD22DF" w:rsidRDefault="0033064B" w:rsidP="0033064B">
      <w:pPr>
        <w:ind w:right="158"/>
        <w:jc w:val="both"/>
        <w:rPr>
          <w:bCs/>
          <w:lang w:val="ru-RU"/>
        </w:rPr>
      </w:pPr>
      <w:r w:rsidRPr="00E96AB4">
        <w:rPr>
          <w:bCs/>
          <w:sz w:val="28"/>
          <w:szCs w:val="28"/>
          <w:lang w:val="ru-RU"/>
        </w:rPr>
        <w:t xml:space="preserve">расположенный по </w:t>
      </w:r>
      <w:proofErr w:type="gramStart"/>
      <w:r w:rsidRPr="00E96AB4">
        <w:rPr>
          <w:bCs/>
          <w:sz w:val="28"/>
          <w:szCs w:val="28"/>
          <w:lang w:val="ru-RU"/>
        </w:rPr>
        <w:t>адресу:</w:t>
      </w:r>
      <w:r>
        <w:rPr>
          <w:bCs/>
          <w:sz w:val="28"/>
          <w:szCs w:val="28"/>
          <w:lang w:val="ru-RU"/>
        </w:rPr>
        <w:t>_</w:t>
      </w:r>
      <w:proofErr w:type="gramEnd"/>
      <w:r>
        <w:rPr>
          <w:bCs/>
          <w:sz w:val="28"/>
          <w:szCs w:val="28"/>
          <w:lang w:val="ru-RU"/>
        </w:rPr>
        <w:t>_________________________________</w:t>
      </w:r>
      <w:r w:rsidRPr="00BD22DF">
        <w:rPr>
          <w:bCs/>
          <w:lang w:val="ru-RU"/>
        </w:rPr>
        <w:t>__</w:t>
      </w:r>
      <w:r>
        <w:rPr>
          <w:bCs/>
          <w:lang w:val="ru-RU"/>
        </w:rPr>
        <w:t>____</w:t>
      </w:r>
      <w:r w:rsidRPr="00BD22DF">
        <w:rPr>
          <w:bCs/>
          <w:lang w:val="ru-RU"/>
        </w:rPr>
        <w:t>_</w:t>
      </w:r>
      <w:r>
        <w:rPr>
          <w:bCs/>
          <w:lang w:val="ru-RU"/>
        </w:rPr>
        <w:t>____,</w:t>
      </w:r>
    </w:p>
    <w:p w14:paraId="5C143FC4" w14:textId="77777777" w:rsidR="0033064B" w:rsidRPr="00BD22DF" w:rsidRDefault="0033064B" w:rsidP="0033064B">
      <w:pPr>
        <w:ind w:right="158"/>
        <w:jc w:val="both"/>
        <w:rPr>
          <w:bCs/>
          <w:sz w:val="16"/>
          <w:szCs w:val="16"/>
          <w:lang w:val="ru-RU"/>
        </w:rPr>
      </w:pPr>
      <w:r w:rsidRPr="00BD22DF">
        <w:rPr>
          <w:bCs/>
          <w:sz w:val="16"/>
          <w:szCs w:val="16"/>
          <w:lang w:val="ru-RU"/>
        </w:rPr>
        <w:t xml:space="preserve">                                                         </w:t>
      </w:r>
      <w:r>
        <w:rPr>
          <w:bCs/>
          <w:sz w:val="16"/>
          <w:szCs w:val="16"/>
          <w:lang w:val="ru-RU"/>
        </w:rPr>
        <w:t xml:space="preserve">           </w:t>
      </w:r>
    </w:p>
    <w:p w14:paraId="0FDF2F74" w14:textId="77777777" w:rsidR="0033064B" w:rsidRPr="000D6FBA" w:rsidRDefault="0033064B" w:rsidP="0033064B">
      <w:pPr>
        <w:ind w:right="158"/>
        <w:jc w:val="both"/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>в реестре муниципального имущества города Мурманска не числится.</w:t>
      </w:r>
    </w:p>
    <w:p w14:paraId="002C222D" w14:textId="77777777" w:rsidR="0033064B" w:rsidRPr="00BD22DF" w:rsidRDefault="0033064B" w:rsidP="0033064B">
      <w:pPr>
        <w:ind w:right="158"/>
        <w:rPr>
          <w:bCs/>
          <w:lang w:val="ru-RU"/>
        </w:rPr>
      </w:pPr>
    </w:p>
    <w:p w14:paraId="3827D231" w14:textId="77777777" w:rsidR="0033064B" w:rsidRPr="00BD22DF" w:rsidRDefault="0033064B" w:rsidP="0033064B">
      <w:pPr>
        <w:ind w:firstLine="708"/>
        <w:rPr>
          <w:bCs/>
          <w:lang w:val="ru-RU"/>
        </w:rPr>
      </w:pPr>
    </w:p>
    <w:p w14:paraId="6AB78455" w14:textId="77777777" w:rsidR="0033064B" w:rsidRPr="00BD22DF" w:rsidRDefault="0033064B" w:rsidP="0033064B">
      <w:pPr>
        <w:ind w:firstLine="708"/>
        <w:rPr>
          <w:bCs/>
          <w:lang w:val="ru-RU"/>
        </w:rPr>
      </w:pPr>
    </w:p>
    <w:p w14:paraId="1D5C93A3" w14:textId="77777777" w:rsidR="0033064B" w:rsidRPr="000D6FBA" w:rsidRDefault="0033064B" w:rsidP="0033064B">
      <w:pPr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 xml:space="preserve">Председатель (заместитель председателя) комитета </w:t>
      </w:r>
    </w:p>
    <w:p w14:paraId="03989721" w14:textId="77777777" w:rsidR="0033064B" w:rsidRPr="00BD22DF" w:rsidRDefault="0033064B" w:rsidP="0033064B">
      <w:pPr>
        <w:ind w:left="6372" w:hanging="6372"/>
        <w:rPr>
          <w:bCs/>
          <w:sz w:val="16"/>
          <w:szCs w:val="16"/>
          <w:lang w:val="ru-RU"/>
        </w:rPr>
      </w:pPr>
      <w:r w:rsidRPr="000D6FBA">
        <w:rPr>
          <w:bCs/>
          <w:sz w:val="28"/>
          <w:szCs w:val="28"/>
          <w:lang w:val="ru-RU"/>
        </w:rPr>
        <w:t>имущественных отношений города Мурманска</w:t>
      </w:r>
      <w:r>
        <w:rPr>
          <w:bCs/>
          <w:sz w:val="16"/>
          <w:szCs w:val="16"/>
          <w:lang w:val="ru-RU"/>
        </w:rPr>
        <w:t xml:space="preserve">           </w:t>
      </w:r>
      <w:r w:rsidRPr="000D6FBA">
        <w:rPr>
          <w:bCs/>
          <w:sz w:val="28"/>
          <w:szCs w:val="28"/>
          <w:lang w:val="ru-RU"/>
        </w:rPr>
        <w:t xml:space="preserve">_______     </w:t>
      </w:r>
      <w:r>
        <w:rPr>
          <w:bCs/>
          <w:sz w:val="28"/>
          <w:szCs w:val="28"/>
          <w:lang w:val="ru-RU"/>
        </w:rPr>
        <w:t xml:space="preserve"> </w:t>
      </w:r>
      <w:r w:rsidRPr="000D6FBA">
        <w:rPr>
          <w:bCs/>
          <w:sz w:val="28"/>
          <w:szCs w:val="28"/>
          <w:lang w:val="ru-RU"/>
        </w:rPr>
        <w:t xml:space="preserve"> _____________  </w:t>
      </w:r>
      <w:r w:rsidRPr="00BD22DF">
        <w:rPr>
          <w:bCs/>
          <w:sz w:val="16"/>
          <w:szCs w:val="16"/>
          <w:lang w:val="ru-RU"/>
        </w:rPr>
        <w:t xml:space="preserve">   </w:t>
      </w:r>
      <w:r>
        <w:rPr>
          <w:bCs/>
          <w:sz w:val="16"/>
          <w:szCs w:val="16"/>
          <w:lang w:val="ru-RU"/>
        </w:rPr>
        <w:t xml:space="preserve">                                                   </w:t>
      </w:r>
      <w:proofErr w:type="gramStart"/>
      <w:r>
        <w:rPr>
          <w:bCs/>
          <w:sz w:val="16"/>
          <w:szCs w:val="16"/>
          <w:lang w:val="ru-RU"/>
        </w:rPr>
        <w:t xml:space="preserve">   </w:t>
      </w:r>
      <w:r w:rsidRPr="00BD22DF">
        <w:rPr>
          <w:bCs/>
          <w:sz w:val="16"/>
          <w:szCs w:val="16"/>
          <w:lang w:val="ru-RU"/>
        </w:rPr>
        <w:t>(</w:t>
      </w:r>
      <w:proofErr w:type="gramEnd"/>
      <w:r w:rsidRPr="00BD22DF">
        <w:rPr>
          <w:bCs/>
          <w:sz w:val="16"/>
          <w:szCs w:val="16"/>
          <w:lang w:val="ru-RU"/>
        </w:rPr>
        <w:t>подпись)</w:t>
      </w:r>
      <w:r>
        <w:rPr>
          <w:bCs/>
          <w:sz w:val="16"/>
          <w:szCs w:val="16"/>
          <w:lang w:val="ru-RU"/>
        </w:rPr>
        <w:t xml:space="preserve"> </w:t>
      </w:r>
      <w:r w:rsidRPr="00BD22DF">
        <w:rPr>
          <w:bCs/>
          <w:sz w:val="16"/>
          <w:szCs w:val="16"/>
          <w:lang w:val="ru-RU"/>
        </w:rPr>
        <w:tab/>
        <w:t>(расшифровка подписи)</w:t>
      </w:r>
      <w:r w:rsidRPr="00BD22DF">
        <w:rPr>
          <w:bCs/>
          <w:sz w:val="16"/>
          <w:szCs w:val="16"/>
          <w:lang w:val="ru-RU"/>
        </w:rPr>
        <w:tab/>
      </w:r>
      <w:r w:rsidRPr="00BD22DF">
        <w:rPr>
          <w:bCs/>
          <w:sz w:val="16"/>
          <w:szCs w:val="16"/>
          <w:lang w:val="ru-RU"/>
        </w:rPr>
        <w:tab/>
      </w:r>
      <w:r w:rsidRPr="00BD22DF">
        <w:rPr>
          <w:bCs/>
          <w:sz w:val="16"/>
          <w:szCs w:val="16"/>
          <w:lang w:val="ru-RU"/>
        </w:rPr>
        <w:tab/>
        <w:t xml:space="preserve"> </w:t>
      </w:r>
    </w:p>
    <w:p w14:paraId="0FEA8856" w14:textId="77777777" w:rsidR="0033064B" w:rsidRPr="00BD22DF" w:rsidRDefault="0033064B" w:rsidP="0033064B">
      <w:pPr>
        <w:rPr>
          <w:bCs/>
          <w:sz w:val="16"/>
          <w:szCs w:val="16"/>
          <w:lang w:val="ru-RU"/>
        </w:rPr>
      </w:pPr>
    </w:p>
    <w:p w14:paraId="337CF953" w14:textId="77777777" w:rsidR="0033064B" w:rsidRPr="00BD22DF" w:rsidRDefault="0033064B" w:rsidP="0033064B">
      <w:pPr>
        <w:rPr>
          <w:bCs/>
          <w:lang w:val="ru-RU"/>
        </w:rPr>
      </w:pPr>
    </w:p>
    <w:p w14:paraId="5C75B3D3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A809B37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2CF6699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099FB85A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4F701416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19BF5D19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5D633809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426994B3" w14:textId="77777777" w:rsidR="0033064B" w:rsidRPr="000D6FBA" w:rsidRDefault="0033064B" w:rsidP="0033064B">
      <w:pPr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 xml:space="preserve">исполнитель (Фамилия И.О.), </w:t>
      </w:r>
    </w:p>
    <w:p w14:paraId="677A724A" w14:textId="77777777" w:rsidR="0033064B" w:rsidRPr="000D6FBA" w:rsidRDefault="0033064B" w:rsidP="0033064B">
      <w:pPr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>контактный телефон</w:t>
      </w:r>
    </w:p>
    <w:p w14:paraId="5F7F63DD" w14:textId="77777777" w:rsidR="0033064B" w:rsidRPr="00BD22DF" w:rsidRDefault="0033064B" w:rsidP="0033064B">
      <w:pPr>
        <w:rPr>
          <w:bCs/>
          <w:lang w:val="ru-RU"/>
        </w:rPr>
      </w:pPr>
    </w:p>
    <w:p w14:paraId="3526ED1A" w14:textId="77777777" w:rsidR="0033064B" w:rsidRPr="00BD22DF" w:rsidRDefault="0033064B" w:rsidP="0033064B">
      <w:pPr>
        <w:ind w:right="-567"/>
        <w:rPr>
          <w:bCs/>
          <w:sz w:val="28"/>
          <w:szCs w:val="28"/>
          <w:lang w:val="ru-RU"/>
        </w:rPr>
      </w:pPr>
    </w:p>
    <w:p w14:paraId="3162D3CA" w14:textId="77777777" w:rsidR="0033064B" w:rsidRPr="00BD22DF" w:rsidRDefault="0033064B" w:rsidP="0033064B">
      <w:pPr>
        <w:ind w:right="-567"/>
        <w:jc w:val="center"/>
        <w:rPr>
          <w:bCs/>
          <w:sz w:val="28"/>
          <w:szCs w:val="28"/>
          <w:lang w:val="ru-RU"/>
        </w:rPr>
      </w:pPr>
      <w:r w:rsidRPr="00BD22DF">
        <w:rPr>
          <w:bCs/>
          <w:sz w:val="28"/>
          <w:szCs w:val="28"/>
          <w:lang w:val="ru-RU"/>
        </w:rPr>
        <w:t>______________________</w:t>
      </w:r>
    </w:p>
    <w:p w14:paraId="3763C1F4" w14:textId="77777777" w:rsidR="0033064B" w:rsidRDefault="0033064B" w:rsidP="0033064B">
      <w:pPr>
        <w:ind w:right="-567"/>
        <w:rPr>
          <w:sz w:val="28"/>
          <w:szCs w:val="28"/>
        </w:rPr>
      </w:pPr>
    </w:p>
    <w:p w14:paraId="091471C1" w14:textId="77777777" w:rsidR="0033064B" w:rsidRDefault="0033064B" w:rsidP="0033064B">
      <w:pPr>
        <w:ind w:right="-567"/>
        <w:rPr>
          <w:sz w:val="28"/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392"/>
        <w:gridCol w:w="5247"/>
      </w:tblGrid>
      <w:tr w:rsidR="0033064B" w:rsidRPr="00C929A1" w14:paraId="7E81F238" w14:textId="77777777" w:rsidTr="001A7D37">
        <w:tc>
          <w:tcPr>
            <w:tcW w:w="4392" w:type="dxa"/>
            <w:shd w:val="clear" w:color="auto" w:fill="auto"/>
          </w:tcPr>
          <w:p w14:paraId="705CB0DB" w14:textId="77777777" w:rsidR="0033064B" w:rsidRPr="00AD4EB5" w:rsidRDefault="0033064B" w:rsidP="001A7D37">
            <w:pPr>
              <w:outlineLvl w:val="0"/>
            </w:pPr>
          </w:p>
        </w:tc>
        <w:tc>
          <w:tcPr>
            <w:tcW w:w="5247" w:type="dxa"/>
            <w:shd w:val="clear" w:color="auto" w:fill="auto"/>
          </w:tcPr>
          <w:p w14:paraId="2EF9C728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3F5A1E47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7F484DF9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13E454E7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3999D6BE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DD01309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14:paraId="12771C36" w14:textId="77777777" w:rsidR="0033064B" w:rsidRPr="002E4289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</w:tc>
      </w:tr>
    </w:tbl>
    <w:p w14:paraId="5A364DCC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</w:p>
    <w:p w14:paraId="705363E6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 xml:space="preserve">Форма </w:t>
      </w:r>
      <w:r>
        <w:rPr>
          <w:sz w:val="28"/>
          <w:szCs w:val="28"/>
          <w:lang w:val="ru-RU"/>
        </w:rPr>
        <w:t>з</w:t>
      </w:r>
      <w:r w:rsidRPr="002E4289">
        <w:rPr>
          <w:sz w:val="28"/>
          <w:szCs w:val="28"/>
          <w:lang w:val="ru-RU"/>
        </w:rPr>
        <w:t xml:space="preserve">аявления о приостановлении предоставления </w:t>
      </w:r>
    </w:p>
    <w:p w14:paraId="4A2C51C2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2E4289">
        <w:rPr>
          <w:sz w:val="28"/>
          <w:szCs w:val="28"/>
          <w:lang w:val="ru-RU"/>
        </w:rPr>
        <w:t>униципальной услуги</w:t>
      </w:r>
    </w:p>
    <w:p w14:paraId="21496C33" w14:textId="77777777" w:rsidR="0033064B" w:rsidRPr="002E4289" w:rsidRDefault="0033064B" w:rsidP="0033064B">
      <w:pPr>
        <w:jc w:val="center"/>
        <w:rPr>
          <w:lang w:val="ru-RU"/>
        </w:rPr>
      </w:pPr>
    </w:p>
    <w:p w14:paraId="18C8A983" w14:textId="77777777" w:rsidR="0033064B" w:rsidRPr="00C929A1" w:rsidRDefault="0033064B" w:rsidP="0033064B">
      <w:pPr>
        <w:jc w:val="center"/>
        <w:rPr>
          <w:bCs/>
          <w:lang w:val="ru-RU"/>
        </w:rPr>
      </w:pP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33064B" w:rsidRPr="006C4523" w14:paraId="28943241" w14:textId="77777777" w:rsidTr="001A7D37">
        <w:tc>
          <w:tcPr>
            <w:tcW w:w="4320" w:type="dxa"/>
          </w:tcPr>
          <w:p w14:paraId="651BB6EB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7345354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4119D1D0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1692FD7E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6"/>
                <w:szCs w:val="6"/>
                <w:u w:val="single"/>
                <w:lang w:val="ru-RU"/>
              </w:rPr>
            </w:pPr>
          </w:p>
          <w:p w14:paraId="201397F4" w14:textId="77777777" w:rsidR="0033064B" w:rsidRPr="000D6FBA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0D6FBA">
              <w:rPr>
                <w:rFonts w:eastAsia="Arial Unicode MS"/>
                <w:bCs/>
                <w:sz w:val="20"/>
                <w:szCs w:val="20"/>
                <w:lang w:val="ru-RU"/>
              </w:rPr>
              <w:t>Для юридического лица</w:t>
            </w:r>
          </w:p>
          <w:p w14:paraId="2AB92291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</w:p>
          <w:p w14:paraId="1B6FCDA0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</w:p>
          <w:p w14:paraId="2B30286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_____________________________________</w:t>
            </w:r>
          </w:p>
          <w:p w14:paraId="718AB083" w14:textId="77777777" w:rsidR="0033064B" w:rsidRPr="00F831CB" w:rsidRDefault="0033064B" w:rsidP="001A7D37">
            <w:pPr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F831CB">
              <w:rPr>
                <w:rFonts w:eastAsia="Arial Unicode MS"/>
                <w:bCs/>
                <w:sz w:val="16"/>
                <w:szCs w:val="16"/>
                <w:lang w:val="ru-RU"/>
              </w:rPr>
              <w:t>полное наименование юридического лица</w:t>
            </w:r>
          </w:p>
          <w:p w14:paraId="70A27B29" w14:textId="77777777" w:rsidR="0033064B" w:rsidRPr="00F831CB" w:rsidRDefault="0033064B" w:rsidP="001A7D37">
            <w:pPr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 w:rsidRPr="00F831CB">
              <w:rPr>
                <w:rFonts w:eastAsia="Arial Unicode MS"/>
                <w:bCs/>
                <w:sz w:val="16"/>
                <w:szCs w:val="16"/>
                <w:lang w:val="ru-RU"/>
              </w:rPr>
              <w:t>(по уставу)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245BD18D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_________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</w:t>
            </w:r>
          </w:p>
          <w:p w14:paraId="7182D939" w14:textId="77777777" w:rsidR="0033064B" w:rsidRPr="00F831C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(</w:t>
            </w: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юридический (почтовый) адрес</w:t>
            </w: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)</w:t>
            </w:r>
          </w:p>
          <w:p w14:paraId="43D4591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</w:t>
            </w:r>
          </w:p>
          <w:p w14:paraId="446AAB16" w14:textId="77777777" w:rsidR="0033064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(</w:t>
            </w: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 xml:space="preserve">контактные телефоны, адрес электронной почты, </w:t>
            </w:r>
          </w:p>
          <w:p w14:paraId="4B323BC4" w14:textId="77777777" w:rsidR="0033064B" w:rsidRPr="00F831C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ИНН, ОГРН</w:t>
            </w: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)</w:t>
            </w:r>
          </w:p>
          <w:p w14:paraId="612BA0B3" w14:textId="77777777" w:rsidR="0033064B" w:rsidRPr="002F5B9F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lang w:val="ru-RU"/>
              </w:rPr>
            </w:pPr>
          </w:p>
          <w:p w14:paraId="61C0CC57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«___» ______________ 20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 № __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____</w:t>
            </w:r>
          </w:p>
          <w:p w14:paraId="3C6C133A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2A67F2" w14:textId="77777777" w:rsidR="0033064B" w:rsidRPr="00C929A1" w:rsidRDefault="0033064B" w:rsidP="001A7D37">
            <w:pPr>
              <w:rPr>
                <w:bCs/>
                <w:color w:val="000000"/>
                <w:spacing w:val="2"/>
              </w:rPr>
            </w:pPr>
          </w:p>
        </w:tc>
        <w:tc>
          <w:tcPr>
            <w:tcW w:w="5040" w:type="dxa"/>
          </w:tcPr>
          <w:p w14:paraId="0AE27A85" w14:textId="77777777" w:rsidR="0033064B" w:rsidRPr="000D6FBA" w:rsidRDefault="0033064B" w:rsidP="001A7D37">
            <w:pPr>
              <w:rPr>
                <w:bCs/>
                <w:color w:val="000000"/>
                <w:spacing w:val="2"/>
                <w:sz w:val="28"/>
                <w:szCs w:val="28"/>
                <w:lang w:val="ru-RU"/>
              </w:rPr>
            </w:pPr>
            <w:r w:rsidRPr="000D6FBA">
              <w:rPr>
                <w:bCs/>
                <w:color w:val="000000"/>
                <w:spacing w:val="2"/>
                <w:sz w:val="28"/>
                <w:szCs w:val="28"/>
                <w:lang w:val="ru-RU"/>
              </w:rPr>
              <w:t>В комитет имущественных отношений города Мурманска</w:t>
            </w:r>
          </w:p>
          <w:p w14:paraId="2D82FE5C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u w:val="single"/>
                <w:lang w:val="ru-RU"/>
              </w:rPr>
            </w:pPr>
          </w:p>
          <w:p w14:paraId="1564D230" w14:textId="77777777" w:rsidR="0033064B" w:rsidRPr="000D6FBA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lang w:val="ru-RU"/>
              </w:rPr>
            </w:pPr>
            <w:r w:rsidRPr="000D6FBA"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 xml:space="preserve">Для </w:t>
            </w:r>
            <w:r w:rsidRPr="000D6FBA">
              <w:rPr>
                <w:bCs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физического лица, представителя физического </w:t>
            </w:r>
            <w:r w:rsidRPr="000D6FBA"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или юридического лица</w:t>
            </w:r>
          </w:p>
          <w:p w14:paraId="57E028D8" w14:textId="77777777" w:rsidR="0033064B" w:rsidRPr="00C929A1" w:rsidRDefault="0033064B" w:rsidP="001A7D37">
            <w:pPr>
              <w:shd w:val="clear" w:color="auto" w:fill="FFFFFF"/>
              <w:rPr>
                <w:bCs/>
                <w:color w:val="000000"/>
                <w:lang w:val="ru-RU"/>
              </w:rPr>
            </w:pPr>
            <w:r w:rsidRPr="002C6DF8">
              <w:rPr>
                <w:bCs/>
                <w:color w:val="000000"/>
                <w:sz w:val="20"/>
                <w:szCs w:val="20"/>
                <w:lang w:val="ru-RU"/>
              </w:rPr>
              <w:t>от</w:t>
            </w:r>
            <w:r w:rsidRPr="00C929A1">
              <w:rPr>
                <w:bCs/>
                <w:color w:val="000000"/>
                <w:lang w:val="ru-RU"/>
              </w:rPr>
              <w:t xml:space="preserve"> _______________</w:t>
            </w:r>
            <w:r>
              <w:rPr>
                <w:bCs/>
                <w:color w:val="000000"/>
                <w:lang w:val="ru-RU"/>
              </w:rPr>
              <w:t>___</w:t>
            </w:r>
            <w:r w:rsidRPr="00C929A1">
              <w:rPr>
                <w:bCs/>
                <w:color w:val="000000"/>
                <w:lang w:val="ru-RU"/>
              </w:rPr>
              <w:t>____________________</w:t>
            </w:r>
          </w:p>
          <w:p w14:paraId="4D8BC328" w14:textId="77777777" w:rsidR="0033064B" w:rsidRPr="00C929A1" w:rsidRDefault="0033064B" w:rsidP="001A7D37">
            <w:pPr>
              <w:shd w:val="clear" w:color="auto" w:fill="FFFFFF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Ф.И.О. 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аявителя или наименование юр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идического 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лица полностью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05CAA376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____________________</w:t>
            </w:r>
            <w:r>
              <w:rPr>
                <w:rFonts w:eastAsia="Arial Unicode MS"/>
                <w:bCs/>
                <w:lang w:val="ru-RU"/>
              </w:rPr>
              <w:t>_</w:t>
            </w:r>
            <w:r w:rsidRPr="00C929A1">
              <w:rPr>
                <w:rFonts w:eastAsia="Arial Unicode MS"/>
                <w:bCs/>
                <w:lang w:val="ru-RU"/>
              </w:rPr>
              <w:t>___________________</w:t>
            </w:r>
          </w:p>
          <w:p w14:paraId="49ED95BF" w14:textId="77777777" w:rsidR="0033064B" w:rsidRPr="00C929A1" w:rsidRDefault="0033064B" w:rsidP="001A7D37">
            <w:pPr>
              <w:shd w:val="clear" w:color="auto" w:fill="FFFFFF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Ф.И.О. представителя 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аявителя полностью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3A969CD9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16"/>
                <w:szCs w:val="16"/>
                <w:lang w:val="ru-RU"/>
              </w:rPr>
            </w:pPr>
          </w:p>
          <w:p w14:paraId="3F0C1037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почтовый адрес, адрес электронной почты, контактные </w:t>
            </w:r>
            <w:proofErr w:type="gramStart"/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телефоны:_</w:t>
            </w:r>
            <w:proofErr w:type="gramEnd"/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_______________________________</w:t>
            </w:r>
          </w:p>
          <w:p w14:paraId="4CD6F096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___</w:t>
            </w:r>
            <w:r>
              <w:rPr>
                <w:rFonts w:eastAsia="Arial Unicode MS"/>
                <w:bCs/>
                <w:lang w:val="ru-RU"/>
              </w:rPr>
              <w:t>__</w:t>
            </w:r>
            <w:r w:rsidRPr="00C929A1">
              <w:rPr>
                <w:rFonts w:eastAsia="Arial Unicode MS"/>
                <w:bCs/>
                <w:lang w:val="ru-RU"/>
              </w:rPr>
              <w:t>___________________________________</w:t>
            </w:r>
          </w:p>
          <w:p w14:paraId="6CD885D4" w14:textId="77777777" w:rsidR="0033064B" w:rsidRPr="00C929A1" w:rsidRDefault="0033064B" w:rsidP="001A7D37">
            <w:pPr>
              <w:shd w:val="clear" w:color="auto" w:fill="FFFFFF"/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(населенный пункт, улица, дом, квартира, комната)</w:t>
            </w:r>
          </w:p>
          <w:p w14:paraId="4992FFF7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доверенность представителя 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аявителя:</w:t>
            </w:r>
          </w:p>
          <w:p w14:paraId="27727A94" w14:textId="77777777" w:rsidR="0033064B" w:rsidRPr="00C929A1" w:rsidRDefault="0033064B" w:rsidP="001A7D37">
            <w:pPr>
              <w:shd w:val="clear" w:color="auto" w:fill="FFFFFF"/>
              <w:jc w:val="both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</w:t>
            </w:r>
            <w:r w:rsidRPr="00C929A1">
              <w:rPr>
                <w:bCs/>
                <w:color w:val="000000"/>
                <w:spacing w:val="-14"/>
                <w:lang w:val="ru-RU"/>
              </w:rPr>
              <w:t>_____________________</w:t>
            </w:r>
            <w:r>
              <w:rPr>
                <w:bCs/>
                <w:color w:val="000000"/>
                <w:spacing w:val="-14"/>
                <w:lang w:val="ru-RU"/>
              </w:rPr>
              <w:t>__</w:t>
            </w:r>
            <w:r w:rsidRPr="00C929A1">
              <w:rPr>
                <w:bCs/>
                <w:color w:val="000000"/>
                <w:spacing w:val="-14"/>
                <w:lang w:val="ru-RU"/>
              </w:rPr>
              <w:t>_____________________</w:t>
            </w:r>
          </w:p>
          <w:p w14:paraId="6DD53D0E" w14:textId="77777777" w:rsidR="0033064B" w:rsidRPr="00C929A1" w:rsidRDefault="0033064B" w:rsidP="001A7D37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bCs/>
                <w:color w:val="000000"/>
                <w:spacing w:val="-14"/>
                <w:sz w:val="16"/>
                <w:szCs w:val="16"/>
                <w:lang w:val="ru-RU"/>
              </w:rPr>
            </w:pP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(номер, дата)</w:t>
            </w:r>
          </w:p>
        </w:tc>
      </w:tr>
    </w:tbl>
    <w:p w14:paraId="5858BE4E" w14:textId="77777777" w:rsidR="0033064B" w:rsidRPr="002E4289" w:rsidRDefault="0033064B" w:rsidP="0033064B">
      <w:pPr>
        <w:rPr>
          <w:lang w:val="ru-RU"/>
        </w:rPr>
      </w:pPr>
    </w:p>
    <w:p w14:paraId="5F89963E" w14:textId="77777777" w:rsidR="0033064B" w:rsidRPr="002E4289" w:rsidRDefault="0033064B" w:rsidP="0033064B">
      <w:pPr>
        <w:jc w:val="center"/>
        <w:rPr>
          <w:lang w:val="ru-RU"/>
        </w:rPr>
      </w:pPr>
    </w:p>
    <w:p w14:paraId="3C55B58B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Pr="002E4289">
        <w:rPr>
          <w:sz w:val="28"/>
          <w:szCs w:val="28"/>
          <w:lang w:val="ru-RU"/>
        </w:rPr>
        <w:t>аявление</w:t>
      </w:r>
    </w:p>
    <w:p w14:paraId="3F227A5A" w14:textId="77777777" w:rsidR="0033064B" w:rsidRPr="002E4289" w:rsidRDefault="0033064B" w:rsidP="0033064B">
      <w:pPr>
        <w:jc w:val="center"/>
        <w:rPr>
          <w:lang w:val="ru-RU"/>
        </w:rPr>
      </w:pPr>
    </w:p>
    <w:p w14:paraId="28BC94E8" w14:textId="77777777" w:rsidR="0033064B" w:rsidRPr="002E4289" w:rsidRDefault="0033064B" w:rsidP="0033064B">
      <w:pPr>
        <w:ind w:firstLine="709"/>
        <w:jc w:val="center"/>
        <w:rPr>
          <w:sz w:val="28"/>
          <w:szCs w:val="28"/>
          <w:lang w:val="ru-RU"/>
        </w:rPr>
      </w:pPr>
    </w:p>
    <w:p w14:paraId="65A94353" w14:textId="77777777" w:rsidR="0033064B" w:rsidRPr="002E4289" w:rsidRDefault="0033064B" w:rsidP="0033064B">
      <w:pPr>
        <w:ind w:firstLine="709"/>
        <w:rPr>
          <w:i/>
          <w:sz w:val="16"/>
          <w:szCs w:val="16"/>
          <w:lang w:val="ru-RU"/>
        </w:rPr>
      </w:pPr>
      <w:r w:rsidRPr="002E4289">
        <w:rPr>
          <w:sz w:val="28"/>
          <w:szCs w:val="28"/>
          <w:lang w:val="ru-RU"/>
        </w:rPr>
        <w:t xml:space="preserve">В связи с ______________________________________________________ </w:t>
      </w:r>
      <w:r w:rsidRPr="002E4289">
        <w:rPr>
          <w:i/>
          <w:sz w:val="16"/>
          <w:szCs w:val="16"/>
          <w:lang w:val="ru-RU"/>
        </w:rPr>
        <w:t xml:space="preserve"> </w:t>
      </w:r>
    </w:p>
    <w:p w14:paraId="2988A617" w14:textId="77777777" w:rsidR="0033064B" w:rsidRPr="00F831CB" w:rsidRDefault="0033064B" w:rsidP="0033064B">
      <w:pPr>
        <w:jc w:val="center"/>
        <w:rPr>
          <w:iCs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</w:t>
      </w:r>
      <w:r w:rsidRPr="00F831CB">
        <w:rPr>
          <w:iCs/>
          <w:sz w:val="16"/>
          <w:szCs w:val="16"/>
          <w:lang w:val="ru-RU"/>
        </w:rPr>
        <w:t>(кратко излагаются причины приостановления)</w:t>
      </w:r>
    </w:p>
    <w:p w14:paraId="7A587926" w14:textId="77777777" w:rsidR="0033064B" w:rsidRDefault="0033064B" w:rsidP="0033064B">
      <w:pPr>
        <w:jc w:val="both"/>
        <w:rPr>
          <w:rFonts w:cs="Arial"/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 xml:space="preserve">прошу     приостановить      предоставление      </w:t>
      </w:r>
      <w:r>
        <w:rPr>
          <w:sz w:val="28"/>
          <w:szCs w:val="28"/>
          <w:lang w:val="ru-RU"/>
        </w:rPr>
        <w:t>М</w:t>
      </w:r>
      <w:r w:rsidRPr="002E4289">
        <w:rPr>
          <w:sz w:val="28"/>
          <w:szCs w:val="28"/>
          <w:lang w:val="ru-RU"/>
        </w:rPr>
        <w:t xml:space="preserve">униципальной      услуги     по предоставлению </w:t>
      </w:r>
      <w:r>
        <w:rPr>
          <w:rFonts w:cs="Arial"/>
          <w:sz w:val="28"/>
          <w:szCs w:val="28"/>
          <w:lang w:val="ru-RU"/>
        </w:rPr>
        <w:t>информации (</w:t>
      </w:r>
      <w:r w:rsidRPr="002E4289">
        <w:rPr>
          <w:rFonts w:cs="Arial"/>
          <w:sz w:val="28"/>
          <w:szCs w:val="28"/>
          <w:lang w:val="ru-RU"/>
        </w:rPr>
        <w:t>выписки)</w:t>
      </w:r>
      <w:r>
        <w:rPr>
          <w:rFonts w:cs="Arial"/>
          <w:sz w:val="28"/>
          <w:szCs w:val="28"/>
          <w:lang w:val="ru-RU"/>
        </w:rPr>
        <w:t xml:space="preserve"> об объекте учета из реестра муниципального имущества___________________________________________</w:t>
      </w:r>
    </w:p>
    <w:p w14:paraId="2F2C9ADF" w14:textId="77777777" w:rsidR="0033064B" w:rsidRPr="00F831CB" w:rsidRDefault="0033064B" w:rsidP="0033064B">
      <w:pPr>
        <w:jc w:val="both"/>
        <w:rPr>
          <w:iCs/>
          <w:sz w:val="28"/>
          <w:szCs w:val="28"/>
          <w:lang w:val="ru-RU"/>
        </w:rPr>
      </w:pPr>
      <w:r w:rsidRPr="002E4289">
        <w:rPr>
          <w:i/>
          <w:sz w:val="16"/>
          <w:szCs w:val="16"/>
          <w:lang w:val="ru-RU"/>
        </w:rPr>
        <w:t xml:space="preserve">                                                                                                  </w:t>
      </w:r>
      <w:r>
        <w:rPr>
          <w:i/>
          <w:sz w:val="16"/>
          <w:szCs w:val="16"/>
          <w:lang w:val="ru-RU"/>
        </w:rPr>
        <w:t xml:space="preserve">          </w:t>
      </w:r>
      <w:r w:rsidRPr="002E4289">
        <w:rPr>
          <w:i/>
          <w:sz w:val="16"/>
          <w:szCs w:val="16"/>
          <w:lang w:val="ru-RU"/>
        </w:rPr>
        <w:t xml:space="preserve">   </w:t>
      </w:r>
      <w:r w:rsidRPr="00F831CB">
        <w:rPr>
          <w:iCs/>
          <w:sz w:val="16"/>
          <w:szCs w:val="16"/>
          <w:lang w:val="ru-RU"/>
        </w:rPr>
        <w:t>(наименование и адрес объекта)</w:t>
      </w:r>
    </w:p>
    <w:p w14:paraId="5D3E1E6C" w14:textId="77777777" w:rsidR="0033064B" w:rsidRDefault="0033064B" w:rsidP="0033064B">
      <w:pPr>
        <w:jc w:val="both"/>
        <w:rPr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>на срок до ____________.</w:t>
      </w:r>
    </w:p>
    <w:p w14:paraId="33220507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3B27B7AF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7DBE7BC1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0F9E8A63" w14:textId="77777777" w:rsidR="0033064B" w:rsidRDefault="0033064B" w:rsidP="0033064B">
      <w:pPr>
        <w:jc w:val="both"/>
        <w:rPr>
          <w:i/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_____________________                                                          __________________</w:t>
      </w:r>
    </w:p>
    <w:p w14:paraId="502FA166" w14:textId="77777777" w:rsidR="0033064B" w:rsidRPr="00F831CB" w:rsidRDefault="0033064B" w:rsidP="0033064B">
      <w:pPr>
        <w:ind w:firstLine="708"/>
        <w:rPr>
          <w:iCs/>
          <w:sz w:val="16"/>
          <w:szCs w:val="16"/>
          <w:lang w:val="ru-RU"/>
        </w:rPr>
      </w:pPr>
      <w:r w:rsidRPr="00F831CB">
        <w:rPr>
          <w:iCs/>
          <w:sz w:val="16"/>
          <w:szCs w:val="16"/>
          <w:lang w:val="ru-RU"/>
        </w:rPr>
        <w:t xml:space="preserve">            (дата) </w:t>
      </w:r>
      <w:r w:rsidRPr="00F831CB">
        <w:rPr>
          <w:iCs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 xml:space="preserve">                                   </w:t>
      </w:r>
      <w:proofErr w:type="gramStart"/>
      <w:r>
        <w:rPr>
          <w:i/>
          <w:sz w:val="16"/>
          <w:szCs w:val="16"/>
          <w:lang w:val="ru-RU"/>
        </w:rPr>
        <w:t xml:space="preserve">   </w:t>
      </w:r>
      <w:r w:rsidRPr="00F831CB">
        <w:rPr>
          <w:iCs/>
          <w:sz w:val="16"/>
          <w:szCs w:val="16"/>
          <w:lang w:val="ru-RU"/>
        </w:rPr>
        <w:t>(</w:t>
      </w:r>
      <w:proofErr w:type="gramEnd"/>
      <w:r w:rsidRPr="00F831CB">
        <w:rPr>
          <w:iCs/>
          <w:sz w:val="16"/>
          <w:szCs w:val="16"/>
          <w:lang w:val="ru-RU"/>
        </w:rPr>
        <w:t xml:space="preserve">подпись) </w:t>
      </w:r>
    </w:p>
    <w:p w14:paraId="4E4FB10D" w14:textId="77777777" w:rsidR="0033064B" w:rsidRPr="002E4289" w:rsidRDefault="0033064B" w:rsidP="0033064B">
      <w:pPr>
        <w:rPr>
          <w:sz w:val="16"/>
          <w:szCs w:val="16"/>
          <w:lang w:val="ru-RU"/>
        </w:rPr>
      </w:pPr>
    </w:p>
    <w:p w14:paraId="6248283F" w14:textId="77777777" w:rsidR="0033064B" w:rsidRPr="002E4289" w:rsidRDefault="0033064B" w:rsidP="0033064B">
      <w:pPr>
        <w:rPr>
          <w:lang w:val="ru-RU"/>
        </w:rPr>
      </w:pPr>
    </w:p>
    <w:p w14:paraId="053CE1A4" w14:textId="77777777" w:rsidR="0033064B" w:rsidRPr="002E4289" w:rsidRDefault="0033064B" w:rsidP="0033064B">
      <w:pPr>
        <w:jc w:val="both"/>
        <w:rPr>
          <w:sz w:val="16"/>
          <w:szCs w:val="16"/>
          <w:lang w:val="ru-RU"/>
        </w:rPr>
      </w:pPr>
      <w:r w:rsidRPr="002E4289">
        <w:rPr>
          <w:lang w:val="ru-RU"/>
        </w:rPr>
        <w:t>*</w:t>
      </w:r>
      <w:r>
        <w:rPr>
          <w:lang w:val="ru-RU"/>
        </w:rPr>
        <w:t xml:space="preserve"> </w:t>
      </w:r>
      <w:r w:rsidRPr="002E4289">
        <w:rPr>
          <w:sz w:val="16"/>
          <w:szCs w:val="16"/>
          <w:lang w:val="ru-RU"/>
        </w:rPr>
        <w:t>в случае если заявление оформляется представителем Заявителя, в данной графе указываются: фамилия и инициалы представителя</w:t>
      </w:r>
      <w:r>
        <w:rPr>
          <w:sz w:val="16"/>
          <w:szCs w:val="16"/>
          <w:lang w:val="ru-RU"/>
        </w:rPr>
        <w:t xml:space="preserve"> Заявителя</w:t>
      </w:r>
      <w:r w:rsidRPr="002E4289">
        <w:rPr>
          <w:sz w:val="16"/>
          <w:szCs w:val="16"/>
          <w:lang w:val="ru-RU"/>
        </w:rPr>
        <w:t xml:space="preserve">, фамилия и инициалы Заявителя, реквизиты документа, подтверждающего полномочия представителя </w:t>
      </w:r>
      <w:r>
        <w:rPr>
          <w:sz w:val="16"/>
          <w:szCs w:val="16"/>
          <w:lang w:val="ru-RU"/>
        </w:rPr>
        <w:t xml:space="preserve">Заявителя </w:t>
      </w:r>
      <w:r w:rsidRPr="002E4289">
        <w:rPr>
          <w:sz w:val="16"/>
          <w:szCs w:val="16"/>
          <w:lang w:val="ru-RU"/>
        </w:rPr>
        <w:t>(наименование, дата и номер)</w:t>
      </w:r>
      <w:r>
        <w:rPr>
          <w:sz w:val="16"/>
          <w:szCs w:val="16"/>
          <w:lang w:val="ru-RU"/>
        </w:rPr>
        <w:t>.</w:t>
      </w:r>
    </w:p>
    <w:p w14:paraId="0BA90183" w14:textId="77777777" w:rsidR="0033064B" w:rsidRPr="002E4289" w:rsidRDefault="0033064B" w:rsidP="0033064B">
      <w:pPr>
        <w:rPr>
          <w:lang w:val="ru-RU"/>
        </w:rPr>
      </w:pPr>
    </w:p>
    <w:p w14:paraId="6DABA327" w14:textId="77777777" w:rsidR="0033064B" w:rsidRPr="002E4289" w:rsidRDefault="0033064B" w:rsidP="0033064B">
      <w:pPr>
        <w:rPr>
          <w:lang w:val="ru-RU"/>
        </w:rPr>
      </w:pPr>
    </w:p>
    <w:p w14:paraId="6C9F0195" w14:textId="77777777" w:rsidR="0033064B" w:rsidRPr="002E4289" w:rsidRDefault="0033064B" w:rsidP="0033064B">
      <w:pPr>
        <w:rPr>
          <w:lang w:val="ru-RU"/>
        </w:rPr>
      </w:pPr>
    </w:p>
    <w:p w14:paraId="2B0C990E" w14:textId="77777777" w:rsidR="0033064B" w:rsidRPr="00100D64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</w:t>
      </w:r>
    </w:p>
    <w:p w14:paraId="1D588588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680764E8" w14:textId="77777777" w:rsidR="0033064B" w:rsidRPr="000A534B" w:rsidRDefault="0033064B" w:rsidP="0033064B">
      <w:pPr>
        <w:rPr>
          <w:lang w:val="ru-RU"/>
        </w:rPr>
      </w:pPr>
    </w:p>
    <w:p w14:paraId="73FFD24D" w14:textId="77777777" w:rsidR="00EA0A62" w:rsidRPr="00126520" w:rsidRDefault="00EA0A62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</w:p>
    <w:sectPr w:rsidR="00EA0A62" w:rsidRPr="00126520" w:rsidSect="0015538C">
      <w:headerReference w:type="even" r:id="rId18"/>
      <w:headerReference w:type="default" r:id="rId19"/>
      <w:pgSz w:w="11906" w:h="16838"/>
      <w:pgMar w:top="993" w:right="849" w:bottom="993" w:left="1259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D7C64" w14:textId="77777777" w:rsidR="00C825DC" w:rsidRDefault="00C825DC">
      <w:r>
        <w:separator/>
      </w:r>
    </w:p>
  </w:endnote>
  <w:endnote w:type="continuationSeparator" w:id="0">
    <w:p w14:paraId="1F5E6592" w14:textId="77777777" w:rsidR="00C825DC" w:rsidRDefault="00C8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86E9" w14:textId="77777777" w:rsidR="00C825DC" w:rsidRDefault="00C825DC">
      <w:r>
        <w:separator/>
      </w:r>
    </w:p>
  </w:footnote>
  <w:footnote w:type="continuationSeparator" w:id="0">
    <w:p w14:paraId="4B1EA0F5" w14:textId="77777777" w:rsidR="00C825DC" w:rsidRDefault="00C825DC">
      <w:r>
        <w:continuationSeparator/>
      </w:r>
    </w:p>
  </w:footnote>
  <w:footnote w:id="1">
    <w:p w14:paraId="0F71D973" w14:textId="77777777" w:rsidR="0033064B" w:rsidRDefault="0033064B" w:rsidP="0033064B">
      <w:pPr>
        <w:pStyle w:val="ad"/>
      </w:pPr>
      <w:r>
        <w:rPr>
          <w:rStyle w:val="af"/>
        </w:rPr>
        <w:footnoteRef/>
      </w:r>
      <w:r>
        <w:t xml:space="preserve"> </w:t>
      </w:r>
      <w:r w:rsidRPr="003D429E">
        <w:t>«</w:t>
      </w:r>
      <w:r w:rsidRPr="003D429E">
        <w:rPr>
          <w:rFonts w:eastAsia="Calibri"/>
        </w:rPr>
        <w:t>Российская газета», № 7, 21.01.2009</w:t>
      </w:r>
      <w:r>
        <w:rPr>
          <w:rFonts w:eastAsia="Calibri"/>
        </w:rPr>
        <w:t>.</w:t>
      </w:r>
    </w:p>
  </w:footnote>
  <w:footnote w:id="2">
    <w:p w14:paraId="1DAFD94F" w14:textId="77777777" w:rsidR="0033064B" w:rsidRPr="003D429E" w:rsidRDefault="0033064B" w:rsidP="0033064B">
      <w:pPr>
        <w:autoSpaceDE w:val="0"/>
        <w:autoSpaceDN w:val="0"/>
        <w:adjustRightInd w:val="0"/>
        <w:rPr>
          <w:lang w:val="ru-RU"/>
        </w:rPr>
      </w:pPr>
      <w:r>
        <w:rPr>
          <w:rStyle w:val="af"/>
          <w:sz w:val="20"/>
          <w:szCs w:val="20"/>
          <w:lang w:val="ru-RU" w:eastAsia="ru-RU"/>
        </w:rPr>
        <w:footnoteRef/>
      </w:r>
      <w:r w:rsidRPr="003D429E">
        <w:rPr>
          <w:sz w:val="20"/>
          <w:szCs w:val="20"/>
          <w:lang w:val="ru-RU"/>
        </w:rPr>
        <w:t xml:space="preserve"> «</w:t>
      </w:r>
      <w:r w:rsidRPr="003D429E">
        <w:rPr>
          <w:rFonts w:eastAsia="Calibri"/>
          <w:sz w:val="20"/>
          <w:szCs w:val="20"/>
          <w:lang w:val="ru-RU"/>
        </w:rPr>
        <w:t>Российская газета», № 202, 08.10.2003</w:t>
      </w:r>
      <w:r>
        <w:rPr>
          <w:rFonts w:eastAsia="Calibri"/>
          <w:sz w:val="20"/>
          <w:szCs w:val="20"/>
          <w:lang w:val="ru-RU"/>
        </w:rPr>
        <w:t>.</w:t>
      </w:r>
    </w:p>
  </w:footnote>
  <w:footnote w:id="3">
    <w:p w14:paraId="7E307EF1" w14:textId="77777777" w:rsidR="0033064B" w:rsidRPr="003D429E" w:rsidRDefault="0033064B" w:rsidP="0033064B">
      <w:pPr>
        <w:pStyle w:val="ad"/>
      </w:pPr>
      <w:r>
        <w:rPr>
          <w:rStyle w:val="af"/>
        </w:rPr>
        <w:footnoteRef/>
      </w:r>
      <w:r w:rsidRPr="003D429E">
        <w:t xml:space="preserve"> «Российская газета», № 95, 05.05.2006</w:t>
      </w:r>
      <w:r>
        <w:t>.</w:t>
      </w:r>
    </w:p>
  </w:footnote>
  <w:footnote w:id="4">
    <w:p w14:paraId="2582DC30" w14:textId="77777777" w:rsidR="0033064B" w:rsidRPr="003D429E" w:rsidRDefault="0033064B" w:rsidP="0033064B">
      <w:pPr>
        <w:autoSpaceDE w:val="0"/>
        <w:autoSpaceDN w:val="0"/>
        <w:adjustRightInd w:val="0"/>
        <w:rPr>
          <w:lang w:val="ru-RU"/>
        </w:rPr>
      </w:pPr>
      <w:r>
        <w:rPr>
          <w:rStyle w:val="af"/>
          <w:sz w:val="20"/>
          <w:szCs w:val="20"/>
          <w:lang w:val="ru-RU" w:eastAsia="ru-RU"/>
        </w:rPr>
        <w:footnoteRef/>
      </w:r>
      <w:r w:rsidRPr="003D429E">
        <w:rPr>
          <w:lang w:val="ru-RU"/>
        </w:rPr>
        <w:t xml:space="preserve"> </w:t>
      </w:r>
      <w:r w:rsidRPr="003D429E">
        <w:rPr>
          <w:rFonts w:eastAsia="Calibri"/>
          <w:sz w:val="20"/>
          <w:szCs w:val="20"/>
          <w:lang w:val="ru-RU"/>
        </w:rPr>
        <w:t>«Российская газета», № 168, 30.07.2010</w:t>
      </w:r>
      <w:r>
        <w:rPr>
          <w:rFonts w:eastAsia="Calibri"/>
          <w:sz w:val="20"/>
          <w:szCs w:val="20"/>
          <w:lang w:val="ru-RU"/>
        </w:rPr>
        <w:t>.</w:t>
      </w:r>
    </w:p>
  </w:footnote>
  <w:footnote w:id="5">
    <w:p w14:paraId="629B4DA1" w14:textId="5BF9C871" w:rsidR="007347B8" w:rsidRDefault="007347B8">
      <w:pPr>
        <w:pStyle w:val="ad"/>
      </w:pPr>
      <w:r>
        <w:rPr>
          <w:rStyle w:val="af"/>
        </w:rPr>
        <w:footnoteRef/>
      </w:r>
      <w:r>
        <w:t xml:space="preserve"> </w:t>
      </w:r>
      <w:r w:rsidR="006C4523" w:rsidRPr="006C4523">
        <w:t>Официальный интернет-портал правовой информации http://pravo.gov.ru, 04.12.2023</w:t>
      </w:r>
      <w:r w:rsidRPr="007347B8">
        <w:t>.</w:t>
      </w:r>
    </w:p>
  </w:footnote>
  <w:footnote w:id="6">
    <w:p w14:paraId="2845E200" w14:textId="77777777" w:rsidR="0033064B" w:rsidRPr="004800AD" w:rsidRDefault="0033064B" w:rsidP="0033064B">
      <w:pPr>
        <w:autoSpaceDE w:val="0"/>
        <w:autoSpaceDN w:val="0"/>
        <w:adjustRightInd w:val="0"/>
        <w:rPr>
          <w:rStyle w:val="af"/>
          <w:sz w:val="20"/>
          <w:szCs w:val="20"/>
          <w:vertAlign w:val="baseline"/>
          <w:lang w:val="ru-RU"/>
        </w:rPr>
      </w:pPr>
      <w:r>
        <w:rPr>
          <w:rStyle w:val="af"/>
          <w:sz w:val="20"/>
          <w:szCs w:val="20"/>
          <w:lang w:val="ru-RU" w:eastAsia="ru-RU"/>
        </w:rPr>
        <w:footnoteRef/>
      </w:r>
      <w:r w:rsidRPr="004800AD">
        <w:rPr>
          <w:rStyle w:val="af"/>
          <w:sz w:val="20"/>
          <w:szCs w:val="20"/>
          <w:vertAlign w:val="baseline"/>
          <w:lang w:val="ru-RU"/>
        </w:rPr>
        <w:t xml:space="preserve"> </w:t>
      </w:r>
      <w:r w:rsidRPr="004800AD">
        <w:rPr>
          <w:rFonts w:eastAsia="Calibri"/>
          <w:sz w:val="20"/>
          <w:szCs w:val="20"/>
          <w:lang w:val="ru-RU"/>
        </w:rPr>
        <w:t>«Вечерний Мурманск», № 77, 08.05.2018</w:t>
      </w:r>
      <w:r>
        <w:rPr>
          <w:rFonts w:eastAsia="Calibri"/>
          <w:sz w:val="20"/>
          <w:szCs w:val="20"/>
          <w:lang w:val="ru-RU"/>
        </w:rPr>
        <w:t>.</w:t>
      </w:r>
    </w:p>
  </w:footnote>
  <w:footnote w:id="7">
    <w:p w14:paraId="1BFBD532" w14:textId="77777777" w:rsidR="0033064B" w:rsidRPr="00286A74" w:rsidRDefault="0033064B" w:rsidP="0033064B">
      <w:pPr>
        <w:autoSpaceDE w:val="0"/>
        <w:autoSpaceDN w:val="0"/>
        <w:adjustRightInd w:val="0"/>
        <w:rPr>
          <w:sz w:val="20"/>
          <w:szCs w:val="20"/>
          <w:lang w:val="ru-RU" w:eastAsia="ru-RU"/>
        </w:rPr>
      </w:pPr>
      <w:r>
        <w:rPr>
          <w:rStyle w:val="af"/>
          <w:sz w:val="20"/>
          <w:szCs w:val="20"/>
          <w:lang w:val="ru-RU" w:eastAsia="ru-RU"/>
        </w:rPr>
        <w:footnoteRef/>
      </w:r>
      <w:r w:rsidRPr="003A6789">
        <w:rPr>
          <w:rStyle w:val="af"/>
          <w:sz w:val="20"/>
          <w:szCs w:val="20"/>
          <w:vertAlign w:val="baseline"/>
          <w:lang w:val="ru-RU"/>
        </w:rPr>
        <w:t xml:space="preserve"> </w:t>
      </w:r>
      <w:r w:rsidRPr="00286A74">
        <w:rPr>
          <w:sz w:val="20"/>
          <w:szCs w:val="20"/>
          <w:lang w:val="ru-RU" w:eastAsia="ru-RU"/>
        </w:rPr>
        <w:t>«Вечерний Мурманск», № 25</w:t>
      </w:r>
      <w:r>
        <w:rPr>
          <w:sz w:val="20"/>
          <w:szCs w:val="20"/>
          <w:lang w:val="ru-RU" w:eastAsia="ru-RU"/>
        </w:rPr>
        <w:t xml:space="preserve">, </w:t>
      </w:r>
      <w:r w:rsidRPr="00286A74">
        <w:rPr>
          <w:sz w:val="20"/>
          <w:szCs w:val="20"/>
          <w:lang w:val="ru-RU" w:eastAsia="ru-RU"/>
        </w:rPr>
        <w:t>14.02.2015</w:t>
      </w:r>
      <w:r>
        <w:rPr>
          <w:sz w:val="20"/>
          <w:szCs w:val="20"/>
          <w:lang w:val="ru-RU" w:eastAsia="ru-RU"/>
        </w:rPr>
        <w:t>.</w:t>
      </w:r>
      <w:r w:rsidRPr="00286A74">
        <w:rPr>
          <w:sz w:val="20"/>
          <w:szCs w:val="20"/>
          <w:lang w:val="ru-RU" w:eastAsia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58E8" w14:textId="77777777" w:rsidR="00516718" w:rsidRDefault="00516718" w:rsidP="008145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59BAE9" w14:textId="77777777" w:rsidR="00516718" w:rsidRDefault="005167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42646" w14:textId="77777777" w:rsidR="00516718" w:rsidRDefault="0051671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0AAD098C" w14:textId="77777777" w:rsidR="00516718" w:rsidRPr="00CE4EDE" w:rsidRDefault="00516718" w:rsidP="00CE4EDE">
    <w:pPr>
      <w:pStyle w:val="a6"/>
      <w:tabs>
        <w:tab w:val="clear" w:pos="4677"/>
        <w:tab w:val="clear" w:pos="9355"/>
        <w:tab w:val="left" w:pos="309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AC45BC"/>
    <w:multiLevelType w:val="hybridMultilevel"/>
    <w:tmpl w:val="1D48C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6681"/>
    <w:multiLevelType w:val="hybridMultilevel"/>
    <w:tmpl w:val="7284D372"/>
    <w:lvl w:ilvl="0" w:tplc="CCC8B340">
      <w:start w:val="1"/>
      <w:numFmt w:val="bullet"/>
      <w:lvlText w:val=""/>
      <w:lvlJc w:val="left"/>
      <w:pPr>
        <w:tabs>
          <w:tab w:val="num" w:pos="2098"/>
        </w:tabs>
        <w:ind w:left="851" w:firstLine="851"/>
      </w:pPr>
      <w:rPr>
        <w:rFonts w:ascii="Symbol" w:hAnsi="Symbol" w:hint="default"/>
        <w:b w:val="0"/>
        <w:i w:val="0"/>
        <w:color w:val="auto"/>
        <w:sz w:val="28"/>
      </w:rPr>
    </w:lvl>
    <w:lvl w:ilvl="1" w:tplc="F4AC0394">
      <w:start w:val="7"/>
      <w:numFmt w:val="decimal"/>
      <w:lvlText w:val="%2."/>
      <w:lvlJc w:val="left"/>
      <w:pPr>
        <w:tabs>
          <w:tab w:val="num" w:pos="1931"/>
        </w:tabs>
        <w:ind w:left="1080" w:firstLine="851"/>
      </w:pPr>
      <w:rPr>
        <w:rFonts w:cs="Times New Roman"/>
        <w:b w:val="0"/>
        <w:i w:val="0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F2BD1"/>
    <w:multiLevelType w:val="multilevel"/>
    <w:tmpl w:val="1CDEB56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4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6166"/>
    <w:multiLevelType w:val="multilevel"/>
    <w:tmpl w:val="5F1E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43302">
    <w:abstractNumId w:val="1"/>
  </w:num>
  <w:num w:numId="2" w16cid:durableId="2117361481">
    <w:abstractNumId w:val="3"/>
  </w:num>
  <w:num w:numId="3" w16cid:durableId="938223624">
    <w:abstractNumId w:val="5"/>
  </w:num>
  <w:num w:numId="4" w16cid:durableId="380708746">
    <w:abstractNumId w:val="0"/>
  </w:num>
  <w:num w:numId="5" w16cid:durableId="1006053763">
    <w:abstractNumId w:val="2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341551">
    <w:abstractNumId w:val="4"/>
  </w:num>
  <w:num w:numId="7" w16cid:durableId="1306741829">
    <w:abstractNumId w:val="6"/>
  </w:num>
  <w:num w:numId="8" w16cid:durableId="1969437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B8"/>
    <w:rsid w:val="000023B2"/>
    <w:rsid w:val="00002AE8"/>
    <w:rsid w:val="00032B41"/>
    <w:rsid w:val="00032FB7"/>
    <w:rsid w:val="0005342F"/>
    <w:rsid w:val="00060228"/>
    <w:rsid w:val="00064DFF"/>
    <w:rsid w:val="0006755F"/>
    <w:rsid w:val="00076F44"/>
    <w:rsid w:val="00086F35"/>
    <w:rsid w:val="00093F88"/>
    <w:rsid w:val="000971F5"/>
    <w:rsid w:val="00097C7F"/>
    <w:rsid w:val="000A1BCA"/>
    <w:rsid w:val="000A24CE"/>
    <w:rsid w:val="000A52E0"/>
    <w:rsid w:val="000A534B"/>
    <w:rsid w:val="000B33A0"/>
    <w:rsid w:val="000B556B"/>
    <w:rsid w:val="000C2184"/>
    <w:rsid w:val="000C5E15"/>
    <w:rsid w:val="000D292C"/>
    <w:rsid w:val="000E19BE"/>
    <w:rsid w:val="000E3E77"/>
    <w:rsid w:val="000E61E0"/>
    <w:rsid w:val="000F0AB3"/>
    <w:rsid w:val="000F2791"/>
    <w:rsid w:val="000F2B71"/>
    <w:rsid w:val="000F6B4C"/>
    <w:rsid w:val="001041EF"/>
    <w:rsid w:val="0010560C"/>
    <w:rsid w:val="00106D5C"/>
    <w:rsid w:val="00107512"/>
    <w:rsid w:val="00116E56"/>
    <w:rsid w:val="00125827"/>
    <w:rsid w:val="00126520"/>
    <w:rsid w:val="001267BA"/>
    <w:rsid w:val="001302B2"/>
    <w:rsid w:val="00132CCA"/>
    <w:rsid w:val="001346D6"/>
    <w:rsid w:val="00154E27"/>
    <w:rsid w:val="0015538C"/>
    <w:rsid w:val="00161609"/>
    <w:rsid w:val="00161AE3"/>
    <w:rsid w:val="001716C3"/>
    <w:rsid w:val="001A34D1"/>
    <w:rsid w:val="001A532D"/>
    <w:rsid w:val="001A5BDE"/>
    <w:rsid w:val="001A6A11"/>
    <w:rsid w:val="001C40D2"/>
    <w:rsid w:val="001D01E1"/>
    <w:rsid w:val="001E0159"/>
    <w:rsid w:val="001E46F9"/>
    <w:rsid w:val="001E4CA9"/>
    <w:rsid w:val="001F71C8"/>
    <w:rsid w:val="00200D99"/>
    <w:rsid w:val="0020364A"/>
    <w:rsid w:val="00227C3C"/>
    <w:rsid w:val="00241CDB"/>
    <w:rsid w:val="00242A7F"/>
    <w:rsid w:val="00243E46"/>
    <w:rsid w:val="002459F2"/>
    <w:rsid w:val="002527DB"/>
    <w:rsid w:val="002626FF"/>
    <w:rsid w:val="0026301C"/>
    <w:rsid w:val="00271B43"/>
    <w:rsid w:val="00286A74"/>
    <w:rsid w:val="00290FFC"/>
    <w:rsid w:val="002930BB"/>
    <w:rsid w:val="00295A73"/>
    <w:rsid w:val="00295E55"/>
    <w:rsid w:val="0029667E"/>
    <w:rsid w:val="00297838"/>
    <w:rsid w:val="002A4FC9"/>
    <w:rsid w:val="002B4AB5"/>
    <w:rsid w:val="002C0DAD"/>
    <w:rsid w:val="002C39FC"/>
    <w:rsid w:val="002C6C98"/>
    <w:rsid w:val="002D2008"/>
    <w:rsid w:val="002E354D"/>
    <w:rsid w:val="002E4289"/>
    <w:rsid w:val="002E5553"/>
    <w:rsid w:val="002F0458"/>
    <w:rsid w:val="003018C4"/>
    <w:rsid w:val="00303DD8"/>
    <w:rsid w:val="00306F4E"/>
    <w:rsid w:val="00310467"/>
    <w:rsid w:val="0031581B"/>
    <w:rsid w:val="0033064B"/>
    <w:rsid w:val="0033230D"/>
    <w:rsid w:val="00332555"/>
    <w:rsid w:val="00332AA4"/>
    <w:rsid w:val="0034126D"/>
    <w:rsid w:val="00351B40"/>
    <w:rsid w:val="00363433"/>
    <w:rsid w:val="003652AB"/>
    <w:rsid w:val="00367116"/>
    <w:rsid w:val="00374DF0"/>
    <w:rsid w:val="00381504"/>
    <w:rsid w:val="0038269C"/>
    <w:rsid w:val="00382C7A"/>
    <w:rsid w:val="00384443"/>
    <w:rsid w:val="00385B88"/>
    <w:rsid w:val="00394160"/>
    <w:rsid w:val="003A10B3"/>
    <w:rsid w:val="003A2379"/>
    <w:rsid w:val="003A6789"/>
    <w:rsid w:val="003B6099"/>
    <w:rsid w:val="003C13CE"/>
    <w:rsid w:val="003C226D"/>
    <w:rsid w:val="003D429E"/>
    <w:rsid w:val="003D68E2"/>
    <w:rsid w:val="003E319C"/>
    <w:rsid w:val="004005CA"/>
    <w:rsid w:val="00401542"/>
    <w:rsid w:val="0040394D"/>
    <w:rsid w:val="00403B86"/>
    <w:rsid w:val="0040752B"/>
    <w:rsid w:val="004161E5"/>
    <w:rsid w:val="00420B1C"/>
    <w:rsid w:val="00425188"/>
    <w:rsid w:val="004255BD"/>
    <w:rsid w:val="00427564"/>
    <w:rsid w:val="00427AD2"/>
    <w:rsid w:val="00437686"/>
    <w:rsid w:val="004424C4"/>
    <w:rsid w:val="00453571"/>
    <w:rsid w:val="004541FA"/>
    <w:rsid w:val="0045730C"/>
    <w:rsid w:val="00457B94"/>
    <w:rsid w:val="00463B88"/>
    <w:rsid w:val="004655F5"/>
    <w:rsid w:val="00465D33"/>
    <w:rsid w:val="0046667C"/>
    <w:rsid w:val="00467E2E"/>
    <w:rsid w:val="004707FD"/>
    <w:rsid w:val="00470A0C"/>
    <w:rsid w:val="00477504"/>
    <w:rsid w:val="004800AD"/>
    <w:rsid w:val="00497DB7"/>
    <w:rsid w:val="004A6396"/>
    <w:rsid w:val="004B2618"/>
    <w:rsid w:val="004C3F4E"/>
    <w:rsid w:val="004D1218"/>
    <w:rsid w:val="004E3C0E"/>
    <w:rsid w:val="004E4DB9"/>
    <w:rsid w:val="004E75E7"/>
    <w:rsid w:val="004F5CCA"/>
    <w:rsid w:val="0050460F"/>
    <w:rsid w:val="00504C94"/>
    <w:rsid w:val="005126DA"/>
    <w:rsid w:val="00515710"/>
    <w:rsid w:val="00516718"/>
    <w:rsid w:val="00521B03"/>
    <w:rsid w:val="005272F3"/>
    <w:rsid w:val="00527AF4"/>
    <w:rsid w:val="00531859"/>
    <w:rsid w:val="00535474"/>
    <w:rsid w:val="00547CE7"/>
    <w:rsid w:val="00550625"/>
    <w:rsid w:val="00550B13"/>
    <w:rsid w:val="005511AC"/>
    <w:rsid w:val="0055231E"/>
    <w:rsid w:val="00563358"/>
    <w:rsid w:val="00564654"/>
    <w:rsid w:val="00564920"/>
    <w:rsid w:val="00565140"/>
    <w:rsid w:val="00577668"/>
    <w:rsid w:val="0058120F"/>
    <w:rsid w:val="00581C2D"/>
    <w:rsid w:val="00582C90"/>
    <w:rsid w:val="0058480E"/>
    <w:rsid w:val="00584F5E"/>
    <w:rsid w:val="0059610B"/>
    <w:rsid w:val="0059653B"/>
    <w:rsid w:val="00597EA2"/>
    <w:rsid w:val="005A3C83"/>
    <w:rsid w:val="005A64A1"/>
    <w:rsid w:val="005A6BD2"/>
    <w:rsid w:val="005A7DF9"/>
    <w:rsid w:val="005B1CD4"/>
    <w:rsid w:val="005B636C"/>
    <w:rsid w:val="005C4E53"/>
    <w:rsid w:val="005D2841"/>
    <w:rsid w:val="005D5AED"/>
    <w:rsid w:val="005D5DB8"/>
    <w:rsid w:val="005D7986"/>
    <w:rsid w:val="005D7E1E"/>
    <w:rsid w:val="005E63F9"/>
    <w:rsid w:val="005F3660"/>
    <w:rsid w:val="005F4BE1"/>
    <w:rsid w:val="005F5792"/>
    <w:rsid w:val="006003B6"/>
    <w:rsid w:val="00601A26"/>
    <w:rsid w:val="006059BB"/>
    <w:rsid w:val="00607068"/>
    <w:rsid w:val="00611A17"/>
    <w:rsid w:val="00612351"/>
    <w:rsid w:val="00612784"/>
    <w:rsid w:val="00632780"/>
    <w:rsid w:val="00642511"/>
    <w:rsid w:val="00651B22"/>
    <w:rsid w:val="00653AE8"/>
    <w:rsid w:val="00655729"/>
    <w:rsid w:val="00665707"/>
    <w:rsid w:val="00665AD2"/>
    <w:rsid w:val="00675427"/>
    <w:rsid w:val="00675DFE"/>
    <w:rsid w:val="0067787F"/>
    <w:rsid w:val="006802B6"/>
    <w:rsid w:val="006811E7"/>
    <w:rsid w:val="00683C33"/>
    <w:rsid w:val="00693E86"/>
    <w:rsid w:val="006A2074"/>
    <w:rsid w:val="006A33AD"/>
    <w:rsid w:val="006A3AFD"/>
    <w:rsid w:val="006B72E8"/>
    <w:rsid w:val="006C1A9A"/>
    <w:rsid w:val="006C305E"/>
    <w:rsid w:val="006C3118"/>
    <w:rsid w:val="006C317C"/>
    <w:rsid w:val="006C4523"/>
    <w:rsid w:val="006C5AA7"/>
    <w:rsid w:val="006D2DE8"/>
    <w:rsid w:val="006D5367"/>
    <w:rsid w:val="006E554F"/>
    <w:rsid w:val="006E72A1"/>
    <w:rsid w:val="006F01BA"/>
    <w:rsid w:val="006F29A7"/>
    <w:rsid w:val="006F2F64"/>
    <w:rsid w:val="007001A5"/>
    <w:rsid w:val="007016C4"/>
    <w:rsid w:val="00705D6F"/>
    <w:rsid w:val="0071178D"/>
    <w:rsid w:val="00711E8B"/>
    <w:rsid w:val="007145C3"/>
    <w:rsid w:val="007147F5"/>
    <w:rsid w:val="00714A05"/>
    <w:rsid w:val="00720F4E"/>
    <w:rsid w:val="00724B93"/>
    <w:rsid w:val="007347B8"/>
    <w:rsid w:val="00737C53"/>
    <w:rsid w:val="007403C8"/>
    <w:rsid w:val="00745E1F"/>
    <w:rsid w:val="007478A6"/>
    <w:rsid w:val="007528A0"/>
    <w:rsid w:val="007534C9"/>
    <w:rsid w:val="00757233"/>
    <w:rsid w:val="00766F55"/>
    <w:rsid w:val="0077491C"/>
    <w:rsid w:val="007A2AF1"/>
    <w:rsid w:val="007C0317"/>
    <w:rsid w:val="007C0E6A"/>
    <w:rsid w:val="007C419A"/>
    <w:rsid w:val="007C5E5F"/>
    <w:rsid w:val="007E2CF3"/>
    <w:rsid w:val="007F04F1"/>
    <w:rsid w:val="007F3852"/>
    <w:rsid w:val="007F3B8C"/>
    <w:rsid w:val="007F50A7"/>
    <w:rsid w:val="007F7E02"/>
    <w:rsid w:val="00804E1B"/>
    <w:rsid w:val="00814233"/>
    <w:rsid w:val="008145B8"/>
    <w:rsid w:val="00817F92"/>
    <w:rsid w:val="008203D5"/>
    <w:rsid w:val="0082775B"/>
    <w:rsid w:val="008362D9"/>
    <w:rsid w:val="00845FFE"/>
    <w:rsid w:val="00846EDE"/>
    <w:rsid w:val="00851333"/>
    <w:rsid w:val="008633C1"/>
    <w:rsid w:val="008743B8"/>
    <w:rsid w:val="008750E7"/>
    <w:rsid w:val="00876FCD"/>
    <w:rsid w:val="00877353"/>
    <w:rsid w:val="0088440B"/>
    <w:rsid w:val="008911C8"/>
    <w:rsid w:val="00892222"/>
    <w:rsid w:val="00896CFD"/>
    <w:rsid w:val="008A01A6"/>
    <w:rsid w:val="008C48F1"/>
    <w:rsid w:val="008C537A"/>
    <w:rsid w:val="008C79FA"/>
    <w:rsid w:val="008D6CE0"/>
    <w:rsid w:val="008E17DA"/>
    <w:rsid w:val="008E7E38"/>
    <w:rsid w:val="008F5965"/>
    <w:rsid w:val="008F5E94"/>
    <w:rsid w:val="008F6259"/>
    <w:rsid w:val="008F7875"/>
    <w:rsid w:val="00901461"/>
    <w:rsid w:val="00905C07"/>
    <w:rsid w:val="009149CD"/>
    <w:rsid w:val="0091739B"/>
    <w:rsid w:val="0092194E"/>
    <w:rsid w:val="00921F4A"/>
    <w:rsid w:val="00923CD8"/>
    <w:rsid w:val="00925DC7"/>
    <w:rsid w:val="00932AB4"/>
    <w:rsid w:val="0094083A"/>
    <w:rsid w:val="009457BA"/>
    <w:rsid w:val="0095072A"/>
    <w:rsid w:val="00951F3D"/>
    <w:rsid w:val="009573FB"/>
    <w:rsid w:val="00960EAF"/>
    <w:rsid w:val="00963835"/>
    <w:rsid w:val="009644C7"/>
    <w:rsid w:val="00966FE1"/>
    <w:rsid w:val="009778B6"/>
    <w:rsid w:val="00982A39"/>
    <w:rsid w:val="0098483C"/>
    <w:rsid w:val="009A2808"/>
    <w:rsid w:val="009A3904"/>
    <w:rsid w:val="009A699F"/>
    <w:rsid w:val="009B1B84"/>
    <w:rsid w:val="009B21CC"/>
    <w:rsid w:val="009C0FEB"/>
    <w:rsid w:val="009C44F3"/>
    <w:rsid w:val="009D1D08"/>
    <w:rsid w:val="009D71CB"/>
    <w:rsid w:val="009E21DC"/>
    <w:rsid w:val="009E2541"/>
    <w:rsid w:val="009E42A4"/>
    <w:rsid w:val="009E5809"/>
    <w:rsid w:val="009F7FE6"/>
    <w:rsid w:val="00A04EBE"/>
    <w:rsid w:val="00A149ED"/>
    <w:rsid w:val="00A21E32"/>
    <w:rsid w:val="00A22B23"/>
    <w:rsid w:val="00A31DC8"/>
    <w:rsid w:val="00A35E0D"/>
    <w:rsid w:val="00A4073E"/>
    <w:rsid w:val="00A43A8A"/>
    <w:rsid w:val="00A5432F"/>
    <w:rsid w:val="00A5620D"/>
    <w:rsid w:val="00A6216A"/>
    <w:rsid w:val="00A651C0"/>
    <w:rsid w:val="00A67352"/>
    <w:rsid w:val="00A755D1"/>
    <w:rsid w:val="00A77B6B"/>
    <w:rsid w:val="00A80083"/>
    <w:rsid w:val="00A824BB"/>
    <w:rsid w:val="00AA2F24"/>
    <w:rsid w:val="00AA3DB7"/>
    <w:rsid w:val="00AA5DFB"/>
    <w:rsid w:val="00AA675F"/>
    <w:rsid w:val="00AA78EB"/>
    <w:rsid w:val="00AB0835"/>
    <w:rsid w:val="00AB270F"/>
    <w:rsid w:val="00AB6029"/>
    <w:rsid w:val="00AC71C1"/>
    <w:rsid w:val="00AC73BA"/>
    <w:rsid w:val="00AC7AD5"/>
    <w:rsid w:val="00AD00D6"/>
    <w:rsid w:val="00AD38D0"/>
    <w:rsid w:val="00AD6B8C"/>
    <w:rsid w:val="00AE2F02"/>
    <w:rsid w:val="00AE7AE4"/>
    <w:rsid w:val="00AF0869"/>
    <w:rsid w:val="00AF118E"/>
    <w:rsid w:val="00AF4750"/>
    <w:rsid w:val="00B0081E"/>
    <w:rsid w:val="00B00C14"/>
    <w:rsid w:val="00B05B59"/>
    <w:rsid w:val="00B1299A"/>
    <w:rsid w:val="00B17262"/>
    <w:rsid w:val="00B406F5"/>
    <w:rsid w:val="00B41738"/>
    <w:rsid w:val="00B43D35"/>
    <w:rsid w:val="00B50839"/>
    <w:rsid w:val="00B53D5C"/>
    <w:rsid w:val="00B57A94"/>
    <w:rsid w:val="00B63F06"/>
    <w:rsid w:val="00B64257"/>
    <w:rsid w:val="00B64834"/>
    <w:rsid w:val="00B658E8"/>
    <w:rsid w:val="00B66A7E"/>
    <w:rsid w:val="00B7090E"/>
    <w:rsid w:val="00B76F8F"/>
    <w:rsid w:val="00B857D5"/>
    <w:rsid w:val="00B859BC"/>
    <w:rsid w:val="00B85FC6"/>
    <w:rsid w:val="00BA2D03"/>
    <w:rsid w:val="00BB37B8"/>
    <w:rsid w:val="00BC11F0"/>
    <w:rsid w:val="00BC55DC"/>
    <w:rsid w:val="00BC6517"/>
    <w:rsid w:val="00BD6A04"/>
    <w:rsid w:val="00BE1803"/>
    <w:rsid w:val="00BE62F0"/>
    <w:rsid w:val="00BE66AC"/>
    <w:rsid w:val="00BF557F"/>
    <w:rsid w:val="00C011A5"/>
    <w:rsid w:val="00C01903"/>
    <w:rsid w:val="00C14BA7"/>
    <w:rsid w:val="00C1732E"/>
    <w:rsid w:val="00C178F3"/>
    <w:rsid w:val="00C218AA"/>
    <w:rsid w:val="00C317F9"/>
    <w:rsid w:val="00C31BAF"/>
    <w:rsid w:val="00C32B3F"/>
    <w:rsid w:val="00C32E0C"/>
    <w:rsid w:val="00C33F26"/>
    <w:rsid w:val="00C41909"/>
    <w:rsid w:val="00C42F87"/>
    <w:rsid w:val="00C44844"/>
    <w:rsid w:val="00C63254"/>
    <w:rsid w:val="00C63FD3"/>
    <w:rsid w:val="00C6736E"/>
    <w:rsid w:val="00C7135A"/>
    <w:rsid w:val="00C76FEC"/>
    <w:rsid w:val="00C77E76"/>
    <w:rsid w:val="00C825DC"/>
    <w:rsid w:val="00C83E20"/>
    <w:rsid w:val="00C846A8"/>
    <w:rsid w:val="00C87A21"/>
    <w:rsid w:val="00C901B0"/>
    <w:rsid w:val="00C97870"/>
    <w:rsid w:val="00CA32DE"/>
    <w:rsid w:val="00CB780C"/>
    <w:rsid w:val="00CC282B"/>
    <w:rsid w:val="00CC2F89"/>
    <w:rsid w:val="00CC3AF2"/>
    <w:rsid w:val="00CD54E3"/>
    <w:rsid w:val="00CE33D5"/>
    <w:rsid w:val="00CE4EDE"/>
    <w:rsid w:val="00D117CB"/>
    <w:rsid w:val="00D12AE2"/>
    <w:rsid w:val="00D166A0"/>
    <w:rsid w:val="00D17CE5"/>
    <w:rsid w:val="00D30311"/>
    <w:rsid w:val="00D3759F"/>
    <w:rsid w:val="00D40066"/>
    <w:rsid w:val="00D44D58"/>
    <w:rsid w:val="00D4689C"/>
    <w:rsid w:val="00D533F3"/>
    <w:rsid w:val="00D574E7"/>
    <w:rsid w:val="00D622FC"/>
    <w:rsid w:val="00D675FF"/>
    <w:rsid w:val="00D72992"/>
    <w:rsid w:val="00D75AED"/>
    <w:rsid w:val="00D80E01"/>
    <w:rsid w:val="00D8492C"/>
    <w:rsid w:val="00D84E3D"/>
    <w:rsid w:val="00D86D43"/>
    <w:rsid w:val="00D876A9"/>
    <w:rsid w:val="00D87789"/>
    <w:rsid w:val="00D95D77"/>
    <w:rsid w:val="00D969C2"/>
    <w:rsid w:val="00D9792C"/>
    <w:rsid w:val="00DA2051"/>
    <w:rsid w:val="00DA61FE"/>
    <w:rsid w:val="00DC062C"/>
    <w:rsid w:val="00DC4671"/>
    <w:rsid w:val="00DC5FF4"/>
    <w:rsid w:val="00DD519E"/>
    <w:rsid w:val="00DE3184"/>
    <w:rsid w:val="00DE6583"/>
    <w:rsid w:val="00DF6ABC"/>
    <w:rsid w:val="00E0222D"/>
    <w:rsid w:val="00E1571E"/>
    <w:rsid w:val="00E200A7"/>
    <w:rsid w:val="00E241F8"/>
    <w:rsid w:val="00E32B87"/>
    <w:rsid w:val="00E3382F"/>
    <w:rsid w:val="00E35B62"/>
    <w:rsid w:val="00E37A88"/>
    <w:rsid w:val="00E41061"/>
    <w:rsid w:val="00E432AA"/>
    <w:rsid w:val="00E44735"/>
    <w:rsid w:val="00E524DA"/>
    <w:rsid w:val="00E53761"/>
    <w:rsid w:val="00E54492"/>
    <w:rsid w:val="00E553DB"/>
    <w:rsid w:val="00E57201"/>
    <w:rsid w:val="00E63CB9"/>
    <w:rsid w:val="00E67E99"/>
    <w:rsid w:val="00E71904"/>
    <w:rsid w:val="00E84BBF"/>
    <w:rsid w:val="00E8696C"/>
    <w:rsid w:val="00E87A25"/>
    <w:rsid w:val="00E90B17"/>
    <w:rsid w:val="00E93073"/>
    <w:rsid w:val="00E95CA8"/>
    <w:rsid w:val="00EA0A62"/>
    <w:rsid w:val="00EA197D"/>
    <w:rsid w:val="00EA3ED4"/>
    <w:rsid w:val="00EB37FD"/>
    <w:rsid w:val="00EB3B69"/>
    <w:rsid w:val="00EB7C64"/>
    <w:rsid w:val="00EC0316"/>
    <w:rsid w:val="00EC1AF1"/>
    <w:rsid w:val="00EC2947"/>
    <w:rsid w:val="00ED41FB"/>
    <w:rsid w:val="00ED52DD"/>
    <w:rsid w:val="00ED54B4"/>
    <w:rsid w:val="00ED54EB"/>
    <w:rsid w:val="00EE0E22"/>
    <w:rsid w:val="00EE19B6"/>
    <w:rsid w:val="00EF1074"/>
    <w:rsid w:val="00EF178D"/>
    <w:rsid w:val="00EF1CE8"/>
    <w:rsid w:val="00EF5A0A"/>
    <w:rsid w:val="00EF7FFA"/>
    <w:rsid w:val="00F06739"/>
    <w:rsid w:val="00F125DD"/>
    <w:rsid w:val="00F21F78"/>
    <w:rsid w:val="00F24293"/>
    <w:rsid w:val="00F2516E"/>
    <w:rsid w:val="00F26F79"/>
    <w:rsid w:val="00F27606"/>
    <w:rsid w:val="00F350C0"/>
    <w:rsid w:val="00F360CE"/>
    <w:rsid w:val="00F428FE"/>
    <w:rsid w:val="00F5192B"/>
    <w:rsid w:val="00F5312E"/>
    <w:rsid w:val="00F53AF7"/>
    <w:rsid w:val="00F635E7"/>
    <w:rsid w:val="00F6651A"/>
    <w:rsid w:val="00F70988"/>
    <w:rsid w:val="00F75596"/>
    <w:rsid w:val="00F76BB7"/>
    <w:rsid w:val="00F818F9"/>
    <w:rsid w:val="00F82FD0"/>
    <w:rsid w:val="00F83A75"/>
    <w:rsid w:val="00F867F2"/>
    <w:rsid w:val="00F94C47"/>
    <w:rsid w:val="00F97F70"/>
    <w:rsid w:val="00FA0F65"/>
    <w:rsid w:val="00FA2847"/>
    <w:rsid w:val="00FB26D2"/>
    <w:rsid w:val="00FB322B"/>
    <w:rsid w:val="00FB4245"/>
    <w:rsid w:val="00FC3640"/>
    <w:rsid w:val="00FC5133"/>
    <w:rsid w:val="00FC58D0"/>
    <w:rsid w:val="00FC6147"/>
    <w:rsid w:val="00FC7143"/>
    <w:rsid w:val="00FD2266"/>
    <w:rsid w:val="00FD35BF"/>
    <w:rsid w:val="00FD4BB2"/>
    <w:rsid w:val="00FE3E65"/>
    <w:rsid w:val="00FE5912"/>
    <w:rsid w:val="00FE6518"/>
    <w:rsid w:val="00FF5F3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12BF9"/>
  <w15:docId w15:val="{4CB848F2-6ED7-40B7-BD7D-C0019074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B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655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54B4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D54B4"/>
    <w:pPr>
      <w:keepNext/>
      <w:ind w:right="-1192"/>
      <w:jc w:val="center"/>
      <w:outlineLvl w:val="2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ED54B4"/>
    <w:pPr>
      <w:keepNext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729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72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72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rsid w:val="00642511"/>
    <w:rPr>
      <w:b/>
      <w:sz w:val="28"/>
    </w:rPr>
  </w:style>
  <w:style w:type="character" w:customStyle="1" w:styleId="30">
    <w:name w:val="Заголовок 3 Знак"/>
    <w:link w:val="3"/>
    <w:rsid w:val="00642511"/>
    <w:rPr>
      <w:b/>
      <w:sz w:val="28"/>
    </w:rPr>
  </w:style>
  <w:style w:type="character" w:customStyle="1" w:styleId="70">
    <w:name w:val="Заголовок 7 Знак"/>
    <w:link w:val="7"/>
    <w:rsid w:val="00642511"/>
    <w:rPr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5729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55729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a3">
    <w:name w:val="Body Text"/>
    <w:aliases w:val="бпОсновной текст,Body Text Char,body text,Основной текст1,Основной текст Знак"/>
    <w:basedOn w:val="a"/>
    <w:rsid w:val="008145B8"/>
    <w:pPr>
      <w:spacing w:after="120"/>
    </w:pPr>
  </w:style>
  <w:style w:type="character" w:customStyle="1" w:styleId="21">
    <w:name w:val="Основной текст 2 Знак"/>
    <w:link w:val="22"/>
    <w:locked/>
    <w:rsid w:val="008145B8"/>
    <w:rPr>
      <w:sz w:val="24"/>
      <w:szCs w:val="24"/>
      <w:lang w:val="en-US" w:eastAsia="en-US" w:bidi="ar-SA"/>
    </w:rPr>
  </w:style>
  <w:style w:type="paragraph" w:styleId="22">
    <w:name w:val="Body Text 2"/>
    <w:basedOn w:val="a"/>
    <w:link w:val="21"/>
    <w:rsid w:val="008145B8"/>
    <w:pPr>
      <w:spacing w:after="120" w:line="480" w:lineRule="auto"/>
    </w:pPr>
  </w:style>
  <w:style w:type="table" w:styleId="a4">
    <w:name w:val="Table Grid"/>
    <w:basedOn w:val="a1"/>
    <w:rsid w:val="0081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8145B8"/>
    <w:pPr>
      <w:spacing w:after="120"/>
      <w:ind w:left="283"/>
    </w:pPr>
  </w:style>
  <w:style w:type="paragraph" w:styleId="31">
    <w:name w:val="Body Text Indent 3"/>
    <w:basedOn w:val="a"/>
    <w:rsid w:val="008145B8"/>
    <w:pPr>
      <w:spacing w:after="120"/>
      <w:ind w:left="283"/>
    </w:pPr>
    <w:rPr>
      <w:sz w:val="16"/>
      <w:szCs w:val="16"/>
      <w:lang w:val="ru-RU" w:eastAsia="ru-RU"/>
    </w:rPr>
  </w:style>
  <w:style w:type="paragraph" w:styleId="23">
    <w:name w:val="Body Text Indent 2"/>
    <w:basedOn w:val="a"/>
    <w:rsid w:val="008145B8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8145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4289"/>
    <w:rPr>
      <w:sz w:val="24"/>
      <w:szCs w:val="24"/>
      <w:lang w:val="en-US" w:eastAsia="en-US"/>
    </w:rPr>
  </w:style>
  <w:style w:type="character" w:styleId="a8">
    <w:name w:val="page number"/>
    <w:basedOn w:val="a0"/>
    <w:rsid w:val="008145B8"/>
  </w:style>
  <w:style w:type="paragraph" w:customStyle="1" w:styleId="ConsNormal">
    <w:name w:val="ConsNormal"/>
    <w:rsid w:val="0045730C"/>
    <w:pPr>
      <w:widowControl w:val="0"/>
      <w:ind w:firstLine="720"/>
    </w:pPr>
    <w:rPr>
      <w:rFonts w:ascii="Arial" w:hAnsi="Arial"/>
      <w:snapToGrid w:val="0"/>
    </w:rPr>
  </w:style>
  <w:style w:type="paragraph" w:styleId="32">
    <w:name w:val="Body Text 3"/>
    <w:basedOn w:val="a"/>
    <w:link w:val="33"/>
    <w:uiPriority w:val="99"/>
    <w:rsid w:val="00ED54B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ED54EB"/>
    <w:rPr>
      <w:sz w:val="16"/>
      <w:szCs w:val="16"/>
      <w:lang w:val="en-US" w:eastAsia="en-US"/>
    </w:rPr>
  </w:style>
  <w:style w:type="paragraph" w:styleId="a9">
    <w:name w:val="Title"/>
    <w:basedOn w:val="a"/>
    <w:link w:val="aa"/>
    <w:qFormat/>
    <w:rsid w:val="00ED54B4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link w:val="a9"/>
    <w:rsid w:val="00642511"/>
    <w:rPr>
      <w:b/>
      <w:sz w:val="28"/>
    </w:rPr>
  </w:style>
  <w:style w:type="paragraph" w:styleId="ab">
    <w:name w:val="footer"/>
    <w:basedOn w:val="a"/>
    <w:rsid w:val="00923CD8"/>
    <w:pPr>
      <w:tabs>
        <w:tab w:val="center" w:pos="4677"/>
        <w:tab w:val="right" w:pos="9355"/>
      </w:tabs>
    </w:pPr>
  </w:style>
  <w:style w:type="character" w:styleId="ac">
    <w:name w:val="Hyperlink"/>
    <w:unhideWhenUsed/>
    <w:rsid w:val="00F2516E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F2516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d">
    <w:name w:val="footnote text"/>
    <w:basedOn w:val="a"/>
    <w:link w:val="ae"/>
    <w:unhideWhenUsed/>
    <w:rsid w:val="00F97F70"/>
    <w:rPr>
      <w:sz w:val="20"/>
      <w:szCs w:val="20"/>
      <w:lang w:val="ru-RU" w:eastAsia="ru-RU"/>
    </w:rPr>
  </w:style>
  <w:style w:type="character" w:customStyle="1" w:styleId="ae">
    <w:name w:val="Текст сноски Знак"/>
    <w:basedOn w:val="a0"/>
    <w:link w:val="ad"/>
    <w:rsid w:val="00F97F70"/>
  </w:style>
  <w:style w:type="character" w:styleId="af">
    <w:name w:val="footnote reference"/>
    <w:unhideWhenUsed/>
    <w:rsid w:val="00F97F70"/>
    <w:rPr>
      <w:vertAlign w:val="superscript"/>
    </w:rPr>
  </w:style>
  <w:style w:type="paragraph" w:styleId="af0">
    <w:name w:val="List Paragraph"/>
    <w:basedOn w:val="a"/>
    <w:uiPriority w:val="34"/>
    <w:qFormat/>
    <w:rsid w:val="00F76BB7"/>
    <w:pPr>
      <w:ind w:left="708"/>
    </w:pPr>
    <w:rPr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F76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16718"/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E5376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E53761"/>
    <w:rPr>
      <w:rFonts w:ascii="Tahoma" w:hAnsi="Tahoma" w:cs="Tahoma"/>
      <w:sz w:val="16"/>
      <w:szCs w:val="16"/>
      <w:lang w:val="en-US" w:eastAsia="en-US"/>
    </w:rPr>
  </w:style>
  <w:style w:type="paragraph" w:customStyle="1" w:styleId="ConsPlusTitle">
    <w:name w:val="ConsPlusTitle"/>
    <w:uiPriority w:val="99"/>
    <w:rsid w:val="006425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Plain Text"/>
    <w:basedOn w:val="a"/>
    <w:link w:val="af4"/>
    <w:rsid w:val="00655729"/>
    <w:rPr>
      <w:rFonts w:ascii="Courier New" w:hAnsi="Courier New"/>
      <w:sz w:val="20"/>
      <w:szCs w:val="20"/>
      <w:lang w:val="ru-RU" w:eastAsia="ru-RU"/>
    </w:rPr>
  </w:style>
  <w:style w:type="character" w:customStyle="1" w:styleId="af4">
    <w:name w:val="Текст Знак"/>
    <w:basedOn w:val="a0"/>
    <w:link w:val="af3"/>
    <w:rsid w:val="00655729"/>
    <w:rPr>
      <w:rFonts w:ascii="Courier New" w:hAnsi="Courier New"/>
    </w:rPr>
  </w:style>
  <w:style w:type="paragraph" w:customStyle="1" w:styleId="12">
    <w:name w:val="Абзац списка1"/>
    <w:basedOn w:val="a"/>
    <w:rsid w:val="007C0E6A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f5">
    <w:name w:val="No Spacing"/>
    <w:uiPriority w:val="1"/>
    <w:qFormat/>
    <w:rsid w:val="00C6325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428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2E428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24">
    <w:name w:val="Абзац списка2"/>
    <w:basedOn w:val="a"/>
    <w:rsid w:val="005E63F9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character" w:customStyle="1" w:styleId="af6">
    <w:name w:val="Основной текст_"/>
    <w:basedOn w:val="a0"/>
    <w:link w:val="6"/>
    <w:rsid w:val="00B57A94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6"/>
    <w:rsid w:val="00B57A94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F24293"/>
    <w:rPr>
      <w:sz w:val="24"/>
      <w:szCs w:val="24"/>
      <w:lang w:val="en-US" w:eastAsia="en-US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516718"/>
    <w:rPr>
      <w:lang w:val="en-US" w:eastAsia="en-US"/>
    </w:rPr>
  </w:style>
  <w:style w:type="paragraph" w:styleId="af8">
    <w:name w:val="endnote text"/>
    <w:basedOn w:val="a"/>
    <w:link w:val="af7"/>
    <w:uiPriority w:val="99"/>
    <w:semiHidden/>
    <w:unhideWhenUsed/>
    <w:rsid w:val="00516718"/>
    <w:rPr>
      <w:sz w:val="20"/>
      <w:szCs w:val="20"/>
    </w:rPr>
  </w:style>
  <w:style w:type="character" w:styleId="af9">
    <w:name w:val="Emphasis"/>
    <w:basedOn w:val="a0"/>
    <w:uiPriority w:val="20"/>
    <w:qFormat/>
    <w:rsid w:val="0033064B"/>
    <w:rPr>
      <w:i/>
      <w:iCs/>
    </w:rPr>
  </w:style>
  <w:style w:type="character" w:customStyle="1" w:styleId="hgkelc">
    <w:name w:val="hgkelc"/>
    <w:basedOn w:val="a0"/>
    <w:rsid w:val="0033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55154BDE8167BE5DA326FCF67F5F6D82DFFA2B4CC615547981E15870A7C8E3A0273B7E8AA22EB44g8w2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8B7794FEACFBC4E8F625C010DD0CE47906E4CEF65B30A24C92CA73FB04F39422D56DA88D6877F2FCD5F3a065J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935899954A10C167D07F13649E4A5706AB42185A4B84A393A4AEC02B005BD93767A775BE62777416FB83yDC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A8869D5DB9F8A13D1704B7153233F1CA9837FD7018C4CDDE4DCCCDF491D814192DD3EDFCB5F1A3CD18F3549F145AE3BAB3C013C95F772928A6B2D2i956I" TargetMode="External"/><Relationship Id="rId10" Type="http://schemas.openxmlformats.org/officeDocument/2006/relationships/hyperlink" Target="consultantplus://offline/ref=2A8B7794FEACFBC4E8F63BCD06B152E17F0BBCC3F7593EF411CD912EAC0DF9C3659A34EAC96576FBaF68J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8B7794FEACFBC4E8F63BCD06B152E17F0BBFCAF5543EF411CD912EACa06DJ" TargetMode="External"/><Relationship Id="rId14" Type="http://schemas.openxmlformats.org/officeDocument/2006/relationships/hyperlink" Target="consultantplus://offline/ref=E2423F39196EF7683E7F69416E5F1BEE9E66A9F8A6EE07D7BC74DEAFCA3413EDC8BE7958D7y00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6A9F-6889-46B9-994A-813B9400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9665</Words>
  <Characters>78728</Characters>
  <Application>Microsoft Office Word</Application>
  <DocSecurity>0</DocSecurity>
  <Lines>656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КИО</Company>
  <LinksUpToDate>false</LinksUpToDate>
  <CharactersWithSpaces>88217</CharactersWithSpaces>
  <SharedDoc>false</SharedDoc>
  <HLinks>
    <vt:vector size="84" baseType="variant">
      <vt:variant>
        <vt:i4>851994</vt:i4>
      </vt:variant>
      <vt:variant>
        <vt:i4>39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4653171</vt:i4>
      </vt:variant>
      <vt:variant>
        <vt:i4>36</vt:i4>
      </vt:variant>
      <vt:variant>
        <vt:i4>0</vt:i4>
      </vt:variant>
      <vt:variant>
        <vt:i4>5</vt:i4>
      </vt:variant>
      <vt:variant>
        <vt:lpwstr>mailto:citymurmansk@citymurmansk.ru</vt:lpwstr>
      </vt:variant>
      <vt:variant>
        <vt:lpwstr/>
      </vt:variant>
      <vt:variant>
        <vt:i4>6684691</vt:i4>
      </vt:variant>
      <vt:variant>
        <vt:i4>33</vt:i4>
      </vt:variant>
      <vt:variant>
        <vt:i4>0</vt:i4>
      </vt:variant>
      <vt:variant>
        <vt:i4>5</vt:i4>
      </vt:variant>
      <vt:variant>
        <vt:lpwstr>mailto:mail@kio-murman.ru</vt:lpwstr>
      </vt:variant>
      <vt:variant>
        <vt:lpwstr/>
      </vt:variant>
      <vt:variant>
        <vt:i4>2818150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consultantplus://offline/ref=D864289FCC1DC53E93E6CAB724B7C0B24A37A7918987F62A78179ECC45F7490528CA831145584E30o8CEK</vt:lpwstr>
      </vt:variant>
      <vt:variant>
        <vt:lpwstr/>
      </vt:variant>
      <vt:variant>
        <vt:i4>851994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24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5767179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consultantplus://offline/ref=E2423F39196EF7683E7F69416E5F1BEE9E66A9F8A6EE07D7BC74DEAFCA3413EDC8BE7958D7y00EI</vt:lpwstr>
      </vt:variant>
      <vt:variant>
        <vt:lpwstr/>
      </vt:variant>
      <vt:variant>
        <vt:i4>3145791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consultantplus://offline/ref=555154BDE8167BE5DA326FCF67F5F6D82DFFA2B4CC615547981E15870A7C8E3A0273B7E8AA22EB44g8w2I</vt:lpwstr>
      </vt:variant>
      <vt:variant>
        <vt:lpwstr/>
      </vt:variant>
      <vt:variant>
        <vt:i4>7864421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consultantplus://offline/ref=D52DD5BA648662BAFB4142FA839E4D658F98AC3CB3486C589AA591DD799565FE9D8F7D8BQ7P7G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852035</vt:i4>
      </vt:variant>
      <vt:variant>
        <vt:i4>0</vt:i4>
      </vt:variant>
      <vt:variant>
        <vt:i4>0</vt:i4>
      </vt:variant>
      <vt:variant>
        <vt:i4>5</vt:i4>
      </vt:variant>
      <vt:variant>
        <vt:lpwstr>http://gosuslugi.ru/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Kuznecova</dc:creator>
  <cp:lastModifiedBy>_Перова Светлана Анатольевна</cp:lastModifiedBy>
  <cp:revision>2</cp:revision>
  <cp:lastPrinted>2018-05-29T12:05:00Z</cp:lastPrinted>
  <dcterms:created xsi:type="dcterms:W3CDTF">2024-04-26T11:53:00Z</dcterms:created>
  <dcterms:modified xsi:type="dcterms:W3CDTF">2024-04-26T11:53:00Z</dcterms:modified>
</cp:coreProperties>
</file>