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C9A" w:rsidRPr="00147C9A" w:rsidRDefault="00147C9A" w:rsidP="00147C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ФЕДЕРАЛЬНАЯ АНТИМОНОПОЛЬНАЯ СЛУЖБА</w:t>
      </w:r>
    </w:p>
    <w:p w:rsidR="00147C9A" w:rsidRPr="00147C9A" w:rsidRDefault="00147C9A" w:rsidP="00147C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ПРИКАЗ</w:t>
      </w:r>
    </w:p>
    <w:p w:rsidR="00147C9A" w:rsidRPr="00147C9A" w:rsidRDefault="00147C9A" w:rsidP="00147C9A">
      <w:pPr>
        <w:spacing w:before="100" w:beforeAutospacing="1" w:after="240"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от 21 марта 2023 года N 147/23</w:t>
      </w:r>
    </w:p>
    <w:p w:rsidR="00147C9A" w:rsidRPr="00147C9A" w:rsidRDefault="00147C9A" w:rsidP="00147C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О </w:t>
      </w:r>
      <w:hyperlink r:id="rId5" w:anchor="65A0IQ" w:history="1">
        <w:r w:rsidRPr="00147C9A">
          <w:rPr>
            <w:rFonts w:ascii="Times New Roman" w:eastAsia="Times New Roman" w:hAnsi="Times New Roman" w:cs="Times New Roman"/>
            <w:color w:val="0000FF"/>
            <w:sz w:val="24"/>
            <w:szCs w:val="24"/>
            <w:u w:val="single"/>
            <w:lang w:eastAsia="ru-RU"/>
          </w:rPr>
          <w:t>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hyperlink>
      <w:r w:rsidRPr="00147C9A">
        <w:rPr>
          <w:rFonts w:ascii="Times New Roman" w:eastAsia="Times New Roman" w:hAnsi="Times New Roman" w:cs="Times New Roman"/>
          <w:sz w:val="24"/>
          <w:szCs w:val="24"/>
          <w:lang w:eastAsia="ru-RU"/>
        </w:rPr>
        <w:t xml:space="preserve">, и </w:t>
      </w:r>
      <w:hyperlink r:id="rId6" w:anchor="8PC0LQ" w:history="1">
        <w:r w:rsidRPr="00147C9A">
          <w:rPr>
            <w:rFonts w:ascii="Times New Roman" w:eastAsia="Times New Roman" w:hAnsi="Times New Roman" w:cs="Times New Roman"/>
            <w:color w:val="0000FF"/>
            <w:sz w:val="24"/>
            <w:szCs w:val="24"/>
            <w:u w:val="single"/>
            <w:lang w:eastAsia="ru-RU"/>
          </w:rPr>
          <w:t>перечне видов имущества, в отношении которого заключение указанных договоров может осуществляться путем проведения торгов в форме конкурса</w:t>
        </w:r>
      </w:hyperlink>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В соответствии с </w:t>
      </w:r>
      <w:hyperlink r:id="rId7" w:anchor="8OO0LP" w:history="1">
        <w:r w:rsidRPr="00147C9A">
          <w:rPr>
            <w:rFonts w:ascii="Times New Roman" w:eastAsia="Times New Roman" w:hAnsi="Times New Roman" w:cs="Times New Roman"/>
            <w:color w:val="0000FF"/>
            <w:sz w:val="24"/>
            <w:szCs w:val="24"/>
            <w:u w:val="single"/>
            <w:lang w:eastAsia="ru-RU"/>
          </w:rPr>
          <w:t>частью 5 статьи 17.1 Федерального закона от 26 июля 2006 г. N 135-ФЗ "О защите конкуренции"</w:t>
        </w:r>
      </w:hyperlink>
      <w:r w:rsidRPr="00147C9A">
        <w:rPr>
          <w:rFonts w:ascii="Times New Roman" w:eastAsia="Times New Roman" w:hAnsi="Times New Roman" w:cs="Times New Roman"/>
          <w:sz w:val="24"/>
          <w:szCs w:val="24"/>
          <w:lang w:eastAsia="ru-RU"/>
        </w:rPr>
        <w:t xml:space="preserve">, абзацем первым </w:t>
      </w:r>
      <w:hyperlink r:id="rId8" w:anchor="7E20KF" w:history="1">
        <w:r w:rsidRPr="00147C9A">
          <w:rPr>
            <w:rFonts w:ascii="Times New Roman" w:eastAsia="Times New Roman" w:hAnsi="Times New Roman" w:cs="Times New Roman"/>
            <w:color w:val="0000FF"/>
            <w:sz w:val="24"/>
            <w:szCs w:val="24"/>
            <w:u w:val="single"/>
            <w:lang w:eastAsia="ru-RU"/>
          </w:rPr>
          <w:t>пункта 2(1)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hyperlink>
      <w:r w:rsidRPr="00147C9A">
        <w:rPr>
          <w:rFonts w:ascii="Times New Roman" w:eastAsia="Times New Roman" w:hAnsi="Times New Roman" w:cs="Times New Roman"/>
          <w:sz w:val="24"/>
          <w:szCs w:val="24"/>
          <w:lang w:eastAsia="ru-RU"/>
        </w:rPr>
        <w:t xml:space="preserve">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приказываю:</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 Утвердить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w:t>
      </w:r>
      <w:hyperlink r:id="rId9" w:anchor="65A0IQ" w:history="1">
        <w:r w:rsidRPr="00147C9A">
          <w:rPr>
            <w:rFonts w:ascii="Times New Roman" w:eastAsia="Times New Roman" w:hAnsi="Times New Roman" w:cs="Times New Roman"/>
            <w:color w:val="0000FF"/>
            <w:sz w:val="24"/>
            <w:szCs w:val="24"/>
            <w:u w:val="single"/>
            <w:lang w:eastAsia="ru-RU"/>
          </w:rPr>
          <w:t>приложению N 1 к настоящему приказу</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2. Утвердить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w:t>
      </w:r>
      <w:hyperlink r:id="rId10" w:anchor="8PC0LQ" w:history="1">
        <w:r w:rsidRPr="00147C9A">
          <w:rPr>
            <w:rFonts w:ascii="Times New Roman" w:eastAsia="Times New Roman" w:hAnsi="Times New Roman" w:cs="Times New Roman"/>
            <w:color w:val="0000FF"/>
            <w:sz w:val="24"/>
            <w:szCs w:val="24"/>
            <w:u w:val="single"/>
            <w:lang w:eastAsia="ru-RU"/>
          </w:rPr>
          <w:t>приложению N 2 к настоящему приказу</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Признать утратившими силу приказы ФАС России: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hyperlink r:id="rId11" w:anchor="7D20K3" w:history="1">
        <w:proofErr w:type="gramStart"/>
        <w:r w:rsidRPr="00147C9A">
          <w:rPr>
            <w:rFonts w:ascii="Times New Roman" w:eastAsia="Times New Roman" w:hAnsi="Times New Roman" w:cs="Times New Roman"/>
            <w:color w:val="0000FF"/>
            <w:sz w:val="24"/>
            <w:szCs w:val="24"/>
            <w:u w:val="single"/>
            <w:lang w:eastAsia="ru-RU"/>
          </w:rPr>
          <w:t>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hyperlink>
      <w:r w:rsidRPr="00147C9A">
        <w:rPr>
          <w:rFonts w:ascii="Times New Roman" w:eastAsia="Times New Roman" w:hAnsi="Times New Roman" w:cs="Times New Roman"/>
          <w:sz w:val="24"/>
          <w:szCs w:val="24"/>
          <w:lang w:eastAsia="ru-RU"/>
        </w:rPr>
        <w:t xml:space="preserve"> (зарегистрирован Минюстом России 11 февраля 2010</w:t>
      </w:r>
      <w:proofErr w:type="gramEnd"/>
      <w:r w:rsidRPr="00147C9A">
        <w:rPr>
          <w:rFonts w:ascii="Times New Roman" w:eastAsia="Times New Roman" w:hAnsi="Times New Roman" w:cs="Times New Roman"/>
          <w:sz w:val="24"/>
          <w:szCs w:val="24"/>
          <w:lang w:eastAsia="ru-RU"/>
        </w:rPr>
        <w:t xml:space="preserve"> г., регистрационный N 16386);</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hyperlink r:id="rId12" w:anchor="7D20K3" w:history="1">
        <w:r w:rsidRPr="00147C9A">
          <w:rPr>
            <w:rFonts w:ascii="Times New Roman" w:eastAsia="Times New Roman" w:hAnsi="Times New Roman" w:cs="Times New Roman"/>
            <w:color w:val="0000FF"/>
            <w:sz w:val="24"/>
            <w:szCs w:val="24"/>
            <w:u w:val="single"/>
            <w:lang w:eastAsia="ru-RU"/>
          </w:rPr>
          <w:t>от 20 октября 2011 г. N 732 "О внесении изменений в Приказ ФАС России от 10 февраля 2010 г. N 67"</w:t>
        </w:r>
      </w:hyperlink>
      <w:r w:rsidRPr="00147C9A">
        <w:rPr>
          <w:rFonts w:ascii="Times New Roman" w:eastAsia="Times New Roman" w:hAnsi="Times New Roman" w:cs="Times New Roman"/>
          <w:sz w:val="24"/>
          <w:szCs w:val="24"/>
          <w:lang w:eastAsia="ru-RU"/>
        </w:rPr>
        <w:t xml:space="preserve"> (зарегистрирован Минюстом России 29 ноября 2011 г., регистрационный N 22441);</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hyperlink r:id="rId13" w:anchor="7D20K3" w:history="1">
        <w:proofErr w:type="gramStart"/>
        <w:r w:rsidRPr="00147C9A">
          <w:rPr>
            <w:rFonts w:ascii="Times New Roman" w:eastAsia="Times New Roman" w:hAnsi="Times New Roman" w:cs="Times New Roman"/>
            <w:color w:val="0000FF"/>
            <w:sz w:val="24"/>
            <w:szCs w:val="24"/>
            <w:u w:val="single"/>
            <w:lang w:eastAsia="ru-RU"/>
          </w:rPr>
          <w:t xml:space="preserve">от 30 марта 2012 г. N 203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w:t>
        </w:r>
        <w:r w:rsidRPr="00147C9A">
          <w:rPr>
            <w:rFonts w:ascii="Times New Roman" w:eastAsia="Times New Roman" w:hAnsi="Times New Roman" w:cs="Times New Roman"/>
            <w:color w:val="0000FF"/>
            <w:sz w:val="24"/>
            <w:szCs w:val="24"/>
            <w:u w:val="single"/>
            <w:lang w:eastAsia="ru-RU"/>
          </w:rPr>
          <w:lastRenderedPageBreak/>
          <w:t>предусматривающих переход прав в отношении государственного или муниципального имущества, утвержденные приказом ФАС России от 10 февраля 2010 года N 67"</w:t>
        </w:r>
      </w:hyperlink>
      <w:r w:rsidRPr="00147C9A">
        <w:rPr>
          <w:rFonts w:ascii="Times New Roman" w:eastAsia="Times New Roman" w:hAnsi="Times New Roman" w:cs="Times New Roman"/>
          <w:sz w:val="24"/>
          <w:szCs w:val="24"/>
          <w:lang w:eastAsia="ru-RU"/>
        </w:rPr>
        <w:t xml:space="preserve"> (зарегистрирован Минюстом России 18 мая 2012 г., регистрационный N 24210);</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hyperlink r:id="rId14" w:anchor="7D20K3" w:history="1">
        <w:proofErr w:type="gramStart"/>
        <w:r w:rsidRPr="00147C9A">
          <w:rPr>
            <w:rFonts w:ascii="Times New Roman" w:eastAsia="Times New Roman" w:hAnsi="Times New Roman" w:cs="Times New Roman"/>
            <w:color w:val="0000FF"/>
            <w:sz w:val="24"/>
            <w:szCs w:val="24"/>
            <w:u w:val="single"/>
            <w:lang w:eastAsia="ru-RU"/>
          </w:rPr>
          <w:t>от 24 декабря 2013 г. N 872/13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w:t>
        </w:r>
      </w:hyperlink>
      <w:r w:rsidRPr="00147C9A">
        <w:rPr>
          <w:rFonts w:ascii="Times New Roman" w:eastAsia="Times New Roman" w:hAnsi="Times New Roman" w:cs="Times New Roman"/>
          <w:sz w:val="24"/>
          <w:szCs w:val="24"/>
          <w:lang w:eastAsia="ru-RU"/>
        </w:rPr>
        <w:t xml:space="preserve"> (зарегистрирован Минюстом России 17 февраля 2014 г., регистрационный N 31333);</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hyperlink r:id="rId15" w:anchor="7D20K3" w:history="1">
        <w:proofErr w:type="gramStart"/>
        <w:r w:rsidRPr="00147C9A">
          <w:rPr>
            <w:rFonts w:ascii="Times New Roman" w:eastAsia="Times New Roman" w:hAnsi="Times New Roman" w:cs="Times New Roman"/>
            <w:color w:val="0000FF"/>
            <w:sz w:val="24"/>
            <w:szCs w:val="24"/>
            <w:u w:val="single"/>
            <w:lang w:eastAsia="ru-RU"/>
          </w:rPr>
          <w:t>от 3 мая 2017 г. N 600/17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w:t>
        </w:r>
      </w:hyperlink>
      <w:r w:rsidRPr="00147C9A">
        <w:rPr>
          <w:rFonts w:ascii="Times New Roman" w:eastAsia="Times New Roman" w:hAnsi="Times New Roman" w:cs="Times New Roman"/>
          <w:sz w:val="24"/>
          <w:szCs w:val="24"/>
          <w:lang w:eastAsia="ru-RU"/>
        </w:rPr>
        <w:t xml:space="preserve"> (зарегистрирован Минюстом России 3 октября 2017 г., регистрационный N 48394);</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hyperlink r:id="rId16" w:anchor="7D20K3" w:history="1">
        <w:proofErr w:type="gramStart"/>
        <w:r w:rsidRPr="00147C9A">
          <w:rPr>
            <w:rFonts w:ascii="Times New Roman" w:eastAsia="Times New Roman" w:hAnsi="Times New Roman" w:cs="Times New Roman"/>
            <w:color w:val="0000FF"/>
            <w:sz w:val="24"/>
            <w:szCs w:val="24"/>
            <w:u w:val="single"/>
            <w:lang w:eastAsia="ru-RU"/>
          </w:rPr>
          <w:t>от 11 июля 2018 г. N 978/18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w:t>
        </w:r>
      </w:hyperlink>
      <w:r w:rsidRPr="00147C9A">
        <w:rPr>
          <w:rFonts w:ascii="Times New Roman" w:eastAsia="Times New Roman" w:hAnsi="Times New Roman" w:cs="Times New Roman"/>
          <w:sz w:val="24"/>
          <w:szCs w:val="24"/>
          <w:lang w:eastAsia="ru-RU"/>
        </w:rPr>
        <w:t xml:space="preserve"> (зарегистрирован</w:t>
      </w:r>
      <w:proofErr w:type="gramEnd"/>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Минюстом России 21 сентября 2018 г., регистрационный N 52204);</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hyperlink r:id="rId17" w:anchor="7D20K3" w:history="1">
        <w:proofErr w:type="gramStart"/>
        <w:r w:rsidRPr="00147C9A">
          <w:rPr>
            <w:rFonts w:ascii="Times New Roman" w:eastAsia="Times New Roman" w:hAnsi="Times New Roman" w:cs="Times New Roman"/>
            <w:color w:val="0000FF"/>
            <w:sz w:val="24"/>
            <w:szCs w:val="24"/>
            <w:u w:val="single"/>
            <w:lang w:eastAsia="ru-RU"/>
          </w:rPr>
          <w:t>от 17 июня 2021 г. N 592/21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w:t>
        </w:r>
      </w:hyperlink>
      <w:r w:rsidRPr="00147C9A">
        <w:rPr>
          <w:rFonts w:ascii="Times New Roman" w:eastAsia="Times New Roman" w:hAnsi="Times New Roman" w:cs="Times New Roman"/>
          <w:sz w:val="24"/>
          <w:szCs w:val="24"/>
          <w:lang w:eastAsia="ru-RU"/>
        </w:rPr>
        <w:t xml:space="preserve"> (зарегистрирован Минюстом России 3 сентября 2021 г., регистрационный N</w:t>
      </w:r>
      <w:proofErr w:type="gramEnd"/>
      <w:r w:rsidRPr="00147C9A">
        <w:rPr>
          <w:rFonts w:ascii="Times New Roman" w:eastAsia="Times New Roman" w:hAnsi="Times New Roman" w:cs="Times New Roman"/>
          <w:sz w:val="24"/>
          <w:szCs w:val="24"/>
          <w:lang w:eastAsia="ru-RU"/>
        </w:rPr>
        <w:t xml:space="preserve"> 64885).</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 Контроль исполнения настоящего приказа оставляю за собой.</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5. Настоящий приказ вступает в силу с 1 октября 2023 г.</w:t>
      </w:r>
    </w:p>
    <w:p w:rsidR="00147C9A" w:rsidRPr="00147C9A" w:rsidRDefault="00147C9A" w:rsidP="00147C9A">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147C9A">
        <w:rPr>
          <w:rFonts w:ascii="Times New Roman" w:eastAsia="Times New Roman" w:hAnsi="Times New Roman" w:cs="Times New Roman"/>
          <w:sz w:val="24"/>
          <w:szCs w:val="24"/>
          <w:lang w:eastAsia="ru-RU"/>
        </w:rPr>
        <w:t>М.А.Шаскольский</w:t>
      </w:r>
      <w:proofErr w:type="spellEnd"/>
      <w:r w:rsidRPr="00147C9A">
        <w:rPr>
          <w:rFonts w:ascii="Times New Roman" w:eastAsia="Times New Roman" w:hAnsi="Times New Roman" w:cs="Times New Roman"/>
          <w:sz w:val="24"/>
          <w:szCs w:val="24"/>
          <w:lang w:eastAsia="ru-RU"/>
        </w:rPr>
        <w:t xml:space="preserve">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
    <w:p w:rsidR="00147C9A" w:rsidRPr="00147C9A" w:rsidRDefault="00147C9A" w:rsidP="00147C9A">
      <w:pPr>
        <w:spacing w:before="100" w:beforeAutospacing="1" w:after="100" w:afterAutospacing="1"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Зарегистрировано</w:t>
      </w:r>
    </w:p>
    <w:p w:rsidR="00147C9A" w:rsidRPr="00147C9A" w:rsidRDefault="00147C9A" w:rsidP="00147C9A">
      <w:pPr>
        <w:spacing w:before="100" w:beforeAutospacing="1" w:after="100" w:afterAutospacing="1"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в Министерстве юстиции</w:t>
      </w:r>
    </w:p>
    <w:p w:rsidR="00147C9A" w:rsidRPr="00147C9A" w:rsidRDefault="00147C9A" w:rsidP="00147C9A">
      <w:pPr>
        <w:spacing w:before="100" w:beforeAutospacing="1" w:after="100" w:afterAutospacing="1"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Российской Федерации</w:t>
      </w:r>
    </w:p>
    <w:p w:rsidR="00147C9A" w:rsidRPr="00147C9A" w:rsidRDefault="00147C9A" w:rsidP="00147C9A">
      <w:pPr>
        <w:spacing w:before="100" w:beforeAutospacing="1" w:after="100" w:afterAutospacing="1"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19 мая 2023 года,</w:t>
      </w:r>
    </w:p>
    <w:p w:rsidR="00147C9A" w:rsidRPr="00147C9A" w:rsidRDefault="00147C9A" w:rsidP="00147C9A">
      <w:pPr>
        <w:spacing w:before="100" w:beforeAutospacing="1" w:after="100" w:afterAutospacing="1"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регистрационный N 73371 </w:t>
      </w:r>
    </w:p>
    <w:p w:rsidR="00147C9A" w:rsidRPr="00147C9A" w:rsidRDefault="00147C9A" w:rsidP="00147C9A">
      <w:pPr>
        <w:spacing w:before="100" w:beforeAutospacing="1" w:after="100" w:afterAutospacing="1"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lastRenderedPageBreak/>
        <w:t>     </w:t>
      </w:r>
    </w:p>
    <w:p w:rsidR="00147C9A" w:rsidRPr="00147C9A" w:rsidRDefault="00147C9A" w:rsidP="00147C9A">
      <w:pPr>
        <w:spacing w:before="100" w:beforeAutospacing="1" w:after="100" w:afterAutospacing="1"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w:t>
      </w:r>
    </w:p>
    <w:p w:rsidR="00147C9A" w:rsidRPr="00147C9A" w:rsidRDefault="00147C9A" w:rsidP="00147C9A">
      <w:pPr>
        <w:spacing w:before="100" w:beforeAutospacing="1" w:after="100" w:afterAutospacing="1" w:line="240" w:lineRule="auto"/>
        <w:jc w:val="right"/>
        <w:outlineLvl w:val="1"/>
        <w:rPr>
          <w:rFonts w:ascii="Times New Roman" w:eastAsia="Times New Roman" w:hAnsi="Times New Roman" w:cs="Times New Roman"/>
          <w:b/>
          <w:bCs/>
          <w:sz w:val="36"/>
          <w:szCs w:val="36"/>
          <w:lang w:eastAsia="ru-RU"/>
        </w:rPr>
      </w:pPr>
      <w:r w:rsidRPr="00147C9A">
        <w:rPr>
          <w:rFonts w:ascii="Times New Roman" w:eastAsia="Times New Roman" w:hAnsi="Times New Roman" w:cs="Times New Roman"/>
          <w:b/>
          <w:bCs/>
          <w:sz w:val="36"/>
          <w:szCs w:val="36"/>
          <w:lang w:eastAsia="ru-RU"/>
        </w:rPr>
        <w:t>Приложение N 1</w:t>
      </w:r>
      <w:r w:rsidRPr="00147C9A">
        <w:rPr>
          <w:rFonts w:ascii="Times New Roman" w:eastAsia="Times New Roman" w:hAnsi="Times New Roman" w:cs="Times New Roman"/>
          <w:b/>
          <w:bCs/>
          <w:sz w:val="36"/>
          <w:szCs w:val="36"/>
          <w:lang w:eastAsia="ru-RU"/>
        </w:rPr>
        <w:br/>
        <w:t>к приказу ФАС России</w:t>
      </w:r>
      <w:r w:rsidRPr="00147C9A">
        <w:rPr>
          <w:rFonts w:ascii="Times New Roman" w:eastAsia="Times New Roman" w:hAnsi="Times New Roman" w:cs="Times New Roman"/>
          <w:b/>
          <w:bCs/>
          <w:sz w:val="36"/>
          <w:szCs w:val="36"/>
          <w:lang w:eastAsia="ru-RU"/>
        </w:rPr>
        <w:br/>
        <w:t xml:space="preserve">от 21 марта 2023 года N 147/23 </w:t>
      </w:r>
    </w:p>
    <w:p w:rsidR="00147C9A" w:rsidRPr="00147C9A" w:rsidRDefault="00147C9A" w:rsidP="00147C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w:t>
      </w:r>
    </w:p>
    <w:p w:rsidR="00147C9A" w:rsidRPr="00147C9A" w:rsidRDefault="00147C9A" w:rsidP="00147C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w:t>
      </w:r>
    </w:p>
    <w:p w:rsidR="00147C9A" w:rsidRPr="00147C9A" w:rsidRDefault="00147C9A" w:rsidP="00147C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I. Общие положения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2. </w:t>
      </w:r>
      <w:proofErr w:type="gramStart"/>
      <w:r w:rsidRPr="00147C9A">
        <w:rPr>
          <w:rFonts w:ascii="Times New Roman" w:eastAsia="Times New Roman" w:hAnsi="Times New Roman" w:cs="Times New Roman"/>
          <w:sz w:val="24"/>
          <w:szCs w:val="24"/>
          <w:lang w:eastAsia="ru-RU"/>
        </w:rPr>
        <w:t xml:space="preserve">При проведении аукционов в соответствии с </w:t>
      </w:r>
      <w:hyperlink r:id="rId18" w:anchor="7E20KF" w:history="1">
        <w:r w:rsidRPr="00147C9A">
          <w:rPr>
            <w:rFonts w:ascii="Times New Roman" w:eastAsia="Times New Roman" w:hAnsi="Times New Roman" w:cs="Times New Roman"/>
            <w:color w:val="0000FF"/>
            <w:sz w:val="24"/>
            <w:szCs w:val="24"/>
            <w:u w:val="single"/>
            <w:lang w:eastAsia="ru-RU"/>
          </w:rPr>
          <w:t>пунктом 2_1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hyperlink>
      <w:r w:rsidRPr="00147C9A">
        <w:rPr>
          <w:rFonts w:ascii="Times New Roman" w:eastAsia="Times New Roman" w:hAnsi="Times New Roman" w:cs="Times New Roman"/>
          <w:sz w:val="24"/>
          <w:szCs w:val="24"/>
          <w:lang w:eastAsia="ru-RU"/>
        </w:rPr>
        <w:t xml:space="preserve"> (далее - Постановление N 739) </w:t>
      </w:r>
      <w:hyperlink r:id="rId19" w:anchor="8PG0LU" w:history="1">
        <w:r w:rsidRPr="00147C9A">
          <w:rPr>
            <w:rFonts w:ascii="Times New Roman" w:eastAsia="Times New Roman" w:hAnsi="Times New Roman" w:cs="Times New Roman"/>
            <w:color w:val="0000FF"/>
            <w:sz w:val="24"/>
            <w:szCs w:val="24"/>
            <w:u w:val="single"/>
            <w:lang w:eastAsia="ru-RU"/>
          </w:rPr>
          <w:t>подпункт 5 пункта 88</w:t>
        </w:r>
      </w:hyperlink>
      <w:r w:rsidRPr="00147C9A">
        <w:rPr>
          <w:rFonts w:ascii="Times New Roman" w:eastAsia="Times New Roman" w:hAnsi="Times New Roman" w:cs="Times New Roman"/>
          <w:sz w:val="24"/>
          <w:szCs w:val="24"/>
          <w:lang w:eastAsia="ru-RU"/>
        </w:rPr>
        <w:t xml:space="preserve">, </w:t>
      </w:r>
      <w:hyperlink r:id="rId20" w:anchor="8PK0LU" w:history="1">
        <w:r w:rsidRPr="00147C9A">
          <w:rPr>
            <w:rFonts w:ascii="Times New Roman" w:eastAsia="Times New Roman" w:hAnsi="Times New Roman" w:cs="Times New Roman"/>
            <w:color w:val="0000FF"/>
            <w:sz w:val="24"/>
            <w:szCs w:val="24"/>
            <w:u w:val="single"/>
            <w:lang w:eastAsia="ru-RU"/>
          </w:rPr>
          <w:t>пункты 96</w:t>
        </w:r>
      </w:hyperlink>
      <w:r w:rsidRPr="00147C9A">
        <w:rPr>
          <w:rFonts w:ascii="Times New Roman" w:eastAsia="Times New Roman" w:hAnsi="Times New Roman" w:cs="Times New Roman"/>
          <w:sz w:val="24"/>
          <w:szCs w:val="24"/>
          <w:lang w:eastAsia="ru-RU"/>
        </w:rPr>
        <w:t xml:space="preserve">, </w:t>
      </w:r>
      <w:hyperlink r:id="rId21" w:anchor="8PM0LV" w:history="1">
        <w:r w:rsidRPr="00147C9A">
          <w:rPr>
            <w:rFonts w:ascii="Times New Roman" w:eastAsia="Times New Roman" w:hAnsi="Times New Roman" w:cs="Times New Roman"/>
            <w:color w:val="0000FF"/>
            <w:sz w:val="24"/>
            <w:szCs w:val="24"/>
            <w:u w:val="single"/>
            <w:lang w:eastAsia="ru-RU"/>
          </w:rPr>
          <w:t>97</w:t>
        </w:r>
      </w:hyperlink>
      <w:r w:rsidRPr="00147C9A">
        <w:rPr>
          <w:rFonts w:ascii="Times New Roman" w:eastAsia="Times New Roman" w:hAnsi="Times New Roman" w:cs="Times New Roman"/>
          <w:sz w:val="24"/>
          <w:szCs w:val="24"/>
          <w:lang w:eastAsia="ru-RU"/>
        </w:rPr>
        <w:t xml:space="preserve">, </w:t>
      </w:r>
      <w:hyperlink r:id="rId22" w:anchor="8PU0M3" w:history="1">
        <w:r w:rsidRPr="00147C9A">
          <w:rPr>
            <w:rFonts w:ascii="Times New Roman" w:eastAsia="Times New Roman" w:hAnsi="Times New Roman" w:cs="Times New Roman"/>
            <w:color w:val="0000FF"/>
            <w:sz w:val="24"/>
            <w:szCs w:val="24"/>
            <w:u w:val="single"/>
            <w:lang w:eastAsia="ru-RU"/>
          </w:rPr>
          <w:t>подпункты 3</w:t>
        </w:r>
      </w:hyperlink>
      <w:r w:rsidRPr="00147C9A">
        <w:rPr>
          <w:rFonts w:ascii="Times New Roman" w:eastAsia="Times New Roman" w:hAnsi="Times New Roman" w:cs="Times New Roman"/>
          <w:sz w:val="24"/>
          <w:szCs w:val="24"/>
          <w:lang w:eastAsia="ru-RU"/>
        </w:rPr>
        <w:t xml:space="preserve">, </w:t>
      </w:r>
      <w:hyperlink r:id="rId23" w:anchor="8P00LO" w:history="1">
        <w:r w:rsidRPr="00147C9A">
          <w:rPr>
            <w:rFonts w:ascii="Times New Roman" w:eastAsia="Times New Roman" w:hAnsi="Times New Roman" w:cs="Times New Roman"/>
            <w:color w:val="0000FF"/>
            <w:sz w:val="24"/>
            <w:szCs w:val="24"/>
            <w:u w:val="single"/>
            <w:lang w:eastAsia="ru-RU"/>
          </w:rPr>
          <w:t>10</w:t>
        </w:r>
      </w:hyperlink>
      <w:r w:rsidRPr="00147C9A">
        <w:rPr>
          <w:rFonts w:ascii="Times New Roman" w:eastAsia="Times New Roman" w:hAnsi="Times New Roman" w:cs="Times New Roman"/>
          <w:sz w:val="24"/>
          <w:szCs w:val="24"/>
          <w:lang w:eastAsia="ru-RU"/>
        </w:rPr>
        <w:t xml:space="preserve"> и </w:t>
      </w:r>
      <w:hyperlink r:id="rId24" w:anchor="8P40LP" w:history="1">
        <w:r w:rsidRPr="00147C9A">
          <w:rPr>
            <w:rFonts w:ascii="Times New Roman" w:eastAsia="Times New Roman" w:hAnsi="Times New Roman" w:cs="Times New Roman"/>
            <w:color w:val="0000FF"/>
            <w:sz w:val="24"/>
            <w:szCs w:val="24"/>
            <w:u w:val="single"/>
            <w:lang w:eastAsia="ru-RU"/>
          </w:rPr>
          <w:t>11 пункта 98 настоящего Порядка</w:t>
        </w:r>
      </w:hyperlink>
      <w:r w:rsidRPr="00147C9A">
        <w:rPr>
          <w:rFonts w:ascii="Times New Roman" w:eastAsia="Times New Roman" w:hAnsi="Times New Roman" w:cs="Times New Roman"/>
          <w:sz w:val="24"/>
          <w:szCs w:val="24"/>
          <w:lang w:eastAsia="ru-RU"/>
        </w:rPr>
        <w:t xml:space="preserve"> не применяются.</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 </w:t>
      </w:r>
      <w:proofErr w:type="gramStart"/>
      <w:r w:rsidRPr="00147C9A">
        <w:rPr>
          <w:rFonts w:ascii="Times New Roman" w:eastAsia="Times New Roman" w:hAnsi="Times New Roman" w:cs="Times New Roman"/>
          <w:sz w:val="24"/>
          <w:szCs w:val="24"/>
          <w:lang w:eastAsia="ru-RU"/>
        </w:rPr>
        <w:t>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w:t>
      </w:r>
      <w:proofErr w:type="gramEnd"/>
      <w:r w:rsidRPr="00147C9A">
        <w:rPr>
          <w:rFonts w:ascii="Times New Roman" w:eastAsia="Times New Roman" w:hAnsi="Times New Roman" w:cs="Times New Roman"/>
          <w:sz w:val="24"/>
          <w:szCs w:val="24"/>
          <w:lang w:eastAsia="ru-RU"/>
        </w:rPr>
        <w:t xml:space="preserve"> проведения конкурса или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25" w:anchor="8OO0LP" w:history="1">
        <w:r w:rsidRPr="00147C9A">
          <w:rPr>
            <w:rFonts w:ascii="Times New Roman" w:eastAsia="Times New Roman" w:hAnsi="Times New Roman" w:cs="Times New Roman"/>
            <w:color w:val="0000FF"/>
            <w:sz w:val="24"/>
            <w:szCs w:val="24"/>
            <w:u w:val="single"/>
            <w:lang w:eastAsia="ru-RU"/>
          </w:rPr>
          <w:t xml:space="preserve">частью 5 статьи 17.1 </w:t>
        </w:r>
        <w:r w:rsidRPr="00147C9A">
          <w:rPr>
            <w:rFonts w:ascii="Times New Roman" w:eastAsia="Times New Roman" w:hAnsi="Times New Roman" w:cs="Times New Roman"/>
            <w:color w:val="0000FF"/>
            <w:sz w:val="24"/>
            <w:szCs w:val="24"/>
            <w:u w:val="single"/>
            <w:lang w:eastAsia="ru-RU"/>
          </w:rPr>
          <w:lastRenderedPageBreak/>
          <w:t>Федерального закона от 26 июля 2006 г. N 135-ФЗ "О защите конкуренции"</w:t>
        </w:r>
      </w:hyperlink>
      <w:r w:rsidRPr="00147C9A">
        <w:rPr>
          <w:rFonts w:ascii="Times New Roman" w:eastAsia="Times New Roman" w:hAnsi="Times New Roman" w:cs="Times New Roman"/>
          <w:sz w:val="24"/>
          <w:szCs w:val="24"/>
          <w:lang w:eastAsia="ru-RU"/>
        </w:rPr>
        <w:t xml:space="preserve"> (далее - Закон о защите конкуренции).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6. </w:t>
      </w:r>
      <w:proofErr w:type="gramStart"/>
      <w:r w:rsidRPr="00147C9A">
        <w:rPr>
          <w:rFonts w:ascii="Times New Roman" w:eastAsia="Times New Roman" w:hAnsi="Times New Roman" w:cs="Times New Roman"/>
          <w:sz w:val="24"/>
          <w:szCs w:val="24"/>
          <w:lang w:eastAsia="ru-RU"/>
        </w:rPr>
        <w:t xml:space="preserve">В соответствии с </w:t>
      </w:r>
      <w:hyperlink r:id="rId26" w:anchor="A7S0NF" w:history="1">
        <w:r w:rsidRPr="00147C9A">
          <w:rPr>
            <w:rFonts w:ascii="Times New Roman" w:eastAsia="Times New Roman" w:hAnsi="Times New Roman" w:cs="Times New Roman"/>
            <w:color w:val="0000FF"/>
            <w:sz w:val="24"/>
            <w:szCs w:val="24"/>
            <w:u w:val="single"/>
            <w:lang w:eastAsia="ru-RU"/>
          </w:rPr>
          <w:t>частью 5 статьи 28.1 Федерального закона от 27 июля 2010 г. N 190-ФЗ "О теплоснабжении"</w:t>
        </w:r>
      </w:hyperlink>
      <w:r w:rsidRPr="00147C9A">
        <w:rPr>
          <w:rFonts w:ascii="Times New Roman" w:eastAsia="Times New Roman" w:hAnsi="Times New Roman" w:cs="Times New Roman"/>
          <w:sz w:val="24"/>
          <w:szCs w:val="24"/>
          <w:lang w:eastAsia="ru-RU"/>
        </w:rPr>
        <w:t xml:space="preserve"> (далее - Закон о теплоснабжении), </w:t>
      </w:r>
      <w:hyperlink r:id="rId27" w:anchor="A960NQ" w:history="1">
        <w:r w:rsidRPr="00147C9A">
          <w:rPr>
            <w:rFonts w:ascii="Times New Roman" w:eastAsia="Times New Roman" w:hAnsi="Times New Roman" w:cs="Times New Roman"/>
            <w:color w:val="0000FF"/>
            <w:sz w:val="24"/>
            <w:szCs w:val="24"/>
            <w:u w:val="single"/>
            <w:lang w:eastAsia="ru-RU"/>
          </w:rPr>
          <w:t>частью 6 статьи 41.1 Федерального закона от 7 декабря 2011 г. N 416-ФЗ "О водоснабжении и водоотведении"</w:t>
        </w:r>
      </w:hyperlink>
      <w:r w:rsidRPr="00147C9A">
        <w:rPr>
          <w:rFonts w:ascii="Times New Roman" w:eastAsia="Times New Roman" w:hAnsi="Times New Roman" w:cs="Times New Roman"/>
          <w:sz w:val="24"/>
          <w:szCs w:val="24"/>
          <w:lang w:eastAsia="ru-RU"/>
        </w:rPr>
        <w:t xml:space="preserve">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w:t>
      </w:r>
      <w:proofErr w:type="gramEnd"/>
      <w:r w:rsidRPr="00147C9A">
        <w:rPr>
          <w:rFonts w:ascii="Times New Roman" w:eastAsia="Times New Roman" w:hAnsi="Times New Roman" w:cs="Times New Roman"/>
          <w:sz w:val="24"/>
          <w:szCs w:val="24"/>
          <w:lang w:eastAsia="ru-RU"/>
        </w:rPr>
        <w:t>)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7. Организатором конкурсов или аукционов является: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8" w:anchor="8OG0LL" w:history="1">
        <w:r w:rsidRPr="00147C9A">
          <w:rPr>
            <w:rFonts w:ascii="Times New Roman" w:eastAsia="Times New Roman" w:hAnsi="Times New Roman" w:cs="Times New Roman"/>
            <w:color w:val="0000FF"/>
            <w:sz w:val="24"/>
            <w:szCs w:val="24"/>
            <w:u w:val="single"/>
            <w:lang w:eastAsia="ru-RU"/>
          </w:rPr>
          <w:t>части 1 статьи 17.1 Закона о защите конкуренции</w:t>
        </w:r>
      </w:hyperlink>
      <w:r w:rsidRPr="00147C9A">
        <w:rPr>
          <w:rFonts w:ascii="Times New Roman" w:eastAsia="Times New Roman" w:hAnsi="Times New Roman" w:cs="Times New Roman"/>
          <w:sz w:val="24"/>
          <w:szCs w:val="24"/>
          <w:lang w:eastAsia="ru-RU"/>
        </w:rPr>
        <w:t>,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w:t>
      </w:r>
      <w:proofErr w:type="gramEnd"/>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w:t>
      </w:r>
      <w:proofErr w:type="gramEnd"/>
      <w:r w:rsidRPr="00147C9A">
        <w:rPr>
          <w:rFonts w:ascii="Times New Roman" w:eastAsia="Times New Roman" w:hAnsi="Times New Roman" w:cs="Times New Roman"/>
          <w:sz w:val="24"/>
          <w:szCs w:val="24"/>
          <w:lang w:eastAsia="ru-RU"/>
        </w:rPr>
        <w:t>) пользования в отношении государственного или муниципального имущества;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9" w:anchor="8OK0LN" w:history="1">
        <w:r w:rsidRPr="00147C9A">
          <w:rPr>
            <w:rFonts w:ascii="Times New Roman" w:eastAsia="Times New Roman" w:hAnsi="Times New Roman" w:cs="Times New Roman"/>
            <w:color w:val="0000FF"/>
            <w:sz w:val="24"/>
            <w:szCs w:val="24"/>
            <w:u w:val="single"/>
            <w:lang w:eastAsia="ru-RU"/>
          </w:rPr>
          <w:t>части 3 статьи 17.1 Закона о защите конкуренции</w:t>
        </w:r>
      </w:hyperlink>
      <w:r w:rsidRPr="00147C9A">
        <w:rPr>
          <w:rFonts w:ascii="Times New Roman" w:eastAsia="Times New Roman" w:hAnsi="Times New Roman" w:cs="Times New Roman"/>
          <w:sz w:val="24"/>
          <w:szCs w:val="24"/>
          <w:lang w:eastAsia="ru-RU"/>
        </w:rPr>
        <w:t>,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при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 xml:space="preserve">кционов в соответствии с </w:t>
      </w:r>
      <w:hyperlink r:id="rId30" w:anchor="7D20K3" w:history="1">
        <w:r w:rsidRPr="00147C9A">
          <w:rPr>
            <w:rFonts w:ascii="Times New Roman" w:eastAsia="Times New Roman" w:hAnsi="Times New Roman" w:cs="Times New Roman"/>
            <w:color w:val="0000FF"/>
            <w:sz w:val="24"/>
            <w:szCs w:val="24"/>
            <w:u w:val="single"/>
            <w:lang w:eastAsia="ru-RU"/>
          </w:rPr>
          <w:t>Постановлением N 739</w:t>
        </w:r>
      </w:hyperlink>
      <w:r w:rsidRPr="00147C9A">
        <w:rPr>
          <w:rFonts w:ascii="Times New Roman" w:eastAsia="Times New Roman" w:hAnsi="Times New Roman" w:cs="Times New Roman"/>
          <w:sz w:val="24"/>
          <w:szCs w:val="24"/>
          <w:lang w:eastAsia="ru-RU"/>
        </w:rPr>
        <w:t xml:space="preserve"> - федеральное государственное унитарное предприятие или иное лицо, предусмотренное законодательством Российской Федерации.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9. Специализированная организация осуществляет указанные в </w:t>
      </w:r>
      <w:hyperlink r:id="rId31" w:anchor="7DO0KD" w:history="1">
        <w:r w:rsidRPr="00147C9A">
          <w:rPr>
            <w:rFonts w:ascii="Times New Roman" w:eastAsia="Times New Roman" w:hAnsi="Times New Roman" w:cs="Times New Roman"/>
            <w:color w:val="0000FF"/>
            <w:sz w:val="24"/>
            <w:szCs w:val="24"/>
            <w:u w:val="single"/>
            <w:lang w:eastAsia="ru-RU"/>
          </w:rPr>
          <w:t>пункте 8 настоящего Порядка</w:t>
        </w:r>
      </w:hyperlink>
      <w:r w:rsidRPr="00147C9A">
        <w:rPr>
          <w:rFonts w:ascii="Times New Roman" w:eastAsia="Times New Roman" w:hAnsi="Times New Roman" w:cs="Times New Roman"/>
          <w:sz w:val="24"/>
          <w:szCs w:val="24"/>
          <w:lang w:eastAsia="ru-RU"/>
        </w:rPr>
        <w:t xml:space="preserve"> функции от имени организатора конкурса или аукциона. Создание комиссии по проведению конкурсов или аукционов, определение начальной (минимальной) цены </w:t>
      </w:r>
      <w:r w:rsidRPr="00147C9A">
        <w:rPr>
          <w:rFonts w:ascii="Times New Roman" w:eastAsia="Times New Roman" w:hAnsi="Times New Roman" w:cs="Times New Roman"/>
          <w:sz w:val="24"/>
          <w:szCs w:val="24"/>
          <w:lang w:eastAsia="ru-RU"/>
        </w:rPr>
        <w:lastRenderedPageBreak/>
        <w:t>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10. Специализированная организация не может быть участником конкурса или аукциона, при проведении </w:t>
      </w:r>
      <w:proofErr w:type="gramStart"/>
      <w:r w:rsidRPr="00147C9A">
        <w:rPr>
          <w:rFonts w:ascii="Times New Roman" w:eastAsia="Times New Roman" w:hAnsi="Times New Roman" w:cs="Times New Roman"/>
          <w:sz w:val="24"/>
          <w:szCs w:val="24"/>
          <w:lang w:eastAsia="ru-RU"/>
        </w:rPr>
        <w:t>которых</w:t>
      </w:r>
      <w:proofErr w:type="gramEnd"/>
      <w:r w:rsidRPr="00147C9A">
        <w:rPr>
          <w:rFonts w:ascii="Times New Roman" w:eastAsia="Times New Roman" w:hAnsi="Times New Roman" w:cs="Times New Roman"/>
          <w:sz w:val="24"/>
          <w:szCs w:val="24"/>
          <w:lang w:eastAsia="ru-RU"/>
        </w:rPr>
        <w:t xml:space="preserve"> эта организация осуществляет функции, указанные в </w:t>
      </w:r>
      <w:hyperlink r:id="rId32" w:anchor="7DO0KD" w:history="1">
        <w:r w:rsidRPr="00147C9A">
          <w:rPr>
            <w:rFonts w:ascii="Times New Roman" w:eastAsia="Times New Roman" w:hAnsi="Times New Roman" w:cs="Times New Roman"/>
            <w:color w:val="0000FF"/>
            <w:sz w:val="24"/>
            <w:szCs w:val="24"/>
            <w:u w:val="single"/>
            <w:lang w:eastAsia="ru-RU"/>
          </w:rPr>
          <w:t>пункте 8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II. Комиссии по проведению конкурсов или аукционов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11. Для проведения конкурса или аукциона создается конкурсная или аукционная комиссия.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proofErr w:type="gramEnd"/>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 xml:space="preserve">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33" w:anchor="8OG0LL" w:history="1">
        <w:r w:rsidRPr="00147C9A">
          <w:rPr>
            <w:rFonts w:ascii="Times New Roman" w:eastAsia="Times New Roman" w:hAnsi="Times New Roman" w:cs="Times New Roman"/>
            <w:color w:val="0000FF"/>
            <w:sz w:val="24"/>
            <w:szCs w:val="24"/>
            <w:u w:val="single"/>
            <w:lang w:eastAsia="ru-RU"/>
          </w:rPr>
          <w:t>частью 4 статьи 18 Федерального закона от 24 июля 2007 г. N 209-ФЗ "О развитии малого и среднего предпринимательства в Российской Федерации"</w:t>
        </w:r>
      </w:hyperlink>
      <w:r w:rsidRPr="00147C9A">
        <w:rPr>
          <w:rFonts w:ascii="Times New Roman" w:eastAsia="Times New Roman" w:hAnsi="Times New Roman" w:cs="Times New Roman"/>
          <w:sz w:val="24"/>
          <w:szCs w:val="24"/>
          <w:lang w:eastAsia="ru-RU"/>
        </w:rPr>
        <w:t xml:space="preserve"> (далее соответственно - Закон N 209-ФЗ, имущество, предусмотренное </w:t>
      </w:r>
      <w:hyperlink r:id="rId34" w:history="1">
        <w:r w:rsidRPr="00147C9A">
          <w:rPr>
            <w:rFonts w:ascii="Times New Roman" w:eastAsia="Times New Roman" w:hAnsi="Times New Roman" w:cs="Times New Roman"/>
            <w:color w:val="0000FF"/>
            <w:sz w:val="24"/>
            <w:szCs w:val="24"/>
            <w:u w:val="single"/>
            <w:lang w:eastAsia="ru-RU"/>
          </w:rPr>
          <w:t>Законом N 209-ФЗ</w:t>
        </w:r>
      </w:hyperlink>
      <w:r w:rsidRPr="00147C9A">
        <w:rPr>
          <w:rFonts w:ascii="Times New Roman" w:eastAsia="Times New Roman" w:hAnsi="Times New Roman" w:cs="Times New Roman"/>
          <w:sz w:val="24"/>
          <w:szCs w:val="24"/>
          <w:lang w:eastAsia="ru-RU"/>
        </w:rPr>
        <w:t>), создание комиссии, определение ее состава и порядка работы</w:t>
      </w:r>
      <w:proofErr w:type="gramEnd"/>
      <w:r w:rsidRPr="00147C9A">
        <w:rPr>
          <w:rFonts w:ascii="Times New Roman" w:eastAsia="Times New Roman" w:hAnsi="Times New Roman" w:cs="Times New Roman"/>
          <w:sz w:val="24"/>
          <w:szCs w:val="24"/>
          <w:lang w:eastAsia="ru-RU"/>
        </w:rPr>
        <w:t xml:space="preserve">, назначение председателя комиссии осуществляется в соответствии с </w:t>
      </w:r>
      <w:hyperlink r:id="rId35" w:anchor="8OM0LO" w:history="1">
        <w:r w:rsidRPr="00147C9A">
          <w:rPr>
            <w:rFonts w:ascii="Times New Roman" w:eastAsia="Times New Roman" w:hAnsi="Times New Roman" w:cs="Times New Roman"/>
            <w:color w:val="0000FF"/>
            <w:sz w:val="24"/>
            <w:szCs w:val="24"/>
            <w:u w:val="single"/>
            <w:lang w:eastAsia="ru-RU"/>
          </w:rPr>
          <w:t>частью 5 статьи 18 Закона N 209-ФЗ</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13. Количество членов конкурсной или аукционной комиссии должно составлять не менее пяти человек.</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14. </w:t>
      </w:r>
      <w:proofErr w:type="gramStart"/>
      <w:r w:rsidRPr="00147C9A">
        <w:rPr>
          <w:rFonts w:ascii="Times New Roman" w:eastAsia="Times New Roman" w:hAnsi="Times New Roman" w:cs="Times New Roman"/>
          <w:sz w:val="24"/>
          <w:szCs w:val="24"/>
          <w:lang w:eastAsia="ru-RU"/>
        </w:rPr>
        <w:t>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w:t>
      </w:r>
      <w:proofErr w:type="gramEnd"/>
      <w:r w:rsidRPr="00147C9A">
        <w:rPr>
          <w:rFonts w:ascii="Times New Roman" w:eastAsia="Times New Roman" w:hAnsi="Times New Roman" w:cs="Times New Roman"/>
          <w:sz w:val="24"/>
          <w:szCs w:val="24"/>
          <w:lang w:eastAsia="ru-RU"/>
        </w:rPr>
        <w:t xml:space="preserve"> по прямой восходящей и нисходящей линии (родителями и детьми, дедушкой, бабушкой и внуками), полнородными и </w:t>
      </w:r>
      <w:proofErr w:type="spellStart"/>
      <w:r w:rsidRPr="00147C9A">
        <w:rPr>
          <w:rFonts w:ascii="Times New Roman" w:eastAsia="Times New Roman" w:hAnsi="Times New Roman" w:cs="Times New Roman"/>
          <w:sz w:val="24"/>
          <w:szCs w:val="24"/>
          <w:lang w:eastAsia="ru-RU"/>
        </w:rPr>
        <w:t>неполнородными</w:t>
      </w:r>
      <w:proofErr w:type="spellEnd"/>
      <w:r w:rsidRPr="00147C9A">
        <w:rPr>
          <w:rFonts w:ascii="Times New Roman" w:eastAsia="Times New Roman" w:hAnsi="Times New Roman" w:cs="Times New Roman"/>
          <w:sz w:val="24"/>
          <w:szCs w:val="24"/>
          <w:lang w:eastAsia="ru-RU"/>
        </w:rPr>
        <w:t xml:space="preserve"> (имеющими </w:t>
      </w:r>
      <w:proofErr w:type="gramStart"/>
      <w:r w:rsidRPr="00147C9A">
        <w:rPr>
          <w:rFonts w:ascii="Times New Roman" w:eastAsia="Times New Roman" w:hAnsi="Times New Roman" w:cs="Times New Roman"/>
          <w:sz w:val="24"/>
          <w:szCs w:val="24"/>
          <w:lang w:eastAsia="ru-RU"/>
        </w:rPr>
        <w:t>общих</w:t>
      </w:r>
      <w:proofErr w:type="gramEnd"/>
      <w:r w:rsidRPr="00147C9A">
        <w:rPr>
          <w:rFonts w:ascii="Times New Roman" w:eastAsia="Times New Roman" w:hAnsi="Times New Roman" w:cs="Times New Roman"/>
          <w:sz w:val="24"/>
          <w:szCs w:val="24"/>
          <w:lang w:eastAsia="ru-RU"/>
        </w:rPr>
        <w:t xml:space="preserve">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lastRenderedPageBreak/>
        <w:t>15. Замена члена конкурсной или аукционной комиссии допускается только по решению организатора конкурса или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16. </w:t>
      </w:r>
      <w:proofErr w:type="gramStart"/>
      <w:r w:rsidRPr="00147C9A">
        <w:rPr>
          <w:rFonts w:ascii="Times New Roman" w:eastAsia="Times New Roman" w:hAnsi="Times New Roman" w:cs="Times New Roman"/>
          <w:sz w:val="24"/>
          <w:szCs w:val="24"/>
          <w:lang w:eastAsia="ru-RU"/>
        </w:rPr>
        <w:t>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roofErr w:type="gramEnd"/>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17. </w:t>
      </w:r>
      <w:proofErr w:type="gramStart"/>
      <w:r w:rsidRPr="00147C9A">
        <w:rPr>
          <w:rFonts w:ascii="Times New Roman" w:eastAsia="Times New Roman" w:hAnsi="Times New Roman" w:cs="Times New Roman"/>
          <w:sz w:val="24"/>
          <w:szCs w:val="24"/>
          <w:lang w:eastAsia="ru-RU"/>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18. Организатор конкурса или аукциона вправе создать единую комиссию, осуществляющую функции, предусмотренные </w:t>
      </w:r>
      <w:hyperlink r:id="rId36" w:anchor="7DQ0KD" w:history="1">
        <w:r w:rsidRPr="00147C9A">
          <w:rPr>
            <w:rFonts w:ascii="Times New Roman" w:eastAsia="Times New Roman" w:hAnsi="Times New Roman" w:cs="Times New Roman"/>
            <w:color w:val="0000FF"/>
            <w:sz w:val="24"/>
            <w:szCs w:val="24"/>
            <w:u w:val="single"/>
            <w:lang w:eastAsia="ru-RU"/>
          </w:rPr>
          <w:t>пунктами 16</w:t>
        </w:r>
      </w:hyperlink>
      <w:r w:rsidRPr="00147C9A">
        <w:rPr>
          <w:rFonts w:ascii="Times New Roman" w:eastAsia="Times New Roman" w:hAnsi="Times New Roman" w:cs="Times New Roman"/>
          <w:sz w:val="24"/>
          <w:szCs w:val="24"/>
          <w:lang w:eastAsia="ru-RU"/>
        </w:rPr>
        <w:t xml:space="preserve"> и </w:t>
      </w:r>
      <w:hyperlink r:id="rId37" w:anchor="7DS0KE" w:history="1">
        <w:r w:rsidRPr="00147C9A">
          <w:rPr>
            <w:rFonts w:ascii="Times New Roman" w:eastAsia="Times New Roman" w:hAnsi="Times New Roman" w:cs="Times New Roman"/>
            <w:color w:val="0000FF"/>
            <w:sz w:val="24"/>
            <w:szCs w:val="24"/>
            <w:u w:val="single"/>
            <w:lang w:eastAsia="ru-RU"/>
          </w:rPr>
          <w:t>17 настоящего Порядка</w:t>
        </w:r>
      </w:hyperlink>
      <w:r w:rsidRPr="00147C9A">
        <w:rPr>
          <w:rFonts w:ascii="Times New Roman" w:eastAsia="Times New Roman" w:hAnsi="Times New Roman" w:cs="Times New Roman"/>
          <w:sz w:val="24"/>
          <w:szCs w:val="24"/>
          <w:lang w:eastAsia="ru-RU"/>
        </w:rPr>
        <w:t xml:space="preserve"> (далее - Единая комиссия).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20. Члены комиссии лично участвуют в заседаниях и подписывают протоколы заседаний комиссии.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III. Требования к участникам конкурсов или аукционов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 xml:space="preserve">кционов в соответствии с </w:t>
      </w:r>
      <w:hyperlink r:id="rId38" w:anchor="7D20K3" w:history="1">
        <w:r w:rsidRPr="00147C9A">
          <w:rPr>
            <w:rFonts w:ascii="Times New Roman" w:eastAsia="Times New Roman" w:hAnsi="Times New Roman" w:cs="Times New Roman"/>
            <w:color w:val="0000FF"/>
            <w:sz w:val="24"/>
            <w:szCs w:val="24"/>
            <w:u w:val="single"/>
            <w:lang w:eastAsia="ru-RU"/>
          </w:rPr>
          <w:t>Постановлением N 739</w:t>
        </w:r>
      </w:hyperlink>
      <w:r w:rsidRPr="00147C9A">
        <w:rPr>
          <w:rFonts w:ascii="Times New Roman" w:eastAsia="Times New Roman" w:hAnsi="Times New Roman" w:cs="Times New Roman"/>
          <w:sz w:val="24"/>
          <w:szCs w:val="24"/>
          <w:lang w:eastAsia="ru-RU"/>
        </w:rPr>
        <w:t xml:space="preserve"> участники аукциона должны соответствовать требованиям, установленным </w:t>
      </w:r>
      <w:hyperlink r:id="rId39" w:anchor="7DM0KC" w:history="1">
        <w:r w:rsidRPr="00147C9A">
          <w:rPr>
            <w:rFonts w:ascii="Times New Roman" w:eastAsia="Times New Roman" w:hAnsi="Times New Roman" w:cs="Times New Roman"/>
            <w:color w:val="0000FF"/>
            <w:sz w:val="24"/>
            <w:szCs w:val="24"/>
            <w:u w:val="single"/>
            <w:lang w:eastAsia="ru-RU"/>
          </w:rPr>
          <w:t>статьей 5 Федерального закона от 21 декабря 2001 г. N 178-ФЗ "О приватизации государственного и муниципального имущества"</w:t>
        </w:r>
      </w:hyperlink>
      <w:r w:rsidRPr="00147C9A">
        <w:rPr>
          <w:rFonts w:ascii="Times New Roman" w:eastAsia="Times New Roman" w:hAnsi="Times New Roman" w:cs="Times New Roman"/>
          <w:sz w:val="24"/>
          <w:szCs w:val="24"/>
          <w:lang w:eastAsia="ru-RU"/>
        </w:rPr>
        <w:t xml:space="preserve"> (далее - Закон о приватизации).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24. Кроме указанных в </w:t>
      </w:r>
      <w:hyperlink r:id="rId40" w:anchor="7DQ0KC" w:history="1">
        <w:r w:rsidRPr="00147C9A">
          <w:rPr>
            <w:rFonts w:ascii="Times New Roman" w:eastAsia="Times New Roman" w:hAnsi="Times New Roman" w:cs="Times New Roman"/>
            <w:color w:val="0000FF"/>
            <w:sz w:val="24"/>
            <w:szCs w:val="24"/>
            <w:u w:val="single"/>
            <w:lang w:eastAsia="ru-RU"/>
          </w:rPr>
          <w:t>пункте 23 настоящего Порядка</w:t>
        </w:r>
      </w:hyperlink>
      <w:r w:rsidRPr="00147C9A">
        <w:rPr>
          <w:rFonts w:ascii="Times New Roman" w:eastAsia="Times New Roman" w:hAnsi="Times New Roman" w:cs="Times New Roman"/>
          <w:sz w:val="24"/>
          <w:szCs w:val="24"/>
          <w:lang w:eastAsia="ru-RU"/>
        </w:rPr>
        <w:t xml:space="preserve"> требований организатор конкурса или аукциона не вправе устанавливать иные требования к участникам конкурсов или аукционов.</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lastRenderedPageBreak/>
        <w:t xml:space="preserve">25. </w:t>
      </w:r>
      <w:proofErr w:type="gramStart"/>
      <w:r w:rsidRPr="00147C9A">
        <w:rPr>
          <w:rFonts w:ascii="Times New Roman" w:eastAsia="Times New Roman" w:hAnsi="Times New Roman" w:cs="Times New Roman"/>
          <w:sz w:val="24"/>
          <w:szCs w:val="24"/>
          <w:lang w:eastAsia="ru-RU"/>
        </w:rPr>
        <w:t xml:space="preserve">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r:id="rId41" w:anchor="7DQ0KC" w:history="1">
        <w:r w:rsidRPr="00147C9A">
          <w:rPr>
            <w:rFonts w:ascii="Times New Roman" w:eastAsia="Times New Roman" w:hAnsi="Times New Roman" w:cs="Times New Roman"/>
            <w:color w:val="0000FF"/>
            <w:sz w:val="24"/>
            <w:szCs w:val="24"/>
            <w:u w:val="single"/>
            <w:lang w:eastAsia="ru-RU"/>
          </w:rPr>
          <w:t>пункте 23 настоящего Порядка</w:t>
        </w:r>
      </w:hyperlink>
      <w:r w:rsidRPr="00147C9A">
        <w:rPr>
          <w:rFonts w:ascii="Times New Roman" w:eastAsia="Times New Roman" w:hAnsi="Times New Roman" w:cs="Times New Roman"/>
          <w:sz w:val="24"/>
          <w:szCs w:val="24"/>
          <w:lang w:eastAsia="ru-RU"/>
        </w:rPr>
        <w:t>,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w:t>
      </w:r>
      <w:proofErr w:type="gramEnd"/>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конкурсе</w:t>
      </w:r>
      <w:proofErr w:type="gramEnd"/>
      <w:r w:rsidRPr="00147C9A">
        <w:rPr>
          <w:rFonts w:ascii="Times New Roman" w:eastAsia="Times New Roman" w:hAnsi="Times New Roman" w:cs="Times New Roman"/>
          <w:sz w:val="24"/>
          <w:szCs w:val="24"/>
          <w:lang w:eastAsia="ru-RU"/>
        </w:rPr>
        <w:t xml:space="preserve">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26. Не допускается взимание с участников конкурсов или аукционов платы за участие в конкурсе или аукционе.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 xml:space="preserve">кционов в соответствии с </w:t>
      </w:r>
      <w:hyperlink r:id="rId42" w:anchor="7D20K3" w:history="1">
        <w:r w:rsidRPr="00147C9A">
          <w:rPr>
            <w:rFonts w:ascii="Times New Roman" w:eastAsia="Times New Roman" w:hAnsi="Times New Roman" w:cs="Times New Roman"/>
            <w:color w:val="0000FF"/>
            <w:sz w:val="24"/>
            <w:szCs w:val="24"/>
            <w:u w:val="single"/>
            <w:lang w:eastAsia="ru-RU"/>
          </w:rPr>
          <w:t>Постановлением N 739</w:t>
        </w:r>
      </w:hyperlink>
      <w:r w:rsidRPr="00147C9A">
        <w:rPr>
          <w:rFonts w:ascii="Times New Roman" w:eastAsia="Times New Roman" w:hAnsi="Times New Roman" w:cs="Times New Roman"/>
          <w:sz w:val="24"/>
          <w:szCs w:val="24"/>
          <w:lang w:eastAsia="ru-RU"/>
        </w:rPr>
        <w:t xml:space="preserve"> организатор аукциона устанавливает задаток в размере, указанном в </w:t>
      </w:r>
      <w:hyperlink r:id="rId43" w:anchor="7EI0KJ" w:history="1">
        <w:r w:rsidRPr="00147C9A">
          <w:rPr>
            <w:rFonts w:ascii="Times New Roman" w:eastAsia="Times New Roman" w:hAnsi="Times New Roman" w:cs="Times New Roman"/>
            <w:color w:val="0000FF"/>
            <w:sz w:val="24"/>
            <w:szCs w:val="24"/>
            <w:u w:val="single"/>
            <w:lang w:eastAsia="ru-RU"/>
          </w:rPr>
          <w:t>части 6 статьи 18 Закона о приватизации.</w:t>
        </w:r>
      </w:hyperlink>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IV. Условия допуска к участию в конкурсе или аукционе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w:t>
      </w:r>
      <w:hyperlink r:id="rId44" w:anchor="7DI0K8" w:history="1">
        <w:r w:rsidRPr="00147C9A">
          <w:rPr>
            <w:rFonts w:ascii="Times New Roman" w:eastAsia="Times New Roman" w:hAnsi="Times New Roman" w:cs="Times New Roman"/>
            <w:color w:val="0000FF"/>
            <w:sz w:val="24"/>
            <w:szCs w:val="24"/>
            <w:u w:val="single"/>
            <w:lang w:eastAsia="ru-RU"/>
          </w:rPr>
          <w:t>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w:t>
        </w:r>
      </w:hyperlink>
      <w:r w:rsidRPr="00147C9A">
        <w:rPr>
          <w:rFonts w:ascii="Times New Roman" w:eastAsia="Times New Roman" w:hAnsi="Times New Roman" w:cs="Times New Roman"/>
          <w:sz w:val="24"/>
          <w:szCs w:val="24"/>
          <w:lang w:eastAsia="ru-RU"/>
        </w:rPr>
        <w:t xml:space="preserve">, утвержденного </w:t>
      </w:r>
      <w:hyperlink r:id="rId45" w:anchor="64S0IJ" w:history="1">
        <w:r w:rsidRPr="00147C9A">
          <w:rPr>
            <w:rFonts w:ascii="Times New Roman" w:eastAsia="Times New Roman" w:hAnsi="Times New Roman" w:cs="Times New Roman"/>
            <w:color w:val="0000FF"/>
            <w:sz w:val="24"/>
            <w:szCs w:val="24"/>
            <w:u w:val="single"/>
            <w:lang w:eastAsia="ru-RU"/>
          </w:rPr>
          <w:t>приказом Федерального казначейства от 2 декабря 2021 г. N 38н</w:t>
        </w:r>
        <w:proofErr w:type="gramEnd"/>
      </w:hyperlink>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зарегистрирован</w:t>
      </w:r>
      <w:proofErr w:type="gramEnd"/>
      <w:r w:rsidRPr="00147C9A">
        <w:rPr>
          <w:rFonts w:ascii="Times New Roman" w:eastAsia="Times New Roman" w:hAnsi="Times New Roman" w:cs="Times New Roman"/>
          <w:sz w:val="24"/>
          <w:szCs w:val="24"/>
          <w:lang w:eastAsia="ru-RU"/>
        </w:rPr>
        <w:t xml:space="preserve">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29. Конкурсная или аукционная комиссия принимает решение об отклонении заявки на участие в конкурсе или аукционе в случаях:</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 непредставления документов и (или) сведений, определенных </w:t>
      </w:r>
      <w:hyperlink r:id="rId46" w:anchor="8OK0LN" w:history="1">
        <w:r w:rsidRPr="00147C9A">
          <w:rPr>
            <w:rFonts w:ascii="Times New Roman" w:eastAsia="Times New Roman" w:hAnsi="Times New Roman" w:cs="Times New Roman"/>
            <w:color w:val="0000FF"/>
            <w:sz w:val="24"/>
            <w:szCs w:val="24"/>
            <w:u w:val="single"/>
            <w:lang w:eastAsia="ru-RU"/>
          </w:rPr>
          <w:t>пунктами 53</w:t>
        </w:r>
      </w:hyperlink>
      <w:r w:rsidRPr="00147C9A">
        <w:rPr>
          <w:rFonts w:ascii="Times New Roman" w:eastAsia="Times New Roman" w:hAnsi="Times New Roman" w:cs="Times New Roman"/>
          <w:sz w:val="24"/>
          <w:szCs w:val="24"/>
          <w:lang w:eastAsia="ru-RU"/>
        </w:rPr>
        <w:t xml:space="preserve"> и </w:t>
      </w:r>
      <w:hyperlink r:id="rId47" w:anchor="8PO0LV" w:history="1">
        <w:r w:rsidRPr="00147C9A">
          <w:rPr>
            <w:rFonts w:ascii="Times New Roman" w:eastAsia="Times New Roman" w:hAnsi="Times New Roman" w:cs="Times New Roman"/>
            <w:color w:val="0000FF"/>
            <w:sz w:val="24"/>
            <w:szCs w:val="24"/>
            <w:u w:val="single"/>
            <w:lang w:eastAsia="ru-RU"/>
          </w:rPr>
          <w:t>103 настоящего Порядка</w:t>
        </w:r>
      </w:hyperlink>
      <w:r w:rsidRPr="00147C9A">
        <w:rPr>
          <w:rFonts w:ascii="Times New Roman" w:eastAsia="Times New Roman" w:hAnsi="Times New Roman" w:cs="Times New Roman"/>
          <w:sz w:val="24"/>
          <w:szCs w:val="24"/>
          <w:lang w:eastAsia="ru-RU"/>
        </w:rPr>
        <w:t>, либо наличия в таких документах и (или) сведениях недостоверной информации;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2) несоответствия требованиям, указанным в </w:t>
      </w:r>
      <w:hyperlink r:id="rId48" w:anchor="7DQ0KC" w:history="1">
        <w:r w:rsidRPr="00147C9A">
          <w:rPr>
            <w:rFonts w:ascii="Times New Roman" w:eastAsia="Times New Roman" w:hAnsi="Times New Roman" w:cs="Times New Roman"/>
            <w:color w:val="0000FF"/>
            <w:sz w:val="24"/>
            <w:szCs w:val="24"/>
            <w:u w:val="single"/>
            <w:lang w:eastAsia="ru-RU"/>
          </w:rPr>
          <w:t>пункте 23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невнесения задатка;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lastRenderedPageBreak/>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49" w:anchor="7E40KC" w:history="1">
        <w:r w:rsidRPr="00147C9A">
          <w:rPr>
            <w:rFonts w:ascii="Times New Roman" w:eastAsia="Times New Roman" w:hAnsi="Times New Roman" w:cs="Times New Roman"/>
            <w:color w:val="0000FF"/>
            <w:sz w:val="24"/>
            <w:szCs w:val="24"/>
            <w:u w:val="single"/>
            <w:lang w:eastAsia="ru-RU"/>
          </w:rPr>
          <w:t>частями 3</w:t>
        </w:r>
      </w:hyperlink>
      <w:r w:rsidRPr="00147C9A">
        <w:rPr>
          <w:rFonts w:ascii="Times New Roman" w:eastAsia="Times New Roman" w:hAnsi="Times New Roman" w:cs="Times New Roman"/>
          <w:sz w:val="24"/>
          <w:szCs w:val="24"/>
          <w:lang w:eastAsia="ru-RU"/>
        </w:rPr>
        <w:t xml:space="preserve"> и </w:t>
      </w:r>
      <w:hyperlink r:id="rId50" w:anchor="7E80KE" w:history="1">
        <w:r w:rsidRPr="00147C9A">
          <w:rPr>
            <w:rFonts w:ascii="Times New Roman" w:eastAsia="Times New Roman" w:hAnsi="Times New Roman" w:cs="Times New Roman"/>
            <w:color w:val="0000FF"/>
            <w:sz w:val="24"/>
            <w:szCs w:val="24"/>
            <w:u w:val="single"/>
            <w:lang w:eastAsia="ru-RU"/>
          </w:rPr>
          <w:t>5 статьи 14 Закона N 209-ФЗ</w:t>
        </w:r>
      </w:hyperlink>
      <w:r w:rsidRPr="00147C9A">
        <w:rPr>
          <w:rFonts w:ascii="Times New Roman" w:eastAsia="Times New Roman" w:hAnsi="Times New Roman" w:cs="Times New Roman"/>
          <w:sz w:val="24"/>
          <w:szCs w:val="24"/>
          <w:lang w:eastAsia="ru-RU"/>
        </w:rPr>
        <w:t>, в случае проведения конкурса или аукциона, участниками которого могут</w:t>
      </w:r>
      <w:proofErr w:type="gramEnd"/>
      <w:r w:rsidRPr="00147C9A">
        <w:rPr>
          <w:rFonts w:ascii="Times New Roman" w:eastAsia="Times New Roman" w:hAnsi="Times New Roman" w:cs="Times New Roman"/>
          <w:sz w:val="24"/>
          <w:szCs w:val="24"/>
          <w:lang w:eastAsia="ru-RU"/>
        </w:rPr>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51" w:history="1">
        <w:r w:rsidRPr="00147C9A">
          <w:rPr>
            <w:rFonts w:ascii="Times New Roman" w:eastAsia="Times New Roman" w:hAnsi="Times New Roman" w:cs="Times New Roman"/>
            <w:color w:val="0000FF"/>
            <w:sz w:val="24"/>
            <w:szCs w:val="24"/>
            <w:u w:val="single"/>
            <w:lang w:eastAsia="ru-RU"/>
          </w:rPr>
          <w:t>Законом N 209-ФЗ</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7) наличия решения о приостановлении деятельности заявителя в порядке, предусмотренном </w:t>
      </w:r>
      <w:hyperlink r:id="rId52" w:history="1">
        <w:r w:rsidRPr="00147C9A">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147C9A">
        <w:rPr>
          <w:rFonts w:ascii="Times New Roman" w:eastAsia="Times New Roman" w:hAnsi="Times New Roman" w:cs="Times New Roman"/>
          <w:sz w:val="24"/>
          <w:szCs w:val="24"/>
          <w:lang w:eastAsia="ru-RU"/>
        </w:rPr>
        <w:t>, на момент подачи заявки на участие в конкурсе или заявки на участие в аукционе.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30. </w:t>
      </w:r>
      <w:proofErr w:type="gramStart"/>
      <w:r w:rsidRPr="00147C9A">
        <w:rPr>
          <w:rFonts w:ascii="Times New Roman" w:eastAsia="Times New Roman" w:hAnsi="Times New Roman" w:cs="Times New Roman"/>
          <w:sz w:val="24"/>
          <w:szCs w:val="24"/>
          <w:lang w:eastAsia="ru-RU"/>
        </w:rPr>
        <w:t xml:space="preserve">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53" w:anchor="A8C0NI" w:history="1">
        <w:r w:rsidRPr="00147C9A">
          <w:rPr>
            <w:rFonts w:ascii="Times New Roman" w:eastAsia="Times New Roman" w:hAnsi="Times New Roman" w:cs="Times New Roman"/>
            <w:color w:val="0000FF"/>
            <w:sz w:val="24"/>
            <w:szCs w:val="24"/>
            <w:u w:val="single"/>
            <w:lang w:eastAsia="ru-RU"/>
          </w:rPr>
          <w:t>частью 11 статьи 28.1 Закона о теплоснабжении</w:t>
        </w:r>
        <w:proofErr w:type="gramEnd"/>
      </w:hyperlink>
      <w:r w:rsidRPr="00147C9A">
        <w:rPr>
          <w:rFonts w:ascii="Times New Roman" w:eastAsia="Times New Roman" w:hAnsi="Times New Roman" w:cs="Times New Roman"/>
          <w:sz w:val="24"/>
          <w:szCs w:val="24"/>
          <w:lang w:eastAsia="ru-RU"/>
        </w:rPr>
        <w:t xml:space="preserve">, </w:t>
      </w:r>
      <w:hyperlink r:id="rId54" w:anchor="A9E0NP" w:history="1">
        <w:r w:rsidRPr="00147C9A">
          <w:rPr>
            <w:rFonts w:ascii="Times New Roman" w:eastAsia="Times New Roman" w:hAnsi="Times New Roman" w:cs="Times New Roman"/>
            <w:color w:val="0000FF"/>
            <w:sz w:val="24"/>
            <w:szCs w:val="24"/>
            <w:u w:val="single"/>
            <w:lang w:eastAsia="ru-RU"/>
          </w:rPr>
          <w:t>частью 12 статьи 41.1 Закона о водоснабжении и водоотведении</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31. Отказ в допуске к участию в конкурсе или аукционе по иным основаниям, не предусмотренным </w:t>
      </w:r>
      <w:hyperlink r:id="rId55" w:anchor="7DO0KA" w:history="1">
        <w:r w:rsidRPr="00147C9A">
          <w:rPr>
            <w:rFonts w:ascii="Times New Roman" w:eastAsia="Times New Roman" w:hAnsi="Times New Roman" w:cs="Times New Roman"/>
            <w:color w:val="0000FF"/>
            <w:sz w:val="24"/>
            <w:szCs w:val="24"/>
            <w:u w:val="single"/>
            <w:lang w:eastAsia="ru-RU"/>
          </w:rPr>
          <w:t>пунктами 29</w:t>
        </w:r>
      </w:hyperlink>
      <w:r w:rsidRPr="00147C9A">
        <w:rPr>
          <w:rFonts w:ascii="Times New Roman" w:eastAsia="Times New Roman" w:hAnsi="Times New Roman" w:cs="Times New Roman"/>
          <w:sz w:val="24"/>
          <w:szCs w:val="24"/>
          <w:lang w:eastAsia="ru-RU"/>
        </w:rPr>
        <w:t xml:space="preserve"> и </w:t>
      </w:r>
      <w:hyperlink r:id="rId56" w:anchor="7DO0K9" w:history="1">
        <w:r w:rsidRPr="00147C9A">
          <w:rPr>
            <w:rFonts w:ascii="Times New Roman" w:eastAsia="Times New Roman" w:hAnsi="Times New Roman" w:cs="Times New Roman"/>
            <w:color w:val="0000FF"/>
            <w:sz w:val="24"/>
            <w:szCs w:val="24"/>
            <w:u w:val="single"/>
            <w:lang w:eastAsia="ru-RU"/>
          </w:rPr>
          <w:t>30 настоящего Порядка</w:t>
        </w:r>
      </w:hyperlink>
      <w:r w:rsidRPr="00147C9A">
        <w:rPr>
          <w:rFonts w:ascii="Times New Roman" w:eastAsia="Times New Roman" w:hAnsi="Times New Roman" w:cs="Times New Roman"/>
          <w:sz w:val="24"/>
          <w:szCs w:val="24"/>
          <w:lang w:eastAsia="ru-RU"/>
        </w:rPr>
        <w:t>, не допускается.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r:id="rId57" w:anchor="8OK0LN" w:history="1">
        <w:r w:rsidRPr="00147C9A">
          <w:rPr>
            <w:rFonts w:ascii="Times New Roman" w:eastAsia="Times New Roman" w:hAnsi="Times New Roman" w:cs="Times New Roman"/>
            <w:color w:val="0000FF"/>
            <w:sz w:val="24"/>
            <w:szCs w:val="24"/>
            <w:u w:val="single"/>
            <w:lang w:eastAsia="ru-RU"/>
          </w:rPr>
          <w:t>пунктами 53</w:t>
        </w:r>
      </w:hyperlink>
      <w:r w:rsidRPr="00147C9A">
        <w:rPr>
          <w:rFonts w:ascii="Times New Roman" w:eastAsia="Times New Roman" w:hAnsi="Times New Roman" w:cs="Times New Roman"/>
          <w:sz w:val="24"/>
          <w:szCs w:val="24"/>
          <w:lang w:eastAsia="ru-RU"/>
        </w:rPr>
        <w:t xml:space="preserve"> и </w:t>
      </w:r>
      <w:hyperlink r:id="rId58" w:anchor="8PO0LV" w:history="1">
        <w:r w:rsidRPr="00147C9A">
          <w:rPr>
            <w:rFonts w:ascii="Times New Roman" w:eastAsia="Times New Roman" w:hAnsi="Times New Roman" w:cs="Times New Roman"/>
            <w:color w:val="0000FF"/>
            <w:sz w:val="24"/>
            <w:szCs w:val="24"/>
            <w:u w:val="single"/>
            <w:lang w:eastAsia="ru-RU"/>
          </w:rPr>
          <w:t>103 настоящего Порядка</w:t>
        </w:r>
      </w:hyperlink>
      <w:r w:rsidRPr="00147C9A">
        <w:rPr>
          <w:rFonts w:ascii="Times New Roman" w:eastAsia="Times New Roman" w:hAnsi="Times New Roman" w:cs="Times New Roman"/>
          <w:sz w:val="24"/>
          <w:szCs w:val="24"/>
          <w:lang w:eastAsia="ru-RU"/>
        </w:rPr>
        <w:t>,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V. Извещение о проведении конкурса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w:t>
      </w:r>
      <w:r w:rsidRPr="00147C9A">
        <w:rPr>
          <w:rFonts w:ascii="Times New Roman" w:eastAsia="Times New Roman" w:hAnsi="Times New Roman" w:cs="Times New Roman"/>
          <w:sz w:val="24"/>
          <w:szCs w:val="24"/>
          <w:lang w:eastAsia="ru-RU"/>
        </w:rPr>
        <w:lastRenderedPageBreak/>
        <w:t>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34. Сформированное с использованием официального сайта извещение о проведении конкурса должно содержать следующие сведения: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целевое назначение государственного или муниципального имущества, права на которое передаются по договору;</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w:t>
      </w:r>
      <w:proofErr w:type="gramEnd"/>
      <w:r w:rsidRPr="00147C9A">
        <w:rPr>
          <w:rFonts w:ascii="Times New Roman" w:eastAsia="Times New Roman" w:hAnsi="Times New Roman" w:cs="Times New Roman"/>
          <w:sz w:val="24"/>
          <w:szCs w:val="24"/>
          <w:lang w:eastAsia="ru-RU"/>
        </w:rPr>
        <w:t xml:space="preserve"> заключения договора аренды в отношении объектов теплоснабжения, водоснабжения и (или) водоотведения;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5) срок действия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7) дату и время окончания срока рассмотрения заявок, оценки и сопоставления таких заявок;</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 требование о внесении задатка, размер задатка, срок и порядок внесения задатка, реквизиты счета для перечисления задатка;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59" w:anchor="7E40KC" w:history="1">
        <w:r w:rsidRPr="00147C9A">
          <w:rPr>
            <w:rFonts w:ascii="Times New Roman" w:eastAsia="Times New Roman" w:hAnsi="Times New Roman" w:cs="Times New Roman"/>
            <w:color w:val="0000FF"/>
            <w:sz w:val="24"/>
            <w:szCs w:val="24"/>
            <w:u w:val="single"/>
            <w:lang w:eastAsia="ru-RU"/>
          </w:rPr>
          <w:t>частями 3</w:t>
        </w:r>
      </w:hyperlink>
      <w:r w:rsidRPr="00147C9A">
        <w:rPr>
          <w:rFonts w:ascii="Times New Roman" w:eastAsia="Times New Roman" w:hAnsi="Times New Roman" w:cs="Times New Roman"/>
          <w:sz w:val="24"/>
          <w:szCs w:val="24"/>
          <w:lang w:eastAsia="ru-RU"/>
        </w:rPr>
        <w:t xml:space="preserve"> и </w:t>
      </w:r>
      <w:hyperlink r:id="rId60" w:anchor="7E80KE" w:history="1">
        <w:r w:rsidRPr="00147C9A">
          <w:rPr>
            <w:rFonts w:ascii="Times New Roman" w:eastAsia="Times New Roman" w:hAnsi="Times New Roman" w:cs="Times New Roman"/>
            <w:color w:val="0000FF"/>
            <w:sz w:val="24"/>
            <w:szCs w:val="24"/>
            <w:u w:val="single"/>
            <w:lang w:eastAsia="ru-RU"/>
          </w:rPr>
          <w:t>5 статьи 14 Закона N 209-ФЗ</w:t>
        </w:r>
      </w:hyperlink>
      <w:r w:rsidRPr="00147C9A">
        <w:rPr>
          <w:rFonts w:ascii="Times New Roman" w:eastAsia="Times New Roman" w:hAnsi="Times New Roman" w:cs="Times New Roman"/>
          <w:sz w:val="24"/>
          <w:szCs w:val="24"/>
          <w:lang w:eastAsia="ru-RU"/>
        </w:rPr>
        <w:t>, в случае</w:t>
      </w:r>
      <w:proofErr w:type="gramEnd"/>
      <w:r w:rsidRPr="00147C9A">
        <w:rPr>
          <w:rFonts w:ascii="Times New Roman" w:eastAsia="Times New Roman" w:hAnsi="Times New Roman" w:cs="Times New Roman"/>
          <w:sz w:val="24"/>
          <w:szCs w:val="24"/>
          <w:lang w:eastAsia="ru-RU"/>
        </w:rPr>
        <w:t xml:space="preserve">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w:t>
      </w:r>
      <w:r w:rsidRPr="00147C9A">
        <w:rPr>
          <w:rFonts w:ascii="Times New Roman" w:eastAsia="Times New Roman" w:hAnsi="Times New Roman" w:cs="Times New Roman"/>
          <w:sz w:val="24"/>
          <w:szCs w:val="24"/>
          <w:lang w:eastAsia="ru-RU"/>
        </w:rPr>
        <w:lastRenderedPageBreak/>
        <w:t xml:space="preserve">поддержки субъектов малого и среднего предпринимательства, в соответствии с </w:t>
      </w:r>
      <w:hyperlink r:id="rId61" w:history="1">
        <w:r w:rsidRPr="00147C9A">
          <w:rPr>
            <w:rFonts w:ascii="Times New Roman" w:eastAsia="Times New Roman" w:hAnsi="Times New Roman" w:cs="Times New Roman"/>
            <w:color w:val="0000FF"/>
            <w:sz w:val="24"/>
            <w:szCs w:val="24"/>
            <w:u w:val="single"/>
            <w:lang w:eastAsia="ru-RU"/>
          </w:rPr>
          <w:t>Законом N 209-ФЗ</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10) сроки и порядок оплаты по договору;</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11) срок, в течение которого организатор конкурса вправе отказаться от проведения конкурса;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 срок, в течение которого должен быть подписан проект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w:t>
      </w:r>
      <w:proofErr w:type="gramStart"/>
      <w:r w:rsidRPr="00147C9A">
        <w:rPr>
          <w:rFonts w:ascii="Times New Roman" w:eastAsia="Times New Roman" w:hAnsi="Times New Roman" w:cs="Times New Roman"/>
          <w:sz w:val="24"/>
          <w:szCs w:val="24"/>
          <w:lang w:eastAsia="ru-RU"/>
        </w:rPr>
        <w:t>позднее</w:t>
      </w:r>
      <w:proofErr w:type="gramEnd"/>
      <w:r w:rsidRPr="00147C9A">
        <w:rPr>
          <w:rFonts w:ascii="Times New Roman" w:eastAsia="Times New Roman" w:hAnsi="Times New Roman" w:cs="Times New Roman"/>
          <w:sz w:val="24"/>
          <w:szCs w:val="24"/>
          <w:lang w:eastAsia="ru-RU"/>
        </w:rPr>
        <w:t xml:space="preserve"> чем за пять дней до даты окончания срока подачи заявок на участие в конкурсе. </w:t>
      </w:r>
      <w:proofErr w:type="gramStart"/>
      <w:r w:rsidRPr="00147C9A">
        <w:rPr>
          <w:rFonts w:ascii="Times New Roman" w:eastAsia="Times New Roman" w:hAnsi="Times New Roman" w:cs="Times New Roman"/>
          <w:sz w:val="24"/>
          <w:szCs w:val="24"/>
          <w:lang w:eastAsia="ru-RU"/>
        </w:rPr>
        <w:t>В течение одного часа с момента размещения изменений в извещение о проведении конкурса на официальном сайте</w:t>
      </w:r>
      <w:proofErr w:type="gramEnd"/>
      <w:r w:rsidRPr="00147C9A">
        <w:rPr>
          <w:rFonts w:ascii="Times New Roman" w:eastAsia="Times New Roman" w:hAnsi="Times New Roman" w:cs="Times New Roman"/>
          <w:sz w:val="24"/>
          <w:szCs w:val="24"/>
          <w:lang w:eastAsia="ru-RU"/>
        </w:rPr>
        <w:t xml:space="preserve"> оператор электронной площадки размещает такие изменения на электронной площадке. Изменение предмета конкурса не допускается.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37. </w:t>
      </w:r>
      <w:proofErr w:type="gramStart"/>
      <w:r w:rsidRPr="00147C9A">
        <w:rPr>
          <w:rFonts w:ascii="Times New Roman" w:eastAsia="Times New Roman" w:hAnsi="Times New Roman" w:cs="Times New Roman"/>
          <w:sz w:val="24"/>
          <w:szCs w:val="24"/>
          <w:lang w:eastAsia="ru-RU"/>
        </w:rPr>
        <w:t>При внесении изменений в извещение о проведении конкурса срок подачи заявок на участие в конкурсе</w:t>
      </w:r>
      <w:proofErr w:type="gramEnd"/>
      <w:r w:rsidRPr="00147C9A">
        <w:rPr>
          <w:rFonts w:ascii="Times New Roman" w:eastAsia="Times New Roman" w:hAnsi="Times New Roman" w:cs="Times New Roman"/>
          <w:sz w:val="24"/>
          <w:szCs w:val="24"/>
          <w:lang w:eastAsia="ru-RU"/>
        </w:rPr>
        <w:t xml:space="preserve">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w:t>
      </w:r>
      <w:proofErr w:type="gramStart"/>
      <w:r w:rsidRPr="00147C9A">
        <w:rPr>
          <w:rFonts w:ascii="Times New Roman" w:eastAsia="Times New Roman" w:hAnsi="Times New Roman" w:cs="Times New Roman"/>
          <w:sz w:val="24"/>
          <w:szCs w:val="24"/>
          <w:lang w:eastAsia="ru-RU"/>
        </w:rPr>
        <w:t>позднее</w:t>
      </w:r>
      <w:proofErr w:type="gramEnd"/>
      <w:r w:rsidRPr="00147C9A">
        <w:rPr>
          <w:rFonts w:ascii="Times New Roman" w:eastAsia="Times New Roman" w:hAnsi="Times New Roman" w:cs="Times New Roman"/>
          <w:sz w:val="24"/>
          <w:szCs w:val="24"/>
          <w:lang w:eastAsia="ru-RU"/>
        </w:rPr>
        <w:t xml:space="preserve"> чем за пять дней до даты окончания срока подачи заявок на участие в конкурсе. </w:t>
      </w:r>
      <w:proofErr w:type="gramStart"/>
      <w:r w:rsidRPr="00147C9A">
        <w:rPr>
          <w:rFonts w:ascii="Times New Roman" w:eastAsia="Times New Roman" w:hAnsi="Times New Roman" w:cs="Times New Roman"/>
          <w:sz w:val="24"/>
          <w:szCs w:val="24"/>
          <w:lang w:eastAsia="ru-RU"/>
        </w:rPr>
        <w:t>В течение одного часа с момента размещения извещения об отказе от проведения конкурса на официальном сайте</w:t>
      </w:r>
      <w:proofErr w:type="gramEnd"/>
      <w:r w:rsidRPr="00147C9A">
        <w:rPr>
          <w:rFonts w:ascii="Times New Roman" w:eastAsia="Times New Roman" w:hAnsi="Times New Roman" w:cs="Times New Roman"/>
          <w:sz w:val="24"/>
          <w:szCs w:val="24"/>
          <w:lang w:eastAsia="ru-RU"/>
        </w:rPr>
        <w:t xml:space="preserve">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w:t>
      </w:r>
      <w:proofErr w:type="gramStart"/>
      <w:r w:rsidRPr="00147C9A">
        <w:rPr>
          <w:rFonts w:ascii="Times New Roman" w:eastAsia="Times New Roman" w:hAnsi="Times New Roman" w:cs="Times New Roman"/>
          <w:sz w:val="24"/>
          <w:szCs w:val="24"/>
          <w:lang w:eastAsia="ru-RU"/>
        </w:rPr>
        <w:t>с даты размещения</w:t>
      </w:r>
      <w:proofErr w:type="gramEnd"/>
      <w:r w:rsidRPr="00147C9A">
        <w:rPr>
          <w:rFonts w:ascii="Times New Roman" w:eastAsia="Times New Roman" w:hAnsi="Times New Roman" w:cs="Times New Roman"/>
          <w:sz w:val="24"/>
          <w:szCs w:val="24"/>
          <w:lang w:eastAsia="ru-RU"/>
        </w:rPr>
        <w:t xml:space="preserve"> извещения об отказе от проведения конкурса на официальном сайте.</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VI. Конкурсная документация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40. Конкурсная документация может </w:t>
      </w:r>
      <w:proofErr w:type="gramStart"/>
      <w:r w:rsidRPr="00147C9A">
        <w:rPr>
          <w:rFonts w:ascii="Times New Roman" w:eastAsia="Times New Roman" w:hAnsi="Times New Roman" w:cs="Times New Roman"/>
          <w:sz w:val="24"/>
          <w:szCs w:val="24"/>
          <w:lang w:eastAsia="ru-RU"/>
        </w:rPr>
        <w:t>содержать</w:t>
      </w:r>
      <w:proofErr w:type="gramEnd"/>
      <w:r w:rsidRPr="00147C9A">
        <w:rPr>
          <w:rFonts w:ascii="Times New Roman" w:eastAsia="Times New Roman" w:hAnsi="Times New Roman" w:cs="Times New Roman"/>
          <w:sz w:val="24"/>
          <w:szCs w:val="24"/>
          <w:lang w:eastAsia="ru-RU"/>
        </w:rPr>
        <w:t xml:space="preserve">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w:t>
      </w:r>
      <w:r w:rsidRPr="00147C9A">
        <w:rPr>
          <w:rFonts w:ascii="Times New Roman" w:eastAsia="Times New Roman" w:hAnsi="Times New Roman" w:cs="Times New Roman"/>
          <w:sz w:val="24"/>
          <w:szCs w:val="24"/>
          <w:lang w:eastAsia="ru-RU"/>
        </w:rPr>
        <w:lastRenderedPageBreak/>
        <w:t>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43. Указываемый в конкурсной документации срок, на который заключаются договоры в отношении имущества, предусмотренного </w:t>
      </w:r>
      <w:hyperlink r:id="rId62" w:history="1">
        <w:r w:rsidRPr="00147C9A">
          <w:rPr>
            <w:rFonts w:ascii="Times New Roman" w:eastAsia="Times New Roman" w:hAnsi="Times New Roman" w:cs="Times New Roman"/>
            <w:color w:val="0000FF"/>
            <w:sz w:val="24"/>
            <w:szCs w:val="24"/>
            <w:u w:val="single"/>
            <w:lang w:eastAsia="ru-RU"/>
          </w:rPr>
          <w:t>Законом N 209-ФЗ</w:t>
        </w:r>
      </w:hyperlink>
      <w:r w:rsidRPr="00147C9A">
        <w:rPr>
          <w:rFonts w:ascii="Times New Roman" w:eastAsia="Times New Roman" w:hAnsi="Times New Roman" w:cs="Times New Roman"/>
          <w:sz w:val="24"/>
          <w:szCs w:val="24"/>
          <w:lang w:eastAsia="ru-RU"/>
        </w:rPr>
        <w:t xml:space="preserve">, в соответствии с </w:t>
      </w:r>
      <w:hyperlink r:id="rId63" w:anchor="8P80LU" w:history="1">
        <w:r w:rsidRPr="00147C9A">
          <w:rPr>
            <w:rFonts w:ascii="Times New Roman" w:eastAsia="Times New Roman" w:hAnsi="Times New Roman" w:cs="Times New Roman"/>
            <w:color w:val="0000FF"/>
            <w:sz w:val="24"/>
            <w:szCs w:val="24"/>
            <w:u w:val="single"/>
            <w:lang w:eastAsia="ru-RU"/>
          </w:rPr>
          <w:t>частью 4.3 статьи 18 Закона N 209-ФЗ</w:t>
        </w:r>
      </w:hyperlink>
      <w:r w:rsidRPr="00147C9A">
        <w:rPr>
          <w:rFonts w:ascii="Times New Roman" w:eastAsia="Times New Roman" w:hAnsi="Times New Roman" w:cs="Times New Roman"/>
          <w:sz w:val="24"/>
          <w:szCs w:val="24"/>
          <w:lang w:eastAsia="ru-RU"/>
        </w:rPr>
        <w:t xml:space="preserve"> должен составлять не менее пяти лет. Максимальный срок предоставления </w:t>
      </w:r>
      <w:proofErr w:type="gramStart"/>
      <w:r w:rsidRPr="00147C9A">
        <w:rPr>
          <w:rFonts w:ascii="Times New Roman" w:eastAsia="Times New Roman" w:hAnsi="Times New Roman" w:cs="Times New Roman"/>
          <w:sz w:val="24"/>
          <w:szCs w:val="24"/>
          <w:lang w:eastAsia="ru-RU"/>
        </w:rPr>
        <w:t>бизнес-инкубаторами</w:t>
      </w:r>
      <w:proofErr w:type="gramEnd"/>
      <w:r w:rsidRPr="00147C9A">
        <w:rPr>
          <w:rFonts w:ascii="Times New Roman" w:eastAsia="Times New Roman" w:hAnsi="Times New Roman" w:cs="Times New Roman"/>
          <w:sz w:val="24"/>
          <w:szCs w:val="24"/>
          <w:lang w:eastAsia="ru-RU"/>
        </w:rPr>
        <w:t xml:space="preserve"> государственного или муниципального имущества в аренду (субаренду) субъектам малого и среднего предпринимательства в соответствии с </w:t>
      </w:r>
      <w:hyperlink r:id="rId64" w:anchor="8P80LU" w:history="1">
        <w:r w:rsidRPr="00147C9A">
          <w:rPr>
            <w:rFonts w:ascii="Times New Roman" w:eastAsia="Times New Roman" w:hAnsi="Times New Roman" w:cs="Times New Roman"/>
            <w:color w:val="0000FF"/>
            <w:sz w:val="24"/>
            <w:szCs w:val="24"/>
            <w:u w:val="single"/>
            <w:lang w:eastAsia="ru-RU"/>
          </w:rPr>
          <w:t>частью 4.3 статьи 18 Закона N 209-ФЗ</w:t>
        </w:r>
      </w:hyperlink>
      <w:r w:rsidRPr="00147C9A">
        <w:rPr>
          <w:rFonts w:ascii="Times New Roman" w:eastAsia="Times New Roman" w:hAnsi="Times New Roman" w:cs="Times New Roman"/>
          <w:sz w:val="24"/>
          <w:szCs w:val="24"/>
          <w:lang w:eastAsia="ru-RU"/>
        </w:rPr>
        <w:t xml:space="preserve"> не должен превышать трех лет.</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44. При проведении конкурса в отношении имущества, предусмотренного </w:t>
      </w:r>
      <w:hyperlink r:id="rId65" w:history="1">
        <w:r w:rsidRPr="00147C9A">
          <w:rPr>
            <w:rFonts w:ascii="Times New Roman" w:eastAsia="Times New Roman" w:hAnsi="Times New Roman" w:cs="Times New Roman"/>
            <w:color w:val="0000FF"/>
            <w:sz w:val="24"/>
            <w:szCs w:val="24"/>
            <w:u w:val="single"/>
            <w:lang w:eastAsia="ru-RU"/>
          </w:rPr>
          <w:t>Законом N 209-ФЗ</w:t>
        </w:r>
      </w:hyperlink>
      <w:r w:rsidRPr="00147C9A">
        <w:rPr>
          <w:rFonts w:ascii="Times New Roman" w:eastAsia="Times New Roman" w:hAnsi="Times New Roman" w:cs="Times New Roman"/>
          <w:sz w:val="24"/>
          <w:szCs w:val="24"/>
          <w:lang w:eastAsia="ru-RU"/>
        </w:rPr>
        <w:t>, требование об обеспечении исполнения договора не устанавливается.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45. Конкурсная документация помимо информации и сведений, содержащихся в извещении о проведении конкурса, должна содержать:</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1) требования к содержанию, форме и составу заявки на участие в конкурсе и инструкцию по ее заполнению, устанавливаемые в соответствии с</w:t>
      </w:r>
      <w:hyperlink r:id="rId66" w:anchor="8OI0LM" w:history="1">
        <w:r w:rsidRPr="00147C9A">
          <w:rPr>
            <w:rFonts w:ascii="Times New Roman" w:eastAsia="Times New Roman" w:hAnsi="Times New Roman" w:cs="Times New Roman"/>
            <w:color w:val="0000FF"/>
            <w:sz w:val="24"/>
            <w:szCs w:val="24"/>
            <w:u w:val="single"/>
            <w:lang w:eastAsia="ru-RU"/>
          </w:rPr>
          <w:t xml:space="preserve"> пунктами 52-54 настоящего Порядка</w:t>
        </w:r>
      </w:hyperlink>
      <w:r w:rsidRPr="00147C9A">
        <w:rPr>
          <w:rFonts w:ascii="Times New Roman" w:eastAsia="Times New Roman" w:hAnsi="Times New Roman" w:cs="Times New Roman"/>
          <w:sz w:val="24"/>
          <w:szCs w:val="24"/>
          <w:lang w:eastAsia="ru-RU"/>
        </w:rPr>
        <w:t>;</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 требования к участникам конкурса, установленные </w:t>
      </w:r>
      <w:hyperlink r:id="rId67" w:anchor="7DQ0KC" w:history="1">
        <w:r w:rsidRPr="00147C9A">
          <w:rPr>
            <w:rFonts w:ascii="Times New Roman" w:eastAsia="Times New Roman" w:hAnsi="Times New Roman" w:cs="Times New Roman"/>
            <w:color w:val="0000FF"/>
            <w:sz w:val="24"/>
            <w:szCs w:val="24"/>
            <w:u w:val="single"/>
            <w:lang w:eastAsia="ru-RU"/>
          </w:rPr>
          <w:t>пунктом 23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r:id="rId68" w:anchor="8OO0LN" w:history="1">
        <w:r w:rsidRPr="00147C9A">
          <w:rPr>
            <w:rFonts w:ascii="Times New Roman" w:eastAsia="Times New Roman" w:hAnsi="Times New Roman" w:cs="Times New Roman"/>
            <w:color w:val="0000FF"/>
            <w:sz w:val="24"/>
            <w:szCs w:val="24"/>
            <w:u w:val="single"/>
            <w:lang w:eastAsia="ru-RU"/>
          </w:rPr>
          <w:t>пунктом 60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lastRenderedPageBreak/>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r:id="rId69" w:anchor="7EM0KK" w:history="1">
        <w:r w:rsidRPr="00147C9A">
          <w:rPr>
            <w:rFonts w:ascii="Times New Roman" w:eastAsia="Times New Roman" w:hAnsi="Times New Roman" w:cs="Times New Roman"/>
            <w:color w:val="0000FF"/>
            <w:sz w:val="24"/>
            <w:szCs w:val="24"/>
            <w:u w:val="single"/>
            <w:lang w:eastAsia="ru-RU"/>
          </w:rPr>
          <w:t>пунктом 49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7) критерии оценки заявок на участие в конкурсе, установленные в соответствии с </w:t>
      </w:r>
      <w:hyperlink r:id="rId70" w:anchor="8P00LQ" w:history="1">
        <w:r w:rsidRPr="00147C9A">
          <w:rPr>
            <w:rFonts w:ascii="Times New Roman" w:eastAsia="Times New Roman" w:hAnsi="Times New Roman" w:cs="Times New Roman"/>
            <w:color w:val="0000FF"/>
            <w:sz w:val="24"/>
            <w:szCs w:val="24"/>
            <w:u w:val="single"/>
            <w:lang w:eastAsia="ru-RU"/>
          </w:rPr>
          <w:t>пунктами 70</w:t>
        </w:r>
      </w:hyperlink>
      <w:r w:rsidRPr="00147C9A">
        <w:rPr>
          <w:rFonts w:ascii="Times New Roman" w:eastAsia="Times New Roman" w:hAnsi="Times New Roman" w:cs="Times New Roman"/>
          <w:sz w:val="24"/>
          <w:szCs w:val="24"/>
          <w:lang w:eastAsia="ru-RU"/>
        </w:rPr>
        <w:t xml:space="preserve"> и </w:t>
      </w:r>
      <w:hyperlink r:id="rId71" w:anchor="8P80LU" w:history="1">
        <w:r w:rsidRPr="00147C9A">
          <w:rPr>
            <w:rFonts w:ascii="Times New Roman" w:eastAsia="Times New Roman" w:hAnsi="Times New Roman" w:cs="Times New Roman"/>
            <w:color w:val="0000FF"/>
            <w:sz w:val="24"/>
            <w:szCs w:val="24"/>
            <w:u w:val="single"/>
            <w:lang w:eastAsia="ru-RU"/>
          </w:rPr>
          <w:t>71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8) порядок оценки и сопоставления заявок на участие в конкурсе, установленный в соответствии с </w:t>
      </w:r>
      <w:hyperlink r:id="rId72" w:anchor="8P60LS" w:history="1">
        <w:r w:rsidRPr="00147C9A">
          <w:rPr>
            <w:rFonts w:ascii="Times New Roman" w:eastAsia="Times New Roman" w:hAnsi="Times New Roman" w:cs="Times New Roman"/>
            <w:color w:val="0000FF"/>
            <w:sz w:val="24"/>
            <w:szCs w:val="24"/>
            <w:u w:val="single"/>
            <w:lang w:eastAsia="ru-RU"/>
          </w:rPr>
          <w:t>пунктами 75-80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10) порядок проведения осмотра имущества, права на которое передаются по договору;</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w:t>
      </w:r>
      <w:proofErr w:type="gramStart"/>
      <w:r w:rsidRPr="00147C9A">
        <w:rPr>
          <w:rFonts w:ascii="Times New Roman" w:eastAsia="Times New Roman" w:hAnsi="Times New Roman" w:cs="Times New Roman"/>
          <w:sz w:val="24"/>
          <w:szCs w:val="24"/>
          <w:lang w:eastAsia="ru-RU"/>
        </w:rPr>
        <w:t>право</w:t>
      </w:r>
      <w:proofErr w:type="gramEnd"/>
      <w:r w:rsidRPr="00147C9A">
        <w:rPr>
          <w:rFonts w:ascii="Times New Roman" w:eastAsia="Times New Roman" w:hAnsi="Times New Roman" w:cs="Times New Roman"/>
          <w:sz w:val="24"/>
          <w:szCs w:val="24"/>
          <w:lang w:eastAsia="ru-RU"/>
        </w:rPr>
        <w:t xml:space="preserve"> на заключение которого является предметом торгов;</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73" w:anchor="A820NJ" w:history="1">
        <w:r w:rsidRPr="00147C9A">
          <w:rPr>
            <w:rFonts w:ascii="Times New Roman" w:eastAsia="Times New Roman" w:hAnsi="Times New Roman" w:cs="Times New Roman"/>
            <w:color w:val="0000FF"/>
            <w:sz w:val="24"/>
            <w:szCs w:val="24"/>
            <w:u w:val="single"/>
            <w:lang w:eastAsia="ru-RU"/>
          </w:rPr>
          <w:t>статьей 28.1 Закона о теплоснабжении</w:t>
        </w:r>
      </w:hyperlink>
      <w:r w:rsidRPr="00147C9A">
        <w:rPr>
          <w:rFonts w:ascii="Times New Roman" w:eastAsia="Times New Roman" w:hAnsi="Times New Roman" w:cs="Times New Roman"/>
          <w:sz w:val="24"/>
          <w:szCs w:val="24"/>
          <w:lang w:eastAsia="ru-RU"/>
        </w:rPr>
        <w:t xml:space="preserve"> и </w:t>
      </w:r>
      <w:hyperlink r:id="rId74" w:anchor="A8Q0NK" w:history="1">
        <w:r w:rsidRPr="00147C9A">
          <w:rPr>
            <w:rFonts w:ascii="Times New Roman" w:eastAsia="Times New Roman" w:hAnsi="Times New Roman" w:cs="Times New Roman"/>
            <w:color w:val="0000FF"/>
            <w:sz w:val="24"/>
            <w:szCs w:val="24"/>
            <w:u w:val="single"/>
            <w:lang w:eastAsia="ru-RU"/>
          </w:rPr>
          <w:t>статьей 41.1 Закона о водоснабжении и водоотведении</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r:id="rId75" w:anchor="7E00KD" w:history="1">
        <w:r w:rsidRPr="00147C9A">
          <w:rPr>
            <w:rFonts w:ascii="Times New Roman" w:eastAsia="Times New Roman" w:hAnsi="Times New Roman" w:cs="Times New Roman"/>
            <w:color w:val="0000FF"/>
            <w:sz w:val="24"/>
            <w:szCs w:val="24"/>
            <w:u w:val="single"/>
            <w:lang w:eastAsia="ru-RU"/>
          </w:rPr>
          <w:t>пунктом 33 настоящего Порядка</w:t>
        </w:r>
      </w:hyperlink>
      <w:r w:rsidRPr="00147C9A">
        <w:rPr>
          <w:rFonts w:ascii="Times New Roman" w:eastAsia="Times New Roman" w:hAnsi="Times New Roman" w:cs="Times New Roman"/>
          <w:sz w:val="24"/>
          <w:szCs w:val="24"/>
          <w:lang w:eastAsia="ru-RU"/>
        </w:rPr>
        <w:t>,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48. </w:t>
      </w:r>
      <w:proofErr w:type="gramStart"/>
      <w:r w:rsidRPr="00147C9A">
        <w:rPr>
          <w:rFonts w:ascii="Times New Roman" w:eastAsia="Times New Roman" w:hAnsi="Times New Roman" w:cs="Times New Roman"/>
          <w:sz w:val="24"/>
          <w:szCs w:val="24"/>
          <w:lang w:eastAsia="ru-RU"/>
        </w:rPr>
        <w:t xml:space="preserve">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76" w:anchor="A8E0NK" w:history="1">
        <w:r w:rsidRPr="00147C9A">
          <w:rPr>
            <w:rFonts w:ascii="Times New Roman" w:eastAsia="Times New Roman" w:hAnsi="Times New Roman" w:cs="Times New Roman"/>
            <w:color w:val="0000FF"/>
            <w:sz w:val="24"/>
            <w:szCs w:val="24"/>
            <w:u w:val="single"/>
            <w:lang w:eastAsia="ru-RU"/>
          </w:rPr>
          <w:t>частью 8 статьи 28.1 Закона о теплоснабжении</w:t>
        </w:r>
      </w:hyperlink>
      <w:r w:rsidRPr="00147C9A">
        <w:rPr>
          <w:rFonts w:ascii="Times New Roman" w:eastAsia="Times New Roman" w:hAnsi="Times New Roman" w:cs="Times New Roman"/>
          <w:sz w:val="24"/>
          <w:szCs w:val="24"/>
          <w:lang w:eastAsia="ru-RU"/>
        </w:rPr>
        <w:t xml:space="preserve">, </w:t>
      </w:r>
      <w:hyperlink r:id="rId77" w:anchor="A9G0NR" w:history="1">
        <w:r w:rsidRPr="00147C9A">
          <w:rPr>
            <w:rFonts w:ascii="Times New Roman" w:eastAsia="Times New Roman" w:hAnsi="Times New Roman" w:cs="Times New Roman"/>
            <w:color w:val="0000FF"/>
            <w:sz w:val="24"/>
            <w:szCs w:val="24"/>
            <w:u w:val="single"/>
            <w:lang w:eastAsia="ru-RU"/>
          </w:rPr>
          <w:t>частью 9 статьи 41.1 Закона о водоснабжении и водоотведении</w:t>
        </w:r>
      </w:hyperlink>
      <w:r w:rsidRPr="00147C9A">
        <w:rPr>
          <w:rFonts w:ascii="Times New Roman" w:eastAsia="Times New Roman" w:hAnsi="Times New Roman" w:cs="Times New Roman"/>
          <w:sz w:val="24"/>
          <w:szCs w:val="24"/>
          <w:lang w:eastAsia="ru-RU"/>
        </w:rPr>
        <w:t xml:space="preserve">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w:t>
      </w:r>
      <w:proofErr w:type="gramEnd"/>
      <w:r w:rsidRPr="00147C9A">
        <w:rPr>
          <w:rFonts w:ascii="Times New Roman" w:eastAsia="Times New Roman" w:hAnsi="Times New Roman" w:cs="Times New Roman"/>
          <w:sz w:val="24"/>
          <w:szCs w:val="24"/>
          <w:lang w:eastAsia="ru-RU"/>
        </w:rPr>
        <w:t xml:space="preserve">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w:t>
      </w:r>
      <w:r w:rsidRPr="00147C9A">
        <w:rPr>
          <w:rFonts w:ascii="Times New Roman" w:eastAsia="Times New Roman" w:hAnsi="Times New Roman" w:cs="Times New Roman"/>
          <w:sz w:val="24"/>
          <w:szCs w:val="24"/>
          <w:lang w:eastAsia="ru-RU"/>
        </w:rPr>
        <w:lastRenderedPageBreak/>
        <w:t>передаваемого арендатору по договору аренды имущества, в случае наличия данных предложений.</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VII. Разъяснение положений конкурсной документации и внесение в нее изменений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78" w:anchor="7DM0K9" w:history="1">
        <w:r w:rsidRPr="00147C9A">
          <w:rPr>
            <w:rFonts w:ascii="Times New Roman" w:eastAsia="Times New Roman" w:hAnsi="Times New Roman" w:cs="Times New Roman"/>
            <w:color w:val="0000FF"/>
            <w:sz w:val="24"/>
            <w:szCs w:val="24"/>
            <w:u w:val="single"/>
            <w:lang w:eastAsia="ru-RU"/>
          </w:rPr>
          <w:t>пунктом 28 настоящего Порядка</w:t>
        </w:r>
      </w:hyperlink>
      <w:r w:rsidRPr="00147C9A">
        <w:rPr>
          <w:rFonts w:ascii="Times New Roman" w:eastAsia="Times New Roman" w:hAnsi="Times New Roman" w:cs="Times New Roman"/>
          <w:sz w:val="24"/>
          <w:szCs w:val="24"/>
          <w:lang w:eastAsia="ru-RU"/>
        </w:rPr>
        <w:t xml:space="preserve">,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147C9A">
        <w:rPr>
          <w:rFonts w:ascii="Times New Roman" w:eastAsia="Times New Roman" w:hAnsi="Times New Roman" w:cs="Times New Roman"/>
          <w:sz w:val="24"/>
          <w:szCs w:val="24"/>
          <w:lang w:eastAsia="ru-RU"/>
        </w:rPr>
        <w:t>позднее</w:t>
      </w:r>
      <w:proofErr w:type="gramEnd"/>
      <w:r w:rsidRPr="00147C9A">
        <w:rPr>
          <w:rFonts w:ascii="Times New Roman" w:eastAsia="Times New Roman" w:hAnsi="Times New Roman" w:cs="Times New Roman"/>
          <w:sz w:val="24"/>
          <w:szCs w:val="24"/>
          <w:lang w:eastAsia="ru-RU"/>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147C9A">
        <w:rPr>
          <w:rFonts w:ascii="Times New Roman" w:eastAsia="Times New Roman" w:hAnsi="Times New Roman" w:cs="Times New Roman"/>
          <w:sz w:val="24"/>
          <w:szCs w:val="24"/>
          <w:lang w:eastAsia="ru-RU"/>
        </w:rPr>
        <w:t>позднее</w:t>
      </w:r>
      <w:proofErr w:type="gramEnd"/>
      <w:r w:rsidRPr="00147C9A">
        <w:rPr>
          <w:rFonts w:ascii="Times New Roman" w:eastAsia="Times New Roman" w:hAnsi="Times New Roman" w:cs="Times New Roman"/>
          <w:sz w:val="24"/>
          <w:szCs w:val="24"/>
          <w:lang w:eastAsia="ru-RU"/>
        </w:rPr>
        <w:t xml:space="preserve"> чем за пять дней до даты окончания срока подачи заявок на участие в конкурсе. Изменение предмета конкурса не допускается. В течение одного дня </w:t>
      </w:r>
      <w:proofErr w:type="gramStart"/>
      <w:r w:rsidRPr="00147C9A">
        <w:rPr>
          <w:rFonts w:ascii="Times New Roman" w:eastAsia="Times New Roman" w:hAnsi="Times New Roman" w:cs="Times New Roman"/>
          <w:sz w:val="24"/>
          <w:szCs w:val="24"/>
          <w:lang w:eastAsia="ru-RU"/>
        </w:rPr>
        <w:t>с даты принятия</w:t>
      </w:r>
      <w:proofErr w:type="gramEnd"/>
      <w:r w:rsidRPr="00147C9A">
        <w:rPr>
          <w:rFonts w:ascii="Times New Roman" w:eastAsia="Times New Roman" w:hAnsi="Times New Roman" w:cs="Times New Roman"/>
          <w:sz w:val="24"/>
          <w:szCs w:val="24"/>
          <w:lang w:eastAsia="ru-RU"/>
        </w:rPr>
        <w:t xml:space="preserve">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w:t>
      </w:r>
      <w:proofErr w:type="gramStart"/>
      <w:r w:rsidRPr="00147C9A">
        <w:rPr>
          <w:rFonts w:ascii="Times New Roman" w:eastAsia="Times New Roman" w:hAnsi="Times New Roman" w:cs="Times New Roman"/>
          <w:sz w:val="24"/>
          <w:szCs w:val="24"/>
          <w:lang w:eastAsia="ru-RU"/>
        </w:rPr>
        <w:t>с даты размещения</w:t>
      </w:r>
      <w:proofErr w:type="gramEnd"/>
      <w:r w:rsidRPr="00147C9A">
        <w:rPr>
          <w:rFonts w:ascii="Times New Roman" w:eastAsia="Times New Roman" w:hAnsi="Times New Roman" w:cs="Times New Roman"/>
          <w:sz w:val="24"/>
          <w:szCs w:val="24"/>
          <w:lang w:eastAsia="ru-RU"/>
        </w:rPr>
        <w:t xml:space="preserve">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VIII. Порядок подачи заявок на участие в конкурсе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51. Заявка на участие в конкурсе подается в срок и по форме, </w:t>
      </w:r>
      <w:proofErr w:type="gramStart"/>
      <w:r w:rsidRPr="00147C9A">
        <w:rPr>
          <w:rFonts w:ascii="Times New Roman" w:eastAsia="Times New Roman" w:hAnsi="Times New Roman" w:cs="Times New Roman"/>
          <w:sz w:val="24"/>
          <w:szCs w:val="24"/>
          <w:lang w:eastAsia="ru-RU"/>
        </w:rPr>
        <w:t>которые</w:t>
      </w:r>
      <w:proofErr w:type="gramEnd"/>
      <w:r w:rsidRPr="00147C9A">
        <w:rPr>
          <w:rFonts w:ascii="Times New Roman" w:eastAsia="Times New Roman" w:hAnsi="Times New Roman" w:cs="Times New Roman"/>
          <w:sz w:val="24"/>
          <w:szCs w:val="24"/>
          <w:lang w:eastAsia="ru-RU"/>
        </w:rPr>
        <w:t xml:space="preserve"> установлены конкурсной документацией.</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53. Заявка на участие в конкурсе должна содержать следующие документы и сведения: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147C9A">
        <w:rPr>
          <w:rFonts w:ascii="Times New Roman" w:eastAsia="Times New Roman" w:hAnsi="Times New Roman" w:cs="Times New Roman"/>
          <w:sz w:val="24"/>
          <w:szCs w:val="24"/>
          <w:lang w:eastAsia="ru-RU"/>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lastRenderedPageBreak/>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84. Участникам конкурса, за исключением победителя конкурса и участника конкурса, заявке на </w:t>
      </w:r>
      <w:proofErr w:type="gramStart"/>
      <w:r w:rsidRPr="00147C9A">
        <w:rPr>
          <w:rFonts w:ascii="Times New Roman" w:eastAsia="Times New Roman" w:hAnsi="Times New Roman" w:cs="Times New Roman"/>
          <w:sz w:val="24"/>
          <w:szCs w:val="24"/>
          <w:lang w:eastAsia="ru-RU"/>
        </w:rPr>
        <w:t>участие</w:t>
      </w:r>
      <w:proofErr w:type="gramEnd"/>
      <w:r w:rsidRPr="00147C9A">
        <w:rPr>
          <w:rFonts w:ascii="Times New Roman" w:eastAsia="Times New Roman" w:hAnsi="Times New Roman" w:cs="Times New Roman"/>
          <w:sz w:val="24"/>
          <w:szCs w:val="24"/>
          <w:lang w:eastAsia="ru-RU"/>
        </w:rPr>
        <w:t xml:space="preserve"> в конкуре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Задаток возвращается участнику конкурса, заявке на </w:t>
      </w:r>
      <w:proofErr w:type="gramStart"/>
      <w:r w:rsidRPr="00147C9A">
        <w:rPr>
          <w:rFonts w:ascii="Times New Roman" w:eastAsia="Times New Roman" w:hAnsi="Times New Roman" w:cs="Times New Roman"/>
          <w:sz w:val="24"/>
          <w:szCs w:val="24"/>
          <w:lang w:eastAsia="ru-RU"/>
        </w:rPr>
        <w:t>участие</w:t>
      </w:r>
      <w:proofErr w:type="gramEnd"/>
      <w:r w:rsidRPr="00147C9A">
        <w:rPr>
          <w:rFonts w:ascii="Times New Roman" w:eastAsia="Times New Roman" w:hAnsi="Times New Roman" w:cs="Times New Roman"/>
          <w:sz w:val="24"/>
          <w:szCs w:val="24"/>
          <w:lang w:eastAsia="ru-RU"/>
        </w:rPr>
        <w:t xml:space="preserve"> в конкурсе которого присвоен второй номер, в течение пяти рабочих дней с даты подписания договора с победителем конкурса.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85. 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XI. Извещение о проведен</w:t>
      </w:r>
      <w:proofErr w:type="gramStart"/>
      <w:r w:rsidRPr="00147C9A">
        <w:rPr>
          <w:rFonts w:ascii="Times New Roman" w:eastAsia="Times New Roman" w:hAnsi="Times New Roman" w:cs="Times New Roman"/>
          <w:b/>
          <w:bCs/>
          <w:sz w:val="27"/>
          <w:szCs w:val="27"/>
          <w:lang w:eastAsia="ru-RU"/>
        </w:rPr>
        <w:t>ии ау</w:t>
      </w:r>
      <w:proofErr w:type="gramEnd"/>
      <w:r w:rsidRPr="00147C9A">
        <w:rPr>
          <w:rFonts w:ascii="Times New Roman" w:eastAsia="Times New Roman" w:hAnsi="Times New Roman" w:cs="Times New Roman"/>
          <w:b/>
          <w:bCs/>
          <w:sz w:val="27"/>
          <w:szCs w:val="27"/>
          <w:lang w:eastAsia="ru-RU"/>
        </w:rPr>
        <w:t xml:space="preserve">кциона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87. Извещение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на официальном сайте оператор электронной площадки размещает указанное извещение на электронной площадке.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88. Сформированное с использованием официального сайта извещение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должно содержать следующие сведения: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целевое назначение государственного или муниципального имущества, права на которое передаются по договору;</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lastRenderedPageBreak/>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5) срок действия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Местом подачи заявок на участие в аукционе является электронная площадка;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7) требование о внесении задатка, размер задатка, срок и порядок внесения задатка, реквизиты счета для перечисления задатка;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79" w:anchor="7E40KC" w:history="1">
        <w:r w:rsidRPr="00147C9A">
          <w:rPr>
            <w:rFonts w:ascii="Times New Roman" w:eastAsia="Times New Roman" w:hAnsi="Times New Roman" w:cs="Times New Roman"/>
            <w:color w:val="0000FF"/>
            <w:sz w:val="24"/>
            <w:szCs w:val="24"/>
            <w:u w:val="single"/>
            <w:lang w:eastAsia="ru-RU"/>
          </w:rPr>
          <w:t>частями 3</w:t>
        </w:r>
      </w:hyperlink>
      <w:r w:rsidRPr="00147C9A">
        <w:rPr>
          <w:rFonts w:ascii="Times New Roman" w:eastAsia="Times New Roman" w:hAnsi="Times New Roman" w:cs="Times New Roman"/>
          <w:sz w:val="24"/>
          <w:szCs w:val="24"/>
          <w:lang w:eastAsia="ru-RU"/>
        </w:rPr>
        <w:t xml:space="preserve"> и </w:t>
      </w:r>
      <w:hyperlink r:id="rId80" w:anchor="7E80KE" w:history="1">
        <w:r w:rsidRPr="00147C9A">
          <w:rPr>
            <w:rFonts w:ascii="Times New Roman" w:eastAsia="Times New Roman" w:hAnsi="Times New Roman" w:cs="Times New Roman"/>
            <w:color w:val="0000FF"/>
            <w:sz w:val="24"/>
            <w:szCs w:val="24"/>
            <w:u w:val="single"/>
            <w:lang w:eastAsia="ru-RU"/>
          </w:rPr>
          <w:t>5 статьи 14 Закона N 209-ФЗ</w:t>
        </w:r>
      </w:hyperlink>
      <w:r w:rsidRPr="00147C9A">
        <w:rPr>
          <w:rFonts w:ascii="Times New Roman" w:eastAsia="Times New Roman" w:hAnsi="Times New Roman" w:cs="Times New Roman"/>
          <w:sz w:val="24"/>
          <w:szCs w:val="24"/>
          <w:lang w:eastAsia="ru-RU"/>
        </w:rPr>
        <w:t>, в случае</w:t>
      </w:r>
      <w:proofErr w:type="gramEnd"/>
      <w:r w:rsidRPr="00147C9A">
        <w:rPr>
          <w:rFonts w:ascii="Times New Roman" w:eastAsia="Times New Roman" w:hAnsi="Times New Roman" w:cs="Times New Roman"/>
          <w:sz w:val="24"/>
          <w:szCs w:val="24"/>
          <w:lang w:eastAsia="ru-RU"/>
        </w:rPr>
        <w:t xml:space="preserve">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81" w:history="1">
        <w:r w:rsidRPr="00147C9A">
          <w:rPr>
            <w:rFonts w:ascii="Times New Roman" w:eastAsia="Times New Roman" w:hAnsi="Times New Roman" w:cs="Times New Roman"/>
            <w:color w:val="0000FF"/>
            <w:sz w:val="24"/>
            <w:szCs w:val="24"/>
            <w:u w:val="single"/>
            <w:lang w:eastAsia="ru-RU"/>
          </w:rPr>
          <w:t>Законом N 209-ФЗ</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 дату и время начала рассмотрения заявок на участие в аукционе;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10) величину повышения начальной цены договора ("шаг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11) дату и время начала проведения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 сроки и порядок оплаты по договору;</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13) срок, в течение которого организатор аукциона вправе отказаться от проведения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14) срок, в течение которого должен быть подписан проект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89. Извещение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90. Организатор аукциона вправе принять решение о внесении изменений в извещение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 xml:space="preserve">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w:t>
      </w:r>
      <w:r w:rsidRPr="00147C9A">
        <w:rPr>
          <w:rFonts w:ascii="Times New Roman" w:eastAsia="Times New Roman" w:hAnsi="Times New Roman" w:cs="Times New Roman"/>
          <w:sz w:val="24"/>
          <w:szCs w:val="24"/>
          <w:lang w:eastAsia="ru-RU"/>
        </w:rPr>
        <w:lastRenderedPageBreak/>
        <w:t xml:space="preserve">официальном сайте не </w:t>
      </w:r>
      <w:proofErr w:type="gramStart"/>
      <w:r w:rsidRPr="00147C9A">
        <w:rPr>
          <w:rFonts w:ascii="Times New Roman" w:eastAsia="Times New Roman" w:hAnsi="Times New Roman" w:cs="Times New Roman"/>
          <w:sz w:val="24"/>
          <w:szCs w:val="24"/>
          <w:lang w:eastAsia="ru-RU"/>
        </w:rPr>
        <w:t>позднее</w:t>
      </w:r>
      <w:proofErr w:type="gramEnd"/>
      <w:r w:rsidRPr="00147C9A">
        <w:rPr>
          <w:rFonts w:ascii="Times New Roman" w:eastAsia="Times New Roman" w:hAnsi="Times New Roman" w:cs="Times New Roman"/>
          <w:sz w:val="24"/>
          <w:szCs w:val="24"/>
          <w:lang w:eastAsia="ru-RU"/>
        </w:rPr>
        <w:t xml:space="preserve"> чем за пять дней до даты окончания подачи заявок на участие в аукционе. </w:t>
      </w:r>
      <w:proofErr w:type="gramStart"/>
      <w:r w:rsidRPr="00147C9A">
        <w:rPr>
          <w:rFonts w:ascii="Times New Roman" w:eastAsia="Times New Roman" w:hAnsi="Times New Roman" w:cs="Times New Roman"/>
          <w:sz w:val="24"/>
          <w:szCs w:val="24"/>
          <w:lang w:eastAsia="ru-RU"/>
        </w:rPr>
        <w:t>В течение одного часа с момента размещения изменений в извещение о проведении аукциона на официальном сайте</w:t>
      </w:r>
      <w:proofErr w:type="gramEnd"/>
      <w:r w:rsidRPr="00147C9A">
        <w:rPr>
          <w:rFonts w:ascii="Times New Roman" w:eastAsia="Times New Roman" w:hAnsi="Times New Roman" w:cs="Times New Roman"/>
          <w:sz w:val="24"/>
          <w:szCs w:val="24"/>
          <w:lang w:eastAsia="ru-RU"/>
        </w:rPr>
        <w:t xml:space="preserve"> оператор электронной площадки размещает соответствующие изменения в извещение на электронной площадке. </w:t>
      </w:r>
      <w:proofErr w:type="gramStart"/>
      <w:r w:rsidRPr="00147C9A">
        <w:rPr>
          <w:rFonts w:ascii="Times New Roman" w:eastAsia="Times New Roman" w:hAnsi="Times New Roman" w:cs="Times New Roman"/>
          <w:sz w:val="24"/>
          <w:szCs w:val="24"/>
          <w:lang w:eastAsia="ru-RU"/>
        </w:rPr>
        <w:t>При внесении изменений в извещение о проведении аукциона срок подачи заявок на участие в аукционе</w:t>
      </w:r>
      <w:proofErr w:type="gramEnd"/>
      <w:r w:rsidRPr="00147C9A">
        <w:rPr>
          <w:rFonts w:ascii="Times New Roman" w:eastAsia="Times New Roman" w:hAnsi="Times New Roman" w:cs="Times New Roman"/>
          <w:sz w:val="24"/>
          <w:szCs w:val="24"/>
          <w:lang w:eastAsia="ru-RU"/>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147C9A">
        <w:rPr>
          <w:rFonts w:ascii="Times New Roman" w:eastAsia="Times New Roman" w:hAnsi="Times New Roman" w:cs="Times New Roman"/>
          <w:sz w:val="24"/>
          <w:szCs w:val="24"/>
          <w:lang w:eastAsia="ru-RU"/>
        </w:rPr>
        <w:t>позднее</w:t>
      </w:r>
      <w:proofErr w:type="gramEnd"/>
      <w:r w:rsidRPr="00147C9A">
        <w:rPr>
          <w:rFonts w:ascii="Times New Roman" w:eastAsia="Times New Roman" w:hAnsi="Times New Roman" w:cs="Times New Roman"/>
          <w:sz w:val="24"/>
          <w:szCs w:val="24"/>
          <w:lang w:eastAsia="ru-RU"/>
        </w:rPr>
        <w:t xml:space="preserve"> чем за пять дней до даты окончания срока подачи заявок на участие в аукционе. </w:t>
      </w:r>
      <w:proofErr w:type="gramStart"/>
      <w:r w:rsidRPr="00147C9A">
        <w:rPr>
          <w:rFonts w:ascii="Times New Roman" w:eastAsia="Times New Roman" w:hAnsi="Times New Roman" w:cs="Times New Roman"/>
          <w:sz w:val="24"/>
          <w:szCs w:val="24"/>
          <w:lang w:eastAsia="ru-RU"/>
        </w:rPr>
        <w:t>В течение одного часа с момента размещения извещения об отказе от проведения аукциона на официальном сайте</w:t>
      </w:r>
      <w:proofErr w:type="gramEnd"/>
      <w:r w:rsidRPr="00147C9A">
        <w:rPr>
          <w:rFonts w:ascii="Times New Roman" w:eastAsia="Times New Roman" w:hAnsi="Times New Roman" w:cs="Times New Roman"/>
          <w:sz w:val="24"/>
          <w:szCs w:val="24"/>
          <w:lang w:eastAsia="ru-RU"/>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147C9A">
        <w:rPr>
          <w:rFonts w:ascii="Times New Roman" w:eastAsia="Times New Roman" w:hAnsi="Times New Roman" w:cs="Times New Roman"/>
          <w:sz w:val="24"/>
          <w:szCs w:val="24"/>
          <w:lang w:eastAsia="ru-RU"/>
        </w:rPr>
        <w:t>с даты размещения</w:t>
      </w:r>
      <w:proofErr w:type="gramEnd"/>
      <w:r w:rsidRPr="00147C9A">
        <w:rPr>
          <w:rFonts w:ascii="Times New Roman" w:eastAsia="Times New Roman" w:hAnsi="Times New Roman" w:cs="Times New Roman"/>
          <w:sz w:val="24"/>
          <w:szCs w:val="24"/>
          <w:lang w:eastAsia="ru-RU"/>
        </w:rPr>
        <w:t xml:space="preserve"> извещения об отказе от проведения аукциона на официальном сайте.</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XII. Документация об аукционе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92. Документация об аукционе разрабатывается организатором аукциона, специализированной организацией и утверждается организатором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93. Документация об аукционе может </w:t>
      </w:r>
      <w:proofErr w:type="gramStart"/>
      <w:r w:rsidRPr="00147C9A">
        <w:rPr>
          <w:rFonts w:ascii="Times New Roman" w:eastAsia="Times New Roman" w:hAnsi="Times New Roman" w:cs="Times New Roman"/>
          <w:sz w:val="24"/>
          <w:szCs w:val="24"/>
          <w:lang w:eastAsia="ru-RU"/>
        </w:rPr>
        <w:t>содержать</w:t>
      </w:r>
      <w:proofErr w:type="gramEnd"/>
      <w:r w:rsidRPr="00147C9A">
        <w:rPr>
          <w:rFonts w:ascii="Times New Roman" w:eastAsia="Times New Roman" w:hAnsi="Times New Roman" w:cs="Times New Roman"/>
          <w:sz w:val="24"/>
          <w:szCs w:val="24"/>
          <w:lang w:eastAsia="ru-RU"/>
        </w:rPr>
        <w:t xml:space="preserve">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96. Указываемый в документации об аукционе срок, на который заключаются договоры в отношении имущества, предусмотренного </w:t>
      </w:r>
      <w:hyperlink r:id="rId82" w:history="1">
        <w:r w:rsidRPr="00147C9A">
          <w:rPr>
            <w:rFonts w:ascii="Times New Roman" w:eastAsia="Times New Roman" w:hAnsi="Times New Roman" w:cs="Times New Roman"/>
            <w:color w:val="0000FF"/>
            <w:sz w:val="24"/>
            <w:szCs w:val="24"/>
            <w:u w:val="single"/>
            <w:lang w:eastAsia="ru-RU"/>
          </w:rPr>
          <w:t>Законом N 209-ФЗ</w:t>
        </w:r>
      </w:hyperlink>
      <w:r w:rsidRPr="00147C9A">
        <w:rPr>
          <w:rFonts w:ascii="Times New Roman" w:eastAsia="Times New Roman" w:hAnsi="Times New Roman" w:cs="Times New Roman"/>
          <w:sz w:val="24"/>
          <w:szCs w:val="24"/>
          <w:lang w:eastAsia="ru-RU"/>
        </w:rPr>
        <w:t xml:space="preserve">, в соответствии с </w:t>
      </w:r>
      <w:hyperlink r:id="rId83" w:anchor="8P80LU" w:history="1">
        <w:r w:rsidRPr="00147C9A">
          <w:rPr>
            <w:rFonts w:ascii="Times New Roman" w:eastAsia="Times New Roman" w:hAnsi="Times New Roman" w:cs="Times New Roman"/>
            <w:color w:val="0000FF"/>
            <w:sz w:val="24"/>
            <w:szCs w:val="24"/>
            <w:u w:val="single"/>
            <w:lang w:eastAsia="ru-RU"/>
          </w:rPr>
          <w:t>частью 4.3 статьи 18 Закона N 209-ФЗ</w:t>
        </w:r>
      </w:hyperlink>
      <w:r w:rsidRPr="00147C9A">
        <w:rPr>
          <w:rFonts w:ascii="Times New Roman" w:eastAsia="Times New Roman" w:hAnsi="Times New Roman" w:cs="Times New Roman"/>
          <w:sz w:val="24"/>
          <w:szCs w:val="24"/>
          <w:lang w:eastAsia="ru-RU"/>
        </w:rPr>
        <w:t xml:space="preserve"> должен составлять не менее пяти лет. Максимальный срок </w:t>
      </w:r>
      <w:r w:rsidRPr="00147C9A">
        <w:rPr>
          <w:rFonts w:ascii="Times New Roman" w:eastAsia="Times New Roman" w:hAnsi="Times New Roman" w:cs="Times New Roman"/>
          <w:sz w:val="24"/>
          <w:szCs w:val="24"/>
          <w:lang w:eastAsia="ru-RU"/>
        </w:rPr>
        <w:lastRenderedPageBreak/>
        <w:t xml:space="preserve">предоставления </w:t>
      </w:r>
      <w:proofErr w:type="gramStart"/>
      <w:r w:rsidRPr="00147C9A">
        <w:rPr>
          <w:rFonts w:ascii="Times New Roman" w:eastAsia="Times New Roman" w:hAnsi="Times New Roman" w:cs="Times New Roman"/>
          <w:sz w:val="24"/>
          <w:szCs w:val="24"/>
          <w:lang w:eastAsia="ru-RU"/>
        </w:rPr>
        <w:t>бизнес-инкубаторами</w:t>
      </w:r>
      <w:proofErr w:type="gramEnd"/>
      <w:r w:rsidRPr="00147C9A">
        <w:rPr>
          <w:rFonts w:ascii="Times New Roman" w:eastAsia="Times New Roman" w:hAnsi="Times New Roman" w:cs="Times New Roman"/>
          <w:sz w:val="24"/>
          <w:szCs w:val="24"/>
          <w:lang w:eastAsia="ru-RU"/>
        </w:rPr>
        <w:t xml:space="preserve"> государственного или муниципального имущества в аренду (субаренду) субъектам малого и среднего предпринимательства в соответствии с </w:t>
      </w:r>
      <w:hyperlink r:id="rId84" w:anchor="8P80LU" w:history="1">
        <w:r w:rsidRPr="00147C9A">
          <w:rPr>
            <w:rFonts w:ascii="Times New Roman" w:eastAsia="Times New Roman" w:hAnsi="Times New Roman" w:cs="Times New Roman"/>
            <w:color w:val="0000FF"/>
            <w:sz w:val="24"/>
            <w:szCs w:val="24"/>
            <w:u w:val="single"/>
            <w:lang w:eastAsia="ru-RU"/>
          </w:rPr>
          <w:t>частью 4.3 статьи 18 Закона N 209-ФЗ</w:t>
        </w:r>
      </w:hyperlink>
      <w:r w:rsidRPr="00147C9A">
        <w:rPr>
          <w:rFonts w:ascii="Times New Roman" w:eastAsia="Times New Roman" w:hAnsi="Times New Roman" w:cs="Times New Roman"/>
          <w:sz w:val="24"/>
          <w:szCs w:val="24"/>
          <w:lang w:eastAsia="ru-RU"/>
        </w:rPr>
        <w:t xml:space="preserve"> не должен превышать трех лет.</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97. При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 xml:space="preserve">кциона в отношении имущества, предусмотренного </w:t>
      </w:r>
      <w:hyperlink r:id="rId85" w:history="1">
        <w:r w:rsidRPr="00147C9A">
          <w:rPr>
            <w:rFonts w:ascii="Times New Roman" w:eastAsia="Times New Roman" w:hAnsi="Times New Roman" w:cs="Times New Roman"/>
            <w:color w:val="0000FF"/>
            <w:sz w:val="24"/>
            <w:szCs w:val="24"/>
            <w:u w:val="single"/>
            <w:lang w:eastAsia="ru-RU"/>
          </w:rPr>
          <w:t>Законом N 209-ФЗ</w:t>
        </w:r>
      </w:hyperlink>
      <w:r w:rsidRPr="00147C9A">
        <w:rPr>
          <w:rFonts w:ascii="Times New Roman" w:eastAsia="Times New Roman" w:hAnsi="Times New Roman" w:cs="Times New Roman"/>
          <w:sz w:val="24"/>
          <w:szCs w:val="24"/>
          <w:lang w:eastAsia="ru-RU"/>
        </w:rPr>
        <w:t>, требование об обеспечении исполнения договора не устанавливается.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98. Документация об аукционе помимо информации и сведений, содержащихся в извещении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должна содержать:</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 требования к содержанию, составу и форме заявки на участие в аукционе, установленные в соответствии с </w:t>
      </w:r>
      <w:hyperlink r:id="rId86" w:anchor="8PM0LU" w:history="1">
        <w:r w:rsidRPr="00147C9A">
          <w:rPr>
            <w:rFonts w:ascii="Times New Roman" w:eastAsia="Times New Roman" w:hAnsi="Times New Roman" w:cs="Times New Roman"/>
            <w:color w:val="0000FF"/>
            <w:sz w:val="24"/>
            <w:szCs w:val="24"/>
            <w:u w:val="single"/>
            <w:lang w:eastAsia="ru-RU"/>
          </w:rPr>
          <w:t>пунктами 102-104 настоящего Порядка</w:t>
        </w:r>
      </w:hyperlink>
      <w:r w:rsidRPr="00147C9A">
        <w:rPr>
          <w:rFonts w:ascii="Times New Roman" w:eastAsia="Times New Roman" w:hAnsi="Times New Roman" w:cs="Times New Roman"/>
          <w:sz w:val="24"/>
          <w:szCs w:val="24"/>
          <w:lang w:eastAsia="ru-RU"/>
        </w:rPr>
        <w:t>, и инструкцию по ее заполнению;</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4) требования к участникам аукциона, установленные </w:t>
      </w:r>
      <w:hyperlink r:id="rId87" w:anchor="7DQ0KC" w:history="1">
        <w:r w:rsidRPr="00147C9A">
          <w:rPr>
            <w:rFonts w:ascii="Times New Roman" w:eastAsia="Times New Roman" w:hAnsi="Times New Roman" w:cs="Times New Roman"/>
            <w:color w:val="0000FF"/>
            <w:sz w:val="24"/>
            <w:szCs w:val="24"/>
            <w:u w:val="single"/>
            <w:lang w:eastAsia="ru-RU"/>
          </w:rPr>
          <w:t>пунктом 23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5) порядок и срок отзыва заявок на участие в аукционе, установленный в соответствии с </w:t>
      </w:r>
      <w:hyperlink r:id="rId88" w:anchor="8OQ0LM" w:history="1">
        <w:r w:rsidRPr="00147C9A">
          <w:rPr>
            <w:rFonts w:ascii="Times New Roman" w:eastAsia="Times New Roman" w:hAnsi="Times New Roman" w:cs="Times New Roman"/>
            <w:color w:val="0000FF"/>
            <w:sz w:val="24"/>
            <w:szCs w:val="24"/>
            <w:u w:val="single"/>
            <w:lang w:eastAsia="ru-RU"/>
          </w:rPr>
          <w:t>пунктом 111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r:id="rId89" w:anchor="8PC0LR" w:history="1">
        <w:r w:rsidRPr="00147C9A">
          <w:rPr>
            <w:rFonts w:ascii="Times New Roman" w:eastAsia="Times New Roman" w:hAnsi="Times New Roman" w:cs="Times New Roman"/>
            <w:color w:val="0000FF"/>
            <w:sz w:val="24"/>
            <w:szCs w:val="24"/>
            <w:u w:val="single"/>
            <w:lang w:eastAsia="ru-RU"/>
          </w:rPr>
          <w:t>пунктом 100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 дату, время, график проведения осмотра имущества, права на которое передаются по договору;</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w:t>
      </w:r>
      <w:proofErr w:type="gramStart"/>
      <w:r w:rsidRPr="00147C9A">
        <w:rPr>
          <w:rFonts w:ascii="Times New Roman" w:eastAsia="Times New Roman" w:hAnsi="Times New Roman" w:cs="Times New Roman"/>
          <w:sz w:val="24"/>
          <w:szCs w:val="24"/>
          <w:lang w:eastAsia="ru-RU"/>
        </w:rPr>
        <w:t>право</w:t>
      </w:r>
      <w:proofErr w:type="gramEnd"/>
      <w:r w:rsidRPr="00147C9A">
        <w:rPr>
          <w:rFonts w:ascii="Times New Roman" w:eastAsia="Times New Roman" w:hAnsi="Times New Roman" w:cs="Times New Roman"/>
          <w:sz w:val="24"/>
          <w:szCs w:val="24"/>
          <w:lang w:eastAsia="ru-RU"/>
        </w:rPr>
        <w:t xml:space="preserve"> на заключение которого является предметом торгов;</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lastRenderedPageBreak/>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99. Сведения, содержащиеся в документации об аукционе, должны соответствовать сведениям, указанным в извещении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При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 xml:space="preserve">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r:id="rId90" w:anchor="8PK0M1" w:history="1">
        <w:r w:rsidRPr="00147C9A">
          <w:rPr>
            <w:rFonts w:ascii="Times New Roman" w:eastAsia="Times New Roman" w:hAnsi="Times New Roman" w:cs="Times New Roman"/>
            <w:color w:val="0000FF"/>
            <w:sz w:val="24"/>
            <w:szCs w:val="24"/>
            <w:u w:val="single"/>
            <w:lang w:eastAsia="ru-RU"/>
          </w:rPr>
          <w:t>пунктом 87 настоящего Порядка</w:t>
        </w:r>
      </w:hyperlink>
      <w:r w:rsidRPr="00147C9A">
        <w:rPr>
          <w:rFonts w:ascii="Times New Roman" w:eastAsia="Times New Roman" w:hAnsi="Times New Roman" w:cs="Times New Roman"/>
          <w:sz w:val="24"/>
          <w:szCs w:val="24"/>
          <w:lang w:eastAsia="ru-RU"/>
        </w:rPr>
        <w:t>, одновременно с размещением извещения о проведении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100. Разъяснение положений документации об аукционе осуществляется в соответствии с </w:t>
      </w:r>
      <w:hyperlink r:id="rId91" w:anchor="7EM0KK" w:history="1">
        <w:r w:rsidRPr="00147C9A">
          <w:rPr>
            <w:rFonts w:ascii="Times New Roman" w:eastAsia="Times New Roman" w:hAnsi="Times New Roman" w:cs="Times New Roman"/>
            <w:color w:val="0000FF"/>
            <w:sz w:val="24"/>
            <w:szCs w:val="24"/>
            <w:u w:val="single"/>
            <w:lang w:eastAsia="ru-RU"/>
          </w:rPr>
          <w:t>пунктом 49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147C9A">
        <w:rPr>
          <w:rFonts w:ascii="Times New Roman" w:eastAsia="Times New Roman" w:hAnsi="Times New Roman" w:cs="Times New Roman"/>
          <w:sz w:val="24"/>
          <w:szCs w:val="24"/>
          <w:lang w:eastAsia="ru-RU"/>
        </w:rPr>
        <w:t>позднее</w:t>
      </w:r>
      <w:proofErr w:type="gramEnd"/>
      <w:r w:rsidRPr="00147C9A">
        <w:rPr>
          <w:rFonts w:ascii="Times New Roman" w:eastAsia="Times New Roman" w:hAnsi="Times New Roman" w:cs="Times New Roman"/>
          <w:sz w:val="24"/>
          <w:szCs w:val="24"/>
          <w:lang w:eastAsia="ru-RU"/>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 xml:space="preserve">кциона. </w:t>
      </w:r>
      <w:proofErr w:type="gramStart"/>
      <w:r w:rsidRPr="00147C9A">
        <w:rPr>
          <w:rFonts w:ascii="Times New Roman" w:eastAsia="Times New Roman" w:hAnsi="Times New Roman" w:cs="Times New Roman"/>
          <w:sz w:val="24"/>
          <w:szCs w:val="24"/>
          <w:lang w:eastAsia="ru-RU"/>
        </w:rPr>
        <w:t>В течение одного часа с момента размещения изменений в документацию об аукционе на официальном сайте</w:t>
      </w:r>
      <w:proofErr w:type="gramEnd"/>
      <w:r w:rsidRPr="00147C9A">
        <w:rPr>
          <w:rFonts w:ascii="Times New Roman" w:eastAsia="Times New Roman" w:hAnsi="Times New Roman" w:cs="Times New Roman"/>
          <w:sz w:val="24"/>
          <w:szCs w:val="24"/>
          <w:lang w:eastAsia="ru-RU"/>
        </w:rPr>
        <w:t xml:space="preserve">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147C9A">
        <w:rPr>
          <w:rFonts w:ascii="Times New Roman" w:eastAsia="Times New Roman" w:hAnsi="Times New Roman" w:cs="Times New Roman"/>
          <w:sz w:val="24"/>
          <w:szCs w:val="24"/>
          <w:lang w:eastAsia="ru-RU"/>
        </w:rPr>
        <w:t>с даты размещения</w:t>
      </w:r>
      <w:proofErr w:type="gramEnd"/>
      <w:r w:rsidRPr="00147C9A">
        <w:rPr>
          <w:rFonts w:ascii="Times New Roman" w:eastAsia="Times New Roman" w:hAnsi="Times New Roman" w:cs="Times New Roman"/>
          <w:sz w:val="24"/>
          <w:szCs w:val="24"/>
          <w:lang w:eastAsia="ru-RU"/>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XIII. Порядок подачи заявок на участие в аукционе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102. Заявка на участие в аукционе подается в срок и по форме, </w:t>
      </w:r>
      <w:proofErr w:type="gramStart"/>
      <w:r w:rsidRPr="00147C9A">
        <w:rPr>
          <w:rFonts w:ascii="Times New Roman" w:eastAsia="Times New Roman" w:hAnsi="Times New Roman" w:cs="Times New Roman"/>
          <w:sz w:val="24"/>
          <w:szCs w:val="24"/>
          <w:lang w:eastAsia="ru-RU"/>
        </w:rPr>
        <w:t>которые</w:t>
      </w:r>
      <w:proofErr w:type="gramEnd"/>
      <w:r w:rsidRPr="00147C9A">
        <w:rPr>
          <w:rFonts w:ascii="Times New Roman" w:eastAsia="Times New Roman" w:hAnsi="Times New Roman" w:cs="Times New Roman"/>
          <w:sz w:val="24"/>
          <w:szCs w:val="24"/>
          <w:lang w:eastAsia="ru-RU"/>
        </w:rPr>
        <w:t xml:space="preserve"> установлены документацией об аукционе.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103. Заявка на участие в аукционе в сроки, указанные в извещении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Заявка на участие в аукционе должна содержать следующие документы и сведения: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147C9A">
        <w:rPr>
          <w:rFonts w:ascii="Times New Roman" w:eastAsia="Times New Roman" w:hAnsi="Times New Roman" w:cs="Times New Roman"/>
          <w:sz w:val="24"/>
          <w:szCs w:val="24"/>
          <w:lang w:eastAsia="ru-RU"/>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w:t>
      </w:r>
      <w:r w:rsidRPr="00147C9A">
        <w:rPr>
          <w:rFonts w:ascii="Times New Roman" w:eastAsia="Times New Roman" w:hAnsi="Times New Roman" w:cs="Times New Roman"/>
          <w:sz w:val="24"/>
          <w:szCs w:val="24"/>
          <w:lang w:eastAsia="ru-RU"/>
        </w:rPr>
        <w:lastRenderedPageBreak/>
        <w:t>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8) информацию о </w:t>
      </w:r>
      <w:proofErr w:type="spellStart"/>
      <w:r w:rsidRPr="00147C9A">
        <w:rPr>
          <w:rFonts w:ascii="Times New Roman" w:eastAsia="Times New Roman" w:hAnsi="Times New Roman" w:cs="Times New Roman"/>
          <w:sz w:val="24"/>
          <w:szCs w:val="24"/>
          <w:lang w:eastAsia="ru-RU"/>
        </w:rPr>
        <w:t>непроведении</w:t>
      </w:r>
      <w:proofErr w:type="spellEnd"/>
      <w:r w:rsidRPr="00147C9A">
        <w:rPr>
          <w:rFonts w:ascii="Times New Roman" w:eastAsia="Times New Roman" w:hAnsi="Times New Roman" w:cs="Times New Roman"/>
          <w:sz w:val="24"/>
          <w:szCs w:val="24"/>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rsidRPr="00147C9A">
        <w:rPr>
          <w:rFonts w:ascii="Times New Roman" w:eastAsia="Times New Roman" w:hAnsi="Times New Roman" w:cs="Times New Roman"/>
          <w:sz w:val="24"/>
          <w:szCs w:val="24"/>
          <w:lang w:eastAsia="ru-RU"/>
        </w:rPr>
        <w:lastRenderedPageBreak/>
        <w:t>(реестр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 xml:space="preserve">кциона в соответствии с </w:t>
      </w:r>
      <w:hyperlink r:id="rId92" w:anchor="7D20K3" w:history="1">
        <w:r w:rsidRPr="00147C9A">
          <w:rPr>
            <w:rFonts w:ascii="Times New Roman" w:eastAsia="Times New Roman" w:hAnsi="Times New Roman" w:cs="Times New Roman"/>
            <w:color w:val="0000FF"/>
            <w:sz w:val="24"/>
            <w:szCs w:val="24"/>
            <w:u w:val="single"/>
            <w:lang w:eastAsia="ru-RU"/>
          </w:rPr>
          <w:t>Постановлением N 739</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10) документы или копии документов, подтверждающие внесение задатка.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104. Информация и документы, предусмотренные </w:t>
      </w:r>
      <w:hyperlink r:id="rId93" w:anchor="8PQ0M0" w:history="1">
        <w:r w:rsidRPr="00147C9A">
          <w:rPr>
            <w:rFonts w:ascii="Times New Roman" w:eastAsia="Times New Roman" w:hAnsi="Times New Roman" w:cs="Times New Roman"/>
            <w:color w:val="0000FF"/>
            <w:sz w:val="24"/>
            <w:szCs w:val="24"/>
            <w:u w:val="single"/>
            <w:lang w:eastAsia="ru-RU"/>
          </w:rPr>
          <w:t>подпунктами 1-4</w:t>
        </w:r>
      </w:hyperlink>
      <w:r w:rsidRPr="00147C9A">
        <w:rPr>
          <w:rFonts w:ascii="Times New Roman" w:eastAsia="Times New Roman" w:hAnsi="Times New Roman" w:cs="Times New Roman"/>
          <w:sz w:val="24"/>
          <w:szCs w:val="24"/>
          <w:lang w:eastAsia="ru-RU"/>
        </w:rPr>
        <w:t xml:space="preserve"> и </w:t>
      </w:r>
      <w:hyperlink r:id="rId94" w:anchor="8PO0LU" w:history="1">
        <w:r w:rsidRPr="00147C9A">
          <w:rPr>
            <w:rFonts w:ascii="Times New Roman" w:eastAsia="Times New Roman" w:hAnsi="Times New Roman" w:cs="Times New Roman"/>
            <w:color w:val="0000FF"/>
            <w:sz w:val="24"/>
            <w:szCs w:val="24"/>
            <w:u w:val="single"/>
            <w:lang w:eastAsia="ru-RU"/>
          </w:rPr>
          <w:t>8 пункта 103 настоящего Порядка</w:t>
        </w:r>
      </w:hyperlink>
      <w:r w:rsidRPr="00147C9A">
        <w:rPr>
          <w:rFonts w:ascii="Times New Roman" w:eastAsia="Times New Roman" w:hAnsi="Times New Roman" w:cs="Times New Roman"/>
          <w:sz w:val="24"/>
          <w:szCs w:val="24"/>
          <w:lang w:eastAsia="ru-RU"/>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147C9A">
        <w:rPr>
          <w:rFonts w:ascii="Times New Roman" w:eastAsia="Times New Roman" w:hAnsi="Times New Roman" w:cs="Times New Roman"/>
          <w:sz w:val="24"/>
          <w:szCs w:val="24"/>
          <w:lang w:eastAsia="ru-RU"/>
        </w:rPr>
        <w:t xml:space="preserve"> и (или) документов на официальном сайте.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105. Перечень документов и сведений, предъявляемых к составу заявки на участие в аукционе в соответствии с </w:t>
      </w:r>
      <w:hyperlink r:id="rId95" w:anchor="8PO0LV" w:history="1">
        <w:r w:rsidRPr="00147C9A">
          <w:rPr>
            <w:rFonts w:ascii="Times New Roman" w:eastAsia="Times New Roman" w:hAnsi="Times New Roman" w:cs="Times New Roman"/>
            <w:color w:val="0000FF"/>
            <w:sz w:val="24"/>
            <w:szCs w:val="24"/>
            <w:u w:val="single"/>
            <w:lang w:eastAsia="ru-RU"/>
          </w:rPr>
          <w:t>пунктом 103 настоящего Порядка</w:t>
        </w:r>
      </w:hyperlink>
      <w:r w:rsidRPr="00147C9A">
        <w:rPr>
          <w:rFonts w:ascii="Times New Roman" w:eastAsia="Times New Roman" w:hAnsi="Times New Roman" w:cs="Times New Roman"/>
          <w:sz w:val="24"/>
          <w:szCs w:val="24"/>
          <w:lang w:eastAsia="ru-RU"/>
        </w:rPr>
        <w:t>, является исчерпывающим.</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147C9A">
        <w:rPr>
          <w:rFonts w:ascii="Times New Roman" w:eastAsia="Times New Roman" w:hAnsi="Times New Roman" w:cs="Times New Roman"/>
          <w:sz w:val="24"/>
          <w:szCs w:val="24"/>
          <w:lang w:eastAsia="ru-RU"/>
        </w:rPr>
        <w:t>позднее</w:t>
      </w:r>
      <w:proofErr w:type="gramEnd"/>
      <w:r w:rsidRPr="00147C9A">
        <w:rPr>
          <w:rFonts w:ascii="Times New Roman" w:eastAsia="Times New Roman" w:hAnsi="Times New Roman" w:cs="Times New Roman"/>
          <w:sz w:val="24"/>
          <w:szCs w:val="24"/>
          <w:lang w:eastAsia="ru-RU"/>
        </w:rPr>
        <w:t xml:space="preserve"> чем за два рабочих дня до даты окончания срока подачи заявок.</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108. Прием заявок на участие в аукционе осуществляется до даты и времени окончания срока подачи таких заявок.</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109. Каждая заявка на участие в аукционе, поступившая в срок, указанный в извещении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Pr="00147C9A">
        <w:rPr>
          <w:rFonts w:ascii="Times New Roman" w:eastAsia="Times New Roman" w:hAnsi="Times New Roman" w:cs="Times New Roman"/>
          <w:sz w:val="24"/>
          <w:szCs w:val="24"/>
          <w:lang w:eastAsia="ru-RU"/>
        </w:rPr>
        <w:t>с даты окончания</w:t>
      </w:r>
      <w:proofErr w:type="gramEnd"/>
      <w:r w:rsidRPr="00147C9A">
        <w:rPr>
          <w:rFonts w:ascii="Times New Roman" w:eastAsia="Times New Roman" w:hAnsi="Times New Roman" w:cs="Times New Roman"/>
          <w:sz w:val="24"/>
          <w:szCs w:val="24"/>
          <w:lang w:eastAsia="ru-RU"/>
        </w:rPr>
        <w:t xml:space="preserve"> срока приема заявок.</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w:t>
      </w:r>
      <w:r w:rsidRPr="00147C9A">
        <w:rPr>
          <w:rFonts w:ascii="Times New Roman" w:eastAsia="Times New Roman" w:hAnsi="Times New Roman" w:cs="Times New Roman"/>
          <w:sz w:val="24"/>
          <w:szCs w:val="24"/>
          <w:lang w:eastAsia="ru-RU"/>
        </w:rPr>
        <w:lastRenderedPageBreak/>
        <w:t xml:space="preserve">заявителю </w:t>
      </w:r>
      <w:proofErr w:type="gramStart"/>
      <w:r w:rsidRPr="00147C9A">
        <w:rPr>
          <w:rFonts w:ascii="Times New Roman" w:eastAsia="Times New Roman" w:hAnsi="Times New Roman" w:cs="Times New Roman"/>
          <w:sz w:val="24"/>
          <w:szCs w:val="24"/>
          <w:lang w:eastAsia="ru-RU"/>
        </w:rPr>
        <w:t>в течение пяти рабочих дней с даты поступления организатору аукциона уведомления об отзыве заявки на участие в аукционе</w:t>
      </w:r>
      <w:proofErr w:type="gramEnd"/>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XIV. Порядок рассмотрения заявок на участие в аукционе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r:id="rId96" w:anchor="7DQ0KC" w:history="1">
        <w:r w:rsidRPr="00147C9A">
          <w:rPr>
            <w:rFonts w:ascii="Times New Roman" w:eastAsia="Times New Roman" w:hAnsi="Times New Roman" w:cs="Times New Roman"/>
            <w:color w:val="0000FF"/>
            <w:sz w:val="24"/>
            <w:szCs w:val="24"/>
            <w:u w:val="single"/>
            <w:lang w:eastAsia="ru-RU"/>
          </w:rPr>
          <w:t>пунктом 23 настоящего Порядка</w:t>
        </w:r>
      </w:hyperlink>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113. Срок рассмотрения заявок на участие в аукционе не может превышать двух дней </w:t>
      </w:r>
      <w:proofErr w:type="gramStart"/>
      <w:r w:rsidRPr="00147C9A">
        <w:rPr>
          <w:rFonts w:ascii="Times New Roman" w:eastAsia="Times New Roman" w:hAnsi="Times New Roman" w:cs="Times New Roman"/>
          <w:sz w:val="24"/>
          <w:szCs w:val="24"/>
          <w:lang w:eastAsia="ru-RU"/>
        </w:rPr>
        <w:t>с даты окончания</w:t>
      </w:r>
      <w:proofErr w:type="gramEnd"/>
      <w:r w:rsidRPr="00147C9A">
        <w:rPr>
          <w:rFonts w:ascii="Times New Roman" w:eastAsia="Times New Roman" w:hAnsi="Times New Roman" w:cs="Times New Roman"/>
          <w:sz w:val="24"/>
          <w:szCs w:val="24"/>
          <w:lang w:eastAsia="ru-RU"/>
        </w:rPr>
        <w:t xml:space="preserve"> срока подачи заявок.</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114. </w:t>
      </w:r>
      <w:proofErr w:type="gramStart"/>
      <w:r w:rsidRPr="00147C9A">
        <w:rPr>
          <w:rFonts w:ascii="Times New Roman" w:eastAsia="Times New Roman" w:hAnsi="Times New Roman" w:cs="Times New Roman"/>
          <w:sz w:val="24"/>
          <w:szCs w:val="24"/>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115. </w:t>
      </w:r>
      <w:proofErr w:type="gramStart"/>
      <w:r w:rsidRPr="00147C9A">
        <w:rPr>
          <w:rFonts w:ascii="Times New Roman" w:eastAsia="Times New Roman" w:hAnsi="Times New Roman" w:cs="Times New Roman"/>
          <w:sz w:val="24"/>
          <w:szCs w:val="24"/>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r:id="rId97" w:anchor="7DO0KA" w:history="1">
        <w:r w:rsidRPr="00147C9A">
          <w:rPr>
            <w:rFonts w:ascii="Times New Roman" w:eastAsia="Times New Roman" w:hAnsi="Times New Roman" w:cs="Times New Roman"/>
            <w:color w:val="0000FF"/>
            <w:sz w:val="24"/>
            <w:szCs w:val="24"/>
            <w:u w:val="single"/>
            <w:lang w:eastAsia="ru-RU"/>
          </w:rPr>
          <w:t>пунктом 29 настоящего Порядка</w:t>
        </w:r>
      </w:hyperlink>
      <w:r w:rsidRPr="00147C9A">
        <w:rPr>
          <w:rFonts w:ascii="Times New Roman" w:eastAsia="Times New Roman" w:hAnsi="Times New Roman" w:cs="Times New Roman"/>
          <w:sz w:val="24"/>
          <w:szCs w:val="24"/>
          <w:lang w:eastAsia="ru-RU"/>
        </w:rPr>
        <w:t>, которое оформляется протоколом рассмотрения заявок на участие в аукционе.</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116. </w:t>
      </w:r>
      <w:proofErr w:type="gramStart"/>
      <w:r w:rsidRPr="00147C9A">
        <w:rPr>
          <w:rFonts w:ascii="Times New Roman" w:eastAsia="Times New Roman" w:hAnsi="Times New Roman" w:cs="Times New Roman"/>
          <w:sz w:val="24"/>
          <w:szCs w:val="24"/>
          <w:lang w:eastAsia="ru-RU"/>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147C9A">
        <w:rPr>
          <w:rFonts w:ascii="Times New Roman" w:eastAsia="Times New Roman" w:hAnsi="Times New Roman" w:cs="Times New Roman"/>
          <w:sz w:val="24"/>
          <w:szCs w:val="24"/>
          <w:lang w:eastAsia="ru-RU"/>
        </w:rPr>
        <w:t>, положений такой заявки, не соответствующих требованиям документации об аукционе.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147C9A">
        <w:rPr>
          <w:rFonts w:ascii="Times New Roman" w:eastAsia="Times New Roman" w:hAnsi="Times New Roman" w:cs="Times New Roman"/>
          <w:sz w:val="24"/>
          <w:szCs w:val="24"/>
          <w:lang w:eastAsia="ru-RU"/>
        </w:rPr>
        <w:t>об отказе в допуске к участию в аукционе с указанием</w:t>
      </w:r>
      <w:proofErr w:type="gramEnd"/>
      <w:r w:rsidRPr="00147C9A">
        <w:rPr>
          <w:rFonts w:ascii="Times New Roman" w:eastAsia="Times New Roman" w:hAnsi="Times New Roman" w:cs="Times New Roman"/>
          <w:sz w:val="24"/>
          <w:szCs w:val="24"/>
          <w:lang w:eastAsia="ru-RU"/>
        </w:rPr>
        <w:t xml:space="preserve"> оснований такого отказа.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lastRenderedPageBreak/>
        <w:t xml:space="preserve">118. Задаток возвращается заявителям, не допущенным к участию в аукционе, в течение пяти рабочих дней </w:t>
      </w:r>
      <w:proofErr w:type="gramStart"/>
      <w:r w:rsidRPr="00147C9A">
        <w:rPr>
          <w:rFonts w:ascii="Times New Roman" w:eastAsia="Times New Roman" w:hAnsi="Times New Roman" w:cs="Times New Roman"/>
          <w:sz w:val="24"/>
          <w:szCs w:val="24"/>
          <w:lang w:eastAsia="ru-RU"/>
        </w:rPr>
        <w:t>с даты подписания</w:t>
      </w:r>
      <w:proofErr w:type="gramEnd"/>
      <w:r w:rsidRPr="00147C9A">
        <w:rPr>
          <w:rFonts w:ascii="Times New Roman" w:eastAsia="Times New Roman" w:hAnsi="Times New Roman" w:cs="Times New Roman"/>
          <w:sz w:val="24"/>
          <w:szCs w:val="24"/>
          <w:lang w:eastAsia="ru-RU"/>
        </w:rPr>
        <w:t xml:space="preserve"> протокола рассмотрения заявок на участие в аукционе.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119. 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w:t>
      </w:r>
      <w:proofErr w:type="gramEnd"/>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аукционе</w:t>
      </w:r>
      <w:proofErr w:type="gramEnd"/>
      <w:r w:rsidRPr="00147C9A">
        <w:rPr>
          <w:rFonts w:ascii="Times New Roman" w:eastAsia="Times New Roman" w:hAnsi="Times New Roman" w:cs="Times New Roman"/>
          <w:sz w:val="24"/>
          <w:szCs w:val="24"/>
          <w:lang w:eastAsia="ru-RU"/>
        </w:rPr>
        <w:t xml:space="preserve"> всех заявителей.</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несостоявшимся указанный протокол размещается оператором электронной площадки на официальном сайте.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120. 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121. 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147C9A" w:rsidRPr="00147C9A" w:rsidRDefault="00147C9A" w:rsidP="00147C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7C9A">
        <w:rPr>
          <w:rFonts w:ascii="Times New Roman" w:eastAsia="Times New Roman" w:hAnsi="Times New Roman" w:cs="Times New Roman"/>
          <w:b/>
          <w:bCs/>
          <w:sz w:val="27"/>
          <w:szCs w:val="27"/>
          <w:lang w:eastAsia="ru-RU"/>
        </w:rPr>
        <w:t xml:space="preserve">XV. Порядок проведения аукциона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122. В аукционе могут участвовать только заявители, признанные участниками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123. Аукцион проводится не позднее одного рабочего дня со дня размещения на официальном сайте информации, предусмотренной </w:t>
      </w:r>
      <w:hyperlink r:id="rId98" w:anchor="8PM0LT" w:history="1">
        <w:r w:rsidRPr="00147C9A">
          <w:rPr>
            <w:rFonts w:ascii="Times New Roman" w:eastAsia="Times New Roman" w:hAnsi="Times New Roman" w:cs="Times New Roman"/>
            <w:color w:val="0000FF"/>
            <w:sz w:val="24"/>
            <w:szCs w:val="24"/>
            <w:u w:val="single"/>
            <w:lang w:eastAsia="ru-RU"/>
          </w:rPr>
          <w:t>пунктом 117 настоящего Порядка</w:t>
        </w:r>
      </w:hyperlink>
      <w:r w:rsidRPr="00147C9A">
        <w:rPr>
          <w:rFonts w:ascii="Times New Roman" w:eastAsia="Times New Roman" w:hAnsi="Times New Roman" w:cs="Times New Roman"/>
          <w:sz w:val="24"/>
          <w:szCs w:val="24"/>
          <w:lang w:eastAsia="ru-RU"/>
        </w:rPr>
        <w:t>, на электронной площадке путем повышения начальной (минимальной) цены договора (цены лота), указанной в извещении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на "шаг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lastRenderedPageBreak/>
        <w:t>124.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125. При проведен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147C9A">
        <w:rPr>
          <w:rFonts w:ascii="Times New Roman" w:eastAsia="Times New Roman" w:hAnsi="Times New Roman" w:cs="Times New Roman"/>
          <w:sz w:val="24"/>
          <w:szCs w:val="24"/>
          <w:lang w:eastAsia="ru-RU"/>
        </w:rPr>
        <w:t>предложение</w:t>
      </w:r>
      <w:proofErr w:type="gramEnd"/>
      <w:r w:rsidRPr="00147C9A">
        <w:rPr>
          <w:rFonts w:ascii="Times New Roman" w:eastAsia="Times New Roman" w:hAnsi="Times New Roman" w:cs="Times New Roman"/>
          <w:sz w:val="24"/>
          <w:szCs w:val="24"/>
          <w:lang w:eastAsia="ru-RU"/>
        </w:rPr>
        <w:t xml:space="preserve"> о цене договора которого является лучшим текущим предложением о цене договора, не вправе делать следующее предложение о цене.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127. Победителем аукциона признается лицо, предложившее наиболее высокую цену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 дата и время проведения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2) полные наименования (для юридических лиц), фамилии, имена, отчества (при наличии) (для физических лиц) участников аукциона;</w:t>
      </w:r>
      <w:proofErr w:type="gramEnd"/>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начальная (минимальная) цена договора (цена лота), последнее и предпоследнее предложения о цене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w:t>
      </w:r>
      <w:r w:rsidRPr="00147C9A">
        <w:rPr>
          <w:rFonts w:ascii="Times New Roman" w:eastAsia="Times New Roman" w:hAnsi="Times New Roman" w:cs="Times New Roman"/>
          <w:sz w:val="24"/>
          <w:szCs w:val="24"/>
          <w:lang w:eastAsia="ru-RU"/>
        </w:rPr>
        <w:lastRenderedPageBreak/>
        <w:t>указанный протокол размещается оператором электронной площадки на официальном сайте.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147C9A">
        <w:rPr>
          <w:rFonts w:ascii="Times New Roman" w:eastAsia="Times New Roman" w:hAnsi="Times New Roman" w:cs="Times New Roman"/>
          <w:sz w:val="24"/>
          <w:szCs w:val="24"/>
          <w:lang w:eastAsia="ru-RU"/>
        </w:rPr>
        <w:t>размещения протокола проведения итогов аукциона</w:t>
      </w:r>
      <w:proofErr w:type="gramEnd"/>
      <w:r w:rsidRPr="00147C9A">
        <w:rPr>
          <w:rFonts w:ascii="Times New Roman" w:eastAsia="Times New Roman" w:hAnsi="Times New Roman" w:cs="Times New Roman"/>
          <w:sz w:val="24"/>
          <w:szCs w:val="24"/>
          <w:lang w:eastAsia="ru-RU"/>
        </w:rPr>
        <w:t xml:space="preserve"> на официальном сайте.</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147C9A">
        <w:rPr>
          <w:rFonts w:ascii="Times New Roman" w:eastAsia="Times New Roman" w:hAnsi="Times New Roman" w:cs="Times New Roman"/>
          <w:sz w:val="24"/>
          <w:szCs w:val="24"/>
          <w:lang w:eastAsia="ru-RU"/>
        </w:rPr>
        <w:t>с даты подписания</w:t>
      </w:r>
      <w:proofErr w:type="gramEnd"/>
      <w:r w:rsidRPr="00147C9A">
        <w:rPr>
          <w:rFonts w:ascii="Times New Roman" w:eastAsia="Times New Roman" w:hAnsi="Times New Roman" w:cs="Times New Roman"/>
          <w:sz w:val="24"/>
          <w:szCs w:val="24"/>
          <w:lang w:eastAsia="ru-RU"/>
        </w:rPr>
        <w:t xml:space="preserve"> договора с победителем аукциона.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147C9A">
        <w:rPr>
          <w:rFonts w:ascii="Times New Roman" w:eastAsia="Times New Roman" w:hAnsi="Times New Roman" w:cs="Times New Roman"/>
          <w:sz w:val="24"/>
          <w:szCs w:val="24"/>
          <w:lang w:eastAsia="ru-RU"/>
        </w:rPr>
        <w:t>связи</w:t>
      </w:r>
      <w:proofErr w:type="gramEnd"/>
      <w:r w:rsidRPr="00147C9A">
        <w:rPr>
          <w:rFonts w:ascii="Times New Roman" w:eastAsia="Times New Roman" w:hAnsi="Times New Roman" w:cs="Times New Roman"/>
          <w:sz w:val="24"/>
          <w:szCs w:val="24"/>
          <w:lang w:eastAsia="ru-RU"/>
        </w:rPr>
        <w:t xml:space="preserve">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w:t>
      </w:r>
      <w:proofErr w:type="gramStart"/>
      <w:r w:rsidRPr="00147C9A">
        <w:rPr>
          <w:rFonts w:ascii="Times New Roman" w:eastAsia="Times New Roman" w:hAnsi="Times New Roman" w:cs="Times New Roman"/>
          <w:sz w:val="24"/>
          <w:szCs w:val="24"/>
          <w:lang w:eastAsia="ru-RU"/>
        </w:rPr>
        <w:t>несостоявшимся</w:t>
      </w:r>
      <w:proofErr w:type="gramEnd"/>
      <w:r w:rsidRPr="00147C9A">
        <w:rPr>
          <w:rFonts w:ascii="Times New Roman" w:eastAsia="Times New Roman" w:hAnsi="Times New Roman" w:cs="Times New Roman"/>
          <w:sz w:val="24"/>
          <w:szCs w:val="24"/>
          <w:lang w:eastAsia="ru-RU"/>
        </w:rPr>
        <w:t>.</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147C9A">
        <w:rPr>
          <w:rFonts w:ascii="Times New Roman" w:eastAsia="Times New Roman" w:hAnsi="Times New Roman" w:cs="Times New Roman"/>
          <w:sz w:val="24"/>
          <w:szCs w:val="24"/>
          <w:lang w:eastAsia="ru-RU"/>
        </w:rPr>
        <w:t>ии ау</w:t>
      </w:r>
      <w:proofErr w:type="gramEnd"/>
      <w:r w:rsidRPr="00147C9A">
        <w:rPr>
          <w:rFonts w:ascii="Times New Roman" w:eastAsia="Times New Roman" w:hAnsi="Times New Roman" w:cs="Times New Roman"/>
          <w:sz w:val="24"/>
          <w:szCs w:val="24"/>
          <w:lang w:eastAsia="ru-RU"/>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134. В случае</w:t>
      </w:r>
      <w:proofErr w:type="gramStart"/>
      <w:r w:rsidRPr="00147C9A">
        <w:rPr>
          <w:rFonts w:ascii="Times New Roman" w:eastAsia="Times New Roman" w:hAnsi="Times New Roman" w:cs="Times New Roman"/>
          <w:sz w:val="24"/>
          <w:szCs w:val="24"/>
          <w:lang w:eastAsia="ru-RU"/>
        </w:rPr>
        <w:t>,</w:t>
      </w:r>
      <w:proofErr w:type="gramEnd"/>
      <w:r w:rsidRPr="00147C9A">
        <w:rPr>
          <w:rFonts w:ascii="Times New Roman" w:eastAsia="Times New Roman" w:hAnsi="Times New Roman" w:cs="Times New Roman"/>
          <w:sz w:val="24"/>
          <w:szCs w:val="24"/>
          <w:lang w:eastAsia="ru-RU"/>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147C9A" w:rsidRPr="00147C9A" w:rsidRDefault="00147C9A" w:rsidP="00147C9A">
      <w:pPr>
        <w:spacing w:before="100" w:beforeAutospacing="1" w:after="100" w:afterAutospacing="1" w:line="240" w:lineRule="auto"/>
        <w:jc w:val="right"/>
        <w:outlineLvl w:val="1"/>
        <w:rPr>
          <w:rFonts w:ascii="Times New Roman" w:eastAsia="Times New Roman" w:hAnsi="Times New Roman" w:cs="Times New Roman"/>
          <w:b/>
          <w:bCs/>
          <w:sz w:val="36"/>
          <w:szCs w:val="36"/>
          <w:lang w:eastAsia="ru-RU"/>
        </w:rPr>
      </w:pPr>
      <w:r w:rsidRPr="00147C9A">
        <w:rPr>
          <w:rFonts w:ascii="Times New Roman" w:eastAsia="Times New Roman" w:hAnsi="Times New Roman" w:cs="Times New Roman"/>
          <w:b/>
          <w:bCs/>
          <w:sz w:val="36"/>
          <w:szCs w:val="36"/>
          <w:lang w:eastAsia="ru-RU"/>
        </w:rPr>
        <w:t>Приложение N 2</w:t>
      </w:r>
      <w:r w:rsidRPr="00147C9A">
        <w:rPr>
          <w:rFonts w:ascii="Times New Roman" w:eastAsia="Times New Roman" w:hAnsi="Times New Roman" w:cs="Times New Roman"/>
          <w:b/>
          <w:bCs/>
          <w:sz w:val="36"/>
          <w:szCs w:val="36"/>
          <w:lang w:eastAsia="ru-RU"/>
        </w:rPr>
        <w:br/>
        <w:t>к приказу ФАС России</w:t>
      </w:r>
      <w:r w:rsidRPr="00147C9A">
        <w:rPr>
          <w:rFonts w:ascii="Times New Roman" w:eastAsia="Times New Roman" w:hAnsi="Times New Roman" w:cs="Times New Roman"/>
          <w:b/>
          <w:bCs/>
          <w:sz w:val="36"/>
          <w:szCs w:val="36"/>
          <w:lang w:eastAsia="ru-RU"/>
        </w:rPr>
        <w:br/>
        <w:t xml:space="preserve">от 21 марта 2023 года N 147/23 </w:t>
      </w:r>
    </w:p>
    <w:p w:rsidR="00147C9A" w:rsidRPr="00147C9A" w:rsidRDefault="00147C9A" w:rsidP="00147C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w:t>
      </w:r>
    </w:p>
    <w:p w:rsidR="00147C9A" w:rsidRPr="00147C9A" w:rsidRDefault="00147C9A" w:rsidP="00147C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Pr="00147C9A">
        <w:rPr>
          <w:rFonts w:ascii="Times New Roman" w:eastAsia="Times New Roman" w:hAnsi="Times New Roman" w:cs="Times New Roman"/>
          <w:sz w:val="24"/>
          <w:szCs w:val="24"/>
          <w:lang w:eastAsia="ru-RU"/>
        </w:rPr>
        <w:lastRenderedPageBreak/>
        <w:t xml:space="preserve">государственного или муниципального имущества, может осуществляться путем проведения торгов в форме конкурса </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1) объекты железнодорожного транспорта;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2) объекты трубопроводного транспорта;</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3) морские и речные порты, объекты их производственной и инженерной инфраструктур;</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5) объекты производственной и инженерной инфраструктур аэропортов;</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6) гидротехнические сооружения;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7) объекты по производству, передаче и распределению электрической и тепловой энергии;</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8) системы коммунальной инфраструктуры и иные объекты коммунального хозяйства, в том числе объекты водо-, тепл</w:t>
      </w:r>
      <w:proofErr w:type="gramStart"/>
      <w:r w:rsidRPr="00147C9A">
        <w:rPr>
          <w:rFonts w:ascii="Times New Roman" w:eastAsia="Times New Roman" w:hAnsi="Times New Roman" w:cs="Times New Roman"/>
          <w:sz w:val="24"/>
          <w:szCs w:val="24"/>
          <w:lang w:eastAsia="ru-RU"/>
        </w:rPr>
        <w:t>о-</w:t>
      </w:r>
      <w:proofErr w:type="gramEnd"/>
      <w:r w:rsidRPr="00147C9A">
        <w:rPr>
          <w:rFonts w:ascii="Times New Roman" w:eastAsia="Times New Roman" w:hAnsi="Times New Roman" w:cs="Times New Roman"/>
          <w:sz w:val="24"/>
          <w:szCs w:val="24"/>
          <w:lang w:eastAsia="ru-RU"/>
        </w:rPr>
        <w:t>, газо- и энергоснабжения, водоотведения, очистки сточных вод;</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9) метрополитен и другой транспорт общего пользования;</w:t>
      </w:r>
    </w:p>
    <w:p w:rsidR="00147C9A" w:rsidRPr="00147C9A" w:rsidRDefault="00147C9A" w:rsidP="00147C9A">
      <w:pPr>
        <w:spacing w:before="100" w:beforeAutospacing="1" w:after="240" w:line="240" w:lineRule="auto"/>
        <w:rPr>
          <w:rFonts w:ascii="Times New Roman" w:eastAsia="Times New Roman" w:hAnsi="Times New Roman" w:cs="Times New Roman"/>
          <w:sz w:val="24"/>
          <w:szCs w:val="24"/>
          <w:lang w:eastAsia="ru-RU"/>
        </w:rPr>
      </w:pPr>
      <w:proofErr w:type="gramStart"/>
      <w:r w:rsidRPr="00147C9A">
        <w:rPr>
          <w:rFonts w:ascii="Times New Roman" w:eastAsia="Times New Roman" w:hAnsi="Times New Roman" w:cs="Times New Roman"/>
          <w:sz w:val="24"/>
          <w:szCs w:val="24"/>
          <w:lang w:eastAsia="ru-RU"/>
        </w:rPr>
        <w:t>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w:t>
      </w:r>
      <w:proofErr w:type="gramEnd"/>
      <w:r w:rsidRPr="00147C9A">
        <w:rPr>
          <w:rFonts w:ascii="Times New Roman" w:eastAsia="Times New Roman" w:hAnsi="Times New Roman" w:cs="Times New Roman"/>
          <w:sz w:val="24"/>
          <w:szCs w:val="24"/>
          <w:lang w:eastAsia="ru-RU"/>
        </w:rPr>
        <w:t xml:space="preserve"> </w:t>
      </w:r>
      <w:proofErr w:type="gramStart"/>
      <w:r w:rsidRPr="00147C9A">
        <w:rPr>
          <w:rFonts w:ascii="Times New Roman" w:eastAsia="Times New Roman" w:hAnsi="Times New Roman" w:cs="Times New Roman"/>
          <w:sz w:val="24"/>
          <w:szCs w:val="24"/>
          <w:lang w:eastAsia="ru-RU"/>
        </w:rPr>
        <w:t xml:space="preserve">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99" w:anchor="8OG0LL" w:history="1">
        <w:r w:rsidRPr="00147C9A">
          <w:rPr>
            <w:rFonts w:ascii="Times New Roman" w:eastAsia="Times New Roman" w:hAnsi="Times New Roman" w:cs="Times New Roman"/>
            <w:color w:val="0000FF"/>
            <w:sz w:val="24"/>
            <w:szCs w:val="24"/>
            <w:u w:val="single"/>
            <w:lang w:eastAsia="ru-RU"/>
          </w:rPr>
          <w:t>частью 4 статьи 18 Федерального закона от 24 июля 2007 г. N 209-ФЗ "О развитии малого и среднего предпринимательства в Российской Федерации"</w:t>
        </w:r>
      </w:hyperlink>
      <w:r w:rsidRPr="00147C9A">
        <w:rPr>
          <w:rFonts w:ascii="Times New Roman" w:eastAsia="Times New Roman" w:hAnsi="Times New Roman" w:cs="Times New Roman"/>
          <w:sz w:val="24"/>
          <w:szCs w:val="24"/>
          <w:lang w:eastAsia="ru-RU"/>
        </w:rPr>
        <w:t>, предоставляемые бизнес-инкубаторами в аренду (субаренду) субъектам малого и среднего предпринимательства;</w:t>
      </w:r>
      <w:proofErr w:type="gramEnd"/>
    </w:p>
    <w:p w:rsidR="00147C9A" w:rsidRPr="00147C9A" w:rsidRDefault="00147C9A" w:rsidP="00147C9A">
      <w:pPr>
        <w:spacing w:before="100" w:beforeAutospacing="1" w:after="100" w:afterAutospacing="1" w:line="240" w:lineRule="auto"/>
        <w:rPr>
          <w:rFonts w:ascii="Times New Roman" w:eastAsia="Times New Roman" w:hAnsi="Times New Roman" w:cs="Times New Roman"/>
          <w:sz w:val="24"/>
          <w:szCs w:val="24"/>
          <w:lang w:eastAsia="ru-RU"/>
        </w:rPr>
      </w:pPr>
      <w:r w:rsidRPr="00147C9A">
        <w:rPr>
          <w:rFonts w:ascii="Times New Roman" w:eastAsia="Times New Roman" w:hAnsi="Times New Roman" w:cs="Times New Roman"/>
          <w:sz w:val="24"/>
          <w:szCs w:val="24"/>
          <w:lang w:eastAsia="ru-RU"/>
        </w:rPr>
        <w:t xml:space="preserve">11) объекты, составляющие имущественный комплекс технопарков в сфере высоких технологий, созданных в рамках реализации комплексной программы "Создание в </w:t>
      </w:r>
      <w:r w:rsidRPr="00147C9A">
        <w:rPr>
          <w:rFonts w:ascii="Times New Roman" w:eastAsia="Times New Roman" w:hAnsi="Times New Roman" w:cs="Times New Roman"/>
          <w:sz w:val="24"/>
          <w:szCs w:val="24"/>
          <w:lang w:eastAsia="ru-RU"/>
        </w:rPr>
        <w:lastRenderedPageBreak/>
        <w:t xml:space="preserve">Российской Федерации технопарков в сфере высоких технологий" в соответствии с </w:t>
      </w:r>
      <w:hyperlink r:id="rId100" w:history="1">
        <w:r w:rsidRPr="00147C9A">
          <w:rPr>
            <w:rFonts w:ascii="Times New Roman" w:eastAsia="Times New Roman" w:hAnsi="Times New Roman" w:cs="Times New Roman"/>
            <w:color w:val="0000FF"/>
            <w:sz w:val="24"/>
            <w:szCs w:val="24"/>
            <w:u w:val="single"/>
            <w:lang w:eastAsia="ru-RU"/>
          </w:rPr>
          <w:t>распоряжением Правительства Российской Федерации от 10 марта 2006 г. N 328-р</w:t>
        </w:r>
      </w:hyperlink>
      <w:r w:rsidRPr="00147C9A">
        <w:rPr>
          <w:rFonts w:ascii="Times New Roman" w:eastAsia="Times New Roman" w:hAnsi="Times New Roman" w:cs="Times New Roman"/>
          <w:sz w:val="24"/>
          <w:szCs w:val="24"/>
          <w:lang w:eastAsia="ru-RU"/>
        </w:rPr>
        <w:t>.</w:t>
      </w:r>
    </w:p>
    <w:p w:rsidR="000D1BD8" w:rsidRDefault="000D1BD8">
      <w:bookmarkStart w:id="0" w:name="_GoBack"/>
      <w:bookmarkEnd w:id="0"/>
    </w:p>
    <w:sectPr w:rsidR="000D1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97"/>
    <w:rsid w:val="000D1BD8"/>
    <w:rsid w:val="00147C9A"/>
    <w:rsid w:val="003C117B"/>
    <w:rsid w:val="004E2A79"/>
    <w:rsid w:val="00975284"/>
    <w:rsid w:val="00B42197"/>
    <w:rsid w:val="00F30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90299">
      <w:bodyDiv w:val="1"/>
      <w:marLeft w:val="0"/>
      <w:marRight w:val="0"/>
      <w:marTop w:val="0"/>
      <w:marBottom w:val="0"/>
      <w:divBdr>
        <w:top w:val="none" w:sz="0" w:space="0" w:color="auto"/>
        <w:left w:val="none" w:sz="0" w:space="0" w:color="auto"/>
        <w:bottom w:val="none" w:sz="0" w:space="0" w:color="auto"/>
        <w:right w:val="none" w:sz="0" w:space="0" w:color="auto"/>
      </w:divBdr>
      <w:divsChild>
        <w:div w:id="2103991824">
          <w:marLeft w:val="0"/>
          <w:marRight w:val="0"/>
          <w:marTop w:val="0"/>
          <w:marBottom w:val="0"/>
          <w:divBdr>
            <w:top w:val="none" w:sz="0" w:space="0" w:color="auto"/>
            <w:left w:val="none" w:sz="0" w:space="0" w:color="auto"/>
            <w:bottom w:val="none" w:sz="0" w:space="0" w:color="auto"/>
            <w:right w:val="none" w:sz="0" w:space="0" w:color="auto"/>
          </w:divBdr>
          <w:divsChild>
            <w:div w:id="575093050">
              <w:marLeft w:val="0"/>
              <w:marRight w:val="0"/>
              <w:marTop w:val="0"/>
              <w:marBottom w:val="0"/>
              <w:divBdr>
                <w:top w:val="none" w:sz="0" w:space="0" w:color="auto"/>
                <w:left w:val="none" w:sz="0" w:space="0" w:color="auto"/>
                <w:bottom w:val="none" w:sz="0" w:space="0" w:color="auto"/>
                <w:right w:val="none" w:sz="0" w:space="0" w:color="auto"/>
              </w:divBdr>
              <w:divsChild>
                <w:div w:id="716198074">
                  <w:marLeft w:val="0"/>
                  <w:marRight w:val="0"/>
                  <w:marTop w:val="0"/>
                  <w:marBottom w:val="0"/>
                  <w:divBdr>
                    <w:top w:val="none" w:sz="0" w:space="0" w:color="auto"/>
                    <w:left w:val="none" w:sz="0" w:space="0" w:color="auto"/>
                    <w:bottom w:val="none" w:sz="0" w:space="0" w:color="auto"/>
                    <w:right w:val="none" w:sz="0" w:space="0" w:color="auto"/>
                  </w:divBdr>
                  <w:divsChild>
                    <w:div w:id="126625867">
                      <w:marLeft w:val="0"/>
                      <w:marRight w:val="0"/>
                      <w:marTop w:val="0"/>
                      <w:marBottom w:val="0"/>
                      <w:divBdr>
                        <w:top w:val="none" w:sz="0" w:space="0" w:color="auto"/>
                        <w:left w:val="none" w:sz="0" w:space="0" w:color="auto"/>
                        <w:bottom w:val="none" w:sz="0" w:space="0" w:color="auto"/>
                        <w:right w:val="none" w:sz="0" w:space="0" w:color="auto"/>
                      </w:divBdr>
                      <w:divsChild>
                        <w:div w:id="2026443210">
                          <w:marLeft w:val="0"/>
                          <w:marRight w:val="0"/>
                          <w:marTop w:val="0"/>
                          <w:marBottom w:val="0"/>
                          <w:divBdr>
                            <w:top w:val="none" w:sz="0" w:space="0" w:color="auto"/>
                            <w:left w:val="none" w:sz="0" w:space="0" w:color="auto"/>
                            <w:bottom w:val="none" w:sz="0" w:space="0" w:color="auto"/>
                            <w:right w:val="none" w:sz="0" w:space="0" w:color="auto"/>
                          </w:divBdr>
                          <w:divsChild>
                            <w:div w:id="19214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8256">
                      <w:marLeft w:val="0"/>
                      <w:marRight w:val="0"/>
                      <w:marTop w:val="0"/>
                      <w:marBottom w:val="0"/>
                      <w:divBdr>
                        <w:top w:val="none" w:sz="0" w:space="0" w:color="auto"/>
                        <w:left w:val="none" w:sz="0" w:space="0" w:color="auto"/>
                        <w:bottom w:val="none" w:sz="0" w:space="0" w:color="auto"/>
                        <w:right w:val="none" w:sz="0" w:space="0" w:color="auto"/>
                      </w:divBdr>
                      <w:divsChild>
                        <w:div w:id="1577548800">
                          <w:marLeft w:val="0"/>
                          <w:marRight w:val="0"/>
                          <w:marTop w:val="0"/>
                          <w:marBottom w:val="0"/>
                          <w:divBdr>
                            <w:top w:val="none" w:sz="0" w:space="0" w:color="auto"/>
                            <w:left w:val="none" w:sz="0" w:space="0" w:color="auto"/>
                            <w:bottom w:val="none" w:sz="0" w:space="0" w:color="auto"/>
                            <w:right w:val="none" w:sz="0" w:space="0" w:color="auto"/>
                          </w:divBdr>
                          <w:divsChild>
                            <w:div w:id="13617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5730">
      <w:bodyDiv w:val="1"/>
      <w:marLeft w:val="0"/>
      <w:marRight w:val="0"/>
      <w:marTop w:val="0"/>
      <w:marBottom w:val="0"/>
      <w:divBdr>
        <w:top w:val="none" w:sz="0" w:space="0" w:color="auto"/>
        <w:left w:val="none" w:sz="0" w:space="0" w:color="auto"/>
        <w:bottom w:val="none" w:sz="0" w:space="0" w:color="auto"/>
        <w:right w:val="none" w:sz="0" w:space="0" w:color="auto"/>
      </w:divBdr>
      <w:divsChild>
        <w:div w:id="539365946">
          <w:marLeft w:val="0"/>
          <w:marRight w:val="0"/>
          <w:marTop w:val="0"/>
          <w:marBottom w:val="0"/>
          <w:divBdr>
            <w:top w:val="none" w:sz="0" w:space="0" w:color="auto"/>
            <w:left w:val="none" w:sz="0" w:space="0" w:color="auto"/>
            <w:bottom w:val="none" w:sz="0" w:space="0" w:color="auto"/>
            <w:right w:val="none" w:sz="0" w:space="0" w:color="auto"/>
          </w:divBdr>
          <w:divsChild>
            <w:div w:id="588544219">
              <w:marLeft w:val="0"/>
              <w:marRight w:val="0"/>
              <w:marTop w:val="0"/>
              <w:marBottom w:val="0"/>
              <w:divBdr>
                <w:top w:val="none" w:sz="0" w:space="0" w:color="auto"/>
                <w:left w:val="none" w:sz="0" w:space="0" w:color="auto"/>
                <w:bottom w:val="none" w:sz="0" w:space="0" w:color="auto"/>
                <w:right w:val="none" w:sz="0" w:space="0" w:color="auto"/>
              </w:divBdr>
              <w:divsChild>
                <w:div w:id="15301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9771">
          <w:marLeft w:val="0"/>
          <w:marRight w:val="0"/>
          <w:marTop w:val="0"/>
          <w:marBottom w:val="0"/>
          <w:divBdr>
            <w:top w:val="none" w:sz="0" w:space="0" w:color="auto"/>
            <w:left w:val="none" w:sz="0" w:space="0" w:color="auto"/>
            <w:bottom w:val="none" w:sz="0" w:space="0" w:color="auto"/>
            <w:right w:val="none" w:sz="0" w:space="0" w:color="auto"/>
          </w:divBdr>
          <w:divsChild>
            <w:div w:id="146634761">
              <w:marLeft w:val="0"/>
              <w:marRight w:val="0"/>
              <w:marTop w:val="0"/>
              <w:marBottom w:val="0"/>
              <w:divBdr>
                <w:top w:val="none" w:sz="0" w:space="0" w:color="auto"/>
                <w:left w:val="none" w:sz="0" w:space="0" w:color="auto"/>
                <w:bottom w:val="none" w:sz="0" w:space="0" w:color="auto"/>
                <w:right w:val="none" w:sz="0" w:space="0" w:color="auto"/>
              </w:divBdr>
              <w:divsChild>
                <w:div w:id="13900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227764" TargetMode="External"/><Relationship Id="rId21" Type="http://schemas.openxmlformats.org/officeDocument/2006/relationships/hyperlink" Target="https://docs.cntd.ru/document/1301266400" TargetMode="External"/><Relationship Id="rId34" Type="http://schemas.openxmlformats.org/officeDocument/2006/relationships/hyperlink" Target="https://docs.cntd.ru/document/902053196" TargetMode="External"/><Relationship Id="rId42" Type="http://schemas.openxmlformats.org/officeDocument/2006/relationships/hyperlink" Target="https://docs.cntd.ru/document/901916787" TargetMode="External"/><Relationship Id="rId47" Type="http://schemas.openxmlformats.org/officeDocument/2006/relationships/hyperlink" Target="https://docs.cntd.ru/document/1301266400" TargetMode="External"/><Relationship Id="rId50" Type="http://schemas.openxmlformats.org/officeDocument/2006/relationships/hyperlink" Target="https://docs.cntd.ru/document/902053196" TargetMode="External"/><Relationship Id="rId55" Type="http://schemas.openxmlformats.org/officeDocument/2006/relationships/hyperlink" Target="https://docs.cntd.ru/document/1301266400" TargetMode="External"/><Relationship Id="rId63" Type="http://schemas.openxmlformats.org/officeDocument/2006/relationships/hyperlink" Target="https://docs.cntd.ru/document/902053196" TargetMode="External"/><Relationship Id="rId68" Type="http://schemas.openxmlformats.org/officeDocument/2006/relationships/hyperlink" Target="https://docs.cntd.ru/document/1301266400" TargetMode="External"/><Relationship Id="rId76" Type="http://schemas.openxmlformats.org/officeDocument/2006/relationships/hyperlink" Target="https://docs.cntd.ru/document/902227764" TargetMode="External"/><Relationship Id="rId84" Type="http://schemas.openxmlformats.org/officeDocument/2006/relationships/hyperlink" Target="https://docs.cntd.ru/document/902053196" TargetMode="External"/><Relationship Id="rId89" Type="http://schemas.openxmlformats.org/officeDocument/2006/relationships/hyperlink" Target="https://docs.cntd.ru/document/1301266400" TargetMode="External"/><Relationship Id="rId97" Type="http://schemas.openxmlformats.org/officeDocument/2006/relationships/hyperlink" Target="https://docs.cntd.ru/document/1301266400" TargetMode="External"/><Relationship Id="rId7" Type="http://schemas.openxmlformats.org/officeDocument/2006/relationships/hyperlink" Target="https://docs.cntd.ru/document/901989534" TargetMode="External"/><Relationship Id="rId71" Type="http://schemas.openxmlformats.org/officeDocument/2006/relationships/hyperlink" Target="https://docs.cntd.ru/document/1301266400" TargetMode="External"/><Relationship Id="rId92" Type="http://schemas.openxmlformats.org/officeDocument/2006/relationships/hyperlink" Target="https://docs.cntd.ru/document/901916787" TargetMode="External"/><Relationship Id="rId2" Type="http://schemas.microsoft.com/office/2007/relationships/stylesWithEffects" Target="stylesWithEffects.xml"/><Relationship Id="rId16" Type="http://schemas.openxmlformats.org/officeDocument/2006/relationships/hyperlink" Target="https://docs.cntd.ru/document/542629628" TargetMode="External"/><Relationship Id="rId29" Type="http://schemas.openxmlformats.org/officeDocument/2006/relationships/hyperlink" Target="https://docs.cntd.ru/document/901989534" TargetMode="External"/><Relationship Id="rId11" Type="http://schemas.openxmlformats.org/officeDocument/2006/relationships/hyperlink" Target="https://docs.cntd.ru/document/902198925" TargetMode="External"/><Relationship Id="rId24" Type="http://schemas.openxmlformats.org/officeDocument/2006/relationships/hyperlink" Target="https://docs.cntd.ru/document/1301266400" TargetMode="External"/><Relationship Id="rId32" Type="http://schemas.openxmlformats.org/officeDocument/2006/relationships/hyperlink" Target="https://docs.cntd.ru/document/1301266400" TargetMode="External"/><Relationship Id="rId37" Type="http://schemas.openxmlformats.org/officeDocument/2006/relationships/hyperlink" Target="https://docs.cntd.ru/document/1301266400" TargetMode="External"/><Relationship Id="rId40" Type="http://schemas.openxmlformats.org/officeDocument/2006/relationships/hyperlink" Target="https://docs.cntd.ru/document/1301266400" TargetMode="External"/><Relationship Id="rId45" Type="http://schemas.openxmlformats.org/officeDocument/2006/relationships/hyperlink" Target="https://docs.cntd.ru/document/727783977" TargetMode="External"/><Relationship Id="rId53" Type="http://schemas.openxmlformats.org/officeDocument/2006/relationships/hyperlink" Target="https://docs.cntd.ru/document/902227764" TargetMode="External"/><Relationship Id="rId58" Type="http://schemas.openxmlformats.org/officeDocument/2006/relationships/hyperlink" Target="https://docs.cntd.ru/document/1301266400" TargetMode="External"/><Relationship Id="rId66" Type="http://schemas.openxmlformats.org/officeDocument/2006/relationships/hyperlink" Target="https://docs.cntd.ru/document/1301266400" TargetMode="External"/><Relationship Id="rId74" Type="http://schemas.openxmlformats.org/officeDocument/2006/relationships/hyperlink" Target="https://docs.cntd.ru/document/902316140" TargetMode="External"/><Relationship Id="rId79" Type="http://schemas.openxmlformats.org/officeDocument/2006/relationships/hyperlink" Target="https://docs.cntd.ru/document/902053196" TargetMode="External"/><Relationship Id="rId87" Type="http://schemas.openxmlformats.org/officeDocument/2006/relationships/hyperlink" Target="https://docs.cntd.ru/document/1301266400" TargetMode="External"/><Relationship Id="rId102" Type="http://schemas.openxmlformats.org/officeDocument/2006/relationships/theme" Target="theme/theme1.xml"/><Relationship Id="rId5" Type="http://schemas.openxmlformats.org/officeDocument/2006/relationships/hyperlink" Target="https://docs.cntd.ru/document/1301266400" TargetMode="External"/><Relationship Id="rId61" Type="http://schemas.openxmlformats.org/officeDocument/2006/relationships/hyperlink" Target="https://docs.cntd.ru/document/902053196" TargetMode="External"/><Relationship Id="rId82" Type="http://schemas.openxmlformats.org/officeDocument/2006/relationships/hyperlink" Target="https://docs.cntd.ru/document/902053196" TargetMode="External"/><Relationship Id="rId90" Type="http://schemas.openxmlformats.org/officeDocument/2006/relationships/hyperlink" Target="https://docs.cntd.ru/document/1301266400" TargetMode="External"/><Relationship Id="rId95" Type="http://schemas.openxmlformats.org/officeDocument/2006/relationships/hyperlink" Target="https://docs.cntd.ru/document/1301266400" TargetMode="External"/><Relationship Id="rId19" Type="http://schemas.openxmlformats.org/officeDocument/2006/relationships/hyperlink" Target="https://docs.cntd.ru/document/1301266400" TargetMode="External"/><Relationship Id="rId14" Type="http://schemas.openxmlformats.org/officeDocument/2006/relationships/hyperlink" Target="https://docs.cntd.ru/document/499070838" TargetMode="External"/><Relationship Id="rId22" Type="http://schemas.openxmlformats.org/officeDocument/2006/relationships/hyperlink" Target="https://docs.cntd.ru/document/1301266400" TargetMode="External"/><Relationship Id="rId27" Type="http://schemas.openxmlformats.org/officeDocument/2006/relationships/hyperlink" Target="https://docs.cntd.ru/document/902316140" TargetMode="External"/><Relationship Id="rId30" Type="http://schemas.openxmlformats.org/officeDocument/2006/relationships/hyperlink" Target="https://docs.cntd.ru/document/901916787" TargetMode="External"/><Relationship Id="rId35" Type="http://schemas.openxmlformats.org/officeDocument/2006/relationships/hyperlink" Target="https://docs.cntd.ru/document/902053196" TargetMode="External"/><Relationship Id="rId43" Type="http://schemas.openxmlformats.org/officeDocument/2006/relationships/hyperlink" Target="https://docs.cntd.ru/document/901809128" TargetMode="External"/><Relationship Id="rId48" Type="http://schemas.openxmlformats.org/officeDocument/2006/relationships/hyperlink" Target="https://docs.cntd.ru/document/1301266400" TargetMode="External"/><Relationship Id="rId56" Type="http://schemas.openxmlformats.org/officeDocument/2006/relationships/hyperlink" Target="https://docs.cntd.ru/document/1301266400" TargetMode="External"/><Relationship Id="rId64" Type="http://schemas.openxmlformats.org/officeDocument/2006/relationships/hyperlink" Target="https://docs.cntd.ru/document/902053196" TargetMode="External"/><Relationship Id="rId69" Type="http://schemas.openxmlformats.org/officeDocument/2006/relationships/hyperlink" Target="https://docs.cntd.ru/document/1301266400" TargetMode="External"/><Relationship Id="rId77" Type="http://schemas.openxmlformats.org/officeDocument/2006/relationships/hyperlink" Target="https://docs.cntd.ru/document/902316140" TargetMode="External"/><Relationship Id="rId100" Type="http://schemas.openxmlformats.org/officeDocument/2006/relationships/hyperlink" Target="https://docs.cntd.ru/document/901971445" TargetMode="External"/><Relationship Id="rId8" Type="http://schemas.openxmlformats.org/officeDocument/2006/relationships/hyperlink" Target="https://docs.cntd.ru/document/901916787" TargetMode="External"/><Relationship Id="rId51" Type="http://schemas.openxmlformats.org/officeDocument/2006/relationships/hyperlink" Target="https://docs.cntd.ru/document/902053196" TargetMode="External"/><Relationship Id="rId72" Type="http://schemas.openxmlformats.org/officeDocument/2006/relationships/hyperlink" Target="https://docs.cntd.ru/document/1301266400" TargetMode="External"/><Relationship Id="rId80" Type="http://schemas.openxmlformats.org/officeDocument/2006/relationships/hyperlink" Target="https://docs.cntd.ru/document/902053196" TargetMode="External"/><Relationship Id="rId85" Type="http://schemas.openxmlformats.org/officeDocument/2006/relationships/hyperlink" Target="https://docs.cntd.ru/document/902053196" TargetMode="External"/><Relationship Id="rId93" Type="http://schemas.openxmlformats.org/officeDocument/2006/relationships/hyperlink" Target="https://docs.cntd.ru/document/1301266400" TargetMode="External"/><Relationship Id="rId98" Type="http://schemas.openxmlformats.org/officeDocument/2006/relationships/hyperlink" Target="https://docs.cntd.ru/document/1301266400" TargetMode="External"/><Relationship Id="rId3" Type="http://schemas.openxmlformats.org/officeDocument/2006/relationships/settings" Target="settings.xml"/><Relationship Id="rId12" Type="http://schemas.openxmlformats.org/officeDocument/2006/relationships/hyperlink" Target="https://docs.cntd.ru/document/902314929" TargetMode="External"/><Relationship Id="rId17" Type="http://schemas.openxmlformats.org/officeDocument/2006/relationships/hyperlink" Target="https://docs.cntd.ru/document/608475628" TargetMode="External"/><Relationship Id="rId25" Type="http://schemas.openxmlformats.org/officeDocument/2006/relationships/hyperlink" Target="https://docs.cntd.ru/document/901989534" TargetMode="External"/><Relationship Id="rId33" Type="http://schemas.openxmlformats.org/officeDocument/2006/relationships/hyperlink" Target="https://docs.cntd.ru/document/902053196" TargetMode="External"/><Relationship Id="rId38" Type="http://schemas.openxmlformats.org/officeDocument/2006/relationships/hyperlink" Target="https://docs.cntd.ru/document/901916787" TargetMode="External"/><Relationship Id="rId46" Type="http://schemas.openxmlformats.org/officeDocument/2006/relationships/hyperlink" Target="https://docs.cntd.ru/document/1301266400" TargetMode="External"/><Relationship Id="rId59" Type="http://schemas.openxmlformats.org/officeDocument/2006/relationships/hyperlink" Target="https://docs.cntd.ru/document/902053196" TargetMode="External"/><Relationship Id="rId67" Type="http://schemas.openxmlformats.org/officeDocument/2006/relationships/hyperlink" Target="https://docs.cntd.ru/document/1301266400" TargetMode="External"/><Relationship Id="rId20" Type="http://schemas.openxmlformats.org/officeDocument/2006/relationships/hyperlink" Target="https://docs.cntd.ru/document/1301266400" TargetMode="External"/><Relationship Id="rId41" Type="http://schemas.openxmlformats.org/officeDocument/2006/relationships/hyperlink" Target="https://docs.cntd.ru/document/1301266400" TargetMode="External"/><Relationship Id="rId54" Type="http://schemas.openxmlformats.org/officeDocument/2006/relationships/hyperlink" Target="https://docs.cntd.ru/document/902316140" TargetMode="External"/><Relationship Id="rId62" Type="http://schemas.openxmlformats.org/officeDocument/2006/relationships/hyperlink" Target="https://docs.cntd.ru/document/902053196" TargetMode="External"/><Relationship Id="rId70" Type="http://schemas.openxmlformats.org/officeDocument/2006/relationships/hyperlink" Target="https://docs.cntd.ru/document/1301266400" TargetMode="External"/><Relationship Id="rId75" Type="http://schemas.openxmlformats.org/officeDocument/2006/relationships/hyperlink" Target="https://docs.cntd.ru/document/1301266400" TargetMode="External"/><Relationship Id="rId83" Type="http://schemas.openxmlformats.org/officeDocument/2006/relationships/hyperlink" Target="https://docs.cntd.ru/document/902053196" TargetMode="External"/><Relationship Id="rId88" Type="http://schemas.openxmlformats.org/officeDocument/2006/relationships/hyperlink" Target="https://docs.cntd.ru/document/1301266400" TargetMode="External"/><Relationship Id="rId91" Type="http://schemas.openxmlformats.org/officeDocument/2006/relationships/hyperlink" Target="https://docs.cntd.ru/document/1301266400" TargetMode="External"/><Relationship Id="rId96" Type="http://schemas.openxmlformats.org/officeDocument/2006/relationships/hyperlink" Target="https://docs.cntd.ru/document/1301266400" TargetMode="External"/><Relationship Id="rId1" Type="http://schemas.openxmlformats.org/officeDocument/2006/relationships/styles" Target="styles.xml"/><Relationship Id="rId6" Type="http://schemas.openxmlformats.org/officeDocument/2006/relationships/hyperlink" Target="https://docs.cntd.ru/document/1301266400" TargetMode="External"/><Relationship Id="rId15" Type="http://schemas.openxmlformats.org/officeDocument/2006/relationships/hyperlink" Target="https://docs.cntd.ru/document/456074842" TargetMode="External"/><Relationship Id="rId23" Type="http://schemas.openxmlformats.org/officeDocument/2006/relationships/hyperlink" Target="https://docs.cntd.ru/document/1301266400" TargetMode="External"/><Relationship Id="rId28" Type="http://schemas.openxmlformats.org/officeDocument/2006/relationships/hyperlink" Target="https://docs.cntd.ru/document/901989534" TargetMode="External"/><Relationship Id="rId36" Type="http://schemas.openxmlformats.org/officeDocument/2006/relationships/hyperlink" Target="https://docs.cntd.ru/document/1301266400" TargetMode="External"/><Relationship Id="rId49" Type="http://schemas.openxmlformats.org/officeDocument/2006/relationships/hyperlink" Target="https://docs.cntd.ru/document/902053196" TargetMode="External"/><Relationship Id="rId57" Type="http://schemas.openxmlformats.org/officeDocument/2006/relationships/hyperlink" Target="https://docs.cntd.ru/document/1301266400" TargetMode="External"/><Relationship Id="rId10" Type="http://schemas.openxmlformats.org/officeDocument/2006/relationships/hyperlink" Target="https://docs.cntd.ru/document/1301266400" TargetMode="External"/><Relationship Id="rId31" Type="http://schemas.openxmlformats.org/officeDocument/2006/relationships/hyperlink" Target="https://docs.cntd.ru/document/1301266400" TargetMode="External"/><Relationship Id="rId44" Type="http://schemas.openxmlformats.org/officeDocument/2006/relationships/hyperlink" Target="https://docs.cntd.ru/document/727783977" TargetMode="External"/><Relationship Id="rId52" Type="http://schemas.openxmlformats.org/officeDocument/2006/relationships/hyperlink" Target="https://docs.cntd.ru/document/901807667" TargetMode="External"/><Relationship Id="rId60" Type="http://schemas.openxmlformats.org/officeDocument/2006/relationships/hyperlink" Target="https://docs.cntd.ru/document/902053196" TargetMode="External"/><Relationship Id="rId65" Type="http://schemas.openxmlformats.org/officeDocument/2006/relationships/hyperlink" Target="https://docs.cntd.ru/document/902053196" TargetMode="External"/><Relationship Id="rId73" Type="http://schemas.openxmlformats.org/officeDocument/2006/relationships/hyperlink" Target="https://docs.cntd.ru/document/902227764" TargetMode="External"/><Relationship Id="rId78" Type="http://schemas.openxmlformats.org/officeDocument/2006/relationships/hyperlink" Target="https://docs.cntd.ru/document/1301266400" TargetMode="External"/><Relationship Id="rId81" Type="http://schemas.openxmlformats.org/officeDocument/2006/relationships/hyperlink" Target="https://docs.cntd.ru/document/902053196" TargetMode="External"/><Relationship Id="rId86" Type="http://schemas.openxmlformats.org/officeDocument/2006/relationships/hyperlink" Target="https://docs.cntd.ru/document/1301266400" TargetMode="External"/><Relationship Id="rId94" Type="http://schemas.openxmlformats.org/officeDocument/2006/relationships/hyperlink" Target="https://docs.cntd.ru/document/1301266400" TargetMode="External"/><Relationship Id="rId99" Type="http://schemas.openxmlformats.org/officeDocument/2006/relationships/hyperlink" Target="https://docs.cntd.ru/document/902053196"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1301266400" TargetMode="External"/><Relationship Id="rId13" Type="http://schemas.openxmlformats.org/officeDocument/2006/relationships/hyperlink" Target="https://docs.cntd.ru/document/902341927" TargetMode="External"/><Relationship Id="rId18" Type="http://schemas.openxmlformats.org/officeDocument/2006/relationships/hyperlink" Target="https://docs.cntd.ru/document/901916787" TargetMode="External"/><Relationship Id="rId39" Type="http://schemas.openxmlformats.org/officeDocument/2006/relationships/hyperlink" Target="https://docs.cntd.ru/document/901809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12246</Words>
  <Characters>69804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_Марков Игорь Васильевич</dc:creator>
  <cp:lastModifiedBy>_Марков Игорь Васильевич</cp:lastModifiedBy>
  <cp:revision>2</cp:revision>
  <dcterms:created xsi:type="dcterms:W3CDTF">2023-11-21T12:25:00Z</dcterms:created>
  <dcterms:modified xsi:type="dcterms:W3CDTF">2023-11-21T12:25:00Z</dcterms:modified>
</cp:coreProperties>
</file>