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5C8FE1" w14:textId="323176DC" w:rsidR="006942AE" w:rsidRDefault="006942AE" w:rsidP="006942AE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6A086FF8" w14:textId="77777777" w:rsidR="006942AE" w:rsidRDefault="006942AE" w:rsidP="006942AE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BC7700" w14:textId="39C4DFFC" w:rsidR="006942AE" w:rsidRPr="00176970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bookmarkStart w:id="0" w:name="_Hlk15811485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акционерного общества «Мурманэнергосбыт»</w:t>
      </w:r>
      <w:bookmarkEnd w:id="0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</w:t>
      </w:r>
      <w:r w:rsidR="008C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Pr="00176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ходатайство об установлении публичного сервитута. </w:t>
      </w:r>
    </w:p>
    <w:p w14:paraId="392E2925" w14:textId="77777777" w:rsidR="006942AE" w:rsidRPr="001A05A8" w:rsidRDefault="006942AE" w:rsidP="006942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5A8">
        <w:rPr>
          <w:rFonts w:ascii="Times New Roman" w:hAnsi="Times New Roman" w:cs="Times New Roman"/>
          <w:sz w:val="28"/>
          <w:szCs w:val="28"/>
        </w:rPr>
        <w:t>Цель установления публичного сервитута: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участка тепловой сети, ее неотъемлемых технологических частей, которые необходимы для объединения систем теплоснабжения котельных, расположенных                                                       по улице Заводская и по улице Молодежная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Росляково Ленинского административного округа горда Мурманска</w:t>
      </w:r>
      <w:r w:rsidRPr="001A05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ED4ABB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1A05A8">
        <w:rPr>
          <w:rFonts w:ascii="Times New Roman" w:hAnsi="Times New Roman" w:cs="Times New Roman"/>
          <w:sz w:val="28"/>
          <w:szCs w:val="28"/>
        </w:rPr>
        <w:t>Адрес или иное описание местоположения земельного</w:t>
      </w:r>
      <w:r w:rsidRPr="00176970">
        <w:rPr>
          <w:rFonts w:ascii="Times New Roman" w:hAnsi="Times New Roman" w:cs="Times New Roman"/>
          <w:sz w:val="28"/>
          <w:szCs w:val="28"/>
        </w:rPr>
        <w:t xml:space="preserve"> участка (земель), в</w:t>
      </w:r>
      <w:r>
        <w:rPr>
          <w:rFonts w:ascii="Times New Roman" w:hAnsi="Times New Roman" w:cs="Times New Roman"/>
          <w:sz w:val="28"/>
          <w:szCs w:val="28"/>
        </w:rPr>
        <w:t xml:space="preserve"> отношении которого испрашивается публичный сервитут:</w:t>
      </w:r>
      <w:r w:rsidRPr="00EE1869">
        <w:rPr>
          <w:rFonts w:ascii="Times New Roman" w:hAnsi="Times New Roman" w:cs="Times New Roman"/>
          <w:sz w:val="28"/>
        </w:rPr>
        <w:t xml:space="preserve"> </w:t>
      </w:r>
    </w:p>
    <w:p w14:paraId="3C58BD0D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земельный участок с кадастровым номером 51:06:0010101:103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>:</w:t>
      </w:r>
      <w:r w:rsidRPr="00B87D99">
        <w:t xml:space="preserve"> </w:t>
      </w:r>
      <w:r w:rsidRPr="00B87D99">
        <w:rPr>
          <w:rFonts w:ascii="Times New Roman" w:hAnsi="Times New Roman" w:cs="Times New Roman"/>
          <w:sz w:val="28"/>
        </w:rPr>
        <w:t>Российская Федерация, Мурманская область, городской округ город Мурманск, город Мурманск, район Росляково, улица Советская</w:t>
      </w:r>
      <w:r>
        <w:rPr>
          <w:rFonts w:ascii="Times New Roman" w:hAnsi="Times New Roman" w:cs="Times New Roman"/>
          <w:sz w:val="28"/>
        </w:rPr>
        <w:t>;</w:t>
      </w:r>
    </w:p>
    <w:p w14:paraId="335982C0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земельный участок с кадастровым номером 51:06:0010101:3798,</w:t>
      </w:r>
      <w:r w:rsidRPr="00B87D9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>:</w:t>
      </w:r>
      <w:r w:rsidRPr="00B87D99">
        <w:t xml:space="preserve"> </w:t>
      </w:r>
      <w:r w:rsidRPr="00B87D99">
        <w:rPr>
          <w:rFonts w:ascii="Times New Roman" w:eastAsia="Times New Roman" w:hAnsi="Times New Roman" w:cs="Times New Roman"/>
          <w:sz w:val="28"/>
          <w:lang w:eastAsia="ru-RU"/>
        </w:rPr>
        <w:t>Российская Федерация, Мурманская область, городской округ город Мурманск, город Мурманск, район Росляково, улица Бредова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0BF9D03A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земельный участок с кадастровым номером 51:06:0010101:3820,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>:</w:t>
      </w:r>
      <w:r w:rsidRPr="00B87D99">
        <w:t xml:space="preserve"> </w:t>
      </w:r>
      <w:r w:rsidRPr="00B87D99">
        <w:rPr>
          <w:rFonts w:ascii="Times New Roman" w:eastAsia="Times New Roman" w:hAnsi="Times New Roman" w:cs="Times New Roman"/>
          <w:sz w:val="28"/>
          <w:lang w:eastAsia="ru-RU"/>
        </w:rPr>
        <w:t xml:space="preserve">Мурманская обл., МО г. Мурманск, жилрайон Росляково,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</w:t>
      </w:r>
      <w:r w:rsidRPr="00B87D99">
        <w:rPr>
          <w:rFonts w:ascii="Times New Roman" w:eastAsia="Times New Roman" w:hAnsi="Times New Roman" w:cs="Times New Roman"/>
          <w:sz w:val="28"/>
          <w:lang w:eastAsia="ru-RU"/>
        </w:rPr>
        <w:t>ул. Бредова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09B5F7B2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земельный участок с кадастровым номером 51:06:0010102:16,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>:</w:t>
      </w:r>
      <w:r w:rsidRPr="00B87D99">
        <w:t xml:space="preserve"> </w:t>
      </w:r>
      <w:r w:rsidRPr="00B87D99">
        <w:rPr>
          <w:rFonts w:ascii="Times New Roman" w:eastAsia="Times New Roman" w:hAnsi="Times New Roman" w:cs="Times New Roman"/>
          <w:sz w:val="28"/>
          <w:lang w:eastAsia="ru-RU"/>
        </w:rPr>
        <w:t xml:space="preserve">Мурманская обл., МО г. Мурманск, жилрайон Росляково,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</w:t>
      </w:r>
      <w:r w:rsidRPr="00B87D99">
        <w:rPr>
          <w:rFonts w:ascii="Times New Roman" w:eastAsia="Times New Roman" w:hAnsi="Times New Roman" w:cs="Times New Roman"/>
          <w:sz w:val="28"/>
          <w:lang w:eastAsia="ru-RU"/>
        </w:rPr>
        <w:t>ул. Молодежная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24EC2B1A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земельный участок с кадастровым номером 51:06:0010102:94,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: </w:t>
      </w:r>
      <w:r w:rsidRPr="00B87D99">
        <w:rPr>
          <w:rFonts w:ascii="Times New Roman" w:eastAsia="Times New Roman" w:hAnsi="Times New Roman" w:cs="Times New Roman"/>
          <w:sz w:val="28"/>
          <w:lang w:eastAsia="ru-RU"/>
        </w:rPr>
        <w:t>Российская Федерация, Мурманская область, городской округ город Мурманск, город Мурманск, район Росляково, улица Молодежная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133E4A35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земельный участок с кадастровым номером 51:06:0010204:125,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>: М</w:t>
      </w:r>
      <w:r w:rsidRPr="009D502E">
        <w:rPr>
          <w:rFonts w:ascii="Times New Roman" w:eastAsia="Times New Roman" w:hAnsi="Times New Roman" w:cs="Times New Roman"/>
          <w:sz w:val="28"/>
          <w:lang w:eastAsia="ru-RU"/>
        </w:rPr>
        <w:t>урманская область, городской округ город Мурманск, город Мурманск, район Росляково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57B18AD9" w14:textId="77777777" w:rsidR="006942A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- земельный участок с кадастровым номером 51:06:0000000:2840,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: </w:t>
      </w:r>
      <w:r w:rsidRPr="009D502E">
        <w:rPr>
          <w:rFonts w:ascii="Times New Roman" w:eastAsia="Times New Roman" w:hAnsi="Times New Roman" w:cs="Times New Roman"/>
          <w:sz w:val="28"/>
          <w:lang w:eastAsia="ru-RU"/>
        </w:rPr>
        <w:t xml:space="preserve">Мурманская </w:t>
      </w:r>
      <w:proofErr w:type="spellStart"/>
      <w:r w:rsidRPr="009D502E">
        <w:rPr>
          <w:rFonts w:ascii="Times New Roman" w:eastAsia="Times New Roman" w:hAnsi="Times New Roman" w:cs="Times New Roman"/>
          <w:sz w:val="28"/>
          <w:lang w:eastAsia="ru-RU"/>
        </w:rPr>
        <w:t>обл</w:t>
      </w:r>
      <w:proofErr w:type="spellEnd"/>
      <w:r w:rsidRPr="009D502E">
        <w:rPr>
          <w:rFonts w:ascii="Times New Roman" w:eastAsia="Times New Roman" w:hAnsi="Times New Roman" w:cs="Times New Roman"/>
          <w:sz w:val="28"/>
          <w:lang w:eastAsia="ru-RU"/>
        </w:rPr>
        <w:t>, Городской округ город Мурманск, Росляково жилрайон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51289E7E" w14:textId="77777777" w:rsidR="006942AE" w:rsidRPr="009D502E" w:rsidRDefault="006942AE" w:rsidP="006942A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9D502E"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r w:rsidRPr="009D502E">
        <w:rPr>
          <w:rFonts w:ascii="Times New Roman" w:hAnsi="Times New Roman" w:cs="Times New Roman"/>
          <w:sz w:val="28"/>
        </w:rPr>
        <w:t xml:space="preserve">свободные земли кадастровых кварталов </w:t>
      </w:r>
      <w:r w:rsidRPr="009D502E">
        <w:rPr>
          <w:rFonts w:ascii="Times New Roman" w:eastAsia="Times New Roman" w:hAnsi="Times New Roman" w:cs="Times New Roman"/>
          <w:sz w:val="28"/>
          <w:lang w:eastAsia="ru-RU"/>
        </w:rPr>
        <w:t xml:space="preserve">51:06:0010101, 51:06:0010102, 51:06:0010201, местоположение: </w:t>
      </w:r>
      <w:r w:rsidRPr="009D502E">
        <w:rPr>
          <w:rFonts w:ascii="Times New Roman" w:hAnsi="Times New Roman" w:cs="Times New Roman"/>
          <w:sz w:val="28"/>
        </w:rPr>
        <w:t xml:space="preserve">Мурманская область, городской округ город Мурманск, город Мурманск, </w:t>
      </w:r>
      <w:r w:rsidRPr="009D502E">
        <w:rPr>
          <w:rFonts w:ascii="Times New Roman" w:eastAsia="Times New Roman" w:hAnsi="Times New Roman" w:cs="Times New Roman"/>
          <w:sz w:val="28"/>
          <w:lang w:eastAsia="ru-RU"/>
        </w:rPr>
        <w:t>жилрайон Росляково.</w:t>
      </w:r>
    </w:p>
    <w:p w14:paraId="1E5524B0" w14:textId="77777777" w:rsidR="006942AE" w:rsidRPr="00EE1869" w:rsidRDefault="006942AE" w:rsidP="006942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869">
        <w:rPr>
          <w:rFonts w:ascii="Times New Roman" w:hAnsi="Times New Roman" w:cs="Times New Roman"/>
          <w:sz w:val="28"/>
          <w:szCs w:val="28"/>
        </w:rPr>
        <w:tab/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подачи заявлений об учете прав на земельный участок – в </w:t>
      </w:r>
      <w:r w:rsidRPr="00EE1869">
        <w:rPr>
          <w:rFonts w:ascii="Times New Roman" w:hAnsi="Times New Roman" w:cs="Times New Roman"/>
          <w:sz w:val="28"/>
          <w:szCs w:val="28"/>
        </w:rPr>
        <w:t xml:space="preserve">течение пятнадцати дней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опубликования сообщения.</w:t>
      </w:r>
    </w:p>
    <w:p w14:paraId="436D3068" w14:textId="2C145BFF" w:rsidR="006942AE" w:rsidRPr="000F7451" w:rsidRDefault="006942AE" w:rsidP="006942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A3DFA">
        <w:rPr>
          <w:rFonts w:ascii="Times New Roman" w:hAnsi="Times New Roman" w:cs="Times New Roman"/>
          <w:bCs/>
          <w:sz w:val="28"/>
          <w:szCs w:val="28"/>
        </w:rPr>
        <w:t xml:space="preserve">Обоснование необходимости установления публичного сервитута: Инвестиционная программа АО «Мурманэнергосбыт» в сфере теплоснабжения </w:t>
      </w:r>
      <w:r w:rsidR="004164A5" w:rsidRPr="00BA3DFA">
        <w:rPr>
          <w:rFonts w:ascii="Times New Roman" w:hAnsi="Times New Roman" w:cs="Times New Roman"/>
          <w:bCs/>
          <w:sz w:val="28"/>
          <w:szCs w:val="28"/>
        </w:rPr>
        <w:t>на 2024-202</w:t>
      </w:r>
      <w:r w:rsidR="004164A5">
        <w:rPr>
          <w:rFonts w:ascii="Times New Roman" w:hAnsi="Times New Roman" w:cs="Times New Roman"/>
          <w:bCs/>
          <w:sz w:val="28"/>
          <w:szCs w:val="28"/>
        </w:rPr>
        <w:t>7</w:t>
      </w:r>
      <w:r w:rsidR="004164A5" w:rsidRPr="00BA3D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64A5">
        <w:rPr>
          <w:rFonts w:ascii="Times New Roman" w:hAnsi="Times New Roman" w:cs="Times New Roman"/>
          <w:bCs/>
          <w:sz w:val="28"/>
          <w:szCs w:val="28"/>
        </w:rPr>
        <w:t xml:space="preserve">годы по объектам </w:t>
      </w:r>
      <w:r w:rsidR="00957FE7">
        <w:rPr>
          <w:rFonts w:ascii="Times New Roman" w:hAnsi="Times New Roman" w:cs="Times New Roman"/>
          <w:bCs/>
          <w:sz w:val="28"/>
          <w:szCs w:val="28"/>
        </w:rPr>
        <w:t xml:space="preserve">теплоснабжения </w:t>
      </w:r>
      <w:r w:rsidRPr="00BA3DFA">
        <w:rPr>
          <w:rFonts w:ascii="Times New Roman" w:hAnsi="Times New Roman" w:cs="Times New Roman"/>
          <w:bCs/>
          <w:sz w:val="28"/>
          <w:szCs w:val="28"/>
        </w:rPr>
        <w:t xml:space="preserve">Мурманской области, утвержденная приказом Министерства энергетики и жилищно-коммунального хозяйства Мурманской области от 20.11.2024 № 243 «О внесении изменений в приказ Министерства энергетики и жилищно-коммунального хозяйства Мурманской </w:t>
      </w:r>
      <w:r w:rsidRPr="00BA3DFA">
        <w:rPr>
          <w:rFonts w:ascii="Times New Roman" w:hAnsi="Times New Roman" w:cs="Times New Roman"/>
          <w:bCs/>
          <w:sz w:val="28"/>
          <w:szCs w:val="28"/>
        </w:rPr>
        <w:lastRenderedPageBreak/>
        <w:t>области от 26.07.2023 № 133 «Об утверждении инвестиционной программы АО «Мурманэнергосбыт» на 2024-2025 годы в сфере теплоснабжения Мурманской области» и признании утратившими силу некоторых приказов Министерства энергетики и жилищно-коммунального хозяйства Мурманской области» (размещен</w:t>
      </w:r>
      <w:r w:rsidR="00B65556">
        <w:rPr>
          <w:rFonts w:ascii="Times New Roman" w:hAnsi="Times New Roman" w:cs="Times New Roman"/>
          <w:bCs/>
          <w:sz w:val="28"/>
          <w:szCs w:val="28"/>
        </w:rPr>
        <w:t>о</w:t>
      </w:r>
      <w:r w:rsidRPr="00BA3DFA">
        <w:rPr>
          <w:rFonts w:ascii="Times New Roman" w:hAnsi="Times New Roman" w:cs="Times New Roman"/>
          <w:bCs/>
          <w:sz w:val="28"/>
          <w:szCs w:val="28"/>
        </w:rPr>
        <w:t xml:space="preserve"> на официальном сайте </w:t>
      </w:r>
      <w:r w:rsidRPr="00BA3DFA">
        <w:rPr>
          <w:rFonts w:ascii="Times New Roman" w:hAnsi="Times New Roman" w:cs="Times New Roman"/>
          <w:sz w:val="28"/>
          <w:szCs w:val="28"/>
        </w:rPr>
        <w:t xml:space="preserve">Министерства энергетики и жилищно-коммунального хозяйства Мурманской области </w:t>
      </w:r>
      <w:r w:rsidRPr="00BA3DFA">
        <w:rPr>
          <w:rFonts w:ascii="Times New Roman" w:hAnsi="Times New Roman" w:cs="Times New Roman"/>
          <w:bCs/>
          <w:sz w:val="28"/>
          <w:szCs w:val="28"/>
        </w:rPr>
        <w:t>https://minenergo.gov-murman.ru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4EE6CFA9" w14:textId="77777777" w:rsidR="006942AE" w:rsidRPr="00EE1869" w:rsidRDefault="006942AE" w:rsidP="006942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869">
        <w:rPr>
          <w:rFonts w:ascii="Times New Roman" w:hAnsi="Times New Roman" w:cs="Times New Roman"/>
          <w:sz w:val="28"/>
          <w:szCs w:val="28"/>
        </w:rPr>
        <w:tab/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подачи заявлений об учете прав на земельный участок – в </w:t>
      </w:r>
      <w:r w:rsidRPr="00EE1869">
        <w:rPr>
          <w:rFonts w:ascii="Times New Roman" w:hAnsi="Times New Roman" w:cs="Times New Roman"/>
          <w:sz w:val="28"/>
          <w:szCs w:val="28"/>
        </w:rPr>
        <w:t xml:space="preserve">течение пятнадцати дней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опубликования сообщения.</w:t>
      </w:r>
    </w:p>
    <w:p w14:paraId="07B963FC" w14:textId="77777777" w:rsidR="006942AE" w:rsidRPr="00677D59" w:rsidRDefault="006942AE" w:rsidP="006942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D59">
        <w:rPr>
          <w:rFonts w:ascii="Times New Roman" w:hAnsi="Times New Roman" w:cs="Times New Roman"/>
          <w:sz w:val="28"/>
          <w:szCs w:val="28"/>
        </w:rPr>
        <w:tab/>
        <w:t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10,                            кабинет 308, время приема: понедельник – четверг: 9.00 - 17.30, пятница:                       9.00 - 16.00, перерыв: 13.00-14.00. Телефон для информации: 8 (8152) 47-72-51.</w:t>
      </w:r>
    </w:p>
    <w:p w14:paraId="6E3D6900" w14:textId="77777777" w:rsidR="006942AE" w:rsidRPr="00677D59" w:rsidRDefault="006942AE" w:rsidP="0069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D59"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сервитута, включающее сведения о границах публичного сервитута: </w:t>
      </w:r>
      <w:hyperlink r:id="rId8" w:history="1">
        <w:r w:rsidRPr="00677D5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https://www.citymurmansk.ru</w:t>
        </w:r>
      </w:hyperlink>
      <w:r w:rsidRPr="00677D59">
        <w:rPr>
          <w:rFonts w:ascii="Times New Roman" w:hAnsi="Times New Roman" w:cs="Times New Roman"/>
          <w:sz w:val="28"/>
          <w:szCs w:val="28"/>
        </w:rPr>
        <w:t>.</w:t>
      </w:r>
    </w:p>
    <w:p w14:paraId="49B8CA2B" w14:textId="77777777" w:rsidR="00591E61" w:rsidRDefault="00591E61" w:rsidP="00591E61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30AFEF" w14:textId="77777777" w:rsidR="00591E61" w:rsidRPr="0030130A" w:rsidRDefault="00591E61" w:rsidP="00591E61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49BF40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3928E1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F3A056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2288D7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4E47A0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BECD9F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133634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BD088E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AE8F73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425B94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D8E253" w14:textId="56BD458B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97DAD1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5EDBE0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9EDF78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3D55C0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BBD062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186C13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3BE42D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D51063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127B49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CACA17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3881A5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FC36DA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BB109D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FEEDF2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5905CD" w14:textId="77777777" w:rsidR="006942AE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9C57D6" w14:textId="77777777" w:rsidR="006942AE" w:rsidRPr="000F6E66" w:rsidRDefault="006942AE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3F8F97" w14:textId="77777777" w:rsidR="006942AE" w:rsidRPr="0027130E" w:rsidRDefault="006942AE" w:rsidP="006942AE">
      <w:pPr>
        <w:jc w:val="center"/>
      </w:pPr>
      <w:r w:rsidRPr="0027130E">
        <w:rPr>
          <w:noProof/>
        </w:rPr>
        <w:drawing>
          <wp:inline distT="0" distB="0" distL="0" distR="0" wp14:anchorId="28334A76" wp14:editId="52BC4EE8">
            <wp:extent cx="4562475" cy="6953250"/>
            <wp:effectExtent l="0" t="0" r="9525" b="0"/>
            <wp:docPr id="9916599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7F13" w14:textId="77777777" w:rsidR="006942AE" w:rsidRDefault="006942AE" w:rsidP="006942AE"/>
    <w:p w14:paraId="6E3BF954" w14:textId="77777777" w:rsidR="006942AE" w:rsidRDefault="006942AE" w:rsidP="006942AE"/>
    <w:p w14:paraId="0DD90E6B" w14:textId="77777777" w:rsidR="006942AE" w:rsidRDefault="006942AE" w:rsidP="006942AE"/>
    <w:p w14:paraId="5B0ADEEF" w14:textId="77777777" w:rsidR="006942AE" w:rsidRDefault="006942AE" w:rsidP="006942AE"/>
    <w:p w14:paraId="4B175C47" w14:textId="77777777" w:rsidR="006942AE" w:rsidRDefault="006942AE" w:rsidP="006942AE"/>
    <w:p w14:paraId="5A3BE762" w14:textId="77777777" w:rsidR="006942AE" w:rsidRDefault="006942AE" w:rsidP="006942AE"/>
    <w:p w14:paraId="2D73F5AF" w14:textId="77777777" w:rsidR="006942AE" w:rsidRPr="0027130E" w:rsidRDefault="006942AE" w:rsidP="006942AE">
      <w:pPr>
        <w:jc w:val="center"/>
      </w:pPr>
      <w:r w:rsidRPr="0027130E">
        <w:rPr>
          <w:noProof/>
        </w:rPr>
        <w:drawing>
          <wp:inline distT="0" distB="0" distL="0" distR="0" wp14:anchorId="1D2C0368" wp14:editId="3C8B808D">
            <wp:extent cx="4610100" cy="7010400"/>
            <wp:effectExtent l="0" t="0" r="0" b="0"/>
            <wp:docPr id="9974507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FD09" w14:textId="77777777" w:rsidR="006942AE" w:rsidRDefault="006942AE" w:rsidP="006942AE">
      <w:pPr>
        <w:jc w:val="center"/>
      </w:pPr>
    </w:p>
    <w:p w14:paraId="588C2087" w14:textId="77777777" w:rsidR="006942AE" w:rsidRDefault="006942AE" w:rsidP="006942AE">
      <w:pPr>
        <w:jc w:val="center"/>
      </w:pPr>
    </w:p>
    <w:p w14:paraId="12C8C837" w14:textId="77777777" w:rsidR="006942AE" w:rsidRDefault="006942AE" w:rsidP="006942AE">
      <w:pPr>
        <w:jc w:val="center"/>
      </w:pPr>
    </w:p>
    <w:p w14:paraId="3BB5B268" w14:textId="77777777" w:rsidR="006942AE" w:rsidRDefault="006942AE" w:rsidP="006942AE">
      <w:pPr>
        <w:jc w:val="center"/>
      </w:pPr>
    </w:p>
    <w:p w14:paraId="448A241C" w14:textId="77777777" w:rsidR="006942AE" w:rsidRDefault="006942AE" w:rsidP="006942AE">
      <w:pPr>
        <w:jc w:val="center"/>
      </w:pPr>
    </w:p>
    <w:p w14:paraId="02982855" w14:textId="77777777" w:rsidR="006942AE" w:rsidRDefault="006942AE" w:rsidP="006942AE">
      <w:pPr>
        <w:jc w:val="center"/>
      </w:pPr>
    </w:p>
    <w:p w14:paraId="224FF669" w14:textId="77777777" w:rsidR="006942AE" w:rsidRDefault="006942AE" w:rsidP="006942AE">
      <w:pPr>
        <w:jc w:val="center"/>
      </w:pPr>
    </w:p>
    <w:p w14:paraId="70ACD018" w14:textId="77777777" w:rsidR="006942AE" w:rsidRPr="0027130E" w:rsidRDefault="006942AE" w:rsidP="006942AE">
      <w:pPr>
        <w:jc w:val="center"/>
      </w:pPr>
      <w:r w:rsidRPr="0027130E">
        <w:rPr>
          <w:noProof/>
        </w:rPr>
        <w:drawing>
          <wp:inline distT="0" distB="0" distL="0" distR="0" wp14:anchorId="4ECF7DE9" wp14:editId="091E2193">
            <wp:extent cx="4810125" cy="7261312"/>
            <wp:effectExtent l="0" t="0" r="0" b="0"/>
            <wp:docPr id="4396438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64" cy="7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112C" w14:textId="77777777" w:rsidR="006942AE" w:rsidRDefault="006942AE" w:rsidP="006942AE">
      <w:pPr>
        <w:jc w:val="center"/>
      </w:pPr>
    </w:p>
    <w:p w14:paraId="2077808E" w14:textId="77777777" w:rsidR="006942AE" w:rsidRDefault="006942AE" w:rsidP="006942AE">
      <w:pPr>
        <w:jc w:val="center"/>
      </w:pPr>
    </w:p>
    <w:p w14:paraId="238B8A93" w14:textId="77777777" w:rsidR="006942AE" w:rsidRDefault="006942AE" w:rsidP="006942AE">
      <w:pPr>
        <w:jc w:val="center"/>
      </w:pPr>
    </w:p>
    <w:p w14:paraId="04129BCF" w14:textId="77777777" w:rsidR="006942AE" w:rsidRDefault="006942AE" w:rsidP="006942AE">
      <w:pPr>
        <w:jc w:val="center"/>
      </w:pPr>
    </w:p>
    <w:p w14:paraId="58EFFCE2" w14:textId="77777777" w:rsidR="006942AE" w:rsidRDefault="006942AE" w:rsidP="006942AE">
      <w:pPr>
        <w:jc w:val="center"/>
      </w:pPr>
    </w:p>
    <w:p w14:paraId="09C55C25" w14:textId="77777777" w:rsidR="006942AE" w:rsidRDefault="006942AE" w:rsidP="006942AE">
      <w:pPr>
        <w:jc w:val="center"/>
      </w:pPr>
      <w:r>
        <w:rPr>
          <w:noProof/>
        </w:rPr>
        <w:drawing>
          <wp:inline distT="0" distB="0" distL="0" distR="0" wp14:anchorId="63FAB448" wp14:editId="23E30A9F">
            <wp:extent cx="4572000" cy="6962775"/>
            <wp:effectExtent l="0" t="0" r="0" b="9525"/>
            <wp:docPr id="9874357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BC73" w14:textId="77777777" w:rsidR="006942AE" w:rsidRDefault="006942AE" w:rsidP="006942AE">
      <w:pPr>
        <w:jc w:val="center"/>
      </w:pPr>
    </w:p>
    <w:p w14:paraId="2D866CC8" w14:textId="77777777" w:rsidR="006942AE" w:rsidRDefault="006942AE" w:rsidP="006942AE">
      <w:pPr>
        <w:jc w:val="center"/>
      </w:pPr>
    </w:p>
    <w:p w14:paraId="190808CE" w14:textId="77777777" w:rsidR="006942AE" w:rsidRDefault="006942AE" w:rsidP="006942AE">
      <w:pPr>
        <w:jc w:val="center"/>
      </w:pPr>
    </w:p>
    <w:p w14:paraId="7EB541E5" w14:textId="77777777" w:rsidR="006942AE" w:rsidRDefault="006942AE" w:rsidP="006942AE">
      <w:pPr>
        <w:jc w:val="center"/>
      </w:pPr>
    </w:p>
    <w:p w14:paraId="0AADECAD" w14:textId="77777777" w:rsidR="006942AE" w:rsidRDefault="006942AE" w:rsidP="006942AE">
      <w:pPr>
        <w:jc w:val="center"/>
      </w:pPr>
    </w:p>
    <w:p w14:paraId="4D5D4D56" w14:textId="77777777" w:rsidR="006942AE" w:rsidRDefault="006942AE" w:rsidP="006942AE">
      <w:pPr>
        <w:jc w:val="center"/>
      </w:pPr>
    </w:p>
    <w:p w14:paraId="0F6CC7B1" w14:textId="77777777" w:rsidR="006942AE" w:rsidRDefault="006942AE" w:rsidP="006942AE">
      <w:pPr>
        <w:jc w:val="center"/>
      </w:pPr>
      <w:r>
        <w:rPr>
          <w:noProof/>
        </w:rPr>
        <w:drawing>
          <wp:inline distT="0" distB="0" distL="0" distR="0" wp14:anchorId="581B2EC8" wp14:editId="25DE9144">
            <wp:extent cx="4524375" cy="6819900"/>
            <wp:effectExtent l="0" t="0" r="9525" b="0"/>
            <wp:docPr id="9490747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96E8" w14:textId="77777777" w:rsidR="006942AE" w:rsidRDefault="006942AE" w:rsidP="006942AE">
      <w:pPr>
        <w:jc w:val="center"/>
      </w:pPr>
    </w:p>
    <w:p w14:paraId="31EB38AB" w14:textId="77777777" w:rsidR="006942AE" w:rsidRDefault="006942AE" w:rsidP="006942AE">
      <w:pPr>
        <w:jc w:val="center"/>
      </w:pPr>
    </w:p>
    <w:p w14:paraId="27E9D1AA" w14:textId="77777777" w:rsidR="006942AE" w:rsidRDefault="006942AE" w:rsidP="006942AE">
      <w:pPr>
        <w:jc w:val="center"/>
      </w:pPr>
    </w:p>
    <w:p w14:paraId="501D1C8E" w14:textId="77777777" w:rsidR="006942AE" w:rsidRDefault="006942AE" w:rsidP="006942AE">
      <w:pPr>
        <w:jc w:val="center"/>
      </w:pPr>
    </w:p>
    <w:p w14:paraId="109EF220" w14:textId="77777777" w:rsidR="006942AE" w:rsidRDefault="006942AE" w:rsidP="006942AE">
      <w:pPr>
        <w:jc w:val="center"/>
      </w:pPr>
    </w:p>
    <w:p w14:paraId="3CBB68CD" w14:textId="77777777" w:rsidR="006942AE" w:rsidRDefault="006942AE" w:rsidP="006942AE">
      <w:pPr>
        <w:jc w:val="center"/>
      </w:pPr>
    </w:p>
    <w:p w14:paraId="7CB05CA2" w14:textId="77777777" w:rsidR="006942AE" w:rsidRDefault="006942AE" w:rsidP="006942AE">
      <w:pPr>
        <w:jc w:val="center"/>
      </w:pPr>
      <w:r>
        <w:rPr>
          <w:noProof/>
        </w:rPr>
        <w:drawing>
          <wp:inline distT="0" distB="0" distL="0" distR="0" wp14:anchorId="667792AD" wp14:editId="1442E0CD">
            <wp:extent cx="4448175" cy="6800850"/>
            <wp:effectExtent l="0" t="0" r="9525" b="0"/>
            <wp:docPr id="10150087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9CBA" w14:textId="77777777" w:rsidR="006942AE" w:rsidRDefault="006942AE" w:rsidP="006942AE">
      <w:pPr>
        <w:jc w:val="center"/>
      </w:pPr>
    </w:p>
    <w:p w14:paraId="3B2F585F" w14:textId="77777777" w:rsidR="006942AE" w:rsidRDefault="006942AE" w:rsidP="006942AE">
      <w:pPr>
        <w:jc w:val="center"/>
      </w:pPr>
    </w:p>
    <w:p w14:paraId="225E1552" w14:textId="77777777" w:rsidR="006942AE" w:rsidRDefault="006942AE" w:rsidP="006942AE">
      <w:pPr>
        <w:jc w:val="center"/>
      </w:pPr>
    </w:p>
    <w:p w14:paraId="0E64B858" w14:textId="77777777" w:rsidR="006942AE" w:rsidRDefault="006942AE" w:rsidP="006942AE">
      <w:pPr>
        <w:jc w:val="center"/>
      </w:pPr>
    </w:p>
    <w:p w14:paraId="4900BB5F" w14:textId="77777777" w:rsidR="006942AE" w:rsidRDefault="006942AE" w:rsidP="006942AE">
      <w:pPr>
        <w:jc w:val="center"/>
      </w:pPr>
    </w:p>
    <w:p w14:paraId="3C20F637" w14:textId="77777777" w:rsidR="006942AE" w:rsidRDefault="006942AE" w:rsidP="006942AE">
      <w:pPr>
        <w:jc w:val="center"/>
      </w:pPr>
    </w:p>
    <w:p w14:paraId="5792797D" w14:textId="77777777" w:rsidR="006942AE" w:rsidRDefault="006942AE" w:rsidP="006942AE">
      <w:pPr>
        <w:jc w:val="center"/>
      </w:pPr>
    </w:p>
    <w:p w14:paraId="294BA4A0" w14:textId="77777777" w:rsidR="006942AE" w:rsidRDefault="006942AE" w:rsidP="006942AE">
      <w:pPr>
        <w:jc w:val="center"/>
      </w:pPr>
      <w:r>
        <w:rPr>
          <w:noProof/>
        </w:rPr>
        <w:drawing>
          <wp:inline distT="0" distB="0" distL="0" distR="0" wp14:anchorId="64B6C5CD" wp14:editId="52CF458E">
            <wp:extent cx="4429125" cy="6753225"/>
            <wp:effectExtent l="0" t="0" r="9525" b="9525"/>
            <wp:docPr id="4876378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5D66" w14:textId="77777777" w:rsidR="006942AE" w:rsidRDefault="006942AE" w:rsidP="006942AE">
      <w:pPr>
        <w:jc w:val="center"/>
      </w:pPr>
    </w:p>
    <w:p w14:paraId="0DC6F2A4" w14:textId="77777777" w:rsidR="006942AE" w:rsidRDefault="006942AE" w:rsidP="006942AE">
      <w:pPr>
        <w:jc w:val="center"/>
      </w:pPr>
    </w:p>
    <w:p w14:paraId="2457363A" w14:textId="77777777" w:rsidR="006942AE" w:rsidRDefault="006942AE" w:rsidP="006942AE">
      <w:pPr>
        <w:jc w:val="center"/>
      </w:pPr>
    </w:p>
    <w:p w14:paraId="40C80ED6" w14:textId="77777777" w:rsidR="006942AE" w:rsidRDefault="006942AE" w:rsidP="006942AE">
      <w:pPr>
        <w:jc w:val="center"/>
      </w:pPr>
    </w:p>
    <w:p w14:paraId="55EDF152" w14:textId="77777777" w:rsidR="006942AE" w:rsidRDefault="006942AE" w:rsidP="006942AE">
      <w:pPr>
        <w:jc w:val="center"/>
      </w:pPr>
    </w:p>
    <w:p w14:paraId="225A0997" w14:textId="77777777" w:rsidR="006942AE" w:rsidRDefault="006942AE" w:rsidP="006942AE">
      <w:pPr>
        <w:jc w:val="center"/>
      </w:pPr>
    </w:p>
    <w:p w14:paraId="732EAF82" w14:textId="77777777" w:rsidR="006942AE" w:rsidRDefault="006942AE" w:rsidP="006942AE">
      <w:pPr>
        <w:jc w:val="center"/>
      </w:pPr>
    </w:p>
    <w:p w14:paraId="610FFD45" w14:textId="77777777" w:rsidR="006942AE" w:rsidRDefault="006942AE" w:rsidP="006942AE">
      <w:pPr>
        <w:jc w:val="center"/>
      </w:pPr>
      <w:r>
        <w:rPr>
          <w:noProof/>
        </w:rPr>
        <w:drawing>
          <wp:inline distT="0" distB="0" distL="0" distR="0" wp14:anchorId="74AC2AA1" wp14:editId="0BEC5EB9">
            <wp:extent cx="4448175" cy="6810375"/>
            <wp:effectExtent l="0" t="0" r="9525" b="9525"/>
            <wp:docPr id="11723322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2166" w14:textId="77777777" w:rsidR="006942AE" w:rsidRDefault="006942AE" w:rsidP="006942AE">
      <w:pPr>
        <w:jc w:val="center"/>
      </w:pPr>
    </w:p>
    <w:p w14:paraId="2B321E06" w14:textId="77777777" w:rsidR="006942AE" w:rsidRDefault="006942AE" w:rsidP="006942AE">
      <w:pPr>
        <w:jc w:val="center"/>
      </w:pPr>
    </w:p>
    <w:p w14:paraId="3CB68919" w14:textId="77777777" w:rsidR="006942AE" w:rsidRDefault="006942AE" w:rsidP="006942AE">
      <w:pPr>
        <w:jc w:val="center"/>
      </w:pPr>
    </w:p>
    <w:p w14:paraId="41B65169" w14:textId="77777777" w:rsidR="006942AE" w:rsidRDefault="006942AE" w:rsidP="006942AE">
      <w:pPr>
        <w:jc w:val="center"/>
      </w:pPr>
    </w:p>
    <w:p w14:paraId="0A5DEE02" w14:textId="77777777" w:rsidR="006942AE" w:rsidRDefault="006942AE" w:rsidP="006942AE">
      <w:pPr>
        <w:jc w:val="center"/>
      </w:pPr>
    </w:p>
    <w:p w14:paraId="5080736E" w14:textId="77777777" w:rsidR="006942AE" w:rsidRDefault="006942AE" w:rsidP="006942AE">
      <w:pPr>
        <w:jc w:val="center"/>
      </w:pPr>
    </w:p>
    <w:p w14:paraId="27DC931D" w14:textId="77777777" w:rsidR="006942AE" w:rsidRDefault="006942AE" w:rsidP="006942AE">
      <w:pPr>
        <w:jc w:val="center"/>
      </w:pPr>
      <w:r>
        <w:rPr>
          <w:noProof/>
        </w:rPr>
        <w:drawing>
          <wp:inline distT="0" distB="0" distL="0" distR="0" wp14:anchorId="05FA98FB" wp14:editId="79CB8A61">
            <wp:extent cx="4429125" cy="6819900"/>
            <wp:effectExtent l="0" t="0" r="9525" b="0"/>
            <wp:docPr id="952996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9A7F" w14:textId="77777777" w:rsidR="006942AE" w:rsidRDefault="006942AE" w:rsidP="006942AE">
      <w:pPr>
        <w:jc w:val="center"/>
      </w:pPr>
    </w:p>
    <w:p w14:paraId="4FA7E79B" w14:textId="77777777" w:rsidR="006942AE" w:rsidRDefault="006942AE" w:rsidP="006942AE">
      <w:pPr>
        <w:jc w:val="center"/>
      </w:pPr>
    </w:p>
    <w:p w14:paraId="776D0D9B" w14:textId="77777777" w:rsidR="006942AE" w:rsidRDefault="006942AE" w:rsidP="006942AE">
      <w:pPr>
        <w:jc w:val="center"/>
      </w:pPr>
    </w:p>
    <w:p w14:paraId="2DAFED85" w14:textId="77777777" w:rsidR="006942AE" w:rsidRDefault="006942AE" w:rsidP="006942AE">
      <w:pPr>
        <w:jc w:val="center"/>
      </w:pPr>
    </w:p>
    <w:p w14:paraId="7041AED3" w14:textId="77777777" w:rsidR="006942AE" w:rsidRDefault="006942AE" w:rsidP="006942AE">
      <w:pPr>
        <w:jc w:val="center"/>
      </w:pPr>
    </w:p>
    <w:p w14:paraId="22DCD455" w14:textId="77777777" w:rsidR="006942AE" w:rsidRDefault="006942AE" w:rsidP="006942AE">
      <w:pPr>
        <w:jc w:val="center"/>
      </w:pPr>
    </w:p>
    <w:p w14:paraId="0CCA8824" w14:textId="77777777" w:rsidR="006942AE" w:rsidRDefault="006942AE" w:rsidP="006942AE">
      <w:pPr>
        <w:jc w:val="center"/>
      </w:pPr>
      <w:r>
        <w:rPr>
          <w:noProof/>
        </w:rPr>
        <w:drawing>
          <wp:inline distT="0" distB="0" distL="0" distR="0" wp14:anchorId="1088AA18" wp14:editId="65F22220">
            <wp:extent cx="4448175" cy="4143375"/>
            <wp:effectExtent l="0" t="0" r="9525" b="9525"/>
            <wp:docPr id="289948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7696" w14:textId="77777777" w:rsidR="006942AE" w:rsidRDefault="006942AE" w:rsidP="006942AE">
      <w:pPr>
        <w:jc w:val="center"/>
      </w:pPr>
    </w:p>
    <w:p w14:paraId="0E050BFD" w14:textId="7EE2AE24" w:rsidR="00325F62" w:rsidRPr="00325F62" w:rsidRDefault="00325F62" w:rsidP="00325F62">
      <w:pPr>
        <w:spacing w:after="100" w:afterAutospacing="1" w:line="240" w:lineRule="auto"/>
        <w:ind w:left="57" w:hanging="57"/>
        <w:jc w:val="center"/>
        <w:rPr>
          <w:noProof/>
        </w:rPr>
      </w:pPr>
    </w:p>
    <w:p w14:paraId="49294A93" w14:textId="032D4E4E" w:rsidR="000F6E66" w:rsidRPr="000F6E66" w:rsidRDefault="000F6E66" w:rsidP="000E0F6D">
      <w:pPr>
        <w:spacing w:after="100" w:afterAutospacing="1" w:line="240" w:lineRule="auto"/>
        <w:ind w:left="57" w:hanging="57"/>
        <w:jc w:val="center"/>
        <w:rPr>
          <w:rFonts w:ascii="Times New Roman" w:hAnsi="Times New Roman" w:cs="Times New Roman"/>
          <w:sz w:val="28"/>
          <w:szCs w:val="28"/>
        </w:rPr>
      </w:pPr>
    </w:p>
    <w:sectPr w:rsidR="000F6E66" w:rsidRPr="000F6E66" w:rsidSect="00957FE7">
      <w:headerReference w:type="default" r:id="rId19"/>
      <w:footerReference w:type="default" r:id="rId20"/>
      <w:headerReference w:type="first" r:id="rId21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C6339" w14:textId="77777777" w:rsidR="0098714F" w:rsidRDefault="0098714F" w:rsidP="007E0683">
      <w:pPr>
        <w:spacing w:after="0" w:line="240" w:lineRule="auto"/>
      </w:pPr>
      <w:r>
        <w:separator/>
      </w:r>
    </w:p>
  </w:endnote>
  <w:endnote w:type="continuationSeparator" w:id="0">
    <w:p w14:paraId="6F42B540" w14:textId="77777777" w:rsidR="0098714F" w:rsidRDefault="0098714F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01ACB" w14:textId="7C65CC37" w:rsidR="00957FE7" w:rsidRDefault="00957FE7">
    <w:pPr>
      <w:pStyle w:val="a9"/>
      <w:jc w:val="center"/>
    </w:pPr>
  </w:p>
  <w:p w14:paraId="5119699F" w14:textId="77777777" w:rsidR="00957FE7" w:rsidRDefault="00957FE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FF16D" w14:textId="77777777" w:rsidR="0098714F" w:rsidRDefault="0098714F" w:rsidP="007E0683">
      <w:pPr>
        <w:spacing w:after="0" w:line="240" w:lineRule="auto"/>
      </w:pPr>
      <w:r>
        <w:separator/>
      </w:r>
    </w:p>
  </w:footnote>
  <w:footnote w:type="continuationSeparator" w:id="0">
    <w:p w14:paraId="3CCA935E" w14:textId="77777777" w:rsidR="0098714F" w:rsidRDefault="0098714F" w:rsidP="007E0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242989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5723E80" w14:textId="582CF3F6" w:rsidR="00957FE7" w:rsidRPr="00957FE7" w:rsidRDefault="00957FE7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57FE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57FE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57FE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57FE7">
          <w:rPr>
            <w:rFonts w:ascii="Times New Roman" w:hAnsi="Times New Roman" w:cs="Times New Roman"/>
            <w:sz w:val="28"/>
            <w:szCs w:val="28"/>
          </w:rPr>
          <w:t>2</w:t>
        </w:r>
        <w:r w:rsidRPr="00957FE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7F55F93C" w14:textId="77777777" w:rsidR="00957FE7" w:rsidRDefault="00957FE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B923A" w14:textId="2EB8E014" w:rsidR="00957FE7" w:rsidRDefault="00957FE7">
    <w:pPr>
      <w:pStyle w:val="a7"/>
      <w:jc w:val="center"/>
    </w:pPr>
  </w:p>
  <w:p w14:paraId="2F891086" w14:textId="77777777" w:rsidR="00957FE7" w:rsidRDefault="00957FE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1619613">
    <w:abstractNumId w:val="3"/>
  </w:num>
  <w:num w:numId="2" w16cid:durableId="1205102286">
    <w:abstractNumId w:val="0"/>
  </w:num>
  <w:num w:numId="3" w16cid:durableId="1153716325">
    <w:abstractNumId w:val="1"/>
  </w:num>
  <w:num w:numId="4" w16cid:durableId="957419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722B"/>
    <w:rsid w:val="000727D7"/>
    <w:rsid w:val="000A3FC0"/>
    <w:rsid w:val="000A47B4"/>
    <w:rsid w:val="000B59B0"/>
    <w:rsid w:val="000C2E2E"/>
    <w:rsid w:val="000C45B2"/>
    <w:rsid w:val="000D114C"/>
    <w:rsid w:val="000E0F6D"/>
    <w:rsid w:val="000E3535"/>
    <w:rsid w:val="000E5D59"/>
    <w:rsid w:val="000F6E66"/>
    <w:rsid w:val="00135E55"/>
    <w:rsid w:val="00161953"/>
    <w:rsid w:val="00162C2E"/>
    <w:rsid w:val="00176970"/>
    <w:rsid w:val="00196E8F"/>
    <w:rsid w:val="001A01A0"/>
    <w:rsid w:val="001D0C94"/>
    <w:rsid w:val="001D55DB"/>
    <w:rsid w:val="001E73AC"/>
    <w:rsid w:val="002012C6"/>
    <w:rsid w:val="00214AA8"/>
    <w:rsid w:val="002240EF"/>
    <w:rsid w:val="002305B2"/>
    <w:rsid w:val="002313C1"/>
    <w:rsid w:val="0024087B"/>
    <w:rsid w:val="00245077"/>
    <w:rsid w:val="00245FE0"/>
    <w:rsid w:val="00250A92"/>
    <w:rsid w:val="0026033F"/>
    <w:rsid w:val="00264206"/>
    <w:rsid w:val="00287BF4"/>
    <w:rsid w:val="002A4CF7"/>
    <w:rsid w:val="002C3A4B"/>
    <w:rsid w:val="002C518C"/>
    <w:rsid w:val="002D17B3"/>
    <w:rsid w:val="002D40D2"/>
    <w:rsid w:val="002D4BF2"/>
    <w:rsid w:val="002D717D"/>
    <w:rsid w:val="002E0A9D"/>
    <w:rsid w:val="002E616F"/>
    <w:rsid w:val="002F0E7E"/>
    <w:rsid w:val="0030130A"/>
    <w:rsid w:val="00305F53"/>
    <w:rsid w:val="00312524"/>
    <w:rsid w:val="00325F62"/>
    <w:rsid w:val="00326D11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164A5"/>
    <w:rsid w:val="0042102A"/>
    <w:rsid w:val="00430863"/>
    <w:rsid w:val="004337D4"/>
    <w:rsid w:val="004529E1"/>
    <w:rsid w:val="0047181E"/>
    <w:rsid w:val="00484BF4"/>
    <w:rsid w:val="00485C99"/>
    <w:rsid w:val="0049742A"/>
    <w:rsid w:val="004A4770"/>
    <w:rsid w:val="004B2A77"/>
    <w:rsid w:val="004E5DD5"/>
    <w:rsid w:val="004F1D2E"/>
    <w:rsid w:val="005002D5"/>
    <w:rsid w:val="005024F4"/>
    <w:rsid w:val="00516184"/>
    <w:rsid w:val="00516719"/>
    <w:rsid w:val="005315FB"/>
    <w:rsid w:val="0055635D"/>
    <w:rsid w:val="0055674F"/>
    <w:rsid w:val="00563056"/>
    <w:rsid w:val="0056341B"/>
    <w:rsid w:val="00573207"/>
    <w:rsid w:val="00574646"/>
    <w:rsid w:val="00580AB2"/>
    <w:rsid w:val="00582B5B"/>
    <w:rsid w:val="00583405"/>
    <w:rsid w:val="00584E4C"/>
    <w:rsid w:val="00591438"/>
    <w:rsid w:val="00591E61"/>
    <w:rsid w:val="0059546B"/>
    <w:rsid w:val="00596497"/>
    <w:rsid w:val="00597E37"/>
    <w:rsid w:val="005B0FD2"/>
    <w:rsid w:val="005B1F1B"/>
    <w:rsid w:val="005B2E0A"/>
    <w:rsid w:val="005C1A4F"/>
    <w:rsid w:val="005D24AA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59"/>
    <w:rsid w:val="00677DDB"/>
    <w:rsid w:val="006942AE"/>
    <w:rsid w:val="006B2BD0"/>
    <w:rsid w:val="006D06E2"/>
    <w:rsid w:val="006E2123"/>
    <w:rsid w:val="006E4AD8"/>
    <w:rsid w:val="006F5806"/>
    <w:rsid w:val="007152D0"/>
    <w:rsid w:val="00722955"/>
    <w:rsid w:val="0072658F"/>
    <w:rsid w:val="00735929"/>
    <w:rsid w:val="00762BF9"/>
    <w:rsid w:val="0076661B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7F6DA4"/>
    <w:rsid w:val="00802E0A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9044E"/>
    <w:rsid w:val="008A1AFA"/>
    <w:rsid w:val="008B1723"/>
    <w:rsid w:val="008C22E4"/>
    <w:rsid w:val="008D45ED"/>
    <w:rsid w:val="008E50BB"/>
    <w:rsid w:val="00904418"/>
    <w:rsid w:val="00955279"/>
    <w:rsid w:val="00957FE7"/>
    <w:rsid w:val="0098714F"/>
    <w:rsid w:val="00993D66"/>
    <w:rsid w:val="009B3278"/>
    <w:rsid w:val="009E10C5"/>
    <w:rsid w:val="009E1646"/>
    <w:rsid w:val="009E5A14"/>
    <w:rsid w:val="00A121F3"/>
    <w:rsid w:val="00A13D80"/>
    <w:rsid w:val="00A15161"/>
    <w:rsid w:val="00A340C1"/>
    <w:rsid w:val="00A37B98"/>
    <w:rsid w:val="00A62ED5"/>
    <w:rsid w:val="00A7339B"/>
    <w:rsid w:val="00A915C1"/>
    <w:rsid w:val="00A91BF4"/>
    <w:rsid w:val="00AA46EB"/>
    <w:rsid w:val="00AB04A4"/>
    <w:rsid w:val="00AB3A21"/>
    <w:rsid w:val="00AB4227"/>
    <w:rsid w:val="00AC5DB4"/>
    <w:rsid w:val="00AD361A"/>
    <w:rsid w:val="00AE0C0C"/>
    <w:rsid w:val="00AE3FC1"/>
    <w:rsid w:val="00AE7543"/>
    <w:rsid w:val="00AF0282"/>
    <w:rsid w:val="00B1170B"/>
    <w:rsid w:val="00B11F2C"/>
    <w:rsid w:val="00B145F1"/>
    <w:rsid w:val="00B20A46"/>
    <w:rsid w:val="00B2211C"/>
    <w:rsid w:val="00B27BCE"/>
    <w:rsid w:val="00B51EBD"/>
    <w:rsid w:val="00B54B7D"/>
    <w:rsid w:val="00B55983"/>
    <w:rsid w:val="00B65556"/>
    <w:rsid w:val="00B76AD5"/>
    <w:rsid w:val="00B90761"/>
    <w:rsid w:val="00B90F6D"/>
    <w:rsid w:val="00B974E1"/>
    <w:rsid w:val="00BC4A38"/>
    <w:rsid w:val="00BF1D8B"/>
    <w:rsid w:val="00C0286F"/>
    <w:rsid w:val="00C13AB8"/>
    <w:rsid w:val="00C26048"/>
    <w:rsid w:val="00C30C4A"/>
    <w:rsid w:val="00C33809"/>
    <w:rsid w:val="00C764BF"/>
    <w:rsid w:val="00C765D5"/>
    <w:rsid w:val="00C84957"/>
    <w:rsid w:val="00CA3AB1"/>
    <w:rsid w:val="00CA7544"/>
    <w:rsid w:val="00CC4609"/>
    <w:rsid w:val="00CC6EDB"/>
    <w:rsid w:val="00CD505C"/>
    <w:rsid w:val="00CF1598"/>
    <w:rsid w:val="00CF719D"/>
    <w:rsid w:val="00D129C5"/>
    <w:rsid w:val="00D2139C"/>
    <w:rsid w:val="00D25094"/>
    <w:rsid w:val="00D55641"/>
    <w:rsid w:val="00D92162"/>
    <w:rsid w:val="00DC5A42"/>
    <w:rsid w:val="00DC7C2C"/>
    <w:rsid w:val="00DD0044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21A1"/>
    <w:rsid w:val="00F5680C"/>
    <w:rsid w:val="00F60F6C"/>
    <w:rsid w:val="00F85AF4"/>
    <w:rsid w:val="00F914F2"/>
    <w:rsid w:val="00FA41DC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C393"/>
  <w15:docId w15:val="{FA96F92D-0C9A-4B32-BF61-6375D5F0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murmansk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07D6-258A-4D9B-9DA5-267C3A95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12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_Горчинаская Елена Александровна</cp:lastModifiedBy>
  <cp:revision>27</cp:revision>
  <cp:lastPrinted>2024-07-12T07:52:00Z</cp:lastPrinted>
  <dcterms:created xsi:type="dcterms:W3CDTF">2023-10-16T14:31:00Z</dcterms:created>
  <dcterms:modified xsi:type="dcterms:W3CDTF">2024-12-24T09:54:00Z</dcterms:modified>
</cp:coreProperties>
</file>