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4AFACF" w14:textId="77777777" w:rsidR="00145ABF" w:rsidRDefault="00145ABF" w:rsidP="00145ABF">
      <w:pPr>
        <w:spacing w:after="0" w:line="240" w:lineRule="auto"/>
        <w:ind w:left="57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сервитута.</w:t>
      </w:r>
    </w:p>
    <w:p w14:paraId="618486C7" w14:textId="77777777" w:rsidR="00145ABF" w:rsidRPr="0072658F" w:rsidRDefault="00145ABF" w:rsidP="00145ABF">
      <w:pPr>
        <w:spacing w:after="0" w:line="240" w:lineRule="auto"/>
        <w:ind w:left="57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48A8E01" w14:textId="77777777" w:rsidR="00281790" w:rsidRDefault="00281790" w:rsidP="00281790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Комитет имущественных отношений города Мурманска информирует, что в связи с обращением </w:t>
      </w:r>
      <w:r w:rsidRPr="009770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Государственно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</w:t>
      </w:r>
      <w:r w:rsidRPr="009770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(областно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</w:t>
      </w:r>
      <w:r w:rsidRPr="009770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унитарно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</w:t>
      </w:r>
      <w:r w:rsidRPr="009770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предприяти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Pr="009770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Pr="009770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Мурманскводоканал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ходатайств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установлении публичн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сервитут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целях </w:t>
      </w:r>
      <w:r w:rsidRPr="0097706C">
        <w:rPr>
          <w:rFonts w:ascii="Times New Roman" w:hAnsi="Times New Roman" w:cs="Times New Roman"/>
          <w:sz w:val="28"/>
          <w:szCs w:val="28"/>
        </w:rPr>
        <w:t>размещени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9770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водопроводных сетей</w:t>
      </w:r>
      <w:r w:rsidRPr="0097706C">
        <w:rPr>
          <w:rFonts w:ascii="Times New Roman" w:hAnsi="Times New Roman" w:cs="Times New Roman"/>
          <w:sz w:val="28"/>
          <w:szCs w:val="28"/>
        </w:rPr>
        <w:t>, их неотъемлемых технологических частей, которые необходимы для подключения (технологического присоединения) к системе централизованного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706C">
        <w:rPr>
          <w:rFonts w:ascii="Times New Roman" w:hAnsi="Times New Roman" w:cs="Times New Roman"/>
          <w:sz w:val="28"/>
          <w:szCs w:val="28"/>
        </w:rPr>
        <w:t>водоснабжения объекта «</w:t>
      </w:r>
      <w:r>
        <w:rPr>
          <w:rFonts w:ascii="Times New Roman" w:hAnsi="Times New Roman" w:cs="Times New Roman"/>
          <w:sz w:val="28"/>
          <w:szCs w:val="28"/>
        </w:rPr>
        <w:t>Водоразборные колонки для обеспечения земельных участков, предназначенных для индивидуального жилищного строительства многодетным семьям, объектами коммунальной инфраструктуры (водоснабжение), расположенные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кадастровом квартале 51:20:0001007</w:t>
      </w:r>
      <w:r w:rsidRPr="0097706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2768A84" w14:textId="3B2DCCF3" w:rsidR="00281790" w:rsidRDefault="00281790" w:rsidP="00281790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Публичный сервитут испрашивается </w:t>
      </w:r>
      <w:bookmarkStart w:id="0" w:name="_Hlk145933529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отношении </w:t>
      </w:r>
      <w:bookmarkEnd w:id="0"/>
      <w:r>
        <w:rPr>
          <w:rFonts w:ascii="Times New Roman" w:hAnsi="Times New Roman" w:cs="Times New Roman"/>
          <w:sz w:val="28"/>
        </w:rPr>
        <w:t xml:space="preserve">земельных участков: </w:t>
      </w:r>
      <w:r w:rsidRPr="00F51FD2">
        <w:rPr>
          <w:rFonts w:ascii="Times New Roman" w:hAnsi="Times New Roman" w:cs="Times New Roman"/>
          <w:sz w:val="28"/>
        </w:rPr>
        <w:t>51:20:000</w:t>
      </w:r>
      <w:r>
        <w:rPr>
          <w:rFonts w:ascii="Times New Roman" w:hAnsi="Times New Roman" w:cs="Times New Roman"/>
          <w:sz w:val="28"/>
        </w:rPr>
        <w:t xml:space="preserve">1007:41, </w:t>
      </w:r>
      <w:r w:rsidRPr="00F51FD2">
        <w:rPr>
          <w:rFonts w:ascii="Times New Roman" w:hAnsi="Times New Roman" w:cs="Times New Roman"/>
          <w:sz w:val="28"/>
        </w:rPr>
        <w:t>51:20:000</w:t>
      </w:r>
      <w:r>
        <w:rPr>
          <w:rFonts w:ascii="Times New Roman" w:hAnsi="Times New Roman" w:cs="Times New Roman"/>
          <w:sz w:val="28"/>
        </w:rPr>
        <w:t xml:space="preserve">1007:123, </w:t>
      </w:r>
      <w:r w:rsidRPr="00F51FD2">
        <w:rPr>
          <w:rFonts w:ascii="Times New Roman" w:hAnsi="Times New Roman" w:cs="Times New Roman"/>
          <w:sz w:val="28"/>
        </w:rPr>
        <w:t>51:20:000</w:t>
      </w:r>
      <w:r>
        <w:rPr>
          <w:rFonts w:ascii="Times New Roman" w:hAnsi="Times New Roman" w:cs="Times New Roman"/>
          <w:sz w:val="28"/>
        </w:rPr>
        <w:t xml:space="preserve">1007:11, </w:t>
      </w:r>
      <w:r w:rsidRPr="00F51FD2">
        <w:rPr>
          <w:rFonts w:ascii="Times New Roman" w:hAnsi="Times New Roman" w:cs="Times New Roman"/>
          <w:sz w:val="28"/>
        </w:rPr>
        <w:t>51:20:000</w:t>
      </w:r>
      <w:r>
        <w:rPr>
          <w:rFonts w:ascii="Times New Roman" w:hAnsi="Times New Roman" w:cs="Times New Roman"/>
          <w:sz w:val="28"/>
        </w:rPr>
        <w:t>1007:116</w:t>
      </w:r>
      <w:r>
        <w:rPr>
          <w:rFonts w:ascii="Times New Roman" w:hAnsi="Times New Roman" w:cs="Times New Roman"/>
          <w:sz w:val="28"/>
        </w:rPr>
        <w:t xml:space="preserve"> (приложение)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8ACAEBD" w14:textId="3297B253" w:rsidR="00281790" w:rsidRDefault="00281790" w:rsidP="00281790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Основание установления публичного сервитута: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постановление администрации города Мурманска от 07.07.2016 № 2053 «</w:t>
      </w:r>
      <w:r w:rsidRPr="002817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 утверждении проекта планировки и проекта межевания территории в границах земельного участка с кадастровым № 51:20:0001007:11 по проезду Молодежному в Первомайском административном округе города Мурманска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proofErr w:type="gramEnd"/>
    </w:p>
    <w:p w14:paraId="0731CE70" w14:textId="77777777" w:rsidR="00145ABF" w:rsidRPr="00EE5AFC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5AFC">
        <w:rPr>
          <w:rFonts w:ascii="Times New Roman" w:hAnsi="Times New Roman" w:cs="Times New Roman"/>
          <w:sz w:val="28"/>
          <w:szCs w:val="28"/>
        </w:rPr>
        <w:t>Правообладатели земельн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E5AFC">
        <w:rPr>
          <w:rFonts w:ascii="Times New Roman" w:hAnsi="Times New Roman" w:cs="Times New Roman"/>
          <w:sz w:val="28"/>
          <w:szCs w:val="28"/>
        </w:rPr>
        <w:t>, в отношении котор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испрашива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EE5AFC">
        <w:rPr>
          <w:rFonts w:ascii="Times New Roman" w:hAnsi="Times New Roman" w:cs="Times New Roman"/>
          <w:sz w:val="28"/>
          <w:szCs w:val="28"/>
        </w:rPr>
        <w:t>тся публичны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EE5AFC">
        <w:rPr>
          <w:rFonts w:ascii="Times New Roman" w:hAnsi="Times New Roman" w:cs="Times New Roman"/>
          <w:sz w:val="28"/>
          <w:szCs w:val="28"/>
        </w:rPr>
        <w:t xml:space="preserve"> сервитут, если их права не зарегистрированы в Едином государственном реестре недвижимости, в течение пятнадцати дней со дня опубликования настоящего сообщения, подают заявления об учете их прав (обременений прав) на земельны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участ</w:t>
      </w:r>
      <w:r>
        <w:rPr>
          <w:rFonts w:ascii="Times New Roman" w:hAnsi="Times New Roman" w:cs="Times New Roman"/>
          <w:sz w:val="28"/>
          <w:szCs w:val="28"/>
        </w:rPr>
        <w:t>ок</w:t>
      </w:r>
      <w:r w:rsidRPr="00EE5AFC">
        <w:rPr>
          <w:rFonts w:ascii="Times New Roman" w:hAnsi="Times New Roman" w:cs="Times New Roman"/>
          <w:sz w:val="28"/>
          <w:szCs w:val="28"/>
        </w:rPr>
        <w:t xml:space="preserve">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E5AFC">
        <w:rPr>
          <w:rFonts w:ascii="Times New Roman" w:hAnsi="Times New Roman" w:cs="Times New Roman"/>
          <w:sz w:val="28"/>
          <w:szCs w:val="28"/>
        </w:rPr>
        <w:t xml:space="preserve">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14:paraId="1CC961C0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5AFC">
        <w:rPr>
          <w:rFonts w:ascii="Times New Roman" w:hAnsi="Times New Roman" w:cs="Times New Roman"/>
          <w:sz w:val="28"/>
          <w:szCs w:val="28"/>
        </w:rPr>
        <w:t>Адрес, по которому заинтересованные лица могут ознакомиться с поступившими ходатайствами об установлении публичн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E5AFC">
        <w:rPr>
          <w:rFonts w:ascii="Times New Roman" w:hAnsi="Times New Roman" w:cs="Times New Roman"/>
          <w:sz w:val="28"/>
          <w:szCs w:val="28"/>
        </w:rPr>
        <w:t xml:space="preserve"> 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прилагаемы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к </w:t>
      </w:r>
      <w:r>
        <w:rPr>
          <w:rFonts w:ascii="Times New Roman" w:hAnsi="Times New Roman" w:cs="Times New Roman"/>
          <w:sz w:val="28"/>
          <w:szCs w:val="28"/>
        </w:rPr>
        <w:t>нему</w:t>
      </w:r>
      <w:r w:rsidRPr="00516184">
        <w:rPr>
          <w:rFonts w:ascii="Times New Roman" w:hAnsi="Times New Roman" w:cs="Times New Roman"/>
          <w:sz w:val="28"/>
          <w:szCs w:val="28"/>
        </w:rPr>
        <w:t xml:space="preserve"> описани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16184">
        <w:rPr>
          <w:rFonts w:ascii="Times New Roman" w:hAnsi="Times New Roman" w:cs="Times New Roman"/>
          <w:sz w:val="28"/>
          <w:szCs w:val="28"/>
        </w:rPr>
        <w:t xml:space="preserve"> границ публичного сервитута, подать заявления об учете прав на земельные участки: Мурманская область, город Мурманск, улица Комсомольская, дом 10, кабинет</w:t>
      </w:r>
      <w:r>
        <w:rPr>
          <w:rFonts w:ascii="Times New Roman" w:hAnsi="Times New Roman" w:cs="Times New Roman"/>
          <w:sz w:val="28"/>
          <w:szCs w:val="28"/>
        </w:rPr>
        <w:t xml:space="preserve"> 308 </w:t>
      </w:r>
      <w:r w:rsidRPr="00516184">
        <w:rPr>
          <w:rFonts w:ascii="Times New Roman" w:hAnsi="Times New Roman" w:cs="Times New Roman"/>
          <w:sz w:val="28"/>
          <w:szCs w:val="28"/>
        </w:rPr>
        <w:t xml:space="preserve">либо в электронном виде (kio@citymurmansk.ru). </w:t>
      </w:r>
    </w:p>
    <w:p w14:paraId="74B7CC07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6184">
        <w:rPr>
          <w:rFonts w:ascii="Times New Roman" w:hAnsi="Times New Roman" w:cs="Times New Roman"/>
          <w:sz w:val="28"/>
          <w:szCs w:val="28"/>
        </w:rPr>
        <w:t>Телефон для информации: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6184">
        <w:rPr>
          <w:rFonts w:ascii="Times New Roman" w:hAnsi="Times New Roman" w:cs="Times New Roman"/>
          <w:sz w:val="28"/>
          <w:szCs w:val="28"/>
        </w:rPr>
        <w:t>8 (8152) 47-72-51.</w:t>
      </w:r>
    </w:p>
    <w:p w14:paraId="4A1B1B1C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Официальный сайт в информационно-телекоммуникационной сети «Интернет», на котором размещается сообщение о поступивших </w:t>
      </w:r>
      <w:proofErr w:type="gramStart"/>
      <w:r>
        <w:rPr>
          <w:rFonts w:ascii="Times New Roman" w:hAnsi="Times New Roman" w:cs="Times New Roman"/>
          <w:sz w:val="28"/>
          <w:szCs w:val="28"/>
        </w:rPr>
        <w:t>ходатайствах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сервитута:</w:t>
      </w:r>
      <w:r w:rsidRPr="00312524">
        <w:t xml:space="preserve"> </w:t>
      </w:r>
      <w:r w:rsidRPr="00312524">
        <w:rPr>
          <w:rFonts w:ascii="Times New Roman" w:hAnsi="Times New Roman" w:cs="Times New Roman"/>
          <w:sz w:val="28"/>
          <w:szCs w:val="28"/>
        </w:rPr>
        <w:t>(</w:t>
      </w:r>
      <w:hyperlink r:id="rId9" w:history="1">
        <w:r w:rsidRPr="003A5EF0">
          <w:rPr>
            <w:rStyle w:val="a4"/>
            <w:rFonts w:ascii="Times New Roman" w:hAnsi="Times New Roman" w:cs="Times New Roman"/>
            <w:sz w:val="28"/>
            <w:szCs w:val="28"/>
          </w:rPr>
          <w:t>https://www.citymurmansk.ru</w:t>
        </w:r>
      </w:hyperlink>
      <w:r w:rsidRPr="00312524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CEBD0AD" w14:textId="77777777" w:rsidR="00145ABF" w:rsidRPr="00485C99" w:rsidRDefault="00145ABF" w:rsidP="00145ABF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B1259C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FFCA452" w14:textId="77777777" w:rsidR="00145ABF" w:rsidRPr="0030130A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C6F6779" w14:textId="77777777" w:rsidR="00013CCB" w:rsidRDefault="00013CCB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4B79231D" w14:textId="68EE78B8" w:rsidR="00013CCB" w:rsidRPr="00485C99" w:rsidRDefault="00281790" w:rsidP="00281790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   </w:t>
      </w:r>
      <w:bookmarkStart w:id="1" w:name="_GoBack"/>
      <w:bookmarkEnd w:id="1"/>
      <w:r>
        <w:rPr>
          <w:noProof/>
          <w:lang w:eastAsia="ru-RU"/>
        </w:rPr>
        <w:drawing>
          <wp:inline distT="0" distB="0" distL="0" distR="0" wp14:anchorId="3F3DD4B8" wp14:editId="4216667E">
            <wp:extent cx="6090285" cy="861822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3CCB" w:rsidRPr="00485C99" w:rsidSect="00677DDB">
      <w:pgSz w:w="11906" w:h="16838"/>
      <w:pgMar w:top="709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090618" w14:textId="77777777" w:rsidR="009641B1" w:rsidRDefault="009641B1" w:rsidP="007E0683">
      <w:pPr>
        <w:spacing w:after="0" w:line="240" w:lineRule="auto"/>
      </w:pPr>
      <w:r>
        <w:separator/>
      </w:r>
    </w:p>
  </w:endnote>
  <w:endnote w:type="continuationSeparator" w:id="0">
    <w:p w14:paraId="4E9481C3" w14:textId="77777777" w:rsidR="009641B1" w:rsidRDefault="009641B1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8A48AA5" w14:textId="77777777" w:rsidR="009641B1" w:rsidRDefault="009641B1" w:rsidP="007E0683">
      <w:pPr>
        <w:spacing w:after="0" w:line="240" w:lineRule="auto"/>
      </w:pPr>
      <w:r>
        <w:separator/>
      </w:r>
    </w:p>
  </w:footnote>
  <w:footnote w:type="continuationSeparator" w:id="0">
    <w:p w14:paraId="157622AB" w14:textId="77777777" w:rsidR="009641B1" w:rsidRDefault="009641B1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45E3575A"/>
    <w:multiLevelType w:val="hybridMultilevel"/>
    <w:tmpl w:val="94BEC86E"/>
    <w:lvl w:ilvl="0" w:tplc="DA9E9CBE">
      <w:start w:val="1"/>
      <w:numFmt w:val="decimal"/>
      <w:lvlText w:val="%1)"/>
      <w:lvlJc w:val="left"/>
      <w:pPr>
        <w:ind w:left="1737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58E341A0"/>
    <w:multiLevelType w:val="hybridMultilevel"/>
    <w:tmpl w:val="4CCA4022"/>
    <w:lvl w:ilvl="0" w:tplc="8FAAE5CC">
      <w:start w:val="1"/>
      <w:numFmt w:val="decimal"/>
      <w:lvlText w:val="%1)"/>
      <w:lvlJc w:val="left"/>
      <w:pPr>
        <w:ind w:left="1737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3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F1B"/>
    <w:rsid w:val="0000223B"/>
    <w:rsid w:val="00003D00"/>
    <w:rsid w:val="00011B90"/>
    <w:rsid w:val="00013CCB"/>
    <w:rsid w:val="00022AF1"/>
    <w:rsid w:val="00024BF0"/>
    <w:rsid w:val="000360E7"/>
    <w:rsid w:val="00040F98"/>
    <w:rsid w:val="00041A1A"/>
    <w:rsid w:val="000459C9"/>
    <w:rsid w:val="00047156"/>
    <w:rsid w:val="0005722B"/>
    <w:rsid w:val="000B59B0"/>
    <w:rsid w:val="000C2E2E"/>
    <w:rsid w:val="000C45B2"/>
    <w:rsid w:val="000E3535"/>
    <w:rsid w:val="000E5D59"/>
    <w:rsid w:val="00135E55"/>
    <w:rsid w:val="00145ABF"/>
    <w:rsid w:val="00161953"/>
    <w:rsid w:val="001A01A0"/>
    <w:rsid w:val="001D55DB"/>
    <w:rsid w:val="001E3DD7"/>
    <w:rsid w:val="001E73AC"/>
    <w:rsid w:val="002012C6"/>
    <w:rsid w:val="00214AA8"/>
    <w:rsid w:val="002240EF"/>
    <w:rsid w:val="002305B2"/>
    <w:rsid w:val="0024087B"/>
    <w:rsid w:val="00245077"/>
    <w:rsid w:val="00245FE0"/>
    <w:rsid w:val="00250A92"/>
    <w:rsid w:val="0026033F"/>
    <w:rsid w:val="00264206"/>
    <w:rsid w:val="00281790"/>
    <w:rsid w:val="00287BF4"/>
    <w:rsid w:val="002C3A4B"/>
    <w:rsid w:val="002C518C"/>
    <w:rsid w:val="002D17B3"/>
    <w:rsid w:val="002D40D2"/>
    <w:rsid w:val="002D4BF2"/>
    <w:rsid w:val="002E616F"/>
    <w:rsid w:val="002F0E7E"/>
    <w:rsid w:val="0030130A"/>
    <w:rsid w:val="00305F53"/>
    <w:rsid w:val="00312524"/>
    <w:rsid w:val="00321292"/>
    <w:rsid w:val="003330A8"/>
    <w:rsid w:val="003443B8"/>
    <w:rsid w:val="00346618"/>
    <w:rsid w:val="00352E75"/>
    <w:rsid w:val="00355A79"/>
    <w:rsid w:val="0037105F"/>
    <w:rsid w:val="003758B8"/>
    <w:rsid w:val="0037639D"/>
    <w:rsid w:val="0038103B"/>
    <w:rsid w:val="00387954"/>
    <w:rsid w:val="0039021C"/>
    <w:rsid w:val="00390DB3"/>
    <w:rsid w:val="003A71DA"/>
    <w:rsid w:val="003B081A"/>
    <w:rsid w:val="003B6FB7"/>
    <w:rsid w:val="003D07C7"/>
    <w:rsid w:val="003E2615"/>
    <w:rsid w:val="003E6FD3"/>
    <w:rsid w:val="00404E4C"/>
    <w:rsid w:val="00414C8D"/>
    <w:rsid w:val="0042102A"/>
    <w:rsid w:val="00430863"/>
    <w:rsid w:val="004337D4"/>
    <w:rsid w:val="004529E1"/>
    <w:rsid w:val="0047181E"/>
    <w:rsid w:val="00484BF4"/>
    <w:rsid w:val="00485C99"/>
    <w:rsid w:val="0049742A"/>
    <w:rsid w:val="004A4770"/>
    <w:rsid w:val="004E5DD5"/>
    <w:rsid w:val="004F1D2E"/>
    <w:rsid w:val="005002D5"/>
    <w:rsid w:val="005024F4"/>
    <w:rsid w:val="0050748D"/>
    <w:rsid w:val="00516184"/>
    <w:rsid w:val="00516719"/>
    <w:rsid w:val="005315FB"/>
    <w:rsid w:val="00531948"/>
    <w:rsid w:val="00563056"/>
    <w:rsid w:val="0056341B"/>
    <w:rsid w:val="00573207"/>
    <w:rsid w:val="00574646"/>
    <w:rsid w:val="00580AB2"/>
    <w:rsid w:val="00583405"/>
    <w:rsid w:val="00584E4C"/>
    <w:rsid w:val="00591438"/>
    <w:rsid w:val="00596497"/>
    <w:rsid w:val="00597E37"/>
    <w:rsid w:val="005B0FD2"/>
    <w:rsid w:val="005B1F1B"/>
    <w:rsid w:val="005D538E"/>
    <w:rsid w:val="005D7B64"/>
    <w:rsid w:val="005E74B0"/>
    <w:rsid w:val="005F5837"/>
    <w:rsid w:val="006027D7"/>
    <w:rsid w:val="00655308"/>
    <w:rsid w:val="00664C3F"/>
    <w:rsid w:val="0067252D"/>
    <w:rsid w:val="006752EC"/>
    <w:rsid w:val="00677DDB"/>
    <w:rsid w:val="006B2BD0"/>
    <w:rsid w:val="006D06E2"/>
    <w:rsid w:val="006F5806"/>
    <w:rsid w:val="007152D0"/>
    <w:rsid w:val="0072658F"/>
    <w:rsid w:val="00762BF9"/>
    <w:rsid w:val="007702F0"/>
    <w:rsid w:val="00775FE4"/>
    <w:rsid w:val="007818F3"/>
    <w:rsid w:val="0078534E"/>
    <w:rsid w:val="0079198E"/>
    <w:rsid w:val="00797BB0"/>
    <w:rsid w:val="007A2B18"/>
    <w:rsid w:val="007B16F3"/>
    <w:rsid w:val="007B1D5D"/>
    <w:rsid w:val="007B2437"/>
    <w:rsid w:val="007B55FC"/>
    <w:rsid w:val="007E0608"/>
    <w:rsid w:val="007E0683"/>
    <w:rsid w:val="007F2961"/>
    <w:rsid w:val="0080388A"/>
    <w:rsid w:val="0080503D"/>
    <w:rsid w:val="00807845"/>
    <w:rsid w:val="008354BF"/>
    <w:rsid w:val="00841F32"/>
    <w:rsid w:val="008509C1"/>
    <w:rsid w:val="0086161B"/>
    <w:rsid w:val="0086597F"/>
    <w:rsid w:val="0088381B"/>
    <w:rsid w:val="008A1AFA"/>
    <w:rsid w:val="008B1723"/>
    <w:rsid w:val="008E50BB"/>
    <w:rsid w:val="00904418"/>
    <w:rsid w:val="00955279"/>
    <w:rsid w:val="009641B1"/>
    <w:rsid w:val="0097706C"/>
    <w:rsid w:val="00993D66"/>
    <w:rsid w:val="009E1646"/>
    <w:rsid w:val="009E5A14"/>
    <w:rsid w:val="00A06EA8"/>
    <w:rsid w:val="00A121F3"/>
    <w:rsid w:val="00A13320"/>
    <w:rsid w:val="00A15161"/>
    <w:rsid w:val="00A33542"/>
    <w:rsid w:val="00A37B98"/>
    <w:rsid w:val="00A4635D"/>
    <w:rsid w:val="00A62ED5"/>
    <w:rsid w:val="00A915C1"/>
    <w:rsid w:val="00A91BF4"/>
    <w:rsid w:val="00AB04A4"/>
    <w:rsid w:val="00AB3A21"/>
    <w:rsid w:val="00AB4227"/>
    <w:rsid w:val="00AC5DB4"/>
    <w:rsid w:val="00AD361A"/>
    <w:rsid w:val="00AE0C0C"/>
    <w:rsid w:val="00AE3FC1"/>
    <w:rsid w:val="00AF0282"/>
    <w:rsid w:val="00B11F2C"/>
    <w:rsid w:val="00B145F1"/>
    <w:rsid w:val="00B20A46"/>
    <w:rsid w:val="00B2211C"/>
    <w:rsid w:val="00B54B7D"/>
    <w:rsid w:val="00B76AD5"/>
    <w:rsid w:val="00B90761"/>
    <w:rsid w:val="00B90F6D"/>
    <w:rsid w:val="00BF1D8B"/>
    <w:rsid w:val="00C26048"/>
    <w:rsid w:val="00C33809"/>
    <w:rsid w:val="00C764BF"/>
    <w:rsid w:val="00C765D5"/>
    <w:rsid w:val="00C84957"/>
    <w:rsid w:val="00C95D1E"/>
    <w:rsid w:val="00CA3AB1"/>
    <w:rsid w:val="00CA7544"/>
    <w:rsid w:val="00CC4609"/>
    <w:rsid w:val="00CC6EDB"/>
    <w:rsid w:val="00CD505C"/>
    <w:rsid w:val="00CF1598"/>
    <w:rsid w:val="00CF719D"/>
    <w:rsid w:val="00D129C5"/>
    <w:rsid w:val="00D25094"/>
    <w:rsid w:val="00D47550"/>
    <w:rsid w:val="00D55641"/>
    <w:rsid w:val="00D92162"/>
    <w:rsid w:val="00DC5A42"/>
    <w:rsid w:val="00DC7C2C"/>
    <w:rsid w:val="00DD5740"/>
    <w:rsid w:val="00DE0A40"/>
    <w:rsid w:val="00E00880"/>
    <w:rsid w:val="00E15CE2"/>
    <w:rsid w:val="00E42DDD"/>
    <w:rsid w:val="00E52262"/>
    <w:rsid w:val="00E640C9"/>
    <w:rsid w:val="00E726AB"/>
    <w:rsid w:val="00E93684"/>
    <w:rsid w:val="00EC4C30"/>
    <w:rsid w:val="00EC6A04"/>
    <w:rsid w:val="00EE54E9"/>
    <w:rsid w:val="00EE5AFC"/>
    <w:rsid w:val="00F13E48"/>
    <w:rsid w:val="00F25459"/>
    <w:rsid w:val="00F304F4"/>
    <w:rsid w:val="00F31513"/>
    <w:rsid w:val="00F32CF6"/>
    <w:rsid w:val="00F37BED"/>
    <w:rsid w:val="00F45564"/>
    <w:rsid w:val="00F51FD2"/>
    <w:rsid w:val="00F5680C"/>
    <w:rsid w:val="00F914F2"/>
    <w:rsid w:val="00F93494"/>
    <w:rsid w:val="00FA41DC"/>
    <w:rsid w:val="00FC73F0"/>
    <w:rsid w:val="00FD2191"/>
    <w:rsid w:val="00FD32BC"/>
    <w:rsid w:val="00FE28ED"/>
    <w:rsid w:val="00FE3CDF"/>
    <w:rsid w:val="00FF04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5ABF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5ABF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43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https://www.citymurmansk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160BB9-8C40-4B59-BA47-28F5D8F9EA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</Pages>
  <Words>394</Words>
  <Characters>2252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Олькина Татьяна Борисовна</cp:lastModifiedBy>
  <cp:revision>14</cp:revision>
  <cp:lastPrinted>2023-12-07T09:20:00Z</cp:lastPrinted>
  <dcterms:created xsi:type="dcterms:W3CDTF">2023-10-16T14:31:00Z</dcterms:created>
  <dcterms:modified xsi:type="dcterms:W3CDTF">2024-01-31T09:09:00Z</dcterms:modified>
</cp:coreProperties>
</file>