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10E1C83E" w:rsidR="00991CCC" w:rsidRPr="009526E8" w:rsidRDefault="00991CCC" w:rsidP="009526E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6E8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9526E8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9526E8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9526E8" w:rsidRPr="009526E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</w:t>
      </w:r>
      <w:r w:rsidR="009526E8" w:rsidRPr="009526E8">
        <w:rPr>
          <w:rFonts w:ascii="Times New Roman" w:eastAsia="Calibri" w:hAnsi="Times New Roman" w:cs="Times New Roman"/>
          <w:bCs/>
          <w:sz w:val="28"/>
          <w:szCs w:val="28"/>
        </w:rPr>
        <w:t>от 15.08.2012 № 2002 «Об утверждении административного регламента предоставления</w:t>
      </w:r>
      <w:r w:rsidR="009526E8" w:rsidRPr="009526E8">
        <w:rPr>
          <w:rFonts w:eastAsia="Calibri"/>
          <w:bCs/>
          <w:sz w:val="28"/>
          <w:szCs w:val="28"/>
        </w:rPr>
        <w:t xml:space="preserve"> </w:t>
      </w:r>
      <w:r w:rsidR="009526E8" w:rsidRPr="009526E8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услуги «Оформление договоров мены жилых помещений при расселении граждан из аварийного жилищного фонда, выдача дубликатов» (в ред. постановлений от 10.06.2013 № 1436, от 30.06.2014 № 2105, </w:t>
      </w:r>
      <w:r w:rsidR="009526E8" w:rsidRPr="009526E8">
        <w:rPr>
          <w:rFonts w:eastAsia="Calibri"/>
          <w:bCs/>
          <w:sz w:val="28"/>
          <w:szCs w:val="28"/>
        </w:rPr>
        <w:br/>
      </w:r>
      <w:r w:rsidR="009526E8" w:rsidRPr="009526E8">
        <w:rPr>
          <w:rFonts w:ascii="Times New Roman" w:eastAsia="Calibri" w:hAnsi="Times New Roman" w:cs="Times New Roman"/>
          <w:bCs/>
          <w:sz w:val="28"/>
          <w:szCs w:val="28"/>
        </w:rPr>
        <w:t>от 30.06.2015 № 1752, от 15.04.2019 № 1361, от 09.09.2020 № 2099)»</w:t>
      </w:r>
      <w:r w:rsidRPr="009526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9526E8" w:rsidRDefault="002F6B9B" w:rsidP="009526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26E8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9526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6E8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2A166E0C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314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4E2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4E231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E2314" w:rsidRPr="004E2314">
        <w:rPr>
          <w:rFonts w:ascii="Times New Roman" w:eastAsia="Calibri" w:hAnsi="Times New Roman" w:cs="Times New Roman"/>
          <w:sz w:val="28"/>
          <w:szCs w:val="28"/>
        </w:rPr>
        <w:t>22</w:t>
      </w:r>
      <w:r w:rsidRPr="004E2314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4E2314" w:rsidRPr="004E2314">
        <w:rPr>
          <w:rFonts w:ascii="Times New Roman" w:eastAsia="Calibri" w:hAnsi="Times New Roman" w:cs="Times New Roman"/>
          <w:sz w:val="28"/>
          <w:szCs w:val="28"/>
        </w:rPr>
        <w:t>2</w:t>
      </w:r>
      <w:r w:rsidR="004E2314">
        <w:rPr>
          <w:rFonts w:ascii="Times New Roman" w:eastAsia="Calibri" w:hAnsi="Times New Roman" w:cs="Times New Roman"/>
          <w:sz w:val="28"/>
          <w:szCs w:val="28"/>
        </w:rPr>
        <w:t>6</w:t>
      </w:r>
      <w:r w:rsidRPr="004E2314">
        <w:rPr>
          <w:rFonts w:ascii="Times New Roman" w:eastAsia="Calibri" w:hAnsi="Times New Roman" w:cs="Times New Roman"/>
          <w:sz w:val="28"/>
          <w:szCs w:val="28"/>
        </w:rPr>
        <w:t>.05.2026.</w:t>
      </w:r>
      <w:bookmarkEnd w:id="0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Pr="009B3A26" w:rsidRDefault="004324AC" w:rsidP="009B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26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24B78AF0" w14:textId="68A57720" w:rsidR="004324AC" w:rsidRPr="009B3A26" w:rsidRDefault="004324AC" w:rsidP="009B3A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A26"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  <w:r w:rsidRPr="009B3A26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="009B3A26" w:rsidRPr="009B3A2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</w:t>
      </w:r>
      <w:r w:rsidR="009B3A26" w:rsidRPr="009B3A26">
        <w:rPr>
          <w:rFonts w:ascii="Times New Roman" w:eastAsia="Calibri" w:hAnsi="Times New Roman" w:cs="Times New Roman"/>
          <w:bCs/>
          <w:sz w:val="28"/>
          <w:szCs w:val="28"/>
        </w:rPr>
        <w:t>от 15.08.2012 № 2002 «Об утверждении административного регламента предоставления</w:t>
      </w:r>
      <w:r w:rsidR="009B3A26" w:rsidRPr="009B3A26">
        <w:rPr>
          <w:rFonts w:eastAsia="Calibri"/>
          <w:bCs/>
          <w:sz w:val="28"/>
          <w:szCs w:val="28"/>
        </w:rPr>
        <w:t xml:space="preserve"> </w:t>
      </w:r>
      <w:r w:rsidR="009B3A26" w:rsidRPr="009B3A26"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 «Оформление договоров мены жилых помещений при расселении граждан из аварийного жилищного фонда, выдача дубликатов» (в ред. постановлений от 10.06.2013 № 1436, от 30.06.2014 № 2105, от 30.06.2015 № 1752, от 15.04.2019 № 1361, от 09.09.2020 № 2099)</w:t>
      </w:r>
      <w:r w:rsidR="009B3A26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9B3A26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0624C"/>
    <w:rsid w:val="00216275"/>
    <w:rsid w:val="0029578B"/>
    <w:rsid w:val="00295BE6"/>
    <w:rsid w:val="002F6B9B"/>
    <w:rsid w:val="00345D2B"/>
    <w:rsid w:val="003E57A0"/>
    <w:rsid w:val="00404C5B"/>
    <w:rsid w:val="00423E6E"/>
    <w:rsid w:val="004324AC"/>
    <w:rsid w:val="00466042"/>
    <w:rsid w:val="004732C3"/>
    <w:rsid w:val="004E2314"/>
    <w:rsid w:val="00577EFD"/>
    <w:rsid w:val="00656EED"/>
    <w:rsid w:val="006F3CBF"/>
    <w:rsid w:val="007176DC"/>
    <w:rsid w:val="00804FEE"/>
    <w:rsid w:val="008C2197"/>
    <w:rsid w:val="008C63F1"/>
    <w:rsid w:val="008E6114"/>
    <w:rsid w:val="009208CD"/>
    <w:rsid w:val="00925CDA"/>
    <w:rsid w:val="009526E8"/>
    <w:rsid w:val="00991CCC"/>
    <w:rsid w:val="009A7E5D"/>
    <w:rsid w:val="009B3A26"/>
    <w:rsid w:val="009B465E"/>
    <w:rsid w:val="009E4BCD"/>
    <w:rsid w:val="00A730D0"/>
    <w:rsid w:val="00AB16D7"/>
    <w:rsid w:val="00C51055"/>
    <w:rsid w:val="00CF2EF9"/>
    <w:rsid w:val="00CF3D45"/>
    <w:rsid w:val="00D40F50"/>
    <w:rsid w:val="00D82822"/>
    <w:rsid w:val="00D93B0C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9</cp:revision>
  <dcterms:created xsi:type="dcterms:W3CDTF">2026-05-12T13:06:00Z</dcterms:created>
  <dcterms:modified xsi:type="dcterms:W3CDTF">2026-05-21T12:15:00Z</dcterms:modified>
</cp:coreProperties>
</file>