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A03" w:rsidRPr="00045BE7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BE7">
        <w:rPr>
          <w:rFonts w:ascii="Times New Roman" w:hAnsi="Times New Roman" w:cs="Times New Roman"/>
          <w:sz w:val="28"/>
          <w:szCs w:val="28"/>
        </w:rPr>
        <w:t>Уведомление</w:t>
      </w:r>
    </w:p>
    <w:p w:rsidR="00257A03" w:rsidRPr="00045BE7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BE7"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257A03" w:rsidRPr="00045BE7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BE7">
        <w:rPr>
          <w:rFonts w:ascii="Times New Roman" w:hAnsi="Times New Roman" w:cs="Times New Roman"/>
          <w:sz w:val="28"/>
          <w:szCs w:val="28"/>
        </w:rPr>
        <w:t>проекта на соответствие антимонопольного законодательства</w:t>
      </w:r>
    </w:p>
    <w:p w:rsidR="00257A03" w:rsidRDefault="00257A03" w:rsidP="00257A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0594" w:rsidRPr="00016774" w:rsidRDefault="00257A03" w:rsidP="00016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отдел аренды к</w:t>
      </w:r>
      <w:r w:rsidR="00016774">
        <w:rPr>
          <w:rFonts w:ascii="Times New Roman" w:hAnsi="Times New Roman" w:cs="Times New Roman"/>
          <w:sz w:val="28"/>
          <w:szCs w:val="28"/>
        </w:rPr>
        <w:t>омитета имущественных отношений</w:t>
      </w:r>
      <w:r w:rsidR="0001677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города Мурманска уведомляет о начале проведения общественного обсуждения и сборе предложений и </w:t>
      </w:r>
      <w:r w:rsidR="00016774">
        <w:rPr>
          <w:rFonts w:ascii="Times New Roman" w:hAnsi="Times New Roman" w:cs="Times New Roman"/>
          <w:sz w:val="28"/>
          <w:szCs w:val="28"/>
        </w:rPr>
        <w:t>замечаний организаций и граждан</w:t>
      </w:r>
      <w:r w:rsidR="0001677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рамках анализа нормативного правового акта на соответствие </w:t>
      </w:r>
      <w:r w:rsidRPr="00016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антимонопольному законодательству в отношении проекта постановления администрации города Мурманска </w:t>
      </w:r>
      <w:r w:rsidR="00350594" w:rsidRPr="000167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016774" w:rsidRPr="000167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отм</w:t>
      </w:r>
      <w:r w:rsidR="00016774" w:rsidRPr="000167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ене постановления администрации </w:t>
      </w:r>
      <w:r w:rsidR="00016774" w:rsidRPr="000167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города Мурманска от 22.07.2010 № 1273 «О типовом регламенте работы комиссии по проведению торгов на право заключения договоров</w:t>
      </w:r>
      <w:proofErr w:type="gramEnd"/>
      <w:r w:rsidR="00016774" w:rsidRPr="000167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аренды объекто</w:t>
      </w:r>
      <w:r w:rsidR="00016774" w:rsidRPr="000167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муниципального нежилого фонда</w:t>
      </w:r>
      <w:r w:rsidR="00016774" w:rsidRPr="000167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16774" w:rsidRPr="000167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города Мурманска»</w:t>
      </w:r>
      <w:r w:rsidR="00016774" w:rsidRPr="000167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57A03" w:rsidRPr="00350594" w:rsidRDefault="00257A03" w:rsidP="0035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 w:cs="Times New Roman"/>
          <w:sz w:val="28"/>
          <w:szCs w:val="28"/>
        </w:rPr>
        <w:br/>
      </w:r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183038, г. Мурманск, ул. </w:t>
      </w:r>
      <w:proofErr w:type="gramStart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Комсомольская</w:t>
      </w:r>
      <w:proofErr w:type="gramEnd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10 (комитет имущественных отношений города Мурманска)</w:t>
      </w:r>
      <w:r w:rsidR="0035059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адресу электронной почты: </w:t>
      </w:r>
      <w:hyperlink r:id="rId5" w:history="1">
        <w:r w:rsidRPr="00257A03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  <w:r w:rsidRPr="00257A03">
        <w:rPr>
          <w:rFonts w:ascii="Times New Roman" w:hAnsi="Times New Roman" w:cs="Times New Roman"/>
          <w:sz w:val="28"/>
          <w:szCs w:val="28"/>
        </w:rPr>
        <w:t>.</w:t>
      </w:r>
    </w:p>
    <w:p w:rsidR="00257A03" w:rsidRPr="00903779" w:rsidRDefault="00257A03" w:rsidP="00257A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37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предложений и замечаний: </w:t>
      </w:r>
      <w:r w:rsidRPr="009037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="000167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31.01.2024 по </w:t>
      </w:r>
      <w:r w:rsidR="00903779" w:rsidRPr="009037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0167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903779" w:rsidRPr="009037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.02</w:t>
      </w:r>
      <w:r w:rsidR="000167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D945EC" w:rsidRPr="009037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57A03" w:rsidRDefault="00257A03" w:rsidP="00257A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</w:p>
    <w:p w:rsidR="00257A03" w:rsidRPr="00016774" w:rsidRDefault="001251DB" w:rsidP="001251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6774">
        <w:rPr>
          <w:rFonts w:ascii="Times New Roman" w:hAnsi="Times New Roman" w:cs="Times New Roman"/>
          <w:color w:val="000000" w:themeColor="text1"/>
          <w:sz w:val="28"/>
          <w:szCs w:val="28"/>
        </w:rPr>
        <w:t>Проект НПА подготовлен</w:t>
      </w:r>
      <w:r w:rsidR="00D945EC" w:rsidRPr="00016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целью </w:t>
      </w:r>
      <w:r w:rsidR="00016774" w:rsidRPr="00016774">
        <w:rPr>
          <w:rFonts w:ascii="Times New Roman" w:hAnsi="Times New Roman" w:cs="Times New Roman"/>
          <w:color w:val="000000" w:themeColor="text1"/>
          <w:sz w:val="28"/>
          <w:szCs w:val="28"/>
        </w:rPr>
        <w:t>отмены</w:t>
      </w:r>
      <w:r w:rsidR="00D945EC" w:rsidRPr="00016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15C1" w:rsidRPr="0001677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</w:t>
      </w:r>
      <w:r w:rsidR="00016774" w:rsidRPr="00016774">
        <w:rPr>
          <w:rFonts w:ascii="Times New Roman" w:hAnsi="Times New Roman" w:cs="Times New Roman"/>
          <w:color w:val="000000" w:themeColor="text1"/>
          <w:sz w:val="28"/>
          <w:szCs w:val="28"/>
        </w:rPr>
        <w:t>вного регламента</w:t>
      </w:r>
      <w:r w:rsidR="008D0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</w:t>
      </w:r>
      <w:bookmarkStart w:id="0" w:name="_GoBack"/>
      <w:bookmarkEnd w:id="0"/>
      <w:r w:rsidR="00D945EC" w:rsidRPr="00016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действующим законодательством.</w:t>
      </w:r>
    </w:p>
    <w:p w:rsidR="00257A03" w:rsidRDefault="00257A03" w:rsidP="0025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Правоотношения, регулируемы</w:t>
      </w:r>
      <w:r w:rsidR="001251DB">
        <w:rPr>
          <w:rFonts w:ascii="Times New Roman" w:hAnsi="Times New Roman" w:cs="Times New Roman"/>
          <w:sz w:val="28"/>
          <w:szCs w:val="28"/>
        </w:rPr>
        <w:t>е настоящим проектом, не влияют</w:t>
      </w:r>
      <w:r w:rsidR="001251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состояние конкуренции.</w:t>
      </w: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EB6" w:rsidRDefault="00D32EB6"/>
    <w:sectPr w:rsidR="00D32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8E"/>
    <w:rsid w:val="00016774"/>
    <w:rsid w:val="00045BE7"/>
    <w:rsid w:val="001251DB"/>
    <w:rsid w:val="002163BF"/>
    <w:rsid w:val="00257A03"/>
    <w:rsid w:val="00350594"/>
    <w:rsid w:val="005B15C1"/>
    <w:rsid w:val="005F738E"/>
    <w:rsid w:val="00895D13"/>
    <w:rsid w:val="008D00C8"/>
    <w:rsid w:val="008F25CC"/>
    <w:rsid w:val="00903779"/>
    <w:rsid w:val="00D32EB6"/>
    <w:rsid w:val="00D9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7A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7A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o@citymurmansk.ru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Бармина Евгения Юрьевна</dc:creator>
  <cp:lastModifiedBy>_Марков Игорь Васильевич</cp:lastModifiedBy>
  <cp:revision>13</cp:revision>
  <cp:lastPrinted>2024-01-30T12:08:00Z</cp:lastPrinted>
  <dcterms:created xsi:type="dcterms:W3CDTF">2020-05-18T13:26:00Z</dcterms:created>
  <dcterms:modified xsi:type="dcterms:W3CDTF">2024-01-30T12:08:00Z</dcterms:modified>
</cp:coreProperties>
</file>