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2C26" w:rsidRPr="00940E9B" w:rsidRDefault="00E72C26" w:rsidP="00E72C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67">
        <w:rPr>
          <w:rFonts w:ascii="Times New Roman" w:hAnsi="Times New Roman"/>
          <w:sz w:val="28"/>
          <w:szCs w:val="28"/>
        </w:rPr>
        <w:t xml:space="preserve">Настоящим комитет по развитию городского хозяйства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 (наименование нормативных правовых актов) в отношении проекта </w:t>
      </w:r>
      <w:r w:rsidRPr="00065067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Pr="00065067"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«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Ленинском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пр. Ивана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Халатина</w:t>
      </w:r>
      <w:proofErr w:type="spellEnd"/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>
        <w:rPr>
          <w:rFonts w:ascii="Times New Roman" w:hAnsi="Times New Roman" w:cs="Times New Roman"/>
          <w:sz w:val="28"/>
          <w:szCs w:val="28"/>
          <w:u w:val="single"/>
        </w:rPr>
        <w:t>транспорта «Ресторан «Встреч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E72C26" w:rsidRPr="00065067" w:rsidRDefault="00E72C26" w:rsidP="00E72C26">
      <w:pPr>
        <w:ind w:firstLine="709"/>
        <w:jc w:val="both"/>
        <w:rPr>
          <w:szCs w:val="28"/>
          <w:u w:val="single"/>
        </w:rPr>
      </w:pPr>
      <w:r w:rsidRPr="00065067">
        <w:rPr>
          <w:szCs w:val="28"/>
        </w:rPr>
        <w:t xml:space="preserve">Предложения и замечания принимаются по адресу: город </w:t>
      </w:r>
      <w:proofErr w:type="gramStart"/>
      <w:r w:rsidRPr="00065067">
        <w:rPr>
          <w:szCs w:val="28"/>
        </w:rPr>
        <w:t xml:space="preserve">Мурманск,   </w:t>
      </w:r>
      <w:proofErr w:type="gramEnd"/>
      <w:r w:rsidRPr="00065067">
        <w:rPr>
          <w:szCs w:val="28"/>
        </w:rPr>
        <w:t xml:space="preserve">                ул. Шмидта, дом 17, в </w:t>
      </w:r>
      <w:proofErr w:type="spellStart"/>
      <w:r w:rsidRPr="00065067">
        <w:rPr>
          <w:szCs w:val="28"/>
        </w:rPr>
        <w:t>т.ч</w:t>
      </w:r>
      <w:proofErr w:type="spellEnd"/>
      <w:r w:rsidRPr="00065067">
        <w:rPr>
          <w:szCs w:val="28"/>
        </w:rPr>
        <w:t xml:space="preserve">. по адресу электронной почты: </w:t>
      </w:r>
      <w:proofErr w:type="spellStart"/>
      <w:r w:rsidRPr="00065067">
        <w:rPr>
          <w:szCs w:val="28"/>
          <w:u w:val="single"/>
          <w:lang w:val="en-US"/>
        </w:rPr>
        <w:t>krgh</w:t>
      </w:r>
      <w:proofErr w:type="spellEnd"/>
      <w:r w:rsidRPr="00065067">
        <w:rPr>
          <w:szCs w:val="28"/>
          <w:u w:val="single"/>
        </w:rPr>
        <w:t>@</w:t>
      </w:r>
      <w:proofErr w:type="spellStart"/>
      <w:r w:rsidRPr="00065067">
        <w:rPr>
          <w:szCs w:val="28"/>
          <w:u w:val="single"/>
          <w:lang w:val="en-US"/>
        </w:rPr>
        <w:t>citymurmansk</w:t>
      </w:r>
      <w:proofErr w:type="spellEnd"/>
      <w:r w:rsidRPr="00065067">
        <w:rPr>
          <w:szCs w:val="28"/>
          <w:u w:val="single"/>
        </w:rPr>
        <w:t>.</w:t>
      </w:r>
      <w:proofErr w:type="spellStart"/>
      <w:r w:rsidRPr="00065067">
        <w:rPr>
          <w:szCs w:val="28"/>
          <w:u w:val="single"/>
          <w:lang w:val="en-US"/>
        </w:rPr>
        <w:t>ru</w:t>
      </w:r>
      <w:proofErr w:type="spellEnd"/>
    </w:p>
    <w:p w:rsidR="00E72C26" w:rsidRPr="00065067" w:rsidRDefault="00E72C26" w:rsidP="00E72C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5067">
        <w:rPr>
          <w:szCs w:val="28"/>
        </w:rPr>
        <w:t xml:space="preserve">Сроки приема предложений и замечаний: с </w:t>
      </w:r>
      <w:r w:rsidR="00D66878">
        <w:rPr>
          <w:szCs w:val="28"/>
        </w:rPr>
        <w:t>15.01.2020 по 17.01.2020</w:t>
      </w:r>
      <w:bookmarkStart w:id="0" w:name="_GoBack"/>
      <w:bookmarkEnd w:id="0"/>
      <w:r w:rsidRPr="00065067">
        <w:rPr>
          <w:szCs w:val="28"/>
        </w:rPr>
        <w:t>.</w:t>
      </w:r>
    </w:p>
    <w:p w:rsidR="00E72C26" w:rsidRPr="00065067" w:rsidRDefault="00E72C26" w:rsidP="00E72C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5067">
        <w:rPr>
          <w:szCs w:val="28"/>
        </w:rPr>
        <w:t>Обоснование реализации предлагаемых решений и их соответствия требованиям антимонопольного законодательства Правоотношения, регулируемые настоящим проектом постановления, не влияют на состояние конкуренции.</w:t>
      </w:r>
    </w:p>
    <w:p w:rsidR="00E72C26" w:rsidRPr="00065067" w:rsidRDefault="00E72C26" w:rsidP="00E72C2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72C26" w:rsidRPr="00153D50" w:rsidRDefault="00E72C26" w:rsidP="00E72C2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72C26" w:rsidRPr="00E56588" w:rsidRDefault="00E72C26" w:rsidP="00E56588">
      <w:pPr>
        <w:ind w:firstLine="709"/>
        <w:jc w:val="both"/>
        <w:rPr>
          <w:szCs w:val="28"/>
          <w:u w:val="single"/>
        </w:rPr>
      </w:pPr>
    </w:p>
    <w:sectPr w:rsidR="00E72C26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30A3B"/>
    <w:rsid w:val="00462B8F"/>
    <w:rsid w:val="004B30E0"/>
    <w:rsid w:val="004B3B80"/>
    <w:rsid w:val="005127B5"/>
    <w:rsid w:val="006D6D3F"/>
    <w:rsid w:val="007F0828"/>
    <w:rsid w:val="008E62F4"/>
    <w:rsid w:val="009123AB"/>
    <w:rsid w:val="00916AE9"/>
    <w:rsid w:val="00940E9B"/>
    <w:rsid w:val="00945F75"/>
    <w:rsid w:val="00B0473C"/>
    <w:rsid w:val="00B82BFB"/>
    <w:rsid w:val="00B91756"/>
    <w:rsid w:val="00BC4B86"/>
    <w:rsid w:val="00BF69C2"/>
    <w:rsid w:val="00C94E86"/>
    <w:rsid w:val="00CC50AC"/>
    <w:rsid w:val="00D66878"/>
    <w:rsid w:val="00D94B41"/>
    <w:rsid w:val="00DD0294"/>
    <w:rsid w:val="00DF317C"/>
    <w:rsid w:val="00E56588"/>
    <w:rsid w:val="00E72C26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9</cp:revision>
  <cp:lastPrinted>2019-05-28T14:50:00Z</cp:lastPrinted>
  <dcterms:created xsi:type="dcterms:W3CDTF">2019-09-05T14:18:00Z</dcterms:created>
  <dcterms:modified xsi:type="dcterms:W3CDTF">2020-01-13T07:03:00Z</dcterms:modified>
</cp:coreProperties>
</file>