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98A83" w14:textId="77777777" w:rsidR="00065EC4" w:rsidRDefault="00065EC4" w:rsidP="00065EC4">
      <w:pPr>
        <w:rPr>
          <w:sz w:val="28"/>
          <w:szCs w:val="28"/>
        </w:rPr>
      </w:pPr>
      <w:r>
        <w:t xml:space="preserve">     </w:t>
      </w:r>
    </w:p>
    <w:tbl>
      <w:tblPr>
        <w:tblpPr w:leftFromText="180" w:rightFromText="180" w:vertAnchor="text" w:horzAnchor="margin" w:tblpXSpec="right" w:tblpY="-358"/>
        <w:tblW w:w="0" w:type="auto"/>
        <w:tblLook w:val="01E0" w:firstRow="1" w:lastRow="1" w:firstColumn="1" w:lastColumn="1" w:noHBand="0" w:noVBand="0"/>
      </w:tblPr>
      <w:tblGrid>
        <w:gridCol w:w="1787"/>
      </w:tblGrid>
      <w:tr w:rsidR="00065EC4" w14:paraId="4153AFC7" w14:textId="77777777" w:rsidTr="00065EC4">
        <w:trPr>
          <w:trHeight w:val="35"/>
        </w:trPr>
        <w:tc>
          <w:tcPr>
            <w:tcW w:w="1787" w:type="dxa"/>
            <w:hideMark/>
          </w:tcPr>
          <w:p w14:paraId="5703A166" w14:textId="77777777" w:rsidR="00065EC4" w:rsidRDefault="00065EC4">
            <w:pPr>
              <w:tabs>
                <w:tab w:val="left" w:pos="9000"/>
              </w:tabs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 xml:space="preserve">Проект </w:t>
            </w:r>
          </w:p>
        </w:tc>
      </w:tr>
    </w:tbl>
    <w:p w14:paraId="428B4A72" w14:textId="77777777" w:rsidR="00065EC4" w:rsidRDefault="00065EC4" w:rsidP="00065EC4">
      <w:pPr>
        <w:tabs>
          <w:tab w:val="left" w:pos="9000"/>
        </w:tabs>
      </w:pPr>
      <w:r>
        <w:t xml:space="preserve">                                                                        </w:t>
      </w:r>
      <w:r w:rsidR="00ED6053">
        <w:rPr>
          <w:noProof/>
        </w:rPr>
        <w:drawing>
          <wp:inline distT="0" distB="0" distL="0" distR="0" wp14:anchorId="7CEC8A94" wp14:editId="198D3F56">
            <wp:extent cx="678180" cy="8915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3D97E" w14:textId="77777777" w:rsidR="00065EC4" w:rsidRDefault="00065EC4" w:rsidP="00065EC4">
      <w:pPr>
        <w:tabs>
          <w:tab w:val="left" w:pos="9000"/>
        </w:tabs>
        <w:rPr>
          <w:sz w:val="20"/>
          <w:szCs w:val="20"/>
        </w:rPr>
      </w:pPr>
      <w:r>
        <w:t xml:space="preserve">                             </w:t>
      </w:r>
    </w:p>
    <w:p w14:paraId="32ABAE0F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ГОРОДА МУРМАНСКА</w:t>
      </w:r>
    </w:p>
    <w:p w14:paraId="7F4155E1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888902D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СОЗЫВ</w:t>
      </w:r>
    </w:p>
    <w:p w14:paraId="7A0FD680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14:paraId="4CA4E9A1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 ЗАСЕДАНИЕ</w:t>
      </w:r>
    </w:p>
    <w:p w14:paraId="6DA3AC83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B1E146D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0C0276BD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591DBAB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«____»_______2020 года               № _________                      город Мурманск</w:t>
      </w:r>
    </w:p>
    <w:p w14:paraId="57A51300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2D6C5B5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46BA15F" w14:textId="77777777" w:rsidR="00065EC4" w:rsidRDefault="00065EC4" w:rsidP="00065EC4">
      <w:pPr>
        <w:pStyle w:val="ConsPlusTitle"/>
        <w:widowControl/>
        <w:tabs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01A93A7" w14:textId="77777777" w:rsidR="00E93DE7" w:rsidRDefault="00065EC4" w:rsidP="00065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ПОДДЕРЖКИ </w:t>
      </w:r>
      <w:r w:rsidR="00ED6053">
        <w:rPr>
          <w:sz w:val="28"/>
          <w:szCs w:val="28"/>
        </w:rPr>
        <w:t>СОЦИАЛЬНО ОРИЕНТИРОВАННЫХ НЕКОММЕРЧЕСКИХ ОРГАНИЗАЦИЙ</w:t>
      </w:r>
      <w:r w:rsidR="00E93DE7">
        <w:rPr>
          <w:sz w:val="28"/>
          <w:szCs w:val="28"/>
        </w:rPr>
        <w:t>, СУБЪЕКТОВ МАЛОГО И СРЕДНЕГО ПРЕДПРИНИМАТЕЛЬСТВА</w:t>
      </w:r>
      <w:r w:rsidR="00FB1396">
        <w:rPr>
          <w:sz w:val="28"/>
          <w:szCs w:val="28"/>
        </w:rPr>
        <w:t xml:space="preserve">,   </w:t>
      </w:r>
      <w:r w:rsidR="00F91DC9">
        <w:rPr>
          <w:sz w:val="28"/>
          <w:szCs w:val="28"/>
        </w:rPr>
        <w:t>ЗАКЛЮЧИВШИХ ДО 31.12.2019 ДОГОВОРА АРЕНДЫ ЗЕМЕЛЬНЫХ УЧАСТКОВ, ГОСУДАРСТВЕННАЯ СОБСТВЕННОСТЬ НА КОТОРЫЕ НЕ РАЗГРАНИЧЕНА,</w:t>
      </w:r>
      <w:r w:rsidR="00C8351D">
        <w:rPr>
          <w:sz w:val="28"/>
          <w:szCs w:val="28"/>
        </w:rPr>
        <w:t xml:space="preserve"> НА 2020 ГОД </w:t>
      </w:r>
    </w:p>
    <w:p w14:paraId="369F34DA" w14:textId="77777777" w:rsidR="00065EC4" w:rsidRDefault="00065EC4" w:rsidP="00065EC4">
      <w:pPr>
        <w:jc w:val="center"/>
        <w:rPr>
          <w:sz w:val="28"/>
          <w:szCs w:val="28"/>
        </w:rPr>
      </w:pPr>
    </w:p>
    <w:p w14:paraId="14BB581A" w14:textId="77777777" w:rsidR="00065EC4" w:rsidRDefault="00065EC4" w:rsidP="0006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Принято</w:t>
      </w:r>
    </w:p>
    <w:p w14:paraId="722FAD2B" w14:textId="77777777" w:rsidR="00065EC4" w:rsidRDefault="00065EC4" w:rsidP="0006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Советом депутатов</w:t>
      </w:r>
    </w:p>
    <w:p w14:paraId="2A132EA7" w14:textId="77777777" w:rsidR="00065EC4" w:rsidRDefault="00065EC4" w:rsidP="0006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города Мурманска</w:t>
      </w:r>
    </w:p>
    <w:p w14:paraId="3CF18307" w14:textId="77777777" w:rsidR="00065EC4" w:rsidRDefault="00065EC4" w:rsidP="0006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___________ 2020</w:t>
      </w:r>
    </w:p>
    <w:p w14:paraId="183C6C87" w14:textId="77777777" w:rsidR="00065EC4" w:rsidRDefault="00065EC4" w:rsidP="00065EC4">
      <w:pPr>
        <w:pStyle w:val="ConsPlusTitle"/>
        <w:widowControl/>
        <w:tabs>
          <w:tab w:val="left" w:pos="4678"/>
          <w:tab w:val="left" w:pos="9000"/>
        </w:tabs>
        <w:ind w:right="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11C275F" w14:textId="77777777" w:rsidR="00253973" w:rsidRPr="00253973" w:rsidRDefault="00E93DE7" w:rsidP="0025397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DE7">
        <w:rPr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21.12.1994 N 68-ФЗ "О защите населения и территорий от чрезвычайных ситуаций природного и техногенного характера"</w:t>
      </w:r>
      <w:r>
        <w:rPr>
          <w:sz w:val="28"/>
          <w:szCs w:val="28"/>
        </w:rPr>
        <w:t xml:space="preserve"> (в редакции Федерального закона от 01.04.2020 № 98-ФЗ)</w:t>
      </w:r>
      <w:r w:rsidRPr="00E93DE7">
        <w:rPr>
          <w:sz w:val="28"/>
          <w:szCs w:val="28"/>
        </w:rPr>
        <w:t xml:space="preserve">, </w:t>
      </w:r>
      <w:r w:rsidR="00882307">
        <w:rPr>
          <w:sz w:val="28"/>
          <w:szCs w:val="28"/>
        </w:rPr>
        <w:t xml:space="preserve">поручения Президента Российской Федерации от 09.05.2020 № Пр-791, </w:t>
      </w:r>
      <w:r w:rsidRPr="00E93DE7">
        <w:rPr>
          <w:sz w:val="28"/>
          <w:szCs w:val="28"/>
        </w:rPr>
        <w:t xml:space="preserve">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постановлением Правительства Мурманской области от 15.04.2020 N 217-ПП "Об утверждении перечня отраслей экономики, в наибольшей степени пострадавших в условиях ухудшения ситуации в результате распространения новой коронавирусной инфекции на территории Мурманской области", </w:t>
      </w:r>
      <w:r>
        <w:rPr>
          <w:sz w:val="28"/>
          <w:szCs w:val="28"/>
        </w:rPr>
        <w:t xml:space="preserve">Закона Мурманской области от 31.12.2003 </w:t>
      </w:r>
      <w:r w:rsidR="0062330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462-01-ЗМО, «Об основах регулирования земельных отношений в Мурманской области», постановления Правительства Мурманской области от </w:t>
      </w:r>
      <w:r w:rsidR="00253973">
        <w:rPr>
          <w:sz w:val="28"/>
          <w:szCs w:val="28"/>
        </w:rPr>
        <w:t xml:space="preserve">03.04.2008 № 154-ПП/6 «О порядке определения размера арендной платы, </w:t>
      </w:r>
      <w:r w:rsidR="00253973">
        <w:rPr>
          <w:sz w:val="28"/>
          <w:szCs w:val="28"/>
        </w:rPr>
        <w:lastRenderedPageBreak/>
        <w:t xml:space="preserve">порядке, </w:t>
      </w:r>
      <w:r w:rsidR="00253973" w:rsidRPr="00253973">
        <w:rPr>
          <w:sz w:val="28"/>
          <w:szCs w:val="28"/>
        </w:rPr>
        <w:t>условиях и сроках внесения арендной платы за использование земельных участков, государственная собственность на которые не разграничена», руководствуясь Уставом муниципального образования город Мурманск, Совет депутатов города Мурманска решил:</w:t>
      </w:r>
    </w:p>
    <w:p w14:paraId="101F476C" w14:textId="77777777" w:rsidR="00065EC4" w:rsidRDefault="00065EC4" w:rsidP="00065EC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B03C0E5" w14:textId="3B5C7A1C" w:rsidR="00882307" w:rsidRDefault="00E93DE7" w:rsidP="00065EC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3DE7">
        <w:rPr>
          <w:bCs/>
          <w:sz w:val="28"/>
          <w:szCs w:val="28"/>
        </w:rPr>
        <w:t xml:space="preserve">1. Освободить социально ориентированные некоммерческие организации  (далее – СО НКО), </w:t>
      </w:r>
      <w:r w:rsidR="00882307">
        <w:rPr>
          <w:bCs/>
          <w:sz w:val="28"/>
          <w:szCs w:val="28"/>
        </w:rPr>
        <w:t xml:space="preserve">а также </w:t>
      </w:r>
      <w:r w:rsidRPr="00E93DE7">
        <w:rPr>
          <w:bCs/>
          <w:sz w:val="28"/>
          <w:szCs w:val="28"/>
        </w:rPr>
        <w:t>субъекты малого и среднего предпринимательства (далее - субъекты МСП), осуществляющие деятельность в отраслях российской экономики, включенных в перечень отраслей в наибольшей степени пострадавших в условиях ухудшения ситуации в результате распространения новой коронавирусной инфекции, утвержденных постановлением Правительства Росс</w:t>
      </w:r>
      <w:r w:rsidR="00882307">
        <w:rPr>
          <w:bCs/>
          <w:sz w:val="28"/>
          <w:szCs w:val="28"/>
        </w:rPr>
        <w:t>ийской Федерации от 03.04.2020 №</w:t>
      </w:r>
      <w:r w:rsidRPr="00E93DE7">
        <w:rPr>
          <w:bCs/>
          <w:sz w:val="28"/>
          <w:szCs w:val="28"/>
        </w:rPr>
        <w:t xml:space="preserve"> 434 и постановлением Правительства Му</w:t>
      </w:r>
      <w:r w:rsidR="00882307">
        <w:rPr>
          <w:bCs/>
          <w:sz w:val="28"/>
          <w:szCs w:val="28"/>
        </w:rPr>
        <w:t>рманской области от 15.04.2020 №</w:t>
      </w:r>
      <w:r w:rsidRPr="00E93DE7">
        <w:rPr>
          <w:bCs/>
          <w:sz w:val="28"/>
          <w:szCs w:val="28"/>
        </w:rPr>
        <w:t xml:space="preserve"> 217-ПП (далее - перечни пострадавших отраслей экономики),</w:t>
      </w:r>
      <w:r w:rsidR="00033BF5" w:rsidRPr="00033BF5">
        <w:t xml:space="preserve"> </w:t>
      </w:r>
      <w:r w:rsidR="00033BF5" w:rsidRPr="00033BF5">
        <w:rPr>
          <w:bCs/>
          <w:sz w:val="28"/>
          <w:szCs w:val="28"/>
        </w:rPr>
        <w:t xml:space="preserve">являющиеся арендаторами земельных участков, </w:t>
      </w:r>
      <w:r w:rsidR="00042319" w:rsidRPr="00042319">
        <w:rPr>
          <w:bCs/>
          <w:sz w:val="28"/>
          <w:szCs w:val="28"/>
        </w:rPr>
        <w:t>государственная собственность на которые не разграничена,</w:t>
      </w:r>
      <w:r w:rsidRPr="00E93DE7">
        <w:rPr>
          <w:bCs/>
          <w:sz w:val="28"/>
          <w:szCs w:val="28"/>
        </w:rPr>
        <w:t xml:space="preserve"> от уп</w:t>
      </w:r>
      <w:r>
        <w:rPr>
          <w:bCs/>
          <w:sz w:val="28"/>
          <w:szCs w:val="28"/>
        </w:rPr>
        <w:t>латы арендных платежей за июль - сентябрь</w:t>
      </w:r>
      <w:r w:rsidRPr="00E93DE7">
        <w:rPr>
          <w:bCs/>
          <w:sz w:val="28"/>
          <w:szCs w:val="28"/>
        </w:rPr>
        <w:t xml:space="preserve"> 2020 года по </w:t>
      </w:r>
      <w:r w:rsidR="00FB1396">
        <w:rPr>
          <w:bCs/>
          <w:sz w:val="28"/>
          <w:szCs w:val="28"/>
        </w:rPr>
        <w:t xml:space="preserve">заключенным до 31.12.2019 </w:t>
      </w:r>
      <w:r w:rsidRPr="00E93DE7">
        <w:rPr>
          <w:bCs/>
          <w:sz w:val="28"/>
          <w:szCs w:val="28"/>
        </w:rPr>
        <w:t xml:space="preserve">договорам аренды </w:t>
      </w:r>
      <w:r>
        <w:rPr>
          <w:bCs/>
          <w:sz w:val="28"/>
          <w:szCs w:val="28"/>
        </w:rPr>
        <w:t>земельных участков</w:t>
      </w:r>
      <w:r w:rsidR="00FB1396">
        <w:rPr>
          <w:bCs/>
          <w:sz w:val="28"/>
          <w:szCs w:val="28"/>
        </w:rPr>
        <w:t>, государственная собственность на которые не разграничена (далее – договора аренды земельных участков)</w:t>
      </w:r>
      <w:r w:rsidR="00882307">
        <w:rPr>
          <w:bCs/>
          <w:sz w:val="28"/>
          <w:szCs w:val="28"/>
        </w:rPr>
        <w:t>.</w:t>
      </w:r>
    </w:p>
    <w:p w14:paraId="7A0BCFAE" w14:textId="77777777" w:rsidR="00882307" w:rsidRDefault="0008557C" w:rsidP="0008557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23309">
        <w:rPr>
          <w:bCs/>
          <w:sz w:val="28"/>
          <w:szCs w:val="28"/>
        </w:rPr>
        <w:t xml:space="preserve"> У</w:t>
      </w:r>
      <w:r w:rsidR="00882307">
        <w:rPr>
          <w:bCs/>
          <w:sz w:val="28"/>
          <w:szCs w:val="28"/>
        </w:rPr>
        <w:t xml:space="preserve">словия и сроки предоставления отсрочки (рассрочки) </w:t>
      </w:r>
      <w:r w:rsidR="005A6DF4">
        <w:rPr>
          <w:bCs/>
          <w:sz w:val="28"/>
          <w:szCs w:val="28"/>
        </w:rPr>
        <w:t xml:space="preserve">уплаты арендных платежей </w:t>
      </w:r>
      <w:r w:rsidR="00FB1396">
        <w:rPr>
          <w:bCs/>
          <w:sz w:val="28"/>
          <w:szCs w:val="28"/>
        </w:rPr>
        <w:t>по дого</w:t>
      </w:r>
      <w:r w:rsidR="00623309">
        <w:rPr>
          <w:bCs/>
          <w:sz w:val="28"/>
          <w:szCs w:val="28"/>
        </w:rPr>
        <w:t>ворам аренды земельных участков</w:t>
      </w:r>
      <w:r w:rsidR="005A6DF4">
        <w:rPr>
          <w:bCs/>
          <w:sz w:val="28"/>
          <w:szCs w:val="28"/>
        </w:rPr>
        <w:t xml:space="preserve"> субъектам</w:t>
      </w:r>
      <w:r>
        <w:rPr>
          <w:bCs/>
          <w:sz w:val="28"/>
          <w:szCs w:val="28"/>
        </w:rPr>
        <w:t xml:space="preserve"> МСП</w:t>
      </w:r>
      <w:r w:rsidR="00623309">
        <w:rPr>
          <w:bCs/>
          <w:sz w:val="28"/>
          <w:szCs w:val="28"/>
        </w:rPr>
        <w:t>,</w:t>
      </w:r>
      <w:r w:rsidR="00623309" w:rsidRPr="00623309">
        <w:rPr>
          <w:bCs/>
          <w:sz w:val="28"/>
          <w:szCs w:val="28"/>
        </w:rPr>
        <w:t xml:space="preserve"> осуществляющим деятельность в отраслях экономики, не входящих в перечни пострадавших отраслей экономики</w:t>
      </w:r>
      <w:r w:rsidR="0062330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5A6DF4">
        <w:rPr>
          <w:bCs/>
          <w:sz w:val="28"/>
          <w:szCs w:val="28"/>
        </w:rPr>
        <w:t xml:space="preserve">устанавливаются </w:t>
      </w:r>
      <w:r w:rsidR="00033BF5">
        <w:rPr>
          <w:bCs/>
          <w:sz w:val="28"/>
          <w:szCs w:val="28"/>
        </w:rPr>
        <w:t>постановлением</w:t>
      </w:r>
      <w:r w:rsidR="00623309">
        <w:rPr>
          <w:bCs/>
          <w:sz w:val="28"/>
          <w:szCs w:val="28"/>
        </w:rPr>
        <w:t xml:space="preserve"> администрации</w:t>
      </w:r>
      <w:r w:rsidR="005A6DF4">
        <w:rPr>
          <w:bCs/>
          <w:sz w:val="28"/>
          <w:szCs w:val="28"/>
        </w:rPr>
        <w:t xml:space="preserve"> города Мурманска.</w:t>
      </w:r>
    </w:p>
    <w:p w14:paraId="322B32C9" w14:textId="77777777" w:rsidR="00075EB9" w:rsidRPr="00B03D38" w:rsidRDefault="0008557C" w:rsidP="0008557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23309">
        <w:rPr>
          <w:bCs/>
          <w:sz w:val="28"/>
          <w:szCs w:val="28"/>
        </w:rPr>
        <w:t xml:space="preserve"> </w:t>
      </w:r>
      <w:r w:rsidR="00253973">
        <w:rPr>
          <w:bCs/>
          <w:sz w:val="28"/>
          <w:szCs w:val="28"/>
        </w:rPr>
        <w:t>Заключение</w:t>
      </w:r>
      <w:r w:rsidR="00B03D38" w:rsidRPr="00B03D38">
        <w:rPr>
          <w:bCs/>
          <w:sz w:val="28"/>
          <w:szCs w:val="28"/>
        </w:rPr>
        <w:t xml:space="preserve"> дополнительных соглашений к договорам аренды </w:t>
      </w:r>
      <w:r w:rsidR="00033BF5">
        <w:rPr>
          <w:bCs/>
          <w:sz w:val="28"/>
          <w:szCs w:val="28"/>
        </w:rPr>
        <w:t>земельных участков об освобождении</w:t>
      </w:r>
      <w:r w:rsidR="00B03D38" w:rsidRPr="00B03D38">
        <w:rPr>
          <w:bCs/>
          <w:sz w:val="28"/>
          <w:szCs w:val="28"/>
        </w:rPr>
        <w:t xml:space="preserve"> от уплаты арендных платежей в соответствии</w:t>
      </w:r>
      <w:r w:rsidR="00B03D38">
        <w:rPr>
          <w:bCs/>
          <w:sz w:val="28"/>
          <w:szCs w:val="28"/>
        </w:rPr>
        <w:t xml:space="preserve"> </w:t>
      </w:r>
      <w:r w:rsidR="00B03D38" w:rsidRPr="00B03D38">
        <w:rPr>
          <w:bCs/>
          <w:sz w:val="28"/>
          <w:szCs w:val="28"/>
        </w:rPr>
        <w:t xml:space="preserve">с настоящим решением </w:t>
      </w:r>
      <w:r w:rsidR="00253973">
        <w:rPr>
          <w:bCs/>
          <w:sz w:val="28"/>
          <w:szCs w:val="28"/>
        </w:rPr>
        <w:t>осуществляется по обращениям СО НКО и субъектов</w:t>
      </w:r>
      <w:r w:rsidR="00B03D38" w:rsidRPr="00B03D38">
        <w:rPr>
          <w:bCs/>
          <w:sz w:val="28"/>
          <w:szCs w:val="28"/>
        </w:rPr>
        <w:t xml:space="preserve"> МСП</w:t>
      </w:r>
      <w:r w:rsidR="00B03D38">
        <w:rPr>
          <w:bCs/>
          <w:sz w:val="28"/>
          <w:szCs w:val="28"/>
        </w:rPr>
        <w:t xml:space="preserve"> в орган, уполномоченный на предоставление земельных участков</w:t>
      </w:r>
      <w:r w:rsidR="00C81439">
        <w:rPr>
          <w:bCs/>
          <w:sz w:val="28"/>
          <w:szCs w:val="28"/>
        </w:rPr>
        <w:t xml:space="preserve"> на территории Мурманской области</w:t>
      </w:r>
      <w:r w:rsidR="00B03D38">
        <w:rPr>
          <w:bCs/>
          <w:sz w:val="28"/>
          <w:szCs w:val="28"/>
        </w:rPr>
        <w:t>, государственная собственность на которые не разграничена.</w:t>
      </w:r>
    </w:p>
    <w:p w14:paraId="3E480423" w14:textId="77777777" w:rsidR="00065EC4" w:rsidRDefault="006629D1" w:rsidP="00065EC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3BF5">
        <w:rPr>
          <w:rFonts w:ascii="Times New Roman" w:hAnsi="Times New Roman" w:cs="Times New Roman"/>
          <w:sz w:val="28"/>
          <w:szCs w:val="28"/>
        </w:rPr>
        <w:t xml:space="preserve">. Обращения </w:t>
      </w:r>
      <w:r>
        <w:rPr>
          <w:rFonts w:ascii="Times New Roman" w:hAnsi="Times New Roman" w:cs="Times New Roman"/>
          <w:sz w:val="28"/>
          <w:szCs w:val="28"/>
        </w:rPr>
        <w:t xml:space="preserve">СО НКО </w:t>
      </w:r>
      <w:r w:rsidR="00882307">
        <w:rPr>
          <w:rFonts w:ascii="Times New Roman" w:hAnsi="Times New Roman" w:cs="Times New Roman"/>
          <w:sz w:val="28"/>
          <w:szCs w:val="28"/>
        </w:rPr>
        <w:t>и субъектов СМП</w:t>
      </w:r>
      <w:r w:rsidR="000C1C64">
        <w:rPr>
          <w:rFonts w:ascii="Times New Roman" w:hAnsi="Times New Roman" w:cs="Times New Roman"/>
          <w:sz w:val="28"/>
          <w:szCs w:val="28"/>
        </w:rPr>
        <w:t xml:space="preserve">, указанных в пункте 1 настоящего решения, </w:t>
      </w:r>
      <w:r w:rsidR="00065EC4">
        <w:rPr>
          <w:rFonts w:ascii="Times New Roman" w:hAnsi="Times New Roman" w:cs="Times New Roman"/>
          <w:sz w:val="28"/>
          <w:szCs w:val="28"/>
        </w:rPr>
        <w:t>дол</w:t>
      </w:r>
      <w:r w:rsidR="00136A95">
        <w:rPr>
          <w:rFonts w:ascii="Times New Roman" w:hAnsi="Times New Roman" w:cs="Times New Roman"/>
          <w:sz w:val="28"/>
          <w:szCs w:val="28"/>
        </w:rPr>
        <w:t>жны быть поданы не позднее 01.10</w:t>
      </w:r>
      <w:r w:rsidR="00882307">
        <w:rPr>
          <w:rFonts w:ascii="Times New Roman" w:hAnsi="Times New Roman" w:cs="Times New Roman"/>
          <w:sz w:val="28"/>
          <w:szCs w:val="28"/>
        </w:rPr>
        <w:t>.2020. Лицам, подавшим заявления</w:t>
      </w:r>
      <w:r w:rsidR="00033BF5">
        <w:rPr>
          <w:rFonts w:ascii="Times New Roman" w:hAnsi="Times New Roman" w:cs="Times New Roman"/>
          <w:sz w:val="28"/>
          <w:szCs w:val="28"/>
        </w:rPr>
        <w:t xml:space="preserve"> после указанной даты, мера</w:t>
      </w:r>
      <w:r w:rsidR="00065EC4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033BF5">
        <w:rPr>
          <w:rFonts w:ascii="Times New Roman" w:hAnsi="Times New Roman" w:cs="Times New Roman"/>
          <w:sz w:val="28"/>
          <w:szCs w:val="28"/>
        </w:rPr>
        <w:t xml:space="preserve"> в форме освобождения от арендной платы не предоставляе</w:t>
      </w:r>
      <w:r w:rsidR="00065EC4">
        <w:rPr>
          <w:rFonts w:ascii="Times New Roman" w:hAnsi="Times New Roman" w:cs="Times New Roman"/>
          <w:sz w:val="28"/>
          <w:szCs w:val="28"/>
        </w:rPr>
        <w:t>тся.</w:t>
      </w:r>
    </w:p>
    <w:p w14:paraId="6BD3989D" w14:textId="77777777" w:rsidR="00065EC4" w:rsidRDefault="00623309" w:rsidP="00065EC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5EC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«Вечерний Мурманск».</w:t>
      </w:r>
    </w:p>
    <w:p w14:paraId="2F92C070" w14:textId="77777777" w:rsidR="00065EC4" w:rsidRDefault="00623309" w:rsidP="00B301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5EC4">
        <w:rPr>
          <w:sz w:val="28"/>
          <w:szCs w:val="28"/>
        </w:rPr>
        <w:t>.</w:t>
      </w:r>
      <w:r w:rsidR="00065EC4">
        <w:rPr>
          <w:sz w:val="28"/>
          <w:szCs w:val="28"/>
        </w:rPr>
        <w:tab/>
        <w:t>Настоящее решение вступает в силу со дня официального опубликования</w:t>
      </w:r>
      <w:r>
        <w:rPr>
          <w:sz w:val="28"/>
          <w:szCs w:val="28"/>
        </w:rPr>
        <w:t xml:space="preserve"> и распространяется на взаимоотношения, возникшие с 01.07.2020.</w:t>
      </w:r>
      <w:r w:rsidR="00065EC4">
        <w:rPr>
          <w:sz w:val="28"/>
          <w:szCs w:val="28"/>
        </w:rPr>
        <w:t xml:space="preserve"> </w:t>
      </w:r>
    </w:p>
    <w:p w14:paraId="2BED56D7" w14:textId="77777777" w:rsidR="00065EC4" w:rsidRPr="007A414D" w:rsidRDefault="00623309" w:rsidP="007A414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414D" w:rsidRPr="007A414D">
        <w:rPr>
          <w:rFonts w:ascii="Times New Roman" w:hAnsi="Times New Roman" w:cs="Times New Roman"/>
          <w:sz w:val="28"/>
          <w:szCs w:val="28"/>
        </w:rPr>
        <w:t xml:space="preserve">. </w:t>
      </w:r>
      <w:r w:rsidR="00065EC4" w:rsidRPr="007A414D">
        <w:rPr>
          <w:rFonts w:ascii="Times New Roman" w:hAnsi="Times New Roman" w:cs="Times New Roman"/>
          <w:sz w:val="28"/>
          <w:szCs w:val="28"/>
        </w:rPr>
        <w:t>Контроль за исполнени</w:t>
      </w:r>
      <w:r w:rsidR="0013249B" w:rsidRPr="007A414D">
        <w:rPr>
          <w:rFonts w:ascii="Times New Roman" w:hAnsi="Times New Roman" w:cs="Times New Roman"/>
          <w:sz w:val="28"/>
          <w:szCs w:val="28"/>
        </w:rPr>
        <w:t>ем настоящего решения возложить</w:t>
      </w:r>
      <w:r w:rsidR="0013249B" w:rsidRPr="007A414D">
        <w:rPr>
          <w:rFonts w:ascii="Times New Roman" w:hAnsi="Times New Roman" w:cs="Times New Roman"/>
          <w:sz w:val="28"/>
          <w:szCs w:val="28"/>
        </w:rPr>
        <w:br/>
      </w:r>
      <w:r w:rsidR="00065EC4" w:rsidRPr="007A414D">
        <w:rPr>
          <w:rFonts w:ascii="Times New Roman" w:hAnsi="Times New Roman" w:cs="Times New Roman"/>
          <w:sz w:val="28"/>
          <w:szCs w:val="28"/>
        </w:rPr>
        <w:t>на постоянную комиссию Со</w:t>
      </w:r>
      <w:r w:rsidR="0013249B" w:rsidRPr="007A414D">
        <w:rPr>
          <w:rFonts w:ascii="Times New Roman" w:hAnsi="Times New Roman" w:cs="Times New Roman"/>
          <w:sz w:val="28"/>
          <w:szCs w:val="28"/>
        </w:rPr>
        <w:t>вета депутатов города Мурманска</w:t>
      </w:r>
      <w:r w:rsidR="0013249B" w:rsidRPr="007A414D">
        <w:rPr>
          <w:rFonts w:ascii="Times New Roman" w:hAnsi="Times New Roman" w:cs="Times New Roman"/>
          <w:sz w:val="28"/>
          <w:szCs w:val="28"/>
        </w:rPr>
        <w:br/>
      </w:r>
      <w:r w:rsidR="00065EC4" w:rsidRPr="007A414D">
        <w:rPr>
          <w:rFonts w:ascii="Times New Roman" w:hAnsi="Times New Roman" w:cs="Times New Roman"/>
          <w:sz w:val="28"/>
          <w:szCs w:val="28"/>
        </w:rPr>
        <w:t>по экономической политике и хозяйственной деятельности (</w:t>
      </w:r>
      <w:proofErr w:type="spellStart"/>
      <w:r w:rsidR="00065EC4" w:rsidRPr="007A414D">
        <w:rPr>
          <w:rFonts w:ascii="Times New Roman" w:hAnsi="Times New Roman" w:cs="Times New Roman"/>
          <w:sz w:val="28"/>
          <w:szCs w:val="28"/>
        </w:rPr>
        <w:t>Морарь</w:t>
      </w:r>
      <w:proofErr w:type="spellEnd"/>
      <w:r w:rsidR="00065EC4" w:rsidRPr="007A414D">
        <w:rPr>
          <w:rFonts w:ascii="Times New Roman" w:hAnsi="Times New Roman" w:cs="Times New Roman"/>
          <w:sz w:val="28"/>
          <w:szCs w:val="28"/>
        </w:rPr>
        <w:t xml:space="preserve"> И.Н.).</w:t>
      </w:r>
    </w:p>
    <w:p w14:paraId="4B293AE4" w14:textId="77777777" w:rsidR="00065EC4" w:rsidRDefault="00065EC4" w:rsidP="00065EC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50CEE" w14:textId="77777777" w:rsidR="00065EC4" w:rsidRDefault="00065EC4" w:rsidP="00065EC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DC09B" w14:textId="77777777" w:rsidR="00065EC4" w:rsidRDefault="00065EC4" w:rsidP="00065EC4">
      <w:pPr>
        <w:pStyle w:val="ConsPlusNormal0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3222D25A" w14:textId="77777777" w:rsidR="0056585E" w:rsidRDefault="00065EC4" w:rsidP="00623309">
      <w:pPr>
        <w:tabs>
          <w:tab w:val="left" w:pos="709"/>
        </w:tabs>
        <w:autoSpaceDE w:val="0"/>
        <w:autoSpaceDN w:val="0"/>
        <w:adjustRightInd w:val="0"/>
      </w:pPr>
      <w:r>
        <w:rPr>
          <w:sz w:val="28"/>
          <w:szCs w:val="28"/>
        </w:rPr>
        <w:t>город Мурманск                                                                                       А.И. Сысоев</w:t>
      </w:r>
    </w:p>
    <w:sectPr w:rsidR="0056585E" w:rsidSect="00E401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25774"/>
    <w:multiLevelType w:val="multilevel"/>
    <w:tmpl w:val="CD9EC0F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671"/>
    <w:rsid w:val="00033BF5"/>
    <w:rsid w:val="00042319"/>
    <w:rsid w:val="00065EC4"/>
    <w:rsid w:val="00075EB9"/>
    <w:rsid w:val="0008557C"/>
    <w:rsid w:val="000A1695"/>
    <w:rsid w:val="000B7757"/>
    <w:rsid w:val="000C1C64"/>
    <w:rsid w:val="0013249B"/>
    <w:rsid w:val="00136A95"/>
    <w:rsid w:val="00253973"/>
    <w:rsid w:val="003D4BC6"/>
    <w:rsid w:val="00477671"/>
    <w:rsid w:val="004D1751"/>
    <w:rsid w:val="0056585E"/>
    <w:rsid w:val="00593990"/>
    <w:rsid w:val="005A6DF4"/>
    <w:rsid w:val="00623309"/>
    <w:rsid w:val="00650894"/>
    <w:rsid w:val="006629D1"/>
    <w:rsid w:val="006B2BF8"/>
    <w:rsid w:val="007A414D"/>
    <w:rsid w:val="00882307"/>
    <w:rsid w:val="008876BD"/>
    <w:rsid w:val="008D0C5E"/>
    <w:rsid w:val="009F0599"/>
    <w:rsid w:val="00B03D38"/>
    <w:rsid w:val="00B3016E"/>
    <w:rsid w:val="00C77807"/>
    <w:rsid w:val="00C81439"/>
    <w:rsid w:val="00C8351D"/>
    <w:rsid w:val="00D96678"/>
    <w:rsid w:val="00E4013E"/>
    <w:rsid w:val="00E93DE7"/>
    <w:rsid w:val="00ED6053"/>
    <w:rsid w:val="00F91DC9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7ABD"/>
  <w15:docId w15:val="{95253221-6BA0-4612-B557-A613A927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C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65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065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5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FB32-1FE9-4B9E-BF88-D28B3C85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_Марков Игорь Васильевич</dc:creator>
  <cp:lastModifiedBy>_Крамаренко Наталья Ивановна</cp:lastModifiedBy>
  <cp:revision>10</cp:revision>
  <cp:lastPrinted>2020-06-30T11:09:00Z</cp:lastPrinted>
  <dcterms:created xsi:type="dcterms:W3CDTF">2020-06-30T09:12:00Z</dcterms:created>
  <dcterms:modified xsi:type="dcterms:W3CDTF">2020-06-30T11:19:00Z</dcterms:modified>
</cp:coreProperties>
</file>