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E92C1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2F441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2F441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CA2AC6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="00CA2AC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администрации</w:t>
          </w:r>
        </w:p>
        <w:p w:rsidR="00CA2AC6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города Мурманска </w:t>
          </w:r>
          <w:r w:rsidR="00CA2AC6" w:rsidRPr="00CA2AC6">
            <w:rPr>
              <w:rFonts w:eastAsia="Times New Roman"/>
              <w:b/>
              <w:szCs w:val="20"/>
              <w:lang w:eastAsia="ru-RU"/>
            </w:rPr>
            <w:t xml:space="preserve">от 13.04.2016 </w:t>
          </w:r>
          <w:r w:rsidR="00CA2AC6">
            <w:rPr>
              <w:rFonts w:eastAsia="Times New Roman"/>
              <w:b/>
              <w:szCs w:val="20"/>
              <w:lang w:eastAsia="ru-RU"/>
            </w:rPr>
            <w:t>№</w:t>
          </w:r>
          <w:r w:rsidR="00CA2AC6" w:rsidRPr="00CA2AC6">
            <w:rPr>
              <w:rFonts w:eastAsia="Times New Roman"/>
              <w:b/>
              <w:szCs w:val="20"/>
              <w:lang w:eastAsia="ru-RU"/>
            </w:rPr>
            <w:t xml:space="preserve"> 960</w:t>
          </w:r>
          <w:r w:rsidR="00CA2AC6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CA2AC6" w:rsidRPr="00CA2AC6">
            <w:rPr>
              <w:rFonts w:eastAsia="Times New Roman"/>
              <w:b/>
              <w:szCs w:val="20"/>
              <w:lang w:eastAsia="ru-RU"/>
            </w:rPr>
            <w:t>Об утверждении</w:t>
          </w:r>
        </w:p>
        <w:p w:rsidR="00CA2AC6" w:rsidRDefault="00CA2AC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2AC6">
            <w:rPr>
              <w:rFonts w:eastAsia="Times New Roman"/>
              <w:b/>
              <w:szCs w:val="20"/>
              <w:lang w:eastAsia="ru-RU"/>
            </w:rPr>
            <w:t>Положения о порядке и размерах возмещения расходов, связанных</w:t>
          </w:r>
        </w:p>
        <w:p w:rsidR="00CA2AC6" w:rsidRDefault="00CA2AC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2AC6">
            <w:rPr>
              <w:rFonts w:eastAsia="Times New Roman"/>
              <w:b/>
              <w:szCs w:val="20"/>
              <w:lang w:eastAsia="ru-RU"/>
            </w:rPr>
            <w:t>со служебными командировками муниципальных служащих администрации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 w:rsidR="00FD3B16" w:rsidRPr="00FD3B16" w:rsidRDefault="00CA2AC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2AC6">
            <w:rPr>
              <w:rFonts w:eastAsia="Times New Roman"/>
              <w:b/>
              <w:szCs w:val="20"/>
              <w:lang w:eastAsia="ru-RU"/>
            </w:rPr>
            <w:t>(</w:t>
          </w:r>
          <w:r>
            <w:rPr>
              <w:rFonts w:eastAsia="Times New Roman"/>
              <w:b/>
              <w:szCs w:val="20"/>
              <w:lang w:eastAsia="ru-RU"/>
            </w:rPr>
            <w:t xml:space="preserve">в редакции постановления от </w:t>
          </w:r>
          <w:r w:rsidRPr="00CA2AC6">
            <w:rPr>
              <w:rFonts w:eastAsia="Times New Roman"/>
              <w:b/>
              <w:szCs w:val="20"/>
              <w:lang w:eastAsia="ru-RU"/>
            </w:rPr>
            <w:t>23.06.2016</w:t>
          </w:r>
          <w:r>
            <w:rPr>
              <w:rFonts w:eastAsia="Times New Roman"/>
              <w:b/>
              <w:szCs w:val="20"/>
              <w:lang w:eastAsia="ru-RU"/>
            </w:rPr>
            <w:t xml:space="preserve"> № 1805</w:t>
          </w:r>
          <w:r w:rsidRPr="00CA2AC6">
            <w:rPr>
              <w:rFonts w:eastAsia="Times New Roman"/>
              <w:b/>
              <w:szCs w:val="20"/>
              <w:lang w:eastAsia="ru-RU"/>
            </w:rPr>
            <w:t>)</w:t>
          </w:r>
          <w:r w:rsidR="002F441B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54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соответствии со статьей 168 Трудового Кодекса Российской Федерации, постановлением Правительства Российской Федерации </w:t>
      </w:r>
      <w:r w:rsidR="00801F80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13.10.2008 № 749 «Об особенностях направления работников в служебные командировки»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24CE" w:rsidRDefault="00854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Внести </w:t>
      </w:r>
      <w:r w:rsidR="00953F78">
        <w:rPr>
          <w:rFonts w:eastAsia="Times New Roman"/>
          <w:szCs w:val="28"/>
          <w:lang w:eastAsia="ru-RU"/>
        </w:rPr>
        <w:t xml:space="preserve">изменения </w:t>
      </w:r>
      <w:r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</w:t>
      </w:r>
      <w:r w:rsidR="00CA2AC6">
        <w:rPr>
          <w:rFonts w:eastAsia="Times New Roman"/>
          <w:szCs w:val="28"/>
          <w:lang w:eastAsia="ru-RU"/>
        </w:rPr>
        <w:t>13</w:t>
      </w:r>
      <w:r>
        <w:rPr>
          <w:rFonts w:eastAsia="Times New Roman"/>
          <w:szCs w:val="28"/>
          <w:lang w:eastAsia="ru-RU"/>
        </w:rPr>
        <w:t xml:space="preserve">.04.2016 № </w:t>
      </w:r>
      <w:r w:rsidR="00CA2AC6">
        <w:rPr>
          <w:rFonts w:eastAsia="Times New Roman"/>
          <w:szCs w:val="28"/>
          <w:lang w:eastAsia="ru-RU"/>
        </w:rPr>
        <w:t>960</w:t>
      </w:r>
      <w:r>
        <w:rPr>
          <w:rFonts w:eastAsia="Times New Roman"/>
          <w:szCs w:val="28"/>
          <w:lang w:eastAsia="ru-RU"/>
        </w:rPr>
        <w:t xml:space="preserve"> «Об утверждении Положения о порядке и размерах возмещения расходов, связанных со служебными командировками</w:t>
      </w:r>
      <w:r w:rsidR="002C24CE">
        <w:rPr>
          <w:rFonts w:eastAsia="Times New Roman"/>
          <w:szCs w:val="28"/>
          <w:lang w:eastAsia="ru-RU"/>
        </w:rPr>
        <w:t xml:space="preserve"> </w:t>
      </w:r>
      <w:r w:rsidR="00CA2AC6">
        <w:rPr>
          <w:rFonts w:eastAsia="Times New Roman"/>
          <w:szCs w:val="28"/>
          <w:lang w:eastAsia="ru-RU"/>
        </w:rPr>
        <w:t>муниципальных служащих</w:t>
      </w:r>
      <w:r w:rsidR="002C24CE">
        <w:rPr>
          <w:rFonts w:eastAsia="Times New Roman"/>
          <w:szCs w:val="28"/>
          <w:lang w:eastAsia="ru-RU"/>
        </w:rPr>
        <w:t xml:space="preserve"> </w:t>
      </w:r>
      <w:r w:rsidR="00CA2AC6">
        <w:rPr>
          <w:rFonts w:eastAsia="Times New Roman"/>
          <w:szCs w:val="28"/>
          <w:lang w:eastAsia="ru-RU"/>
        </w:rPr>
        <w:t xml:space="preserve">администрации </w:t>
      </w:r>
      <w:r w:rsidR="002C24CE">
        <w:rPr>
          <w:rFonts w:eastAsia="Times New Roman"/>
          <w:szCs w:val="28"/>
          <w:lang w:eastAsia="ru-RU"/>
        </w:rPr>
        <w:t>города Мурманска</w:t>
      </w:r>
      <w:r w:rsidR="00FF25A9">
        <w:rPr>
          <w:rFonts w:eastAsia="Times New Roman"/>
          <w:szCs w:val="28"/>
          <w:lang w:eastAsia="ru-RU"/>
        </w:rPr>
        <w:t>» (в редакции постановления от 2</w:t>
      </w:r>
      <w:r w:rsidR="00CA2AC6">
        <w:rPr>
          <w:rFonts w:eastAsia="Times New Roman"/>
          <w:szCs w:val="28"/>
          <w:lang w:eastAsia="ru-RU"/>
        </w:rPr>
        <w:t>3</w:t>
      </w:r>
      <w:r w:rsidR="00FF25A9">
        <w:rPr>
          <w:rFonts w:eastAsia="Times New Roman"/>
          <w:szCs w:val="28"/>
          <w:lang w:eastAsia="ru-RU"/>
        </w:rPr>
        <w:t>.06.2016</w:t>
      </w:r>
      <w:r w:rsidR="00CA2AC6">
        <w:rPr>
          <w:rFonts w:eastAsia="Times New Roman"/>
          <w:szCs w:val="28"/>
          <w:lang w:eastAsia="ru-RU"/>
        </w:rPr>
        <w:t xml:space="preserve"> № 1805</w:t>
      </w:r>
      <w:r w:rsidR="00FF25A9">
        <w:rPr>
          <w:rFonts w:eastAsia="Times New Roman"/>
          <w:szCs w:val="28"/>
          <w:lang w:eastAsia="ru-RU"/>
        </w:rPr>
        <w:t>)</w:t>
      </w:r>
      <w:r w:rsidR="002C24CE">
        <w:rPr>
          <w:rFonts w:eastAsia="Times New Roman"/>
          <w:szCs w:val="28"/>
          <w:lang w:eastAsia="ru-RU"/>
        </w:rPr>
        <w:t xml:space="preserve"> </w:t>
      </w:r>
      <w:r w:rsidR="00FF25A9">
        <w:rPr>
          <w:rFonts w:eastAsia="Times New Roman"/>
          <w:szCs w:val="28"/>
          <w:lang w:eastAsia="ru-RU"/>
        </w:rPr>
        <w:t>(далее - Положение), изложив пункт 2.</w:t>
      </w:r>
      <w:r w:rsidR="00CA2AC6">
        <w:rPr>
          <w:rFonts w:eastAsia="Times New Roman"/>
          <w:szCs w:val="28"/>
          <w:lang w:eastAsia="ru-RU"/>
        </w:rPr>
        <w:t>6</w:t>
      </w:r>
      <w:r w:rsidR="00FF25A9">
        <w:rPr>
          <w:rFonts w:eastAsia="Times New Roman"/>
          <w:szCs w:val="28"/>
          <w:lang w:eastAsia="ru-RU"/>
        </w:rPr>
        <w:t xml:space="preserve"> Положения в новой редакции</w:t>
      </w:r>
      <w:r w:rsidR="002C24CE">
        <w:rPr>
          <w:rFonts w:eastAsia="Times New Roman"/>
          <w:szCs w:val="28"/>
          <w:lang w:eastAsia="ru-RU"/>
        </w:rPr>
        <w:t>:</w:t>
      </w:r>
    </w:p>
    <w:p w:rsidR="008602D3" w:rsidRDefault="00FF25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«2.</w:t>
      </w:r>
      <w:r w:rsidR="00CA2AC6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szCs w:val="28"/>
        </w:rPr>
        <w:t>При отсутствии проездных документов (билетов) или документов, выданных транспортными организациями и подтверждающи</w:t>
      </w:r>
      <w:r w:rsidR="00012B40">
        <w:rPr>
          <w:szCs w:val="28"/>
        </w:rPr>
        <w:t>х</w:t>
      </w:r>
      <w:r>
        <w:rPr>
          <w:szCs w:val="28"/>
        </w:rPr>
        <w:t xml:space="preserve"> информацию, содержащуюся в проездных документах (билетах), оплата проезда не производится.»</w:t>
      </w:r>
      <w:r w:rsidR="00801F80">
        <w:rPr>
          <w:szCs w:val="28"/>
        </w:rPr>
        <w:t>.</w:t>
      </w:r>
    </w:p>
    <w:p w:rsidR="008602D3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 xml:space="preserve">4. Настоящее постановление вступает в силу со дня официального </w:t>
      </w:r>
      <w:r w:rsidRPr="00EB545D">
        <w:rPr>
          <w:szCs w:val="28"/>
        </w:rPr>
        <w:lastRenderedPageBreak/>
        <w:t>опубликования</w:t>
      </w:r>
      <w:r>
        <w:rPr>
          <w:szCs w:val="28"/>
        </w:rPr>
        <w:t>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602D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545D">
        <w:rPr>
          <w:szCs w:val="28"/>
        </w:rPr>
        <w:t>5. Контроль за выполнением настоящего постановления оставляю за</w:t>
      </w:r>
      <w:r>
        <w:rPr>
          <w:szCs w:val="28"/>
        </w:rPr>
        <w:t xml:space="preserve"> собой.</w:t>
      </w:r>
      <w:r w:rsidR="008544B4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02D3" w:rsidRDefault="008602D3" w:rsidP="008602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2" w:name="_GoBack"/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8602D3" w:rsidP="008602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bookmarkEnd w:id="2"/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DD" w:rsidRDefault="008E14DD" w:rsidP="00534CFE">
      <w:pPr>
        <w:spacing w:after="0" w:line="240" w:lineRule="auto"/>
      </w:pPr>
      <w:r>
        <w:separator/>
      </w:r>
    </w:p>
  </w:endnote>
  <w:endnote w:type="continuationSeparator" w:id="0">
    <w:p w:rsidR="008E14DD" w:rsidRDefault="008E14D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DD" w:rsidRDefault="008E14DD" w:rsidP="00534CFE">
      <w:pPr>
        <w:spacing w:after="0" w:line="240" w:lineRule="auto"/>
      </w:pPr>
      <w:r>
        <w:separator/>
      </w:r>
    </w:p>
  </w:footnote>
  <w:footnote w:type="continuationSeparator" w:id="0">
    <w:p w:rsidR="008E14DD" w:rsidRDefault="008E14D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E92C1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A2A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B40"/>
    <w:rsid w:val="0003045D"/>
    <w:rsid w:val="000375F5"/>
    <w:rsid w:val="00044316"/>
    <w:rsid w:val="000A33F9"/>
    <w:rsid w:val="00102425"/>
    <w:rsid w:val="00180C58"/>
    <w:rsid w:val="00195FE1"/>
    <w:rsid w:val="001E2AD3"/>
    <w:rsid w:val="001E757D"/>
    <w:rsid w:val="00200532"/>
    <w:rsid w:val="00212D8C"/>
    <w:rsid w:val="0028113A"/>
    <w:rsid w:val="002B3B64"/>
    <w:rsid w:val="002C24CE"/>
    <w:rsid w:val="002F441B"/>
    <w:rsid w:val="00316F7C"/>
    <w:rsid w:val="00355EAC"/>
    <w:rsid w:val="00451559"/>
    <w:rsid w:val="0047067D"/>
    <w:rsid w:val="004A157E"/>
    <w:rsid w:val="004C2153"/>
    <w:rsid w:val="00502C57"/>
    <w:rsid w:val="00534CFE"/>
    <w:rsid w:val="005519F1"/>
    <w:rsid w:val="00556012"/>
    <w:rsid w:val="0057020E"/>
    <w:rsid w:val="00584256"/>
    <w:rsid w:val="00587197"/>
    <w:rsid w:val="005F3C94"/>
    <w:rsid w:val="00630398"/>
    <w:rsid w:val="00653E17"/>
    <w:rsid w:val="00683347"/>
    <w:rsid w:val="006C713C"/>
    <w:rsid w:val="007833C5"/>
    <w:rsid w:val="007A437E"/>
    <w:rsid w:val="00801F80"/>
    <w:rsid w:val="00806B47"/>
    <w:rsid w:val="00835473"/>
    <w:rsid w:val="008544B4"/>
    <w:rsid w:val="008602D3"/>
    <w:rsid w:val="008A4CC6"/>
    <w:rsid w:val="008D6020"/>
    <w:rsid w:val="008E14DD"/>
    <w:rsid w:val="008F7588"/>
    <w:rsid w:val="00953F78"/>
    <w:rsid w:val="009B5331"/>
    <w:rsid w:val="009D5024"/>
    <w:rsid w:val="009D5CCF"/>
    <w:rsid w:val="00A0484D"/>
    <w:rsid w:val="00A13D3C"/>
    <w:rsid w:val="00A327D1"/>
    <w:rsid w:val="00A94DB4"/>
    <w:rsid w:val="00AD3188"/>
    <w:rsid w:val="00B26F81"/>
    <w:rsid w:val="00B35E42"/>
    <w:rsid w:val="00B63303"/>
    <w:rsid w:val="00B640FF"/>
    <w:rsid w:val="00B75FE6"/>
    <w:rsid w:val="00CA2AC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92C18"/>
    <w:rsid w:val="00EA6A7F"/>
    <w:rsid w:val="00F54048"/>
    <w:rsid w:val="00FA4B58"/>
    <w:rsid w:val="00FD3B16"/>
    <w:rsid w:val="00FF25A9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1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A6737"/>
    <w:rsid w:val="001C32C4"/>
    <w:rsid w:val="001F2708"/>
    <w:rsid w:val="004F4620"/>
    <w:rsid w:val="00667C55"/>
    <w:rsid w:val="006F632A"/>
    <w:rsid w:val="0074271C"/>
    <w:rsid w:val="0083717E"/>
    <w:rsid w:val="00890B0A"/>
    <w:rsid w:val="009D1BB5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KornienkoNA</cp:lastModifiedBy>
  <cp:revision>9</cp:revision>
  <cp:lastPrinted>2018-12-04T13:50:00Z</cp:lastPrinted>
  <dcterms:created xsi:type="dcterms:W3CDTF">2020-04-21T12:35:00Z</dcterms:created>
  <dcterms:modified xsi:type="dcterms:W3CDTF">2020-04-29T15:11:00Z</dcterms:modified>
</cp:coreProperties>
</file>