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661" w:rsidRDefault="00577661">
      <w:pPr>
        <w:pStyle w:val="ConsPlusTitlePage"/>
      </w:pPr>
      <w:bookmarkStart w:id="0" w:name="_GoBack"/>
      <w:bookmarkEnd w:id="0"/>
      <w:r>
        <w:br/>
      </w:r>
    </w:p>
    <w:p w:rsidR="00577661" w:rsidRDefault="00577661">
      <w:pPr>
        <w:pStyle w:val="ConsPlusNormal"/>
        <w:jc w:val="both"/>
        <w:outlineLvl w:val="0"/>
      </w:pPr>
    </w:p>
    <w:p w:rsidR="00577661" w:rsidRDefault="00577661">
      <w:pPr>
        <w:pStyle w:val="ConsPlusTitle"/>
        <w:jc w:val="center"/>
        <w:outlineLvl w:val="0"/>
      </w:pPr>
      <w:r>
        <w:t>АДМИНИСТРАЦИЯ ГОРОДА МУРМАНСКА</w:t>
      </w:r>
    </w:p>
    <w:p w:rsidR="00577661" w:rsidRDefault="00577661">
      <w:pPr>
        <w:pStyle w:val="ConsPlusTitle"/>
        <w:jc w:val="center"/>
      </w:pPr>
    </w:p>
    <w:p w:rsidR="00577661" w:rsidRDefault="00577661">
      <w:pPr>
        <w:pStyle w:val="ConsPlusTitle"/>
        <w:jc w:val="center"/>
      </w:pPr>
      <w:r>
        <w:t>ПОСТАНОВЛЕНИЕ</w:t>
      </w:r>
    </w:p>
    <w:p w:rsidR="00577661" w:rsidRDefault="00577661">
      <w:pPr>
        <w:pStyle w:val="ConsPlusTitle"/>
        <w:jc w:val="center"/>
      </w:pPr>
      <w:r>
        <w:t>от 25 июня 2012 г. N 1393</w:t>
      </w:r>
    </w:p>
    <w:p w:rsidR="00577661" w:rsidRDefault="00577661">
      <w:pPr>
        <w:pStyle w:val="ConsPlusTitle"/>
        <w:jc w:val="center"/>
      </w:pPr>
    </w:p>
    <w:p w:rsidR="00577661" w:rsidRDefault="00577661">
      <w:pPr>
        <w:pStyle w:val="ConsPlusTitle"/>
        <w:jc w:val="center"/>
      </w:pPr>
      <w:r>
        <w:t>ОБ УТВЕРЖДЕНИИ АДМИНИСТРАТИВНОГО РЕГЛАМЕНТА ПРЕДОСТАВЛЕНИЯ</w:t>
      </w:r>
    </w:p>
    <w:p w:rsidR="00577661" w:rsidRDefault="00577661">
      <w:pPr>
        <w:pStyle w:val="ConsPlusTitle"/>
        <w:jc w:val="center"/>
      </w:pPr>
      <w:r>
        <w:t>МУНИЦИПАЛЬНОЙ УСЛУГИ "ПРЕДОСТАВЛЕНИЕ ИНФОРМАЦИИ</w:t>
      </w:r>
    </w:p>
    <w:p w:rsidR="00577661" w:rsidRDefault="00577661">
      <w:pPr>
        <w:pStyle w:val="ConsPlusTitle"/>
        <w:jc w:val="center"/>
      </w:pPr>
      <w:r>
        <w:t>ОБ ОЧЕРЕДНОСТИ ПРЕДОСТАВЛЕНИЯ ЖИЛЫХ ПОМЕЩЕНИЙ</w:t>
      </w:r>
    </w:p>
    <w:p w:rsidR="00577661" w:rsidRDefault="00577661">
      <w:pPr>
        <w:pStyle w:val="ConsPlusTitle"/>
        <w:jc w:val="center"/>
      </w:pPr>
      <w:r>
        <w:t>НА УСЛОВИЯХ СОЦИАЛЬНОГО НАЙМА"</w:t>
      </w:r>
    </w:p>
    <w:p w:rsidR="00577661" w:rsidRDefault="005776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77661">
        <w:trPr>
          <w:jc w:val="center"/>
        </w:trPr>
        <w:tc>
          <w:tcPr>
            <w:tcW w:w="9294" w:type="dxa"/>
            <w:tcBorders>
              <w:top w:val="nil"/>
              <w:left w:val="single" w:sz="24" w:space="0" w:color="CED3F1"/>
              <w:bottom w:val="nil"/>
              <w:right w:val="single" w:sz="24" w:space="0" w:color="F4F3F8"/>
            </w:tcBorders>
            <w:shd w:val="clear" w:color="auto" w:fill="F4F3F8"/>
          </w:tcPr>
          <w:p w:rsidR="00577661" w:rsidRDefault="00577661">
            <w:pPr>
              <w:pStyle w:val="ConsPlusNormal"/>
              <w:jc w:val="center"/>
            </w:pPr>
            <w:r>
              <w:rPr>
                <w:color w:val="392C69"/>
              </w:rPr>
              <w:t>Список изменяющих документов</w:t>
            </w:r>
          </w:p>
          <w:p w:rsidR="00577661" w:rsidRDefault="00577661">
            <w:pPr>
              <w:pStyle w:val="ConsPlusNormal"/>
              <w:jc w:val="center"/>
            </w:pPr>
            <w:proofErr w:type="gramStart"/>
            <w:r>
              <w:rPr>
                <w:color w:val="392C69"/>
              </w:rPr>
              <w:t>(в ред. постановлений администрации города Мурманска</w:t>
            </w:r>
            <w:proofErr w:type="gramEnd"/>
          </w:p>
          <w:p w:rsidR="00577661" w:rsidRDefault="00577661">
            <w:pPr>
              <w:pStyle w:val="ConsPlusNormal"/>
              <w:jc w:val="center"/>
            </w:pPr>
            <w:r>
              <w:rPr>
                <w:color w:val="392C69"/>
              </w:rPr>
              <w:t xml:space="preserve">от 25.04.2013 </w:t>
            </w:r>
            <w:hyperlink r:id="rId5" w:history="1">
              <w:r>
                <w:rPr>
                  <w:color w:val="0000FF"/>
                </w:rPr>
                <w:t>N 894</w:t>
              </w:r>
            </w:hyperlink>
            <w:r>
              <w:rPr>
                <w:color w:val="392C69"/>
              </w:rPr>
              <w:t xml:space="preserve">, от 03.10.2013 </w:t>
            </w:r>
            <w:hyperlink r:id="rId6" w:history="1">
              <w:r>
                <w:rPr>
                  <w:color w:val="0000FF"/>
                </w:rPr>
                <w:t>N 2719</w:t>
              </w:r>
            </w:hyperlink>
            <w:r>
              <w:rPr>
                <w:color w:val="392C69"/>
              </w:rPr>
              <w:t>,</w:t>
            </w:r>
          </w:p>
          <w:p w:rsidR="00577661" w:rsidRDefault="00577661">
            <w:pPr>
              <w:pStyle w:val="ConsPlusNormal"/>
              <w:jc w:val="center"/>
            </w:pPr>
            <w:r>
              <w:rPr>
                <w:color w:val="392C69"/>
              </w:rPr>
              <w:t xml:space="preserve">от 07.04.2014 </w:t>
            </w:r>
            <w:hyperlink r:id="rId7" w:history="1">
              <w:r>
                <w:rPr>
                  <w:color w:val="0000FF"/>
                </w:rPr>
                <w:t>N 947</w:t>
              </w:r>
            </w:hyperlink>
            <w:r>
              <w:rPr>
                <w:color w:val="392C69"/>
              </w:rPr>
              <w:t xml:space="preserve">, от 08.05.2014 </w:t>
            </w:r>
            <w:hyperlink r:id="rId8" w:history="1">
              <w:r>
                <w:rPr>
                  <w:color w:val="0000FF"/>
                </w:rPr>
                <w:t>N 1349</w:t>
              </w:r>
            </w:hyperlink>
            <w:r>
              <w:rPr>
                <w:color w:val="392C69"/>
              </w:rPr>
              <w:t>,</w:t>
            </w:r>
          </w:p>
          <w:p w:rsidR="00577661" w:rsidRDefault="00577661">
            <w:pPr>
              <w:pStyle w:val="ConsPlusNormal"/>
              <w:jc w:val="center"/>
            </w:pPr>
            <w:r>
              <w:rPr>
                <w:color w:val="392C69"/>
              </w:rPr>
              <w:t xml:space="preserve">от 07.04.2015 </w:t>
            </w:r>
            <w:hyperlink r:id="rId9" w:history="1">
              <w:r>
                <w:rPr>
                  <w:color w:val="0000FF"/>
                </w:rPr>
                <w:t>N 900</w:t>
              </w:r>
            </w:hyperlink>
            <w:r>
              <w:rPr>
                <w:color w:val="392C69"/>
              </w:rPr>
              <w:t xml:space="preserve">, от 12.09.2018 </w:t>
            </w:r>
            <w:hyperlink r:id="rId10" w:history="1">
              <w:r>
                <w:rPr>
                  <w:color w:val="0000FF"/>
                </w:rPr>
                <w:t>N 3068</w:t>
              </w:r>
            </w:hyperlink>
            <w:r>
              <w:rPr>
                <w:color w:val="392C69"/>
              </w:rPr>
              <w:t>)</w:t>
            </w:r>
          </w:p>
        </w:tc>
      </w:tr>
    </w:tbl>
    <w:p w:rsidR="00577661" w:rsidRDefault="00577661">
      <w:pPr>
        <w:pStyle w:val="ConsPlusNormal"/>
        <w:jc w:val="both"/>
      </w:pPr>
    </w:p>
    <w:p w:rsidR="00577661" w:rsidRDefault="00577661">
      <w:pPr>
        <w:pStyle w:val="ConsPlusNormal"/>
        <w:ind w:firstLine="540"/>
        <w:jc w:val="both"/>
      </w:pPr>
      <w:proofErr w:type="gramStart"/>
      <w:r>
        <w:t xml:space="preserve">В соответствии с Федеральными законами от 29.12.2004 </w:t>
      </w:r>
      <w:hyperlink r:id="rId11" w:history="1">
        <w:r>
          <w:rPr>
            <w:color w:val="0000FF"/>
          </w:rPr>
          <w:t>N 188-ФЗ</w:t>
        </w:r>
      </w:hyperlink>
      <w:r>
        <w:t xml:space="preserve"> "Жилищный кодекс Российской Федерации", от 06.10.2003 </w:t>
      </w:r>
      <w:hyperlink r:id="rId12" w:history="1">
        <w:r>
          <w:rPr>
            <w:color w:val="0000FF"/>
          </w:rPr>
          <w:t>N 131-ФЗ</w:t>
        </w:r>
      </w:hyperlink>
      <w:r>
        <w:t xml:space="preserve"> "Об общих принципах организации местного самоуправления в Российской Федерации", от 27.07.2010 </w:t>
      </w:r>
      <w:hyperlink r:id="rId13" w:history="1">
        <w:r>
          <w:rPr>
            <w:color w:val="0000FF"/>
          </w:rPr>
          <w:t>N 210-ФЗ</w:t>
        </w:r>
      </w:hyperlink>
      <w:r>
        <w:t xml:space="preserve"> "Об организации предоставления государственных и муниципальных услуг", руководствуясь </w:t>
      </w:r>
      <w:hyperlink r:id="rId14" w:history="1">
        <w:r>
          <w:rPr>
            <w:color w:val="0000FF"/>
          </w:rPr>
          <w:t>Уставом</w:t>
        </w:r>
      </w:hyperlink>
      <w:r>
        <w:t xml:space="preserve"> муниципального образования город Мурманск, постановлениями администрации города Мурманска от 26.02.2009 </w:t>
      </w:r>
      <w:hyperlink r:id="rId15" w:history="1">
        <w:r>
          <w:rPr>
            <w:color w:val="0000FF"/>
          </w:rPr>
          <w:t>N 321</w:t>
        </w:r>
      </w:hyperlink>
      <w:r>
        <w:t xml:space="preserve"> "О порядке разработки и утверждения административных регламентов предоставления муниципальных</w:t>
      </w:r>
      <w:proofErr w:type="gramEnd"/>
      <w:r>
        <w:t xml:space="preserve"> услуг в муниципальном образовании город Мурманск", от 30.05.2012 </w:t>
      </w:r>
      <w:hyperlink r:id="rId16" w:history="1">
        <w:r>
          <w:rPr>
            <w:color w:val="0000FF"/>
          </w:rPr>
          <w:t>N 1159</w:t>
        </w:r>
      </w:hyperlink>
      <w:r>
        <w:t xml:space="preserve"> "Об утверждении реестра услуг, предоставляемых по обращениям заявителей в муниципальном образовании город Мурманск", постановляю:</w:t>
      </w:r>
    </w:p>
    <w:p w:rsidR="00577661" w:rsidRDefault="00577661">
      <w:pPr>
        <w:pStyle w:val="ConsPlusNormal"/>
        <w:jc w:val="both"/>
      </w:pPr>
      <w:r>
        <w:t xml:space="preserve">(в ред. постановлений администрации города Мурманска от 07.04.2015 </w:t>
      </w:r>
      <w:hyperlink r:id="rId17" w:history="1">
        <w:r>
          <w:rPr>
            <w:color w:val="0000FF"/>
          </w:rPr>
          <w:t>N 900</w:t>
        </w:r>
      </w:hyperlink>
      <w:r>
        <w:t xml:space="preserve">, от 12.09.2018 </w:t>
      </w:r>
      <w:hyperlink r:id="rId18" w:history="1">
        <w:r>
          <w:rPr>
            <w:color w:val="0000FF"/>
          </w:rPr>
          <w:t>N 3068</w:t>
        </w:r>
      </w:hyperlink>
      <w:r>
        <w:t>)</w:t>
      </w:r>
    </w:p>
    <w:p w:rsidR="00577661" w:rsidRDefault="00577661">
      <w:pPr>
        <w:pStyle w:val="ConsPlusNormal"/>
        <w:spacing w:before="220"/>
        <w:ind w:firstLine="540"/>
        <w:jc w:val="both"/>
      </w:pPr>
      <w:r>
        <w:t xml:space="preserve">1. Утвердить административный </w:t>
      </w:r>
      <w:hyperlink w:anchor="P37" w:history="1">
        <w:r>
          <w:rPr>
            <w:color w:val="0000FF"/>
          </w:rPr>
          <w:t>регламент</w:t>
        </w:r>
      </w:hyperlink>
      <w:r>
        <w:t xml:space="preserve"> предоставления муниципальной услуги "Предоставление информации об очередности предоставления жилых помещений на условиях социального найма" (далее - административный регламент) согласно приложению.</w:t>
      </w:r>
    </w:p>
    <w:p w:rsidR="00577661" w:rsidRDefault="00577661">
      <w:pPr>
        <w:pStyle w:val="ConsPlusNormal"/>
        <w:spacing w:before="220"/>
        <w:ind w:firstLine="540"/>
        <w:jc w:val="both"/>
      </w:pPr>
      <w:r>
        <w:t xml:space="preserve">2. 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w:anchor="P37" w:history="1">
        <w:r>
          <w:rPr>
            <w:color w:val="0000FF"/>
          </w:rPr>
          <w:t>регламента</w:t>
        </w:r>
      </w:hyperlink>
      <w:r>
        <w:t xml:space="preserve"> на официальном сайте администрации города Мурманска в сети Интернет.</w:t>
      </w:r>
    </w:p>
    <w:p w:rsidR="00577661" w:rsidRDefault="00577661">
      <w:pPr>
        <w:pStyle w:val="ConsPlusNormal"/>
        <w:spacing w:before="220"/>
        <w:ind w:firstLine="540"/>
        <w:jc w:val="both"/>
      </w:pPr>
      <w:r>
        <w:t xml:space="preserve">3. Редакции газеты "Вечерний Мурманск" (Червякова Н.Г.) опубликовать настоящее постановление с </w:t>
      </w:r>
      <w:hyperlink w:anchor="P37" w:history="1">
        <w:r>
          <w:rPr>
            <w:color w:val="0000FF"/>
          </w:rPr>
          <w:t>приложением</w:t>
        </w:r>
      </w:hyperlink>
      <w:r>
        <w:t>.</w:t>
      </w:r>
    </w:p>
    <w:p w:rsidR="00577661" w:rsidRDefault="00577661">
      <w:pPr>
        <w:pStyle w:val="ConsPlusNormal"/>
        <w:spacing w:before="220"/>
        <w:ind w:firstLine="540"/>
        <w:jc w:val="both"/>
      </w:pPr>
      <w:r>
        <w:t>4. Настоящее постановление вступает в силу со дня официального опубликования.</w:t>
      </w:r>
    </w:p>
    <w:p w:rsidR="00577661" w:rsidRDefault="00577661">
      <w:pPr>
        <w:pStyle w:val="ConsPlusNormal"/>
        <w:spacing w:before="220"/>
        <w:ind w:firstLine="540"/>
        <w:jc w:val="both"/>
      </w:pPr>
      <w:r>
        <w:t xml:space="preserve">5. </w:t>
      </w:r>
      <w:proofErr w:type="gramStart"/>
      <w:r>
        <w:t>Контроль за</w:t>
      </w:r>
      <w:proofErr w:type="gramEnd"/>
      <w:r>
        <w:t xml:space="preserve"> выполнением настоящего постановления возложить на заместителя главы администрации города Мурманска </w:t>
      </w:r>
      <w:proofErr w:type="spellStart"/>
      <w:r>
        <w:t>Доцник</w:t>
      </w:r>
      <w:proofErr w:type="spellEnd"/>
      <w:r>
        <w:t xml:space="preserve"> В.А.</w:t>
      </w:r>
    </w:p>
    <w:p w:rsidR="00577661" w:rsidRDefault="00577661">
      <w:pPr>
        <w:pStyle w:val="ConsPlusNormal"/>
        <w:jc w:val="both"/>
      </w:pPr>
    </w:p>
    <w:p w:rsidR="00577661" w:rsidRDefault="00577661">
      <w:pPr>
        <w:pStyle w:val="ConsPlusNormal"/>
        <w:jc w:val="right"/>
      </w:pPr>
      <w:r>
        <w:t>Глава</w:t>
      </w:r>
    </w:p>
    <w:p w:rsidR="00577661" w:rsidRDefault="00577661">
      <w:pPr>
        <w:pStyle w:val="ConsPlusNormal"/>
        <w:jc w:val="right"/>
      </w:pPr>
      <w:r>
        <w:t>администрации города Мурманска</w:t>
      </w:r>
    </w:p>
    <w:p w:rsidR="00577661" w:rsidRDefault="00577661">
      <w:pPr>
        <w:pStyle w:val="ConsPlusNormal"/>
        <w:jc w:val="right"/>
      </w:pPr>
      <w:r>
        <w:t>А.И.СЫСОЕВ</w:t>
      </w:r>
    </w:p>
    <w:p w:rsidR="00577661" w:rsidRDefault="00577661">
      <w:pPr>
        <w:pStyle w:val="ConsPlusNormal"/>
        <w:jc w:val="both"/>
      </w:pPr>
    </w:p>
    <w:p w:rsidR="00577661" w:rsidRDefault="00577661">
      <w:pPr>
        <w:pStyle w:val="ConsPlusNormal"/>
        <w:jc w:val="both"/>
      </w:pPr>
    </w:p>
    <w:p w:rsidR="00577661" w:rsidRDefault="00577661">
      <w:pPr>
        <w:pStyle w:val="ConsPlusNormal"/>
        <w:jc w:val="both"/>
      </w:pPr>
    </w:p>
    <w:p w:rsidR="00577661" w:rsidRDefault="00577661">
      <w:pPr>
        <w:pStyle w:val="ConsPlusNormal"/>
        <w:jc w:val="both"/>
      </w:pPr>
    </w:p>
    <w:p w:rsidR="00577661" w:rsidRDefault="00577661">
      <w:pPr>
        <w:pStyle w:val="ConsPlusNormal"/>
        <w:jc w:val="both"/>
      </w:pPr>
    </w:p>
    <w:p w:rsidR="00577661" w:rsidRDefault="00577661">
      <w:pPr>
        <w:pStyle w:val="ConsPlusNormal"/>
        <w:jc w:val="right"/>
        <w:outlineLvl w:val="0"/>
      </w:pPr>
      <w:r>
        <w:t>Приложение</w:t>
      </w:r>
    </w:p>
    <w:p w:rsidR="00577661" w:rsidRDefault="00577661">
      <w:pPr>
        <w:pStyle w:val="ConsPlusNormal"/>
        <w:jc w:val="right"/>
      </w:pPr>
      <w:r>
        <w:t>к постановлению</w:t>
      </w:r>
    </w:p>
    <w:p w:rsidR="00577661" w:rsidRDefault="00577661">
      <w:pPr>
        <w:pStyle w:val="ConsPlusNormal"/>
        <w:jc w:val="right"/>
      </w:pPr>
      <w:r>
        <w:t>администрации города Мурманска</w:t>
      </w:r>
    </w:p>
    <w:p w:rsidR="00577661" w:rsidRDefault="00577661">
      <w:pPr>
        <w:pStyle w:val="ConsPlusNormal"/>
        <w:jc w:val="right"/>
      </w:pPr>
      <w:r>
        <w:t>от 25 июня 2012 г. N 1393</w:t>
      </w:r>
    </w:p>
    <w:p w:rsidR="00577661" w:rsidRDefault="00577661">
      <w:pPr>
        <w:pStyle w:val="ConsPlusNormal"/>
        <w:jc w:val="both"/>
      </w:pPr>
    </w:p>
    <w:p w:rsidR="00577661" w:rsidRDefault="00577661">
      <w:pPr>
        <w:pStyle w:val="ConsPlusTitle"/>
        <w:jc w:val="center"/>
      </w:pPr>
      <w:bookmarkStart w:id="1" w:name="P37"/>
      <w:bookmarkEnd w:id="1"/>
      <w:r>
        <w:t>АДМИНИСТРАТИВНЫЙ РЕГЛАМЕНТ</w:t>
      </w:r>
    </w:p>
    <w:p w:rsidR="00577661" w:rsidRDefault="00577661">
      <w:pPr>
        <w:pStyle w:val="ConsPlusTitle"/>
        <w:jc w:val="center"/>
      </w:pPr>
      <w:r>
        <w:t>ПРЕДОСТАВЛЕНИЯ МУНИЦИПАЛЬНОЙ УСЛУГИ "ПРЕДОСТАВЛЕНИЕ</w:t>
      </w:r>
    </w:p>
    <w:p w:rsidR="00577661" w:rsidRDefault="00577661">
      <w:pPr>
        <w:pStyle w:val="ConsPlusTitle"/>
        <w:jc w:val="center"/>
      </w:pPr>
      <w:r>
        <w:t xml:space="preserve">ИНФОРМАЦИИ ОБ ОЧЕРЕДНОСТИ ПРЕДОСТАВЛЕНИЯ </w:t>
      </w:r>
      <w:proofErr w:type="gramStart"/>
      <w:r>
        <w:t>ЖИЛЫХ</w:t>
      </w:r>
      <w:proofErr w:type="gramEnd"/>
    </w:p>
    <w:p w:rsidR="00577661" w:rsidRDefault="00577661">
      <w:pPr>
        <w:pStyle w:val="ConsPlusTitle"/>
        <w:jc w:val="center"/>
      </w:pPr>
      <w:r>
        <w:t>ПОМЕЩЕНИЙ НА УСЛОВИЯХ СОЦИАЛЬНОГО НАЙМА"</w:t>
      </w:r>
    </w:p>
    <w:p w:rsidR="00577661" w:rsidRDefault="005776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77661">
        <w:trPr>
          <w:jc w:val="center"/>
        </w:trPr>
        <w:tc>
          <w:tcPr>
            <w:tcW w:w="9294" w:type="dxa"/>
            <w:tcBorders>
              <w:top w:val="nil"/>
              <w:left w:val="single" w:sz="24" w:space="0" w:color="CED3F1"/>
              <w:bottom w:val="nil"/>
              <w:right w:val="single" w:sz="24" w:space="0" w:color="F4F3F8"/>
            </w:tcBorders>
            <w:shd w:val="clear" w:color="auto" w:fill="F4F3F8"/>
          </w:tcPr>
          <w:p w:rsidR="00577661" w:rsidRDefault="00577661">
            <w:pPr>
              <w:pStyle w:val="ConsPlusNormal"/>
              <w:jc w:val="center"/>
            </w:pPr>
            <w:r>
              <w:rPr>
                <w:color w:val="392C69"/>
              </w:rPr>
              <w:t>Список изменяющих документов</w:t>
            </w:r>
          </w:p>
          <w:p w:rsidR="00577661" w:rsidRDefault="00577661">
            <w:pPr>
              <w:pStyle w:val="ConsPlusNormal"/>
              <w:jc w:val="center"/>
            </w:pPr>
            <w:proofErr w:type="gramStart"/>
            <w:r>
              <w:rPr>
                <w:color w:val="392C69"/>
              </w:rPr>
              <w:t>(в ред. постановлений администрации города Мурманска</w:t>
            </w:r>
            <w:proofErr w:type="gramEnd"/>
          </w:p>
          <w:p w:rsidR="00577661" w:rsidRDefault="00577661">
            <w:pPr>
              <w:pStyle w:val="ConsPlusNormal"/>
              <w:jc w:val="center"/>
            </w:pPr>
            <w:r>
              <w:rPr>
                <w:color w:val="392C69"/>
              </w:rPr>
              <w:t xml:space="preserve">от 25.04.2013 </w:t>
            </w:r>
            <w:hyperlink r:id="rId19" w:history="1">
              <w:r>
                <w:rPr>
                  <w:color w:val="0000FF"/>
                </w:rPr>
                <w:t>N 894</w:t>
              </w:r>
            </w:hyperlink>
            <w:r>
              <w:rPr>
                <w:color w:val="392C69"/>
              </w:rPr>
              <w:t xml:space="preserve">, от 03.10.2013 </w:t>
            </w:r>
            <w:hyperlink r:id="rId20" w:history="1">
              <w:r>
                <w:rPr>
                  <w:color w:val="0000FF"/>
                </w:rPr>
                <w:t>N 2719</w:t>
              </w:r>
            </w:hyperlink>
            <w:r>
              <w:rPr>
                <w:color w:val="392C69"/>
              </w:rPr>
              <w:t>,</w:t>
            </w:r>
          </w:p>
          <w:p w:rsidR="00577661" w:rsidRDefault="00577661">
            <w:pPr>
              <w:pStyle w:val="ConsPlusNormal"/>
              <w:jc w:val="center"/>
            </w:pPr>
            <w:r>
              <w:rPr>
                <w:color w:val="392C69"/>
              </w:rPr>
              <w:t xml:space="preserve">от 07.04.2014 </w:t>
            </w:r>
            <w:hyperlink r:id="rId21" w:history="1">
              <w:r>
                <w:rPr>
                  <w:color w:val="0000FF"/>
                </w:rPr>
                <w:t>N 947</w:t>
              </w:r>
            </w:hyperlink>
            <w:r>
              <w:rPr>
                <w:color w:val="392C69"/>
              </w:rPr>
              <w:t xml:space="preserve">, от 08.05.2014 </w:t>
            </w:r>
            <w:hyperlink r:id="rId22" w:history="1">
              <w:r>
                <w:rPr>
                  <w:color w:val="0000FF"/>
                </w:rPr>
                <w:t>N 1349</w:t>
              </w:r>
            </w:hyperlink>
            <w:r>
              <w:rPr>
                <w:color w:val="392C69"/>
              </w:rPr>
              <w:t>,</w:t>
            </w:r>
          </w:p>
          <w:p w:rsidR="00577661" w:rsidRDefault="00577661">
            <w:pPr>
              <w:pStyle w:val="ConsPlusNormal"/>
              <w:jc w:val="center"/>
            </w:pPr>
            <w:r>
              <w:rPr>
                <w:color w:val="392C69"/>
              </w:rPr>
              <w:t xml:space="preserve">от 07.04.2015 </w:t>
            </w:r>
            <w:hyperlink r:id="rId23" w:history="1">
              <w:r>
                <w:rPr>
                  <w:color w:val="0000FF"/>
                </w:rPr>
                <w:t>N 900</w:t>
              </w:r>
            </w:hyperlink>
            <w:r>
              <w:rPr>
                <w:color w:val="392C69"/>
              </w:rPr>
              <w:t xml:space="preserve">, от 12.09.2018 </w:t>
            </w:r>
            <w:hyperlink r:id="rId24" w:history="1">
              <w:r>
                <w:rPr>
                  <w:color w:val="0000FF"/>
                </w:rPr>
                <w:t>N 3068</w:t>
              </w:r>
            </w:hyperlink>
            <w:r>
              <w:rPr>
                <w:color w:val="392C69"/>
              </w:rPr>
              <w:t>)</w:t>
            </w:r>
          </w:p>
        </w:tc>
      </w:tr>
    </w:tbl>
    <w:p w:rsidR="00577661" w:rsidRDefault="00577661">
      <w:pPr>
        <w:pStyle w:val="ConsPlusNormal"/>
        <w:jc w:val="both"/>
      </w:pPr>
    </w:p>
    <w:p w:rsidR="00577661" w:rsidRDefault="00577661">
      <w:pPr>
        <w:pStyle w:val="ConsPlusTitle"/>
        <w:jc w:val="center"/>
        <w:outlineLvl w:val="1"/>
      </w:pPr>
      <w:r>
        <w:t>1. Общие положения</w:t>
      </w:r>
    </w:p>
    <w:p w:rsidR="00577661" w:rsidRDefault="00577661">
      <w:pPr>
        <w:pStyle w:val="ConsPlusNormal"/>
        <w:jc w:val="both"/>
      </w:pPr>
    </w:p>
    <w:p w:rsidR="00577661" w:rsidRDefault="00577661">
      <w:pPr>
        <w:pStyle w:val="ConsPlusTitle"/>
        <w:jc w:val="center"/>
        <w:outlineLvl w:val="2"/>
      </w:pPr>
      <w:r>
        <w:t>1.1. Цель разработки административного регламента</w:t>
      </w:r>
    </w:p>
    <w:p w:rsidR="00577661" w:rsidRDefault="00577661">
      <w:pPr>
        <w:pStyle w:val="ConsPlusNormal"/>
        <w:jc w:val="both"/>
      </w:pPr>
    </w:p>
    <w:p w:rsidR="00577661" w:rsidRDefault="00577661">
      <w:pPr>
        <w:pStyle w:val="ConsPlusNormal"/>
        <w:ind w:firstLine="540"/>
        <w:jc w:val="both"/>
      </w:pPr>
      <w:r>
        <w:t>Настоящий административный регламент предоставления муниципальной услуги "Предоставление информации об очередности предоставления жилых помещений на условиях социального найма" (далее - Административный регламент и муниципальная услуга соответственно)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w:t>
      </w:r>
    </w:p>
    <w:p w:rsidR="00577661" w:rsidRDefault="00577661">
      <w:pPr>
        <w:pStyle w:val="ConsPlusNormal"/>
        <w:spacing w:before="220"/>
        <w:ind w:firstLine="540"/>
        <w:jc w:val="both"/>
      </w:pPr>
      <w:r>
        <w:t>Административный регламент определяет порядок, сроки и последовательность действий (административных процедур) при предоставлении муниципальной услуги.</w:t>
      </w:r>
    </w:p>
    <w:p w:rsidR="00577661" w:rsidRDefault="00577661">
      <w:pPr>
        <w:pStyle w:val="ConsPlusNormal"/>
        <w:jc w:val="both"/>
      </w:pPr>
    </w:p>
    <w:p w:rsidR="00577661" w:rsidRDefault="00577661">
      <w:pPr>
        <w:pStyle w:val="ConsPlusTitle"/>
        <w:jc w:val="center"/>
        <w:outlineLvl w:val="2"/>
      </w:pPr>
      <w:r>
        <w:t>1.2. Описание заявителей</w:t>
      </w:r>
    </w:p>
    <w:p w:rsidR="00577661" w:rsidRDefault="00577661">
      <w:pPr>
        <w:pStyle w:val="ConsPlusNormal"/>
        <w:jc w:val="both"/>
      </w:pPr>
    </w:p>
    <w:p w:rsidR="00577661" w:rsidRDefault="00577661">
      <w:pPr>
        <w:pStyle w:val="ConsPlusNormal"/>
        <w:ind w:firstLine="540"/>
        <w:jc w:val="both"/>
      </w:pPr>
      <w:proofErr w:type="gramStart"/>
      <w:r>
        <w:t>Получателями муниципальной услуги являются граждане, состоящие на учете в качестве нуждающихся в жилых помещениях, предоставляемых по договорам социального найма (далее - Заявители).</w:t>
      </w:r>
      <w:proofErr w:type="gramEnd"/>
    </w:p>
    <w:p w:rsidR="00577661" w:rsidRDefault="00577661">
      <w:pPr>
        <w:pStyle w:val="ConsPlusNormal"/>
        <w:jc w:val="both"/>
      </w:pPr>
    </w:p>
    <w:p w:rsidR="00577661" w:rsidRDefault="00577661">
      <w:pPr>
        <w:pStyle w:val="ConsPlusTitle"/>
        <w:jc w:val="center"/>
        <w:outlineLvl w:val="2"/>
      </w:pPr>
      <w:r>
        <w:t>1.3. Порядок информирования о правилах предоставления</w:t>
      </w:r>
    </w:p>
    <w:p w:rsidR="00577661" w:rsidRDefault="00577661">
      <w:pPr>
        <w:pStyle w:val="ConsPlusTitle"/>
        <w:jc w:val="center"/>
      </w:pPr>
      <w:r>
        <w:t>муниципальной услуги</w:t>
      </w:r>
    </w:p>
    <w:p w:rsidR="00577661" w:rsidRDefault="00577661">
      <w:pPr>
        <w:pStyle w:val="ConsPlusNormal"/>
        <w:jc w:val="both"/>
      </w:pPr>
    </w:p>
    <w:p w:rsidR="00577661" w:rsidRDefault="00577661">
      <w:pPr>
        <w:pStyle w:val="ConsPlusNormal"/>
        <w:ind w:firstLine="540"/>
        <w:jc w:val="both"/>
      </w:pPr>
      <w:r>
        <w:t>1.3.1. Информация, предоставляемая заинтересованным лицам о муниципальной услуге, является открытой и общедоступной.</w:t>
      </w:r>
    </w:p>
    <w:p w:rsidR="00577661" w:rsidRDefault="00577661">
      <w:pPr>
        <w:pStyle w:val="ConsPlusNormal"/>
        <w:spacing w:before="220"/>
        <w:ind w:firstLine="540"/>
        <w:jc w:val="both"/>
      </w:pPr>
      <w:r>
        <w:t>Основными требованиями к информированию заинтересованных лиц являются:</w:t>
      </w:r>
    </w:p>
    <w:p w:rsidR="00577661" w:rsidRDefault="00577661">
      <w:pPr>
        <w:pStyle w:val="ConsPlusNormal"/>
        <w:spacing w:before="220"/>
        <w:ind w:firstLine="540"/>
        <w:jc w:val="both"/>
      </w:pPr>
      <w:r>
        <w:t>- достоверность и полнота информирования о процедуре предоставления муниципальной услуги;</w:t>
      </w:r>
    </w:p>
    <w:p w:rsidR="00577661" w:rsidRDefault="00577661">
      <w:pPr>
        <w:pStyle w:val="ConsPlusNormal"/>
        <w:spacing w:before="220"/>
        <w:ind w:firstLine="540"/>
        <w:jc w:val="both"/>
      </w:pPr>
      <w:r>
        <w:t>- четкость в изложении информации;</w:t>
      </w:r>
    </w:p>
    <w:p w:rsidR="00577661" w:rsidRDefault="00577661">
      <w:pPr>
        <w:pStyle w:val="ConsPlusNormal"/>
        <w:spacing w:before="220"/>
        <w:ind w:firstLine="540"/>
        <w:jc w:val="both"/>
      </w:pPr>
      <w:r>
        <w:t>- удобство и доступность получения информации;</w:t>
      </w:r>
    </w:p>
    <w:p w:rsidR="00577661" w:rsidRDefault="00577661">
      <w:pPr>
        <w:pStyle w:val="ConsPlusNormal"/>
        <w:spacing w:before="220"/>
        <w:ind w:firstLine="540"/>
        <w:jc w:val="both"/>
      </w:pPr>
      <w:r>
        <w:t>- оперативность предоставления информации.</w:t>
      </w:r>
    </w:p>
    <w:p w:rsidR="00577661" w:rsidRDefault="00577661">
      <w:pPr>
        <w:pStyle w:val="ConsPlusNormal"/>
        <w:spacing w:before="220"/>
        <w:ind w:firstLine="540"/>
        <w:jc w:val="both"/>
      </w:pPr>
      <w:r>
        <w:t xml:space="preserve">1.3.2. Информирование о порядке предоставления муниципальной услуги, в том числе о </w:t>
      </w:r>
      <w:r>
        <w:lastRenderedPageBreak/>
        <w:t>порядке обжалования решений и действий (бездействия) должностных лиц и муниципальных служащих в ходе предоставления муниципальной услуги, осуществляют должностные лица, муниципальные служащие комитета имущественных отношений города Мурманска (далее - Комитет).</w:t>
      </w:r>
    </w:p>
    <w:p w:rsidR="00577661" w:rsidRDefault="00577661">
      <w:pPr>
        <w:pStyle w:val="ConsPlusNormal"/>
        <w:spacing w:before="220"/>
        <w:ind w:firstLine="540"/>
        <w:jc w:val="both"/>
      </w:pPr>
      <w:r>
        <w:t xml:space="preserve">Адрес Комитета: 183038, г. Мурманск, ул. </w:t>
      </w:r>
      <w:proofErr w:type="gramStart"/>
      <w:r>
        <w:t>Комсомольская</w:t>
      </w:r>
      <w:proofErr w:type="gramEnd"/>
      <w:r>
        <w:t>, д. 10.</w:t>
      </w:r>
    </w:p>
    <w:p w:rsidR="00577661" w:rsidRDefault="00577661">
      <w:pPr>
        <w:pStyle w:val="ConsPlusNormal"/>
        <w:spacing w:before="220"/>
        <w:ind w:firstLine="540"/>
        <w:jc w:val="both"/>
      </w:pPr>
      <w:r>
        <w:t>Адрес электронной почты Комитета kio@citymurmansk.ru.</w:t>
      </w:r>
    </w:p>
    <w:p w:rsidR="00577661" w:rsidRDefault="00577661">
      <w:pPr>
        <w:pStyle w:val="ConsPlusNormal"/>
        <w:spacing w:before="220"/>
        <w:ind w:firstLine="540"/>
        <w:jc w:val="both"/>
      </w:pPr>
      <w:r>
        <w:t>Телефоны приемной Комитета (</w:t>
      </w:r>
      <w:proofErr w:type="spellStart"/>
      <w:r>
        <w:t>каб</w:t>
      </w:r>
      <w:proofErr w:type="spellEnd"/>
      <w:r>
        <w:t>. 402): (8152) 42-83-43, факс: (8152) 45-09-63.</w:t>
      </w:r>
    </w:p>
    <w:p w:rsidR="00577661" w:rsidRDefault="00577661">
      <w:pPr>
        <w:pStyle w:val="ConsPlusNormal"/>
        <w:spacing w:before="220"/>
        <w:ind w:firstLine="540"/>
        <w:jc w:val="both"/>
      </w:pPr>
      <w:r>
        <w:t>График приема Заявителей руководителями Комитета - нечетный четверг каждого месяца с 15.00 до 18.15 (по записи).</w:t>
      </w:r>
    </w:p>
    <w:p w:rsidR="00577661" w:rsidRDefault="00577661">
      <w:pPr>
        <w:pStyle w:val="ConsPlusNormal"/>
        <w:spacing w:before="220"/>
        <w:ind w:firstLine="540"/>
        <w:jc w:val="both"/>
      </w:pPr>
      <w:r>
        <w:t xml:space="preserve">Режим работы Комитета: понедельник, вторник, среда, четверг - с 9.00 до 17.30, пятница - с 9.00 до 16.00, перерыв - с 13.00 </w:t>
      </w:r>
      <w:proofErr w:type="gramStart"/>
      <w:r>
        <w:t>до</w:t>
      </w:r>
      <w:proofErr w:type="gramEnd"/>
      <w:r>
        <w:t xml:space="preserve"> 14.00.</w:t>
      </w:r>
    </w:p>
    <w:p w:rsidR="00577661" w:rsidRDefault="00577661">
      <w:pPr>
        <w:pStyle w:val="ConsPlusNormal"/>
        <w:spacing w:before="220"/>
        <w:ind w:firstLine="540"/>
        <w:jc w:val="both"/>
      </w:pPr>
      <w:r>
        <w:t xml:space="preserve">Отдел предоставления жилья Комитета (далее - Отдел) находится по адресу: г. Мурманск, улица имени </w:t>
      </w:r>
      <w:proofErr w:type="spellStart"/>
      <w:r>
        <w:t>Аскольдовцев</w:t>
      </w:r>
      <w:proofErr w:type="spellEnd"/>
      <w:r>
        <w:t>, дом 7.</w:t>
      </w:r>
    </w:p>
    <w:p w:rsidR="00577661" w:rsidRDefault="00577661">
      <w:pPr>
        <w:pStyle w:val="ConsPlusNormal"/>
        <w:jc w:val="both"/>
      </w:pPr>
      <w:r>
        <w:t xml:space="preserve">(в ред. </w:t>
      </w:r>
      <w:hyperlink r:id="rId25" w:history="1">
        <w:r>
          <w:rPr>
            <w:color w:val="0000FF"/>
          </w:rPr>
          <w:t>постановления</w:t>
        </w:r>
      </w:hyperlink>
      <w:r>
        <w:t xml:space="preserve"> администрации города Мурманска от 07.04.2014 N 947)</w:t>
      </w:r>
    </w:p>
    <w:p w:rsidR="00577661" w:rsidRDefault="00577661">
      <w:pPr>
        <w:pStyle w:val="ConsPlusNormal"/>
        <w:spacing w:before="220"/>
        <w:ind w:firstLine="540"/>
        <w:jc w:val="both"/>
      </w:pPr>
      <w:r>
        <w:t>График приема Заявителей в Отделе: вторник, четверг - с 10.00 до 13.00 и с 14.00 до 16.00. Телефоны отдела для справок: (8152) 56-12-14, факс (8152) 56-12-15.</w:t>
      </w:r>
    </w:p>
    <w:p w:rsidR="00577661" w:rsidRDefault="00577661">
      <w:pPr>
        <w:pStyle w:val="ConsPlusNormal"/>
        <w:jc w:val="both"/>
      </w:pPr>
      <w:r>
        <w:t xml:space="preserve">(в ред. постановлений администрации города Мурманска от 07.04.2014 </w:t>
      </w:r>
      <w:hyperlink r:id="rId26" w:history="1">
        <w:r>
          <w:rPr>
            <w:color w:val="0000FF"/>
          </w:rPr>
          <w:t>N 947</w:t>
        </w:r>
      </w:hyperlink>
      <w:r>
        <w:t xml:space="preserve">, от 07.04.2015 </w:t>
      </w:r>
      <w:hyperlink r:id="rId27" w:history="1">
        <w:r>
          <w:rPr>
            <w:color w:val="0000FF"/>
          </w:rPr>
          <w:t>N 900</w:t>
        </w:r>
      </w:hyperlink>
      <w:r>
        <w:t>)</w:t>
      </w:r>
    </w:p>
    <w:p w:rsidR="00577661" w:rsidRDefault="00577661">
      <w:pPr>
        <w:pStyle w:val="ConsPlusNormal"/>
        <w:jc w:val="both"/>
      </w:pPr>
      <w:r>
        <w:t xml:space="preserve">(п. 1.3.2 в ред. </w:t>
      </w:r>
      <w:hyperlink r:id="rId28" w:history="1">
        <w:r>
          <w:rPr>
            <w:color w:val="0000FF"/>
          </w:rPr>
          <w:t>постановления</w:t>
        </w:r>
      </w:hyperlink>
      <w:r>
        <w:t xml:space="preserve"> администрации города Мурманска от 03.10.2013 N 2719)</w:t>
      </w:r>
    </w:p>
    <w:p w:rsidR="00577661" w:rsidRDefault="00577661">
      <w:pPr>
        <w:pStyle w:val="ConsPlusNormal"/>
        <w:spacing w:before="220"/>
        <w:ind w:firstLine="540"/>
        <w:jc w:val="both"/>
      </w:pPr>
      <w:r>
        <w:t>1.3.3. Индивидуальное информирование заинтересованных лиц по процедуре предоставления муниципальной услуги осуществляется:</w:t>
      </w:r>
    </w:p>
    <w:p w:rsidR="00577661" w:rsidRDefault="00577661">
      <w:pPr>
        <w:pStyle w:val="ConsPlusNormal"/>
        <w:spacing w:before="220"/>
        <w:ind w:firstLine="540"/>
        <w:jc w:val="both"/>
      </w:pPr>
      <w:r>
        <w:t>- в устной форме - лично или по телефону;</w:t>
      </w:r>
    </w:p>
    <w:p w:rsidR="00577661" w:rsidRDefault="00577661">
      <w:pPr>
        <w:pStyle w:val="ConsPlusNormal"/>
        <w:spacing w:before="220"/>
        <w:ind w:firstLine="540"/>
        <w:jc w:val="both"/>
      </w:pPr>
      <w: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577661" w:rsidRDefault="00577661">
      <w:pPr>
        <w:pStyle w:val="ConsPlusNormal"/>
        <w:spacing w:before="220"/>
        <w:ind w:firstLine="540"/>
        <w:jc w:val="both"/>
      </w:pPr>
      <w:r>
        <w:t>При информировании о порядке предоставления муниципальной услуги по телефону муниципальный служащий, осуществляющий информирование, обязан:</w:t>
      </w:r>
    </w:p>
    <w:p w:rsidR="00577661" w:rsidRDefault="00577661">
      <w:pPr>
        <w:pStyle w:val="ConsPlusNormal"/>
        <w:spacing w:before="220"/>
        <w:ind w:firstLine="540"/>
        <w:jc w:val="both"/>
      </w:pPr>
      <w:r>
        <w:t xml:space="preserve">- назвать наименование Комитета, </w:t>
      </w:r>
      <w:proofErr w:type="gramStart"/>
      <w:r>
        <w:t>свои</w:t>
      </w:r>
      <w:proofErr w:type="gramEnd"/>
      <w:r>
        <w:t xml:space="preserve"> должность, фамилию, имя и отчество;</w:t>
      </w:r>
    </w:p>
    <w:p w:rsidR="00577661" w:rsidRDefault="00577661">
      <w:pPr>
        <w:pStyle w:val="ConsPlusNormal"/>
        <w:spacing w:before="220"/>
        <w:ind w:firstLine="540"/>
        <w:jc w:val="both"/>
      </w:pPr>
      <w:r>
        <w:t>- отвечать корректно, не допускать в это время разговоров с другими людьми.</w:t>
      </w:r>
    </w:p>
    <w:p w:rsidR="00577661" w:rsidRDefault="00577661">
      <w:pPr>
        <w:pStyle w:val="ConsPlusNormal"/>
        <w:spacing w:before="220"/>
        <w:ind w:firstLine="540"/>
        <w:jc w:val="both"/>
      </w:pPr>
      <w:r>
        <w:t>Если на момент поступления звонка от заинтересованных лиц муниципальный служащий, осуществляющий информирование, проводит личный прием Заявителей, он вправе предложить заинтересованному лицу обратиться по телефону позже либо, в случае срочности получения информации, предупредить заинтересованное лицо о возможности прерывания разговора по телефону для личного приема Заявителя. В конце информирования муниципальный служащий должен кратко подвести итог разговора и перечислить действия, которые необходимо предпринять.</w:t>
      </w:r>
    </w:p>
    <w:p w:rsidR="00577661" w:rsidRDefault="00577661">
      <w:pPr>
        <w:pStyle w:val="ConsPlusNormal"/>
        <w:spacing w:before="220"/>
        <w:ind w:firstLine="540"/>
        <w:jc w:val="both"/>
      </w:pPr>
      <w:r>
        <w:t>При личном обращении Заявителей муниципальный служащий, осуществляющий информирование, в пределах своей компетенции дает ответ самостоятельно.</w:t>
      </w:r>
    </w:p>
    <w:p w:rsidR="00577661" w:rsidRDefault="00577661">
      <w:pPr>
        <w:pStyle w:val="ConsPlusNormal"/>
        <w:spacing w:before="220"/>
        <w:ind w:firstLine="540"/>
        <w:jc w:val="both"/>
      </w:pPr>
      <w:r>
        <w:t>В случае если для подготовки ответа требуется продолжительное время либо муниципальный служащий не может в данный момент ответить на вопрос самостоятельно, он должен выбрать один из вариантов дальнейших действий:</w:t>
      </w:r>
    </w:p>
    <w:p w:rsidR="00577661" w:rsidRDefault="00577661">
      <w:pPr>
        <w:pStyle w:val="ConsPlusNormal"/>
        <w:spacing w:before="220"/>
        <w:ind w:firstLine="540"/>
        <w:jc w:val="both"/>
      </w:pPr>
      <w:r>
        <w:t>а) предложить Заявителю обратиться за необходимой информацией в письменном виде;</w:t>
      </w:r>
    </w:p>
    <w:p w:rsidR="00577661" w:rsidRDefault="00577661">
      <w:pPr>
        <w:pStyle w:val="ConsPlusNormal"/>
        <w:spacing w:before="220"/>
        <w:ind w:firstLine="540"/>
        <w:jc w:val="both"/>
      </w:pPr>
      <w:r>
        <w:lastRenderedPageBreak/>
        <w:t>б) согласовать другое время для устного информирования;</w:t>
      </w:r>
    </w:p>
    <w:p w:rsidR="00577661" w:rsidRDefault="00577661">
      <w:pPr>
        <w:pStyle w:val="ConsPlusNormal"/>
        <w:spacing w:before="220"/>
        <w:ind w:firstLine="540"/>
        <w:jc w:val="both"/>
      </w:pPr>
      <w:r>
        <w:t>в) в двухнедельный срок дать консультацию по контактному телефону, указанному Заявителем.</w:t>
      </w:r>
    </w:p>
    <w:p w:rsidR="00577661" w:rsidRDefault="00577661">
      <w:pPr>
        <w:pStyle w:val="ConsPlusNormal"/>
        <w:spacing w:before="220"/>
        <w:ind w:firstLine="540"/>
        <w:jc w:val="both"/>
      </w:pPr>
      <w:r>
        <w:t>Муниципальный служащий, осуществляющий прием и консультирование (по телефону или лично), должен корректно и внимательно относиться к заинтересованным лицам, не унижая их чести и достоинства.</w:t>
      </w:r>
    </w:p>
    <w:p w:rsidR="00577661" w:rsidRDefault="00577661">
      <w:pPr>
        <w:pStyle w:val="ConsPlusNormal"/>
        <w:spacing w:before="220"/>
        <w:ind w:firstLine="540"/>
        <w:jc w:val="both"/>
      </w:pPr>
      <w:r>
        <w:t>Продолжительность индивидуального устного информирования должна составлять не более 10 минут. Время ожидания Заявителя при индивидуальном устном информировании при личном обращении не может превышать 15 минут.</w:t>
      </w:r>
    </w:p>
    <w:p w:rsidR="00577661" w:rsidRDefault="00577661">
      <w:pPr>
        <w:pStyle w:val="ConsPlusNormal"/>
        <w:jc w:val="both"/>
      </w:pPr>
      <w:r>
        <w:t>(</w:t>
      </w:r>
      <w:proofErr w:type="gramStart"/>
      <w:r>
        <w:t>в</w:t>
      </w:r>
      <w:proofErr w:type="gramEnd"/>
      <w:r>
        <w:t xml:space="preserve"> ред. </w:t>
      </w:r>
      <w:hyperlink r:id="rId29" w:history="1">
        <w:r>
          <w:rPr>
            <w:color w:val="0000FF"/>
          </w:rPr>
          <w:t>постановления</w:t>
        </w:r>
      </w:hyperlink>
      <w:r>
        <w:t xml:space="preserve"> администрации города Мурманска от 25.04.2013 N 894)</w:t>
      </w:r>
    </w:p>
    <w:p w:rsidR="00577661" w:rsidRDefault="00577661">
      <w:pPr>
        <w:pStyle w:val="ConsPlusNormal"/>
        <w:spacing w:before="220"/>
        <w:ind w:firstLine="540"/>
        <w:jc w:val="both"/>
      </w:pPr>
      <w:proofErr w:type="gramStart"/>
      <w:r>
        <w:t>Поступившее в Комитет заявление о порядке предоставления муниципальной услуги, в том числе о порядке обжалования решений и действий (бездействия) должностных лиц и муниципальных служащих в ходе предоставления муниципальной услуги регистрируется в соответствии с правилами делопроизводства и после рассмотрения председателем (лицом, исполняющим его обязанности) Комитета передается для подготовки ответа муниципальному служащему Комитета, ответственному за проведение информирования.</w:t>
      </w:r>
      <w:proofErr w:type="gramEnd"/>
    </w:p>
    <w:p w:rsidR="00577661" w:rsidRDefault="00577661">
      <w:pPr>
        <w:pStyle w:val="ConsPlusNormal"/>
        <w:jc w:val="both"/>
      </w:pPr>
      <w:r>
        <w:t xml:space="preserve">(в ред. постановлений администрации города Мурманска от 25.04.2013 </w:t>
      </w:r>
      <w:hyperlink r:id="rId30" w:history="1">
        <w:r>
          <w:rPr>
            <w:color w:val="0000FF"/>
          </w:rPr>
          <w:t>N 894</w:t>
        </w:r>
      </w:hyperlink>
      <w:r>
        <w:t xml:space="preserve">, от 12.09.2018 </w:t>
      </w:r>
      <w:hyperlink r:id="rId31" w:history="1">
        <w:r>
          <w:rPr>
            <w:color w:val="0000FF"/>
          </w:rPr>
          <w:t>N 3068</w:t>
        </w:r>
      </w:hyperlink>
      <w:r>
        <w:t>)</w:t>
      </w:r>
    </w:p>
    <w:p w:rsidR="00577661" w:rsidRDefault="00577661">
      <w:pPr>
        <w:pStyle w:val="ConsPlusNormal"/>
        <w:spacing w:before="220"/>
        <w:ind w:firstLine="540"/>
        <w:jc w:val="both"/>
      </w:pPr>
      <w:r>
        <w:t>Ответ на обращение оформляется на бланке письма и подписывается председателем (лицом, исполняющим его обязанности) Комитета. Оформление ответа осуществляется с соблюдением требований, установленных Инструкцией по делопроизводству в администрации города Мурманска.</w:t>
      </w:r>
    </w:p>
    <w:p w:rsidR="00577661" w:rsidRDefault="00577661">
      <w:pPr>
        <w:pStyle w:val="ConsPlusNormal"/>
        <w:jc w:val="both"/>
      </w:pPr>
      <w:r>
        <w:t>(</w:t>
      </w:r>
      <w:proofErr w:type="gramStart"/>
      <w:r>
        <w:t>в</w:t>
      </w:r>
      <w:proofErr w:type="gramEnd"/>
      <w:r>
        <w:t xml:space="preserve"> ред. </w:t>
      </w:r>
      <w:hyperlink r:id="rId32" w:history="1">
        <w:r>
          <w:rPr>
            <w:color w:val="0000FF"/>
          </w:rPr>
          <w:t>постановления</w:t>
        </w:r>
      </w:hyperlink>
      <w:r>
        <w:t xml:space="preserve"> администрации города Мурманска от 12.09.2018 N 3068)</w:t>
      </w:r>
    </w:p>
    <w:p w:rsidR="00577661" w:rsidRDefault="00577661">
      <w:pPr>
        <w:pStyle w:val="ConsPlusNormal"/>
        <w:spacing w:before="220"/>
        <w:ind w:firstLine="540"/>
        <w:jc w:val="both"/>
      </w:pPr>
      <w:r>
        <w:t>Текст ответа излагается в простой, четкой и понятной форме.</w:t>
      </w:r>
    </w:p>
    <w:p w:rsidR="00577661" w:rsidRDefault="00577661">
      <w:pPr>
        <w:pStyle w:val="ConsPlusNormal"/>
        <w:spacing w:before="220"/>
        <w:ind w:firstLine="540"/>
        <w:jc w:val="both"/>
      </w:pPr>
      <w:r>
        <w:t xml:space="preserve">Ответ направляется почтовой связью или с помощью электронных средств коммуникации (в зависимости от способа доставки ответа, указанного в письменном обращении или способа обращения заявителей) в течение 30 дней </w:t>
      </w:r>
      <w:proofErr w:type="gramStart"/>
      <w:r>
        <w:t>с даты регистрации</w:t>
      </w:r>
      <w:proofErr w:type="gramEnd"/>
      <w:r>
        <w:t xml:space="preserve"> заявления, поступившего в Комитет.</w:t>
      </w:r>
    </w:p>
    <w:p w:rsidR="00577661" w:rsidRDefault="00577661">
      <w:pPr>
        <w:pStyle w:val="ConsPlusNormal"/>
        <w:spacing w:before="220"/>
        <w:ind w:firstLine="540"/>
        <w:jc w:val="both"/>
      </w:pPr>
      <w:r>
        <w:t>Муниципальный служащий Комитета, осуществляющий информирование Заявителя о порядке предоставления муниципальной услуги, сообщает о перечне документов, необходимых для представления муниципальной услуги.</w:t>
      </w:r>
    </w:p>
    <w:p w:rsidR="00577661" w:rsidRDefault="00577661">
      <w:pPr>
        <w:pStyle w:val="ConsPlusNormal"/>
        <w:spacing w:before="220"/>
        <w:ind w:firstLine="540"/>
        <w:jc w:val="both"/>
      </w:pPr>
      <w:r>
        <w:t xml:space="preserve">1.3.4. Публичное информирование осуществляется путем публикации в средствах массовой информации информационных материалов, их размещения на </w:t>
      </w:r>
      <w:proofErr w:type="gramStart"/>
      <w:r>
        <w:t>интернет-портале</w:t>
      </w:r>
      <w:proofErr w:type="gramEnd"/>
      <w:r>
        <w:t xml:space="preserve"> государственных и муниципальных услуг (www.gosuslugi.ru), региональном интернет-портале государственных и муниципальных услуг (www.51gosuslugi.ru), на информационных стендах, в том числе, расположенных в помещении Комитета.</w:t>
      </w:r>
    </w:p>
    <w:p w:rsidR="00577661" w:rsidRDefault="00577661">
      <w:pPr>
        <w:pStyle w:val="ConsPlusNormal"/>
        <w:jc w:val="both"/>
      </w:pPr>
      <w:r>
        <w:t>(</w:t>
      </w:r>
      <w:proofErr w:type="gramStart"/>
      <w:r>
        <w:t>в</w:t>
      </w:r>
      <w:proofErr w:type="gramEnd"/>
      <w:r>
        <w:t xml:space="preserve"> ред. </w:t>
      </w:r>
      <w:hyperlink r:id="rId33" w:history="1">
        <w:r>
          <w:rPr>
            <w:color w:val="0000FF"/>
          </w:rPr>
          <w:t>постановления</w:t>
        </w:r>
      </w:hyperlink>
      <w:r>
        <w:t xml:space="preserve"> администрации города Мурманска от 12.09.2018 N 3068)</w:t>
      </w:r>
    </w:p>
    <w:p w:rsidR="00577661" w:rsidRDefault="00577661">
      <w:pPr>
        <w:pStyle w:val="ConsPlusNormal"/>
        <w:spacing w:before="220"/>
        <w:ind w:firstLine="540"/>
        <w:jc w:val="both"/>
      </w:pPr>
      <w:r>
        <w:t>На информационных стендах размещается следующая обязательная информация:</w:t>
      </w:r>
    </w:p>
    <w:p w:rsidR="00577661" w:rsidRDefault="00577661">
      <w:pPr>
        <w:pStyle w:val="ConsPlusNormal"/>
        <w:spacing w:before="220"/>
        <w:ind w:firstLine="540"/>
        <w:jc w:val="both"/>
      </w:pPr>
      <w:r>
        <w:t>- полное наименование Комитета, его структурного подразделения, предоставляющего муниципальную услугу;</w:t>
      </w:r>
    </w:p>
    <w:p w:rsidR="00577661" w:rsidRDefault="00577661">
      <w:pPr>
        <w:pStyle w:val="ConsPlusNormal"/>
        <w:spacing w:before="220"/>
        <w:ind w:firstLine="540"/>
        <w:jc w:val="both"/>
      </w:pPr>
      <w:r>
        <w:t>-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577661" w:rsidRDefault="00577661">
      <w:pPr>
        <w:pStyle w:val="ConsPlusNormal"/>
        <w:spacing w:before="220"/>
        <w:ind w:firstLine="540"/>
        <w:jc w:val="both"/>
      </w:pPr>
      <w:r>
        <w:t>- образец оформления заявления;</w:t>
      </w:r>
    </w:p>
    <w:p w:rsidR="00577661" w:rsidRDefault="00577661">
      <w:pPr>
        <w:pStyle w:val="ConsPlusNormal"/>
        <w:spacing w:before="220"/>
        <w:ind w:firstLine="540"/>
        <w:jc w:val="both"/>
      </w:pPr>
      <w:r>
        <w:lastRenderedPageBreak/>
        <w:t>- перечень оснований для отказа в предоставлении муниципальной услуги;</w:t>
      </w:r>
    </w:p>
    <w:p w:rsidR="00577661" w:rsidRDefault="00577661">
      <w:pPr>
        <w:pStyle w:val="ConsPlusNormal"/>
        <w:spacing w:before="220"/>
        <w:ind w:firstLine="540"/>
        <w:jc w:val="both"/>
      </w:pPr>
      <w:r>
        <w:t>- порядок обжалования решений и действий (бездействия) Комитета, а также должностных лиц или муниципальных служащих, предоставляющих муниципальную услугу.</w:t>
      </w:r>
    </w:p>
    <w:p w:rsidR="00577661" w:rsidRDefault="00577661">
      <w:pPr>
        <w:pStyle w:val="ConsPlusNormal"/>
        <w:jc w:val="both"/>
      </w:pPr>
      <w:r>
        <w:t xml:space="preserve">(абзац введен </w:t>
      </w:r>
      <w:hyperlink r:id="rId34" w:history="1">
        <w:r>
          <w:rPr>
            <w:color w:val="0000FF"/>
          </w:rPr>
          <w:t>постановлением</w:t>
        </w:r>
      </w:hyperlink>
      <w:r>
        <w:t xml:space="preserve"> администрации города Мурманска от 25.04.2013 N 894)</w:t>
      </w:r>
    </w:p>
    <w:p w:rsidR="00577661" w:rsidRDefault="00577661">
      <w:pPr>
        <w:pStyle w:val="ConsPlusNormal"/>
        <w:spacing w:before="220"/>
        <w:ind w:firstLine="540"/>
        <w:jc w:val="both"/>
      </w:pPr>
      <w:r>
        <w:t>На официальном сайте администрации города Мурманска (www.citymurmansk.ru) в сети Интернет размещается полный текст настоящего Административного регламента, график приема по личным вопросам в администрации города Мурманска и Комитете.</w:t>
      </w:r>
    </w:p>
    <w:p w:rsidR="00577661" w:rsidRDefault="00577661">
      <w:pPr>
        <w:pStyle w:val="ConsPlusNormal"/>
        <w:spacing w:before="220"/>
        <w:ind w:firstLine="540"/>
        <w:jc w:val="both"/>
      </w:pPr>
      <w:r>
        <w:t xml:space="preserve">Бланк заявления Заявитель может получить в электронном виде </w:t>
      </w:r>
      <w:proofErr w:type="gramStart"/>
      <w:r>
        <w:t>на</w:t>
      </w:r>
      <w:proofErr w:type="gramEnd"/>
      <w:r>
        <w:t xml:space="preserve"> региональном интернет-портале государственных и муниципальных услуг (www.51gosuslugi.ru).</w:t>
      </w:r>
    </w:p>
    <w:p w:rsidR="00577661" w:rsidRDefault="00577661">
      <w:pPr>
        <w:pStyle w:val="ConsPlusNormal"/>
        <w:jc w:val="both"/>
      </w:pPr>
      <w:r>
        <w:t xml:space="preserve">(в ред. </w:t>
      </w:r>
      <w:hyperlink r:id="rId35" w:history="1">
        <w:r>
          <w:rPr>
            <w:color w:val="0000FF"/>
          </w:rPr>
          <w:t>постановления</w:t>
        </w:r>
      </w:hyperlink>
      <w:r>
        <w:t xml:space="preserve"> администрации города Мурманска от 12.09.2018 N 3068)</w:t>
      </w:r>
    </w:p>
    <w:p w:rsidR="00577661" w:rsidRDefault="00577661">
      <w:pPr>
        <w:pStyle w:val="ConsPlusNormal"/>
        <w:jc w:val="both"/>
      </w:pPr>
    </w:p>
    <w:p w:rsidR="00577661" w:rsidRDefault="00577661">
      <w:pPr>
        <w:pStyle w:val="ConsPlusTitle"/>
        <w:jc w:val="center"/>
        <w:outlineLvl w:val="1"/>
      </w:pPr>
      <w:r>
        <w:t>2. Стандарт предоставления муниципальной услуги</w:t>
      </w:r>
    </w:p>
    <w:p w:rsidR="00577661" w:rsidRDefault="00577661">
      <w:pPr>
        <w:pStyle w:val="ConsPlusNormal"/>
        <w:jc w:val="both"/>
      </w:pPr>
    </w:p>
    <w:p w:rsidR="00577661" w:rsidRDefault="00577661">
      <w:pPr>
        <w:pStyle w:val="ConsPlusTitle"/>
        <w:jc w:val="center"/>
        <w:outlineLvl w:val="2"/>
      </w:pPr>
      <w:r>
        <w:t>2.1. Наименование муниципальной услуги</w:t>
      </w:r>
    </w:p>
    <w:p w:rsidR="00577661" w:rsidRDefault="00577661">
      <w:pPr>
        <w:pStyle w:val="ConsPlusNormal"/>
        <w:jc w:val="both"/>
      </w:pPr>
    </w:p>
    <w:p w:rsidR="00577661" w:rsidRDefault="00577661">
      <w:pPr>
        <w:pStyle w:val="ConsPlusNormal"/>
        <w:ind w:firstLine="540"/>
        <w:jc w:val="both"/>
      </w:pPr>
      <w:r>
        <w:t>Предоставление информации об очередности предоставления жилых помещений на условиях социального найма.</w:t>
      </w:r>
    </w:p>
    <w:p w:rsidR="00577661" w:rsidRDefault="00577661">
      <w:pPr>
        <w:pStyle w:val="ConsPlusNormal"/>
        <w:jc w:val="both"/>
      </w:pPr>
    </w:p>
    <w:p w:rsidR="00577661" w:rsidRDefault="00577661">
      <w:pPr>
        <w:pStyle w:val="ConsPlusTitle"/>
        <w:jc w:val="center"/>
        <w:outlineLvl w:val="2"/>
      </w:pPr>
      <w:r>
        <w:t xml:space="preserve">2.2. Наименование органа, предоставляющего </w:t>
      </w:r>
      <w:proofErr w:type="gramStart"/>
      <w:r>
        <w:t>муниципальную</w:t>
      </w:r>
      <w:proofErr w:type="gramEnd"/>
    </w:p>
    <w:p w:rsidR="00577661" w:rsidRDefault="00577661">
      <w:pPr>
        <w:pStyle w:val="ConsPlusTitle"/>
        <w:jc w:val="center"/>
      </w:pPr>
      <w:r>
        <w:t>услугу</w:t>
      </w:r>
    </w:p>
    <w:p w:rsidR="00577661" w:rsidRDefault="00577661">
      <w:pPr>
        <w:pStyle w:val="ConsPlusNormal"/>
        <w:jc w:val="center"/>
      </w:pPr>
      <w:proofErr w:type="gramStart"/>
      <w:r>
        <w:t xml:space="preserve">(в ред. </w:t>
      </w:r>
      <w:hyperlink r:id="rId36" w:history="1">
        <w:r>
          <w:rPr>
            <w:color w:val="0000FF"/>
          </w:rPr>
          <w:t>постановления</w:t>
        </w:r>
      </w:hyperlink>
      <w:r>
        <w:t xml:space="preserve"> администрации города Мурманска</w:t>
      </w:r>
      <w:proofErr w:type="gramEnd"/>
    </w:p>
    <w:p w:rsidR="00577661" w:rsidRDefault="00577661">
      <w:pPr>
        <w:pStyle w:val="ConsPlusNormal"/>
        <w:jc w:val="center"/>
      </w:pPr>
      <w:r>
        <w:t>от 12.09.2018 N 3068)</w:t>
      </w:r>
    </w:p>
    <w:p w:rsidR="00577661" w:rsidRDefault="00577661">
      <w:pPr>
        <w:pStyle w:val="ConsPlusNormal"/>
        <w:jc w:val="both"/>
      </w:pPr>
    </w:p>
    <w:p w:rsidR="00577661" w:rsidRDefault="00577661">
      <w:pPr>
        <w:pStyle w:val="ConsPlusNormal"/>
        <w:ind w:firstLine="540"/>
        <w:jc w:val="both"/>
      </w:pPr>
      <w:r>
        <w:t>Муниципальная услуга предоставляется администрацией города Мурманска. Непосредственное предоставление муниципальной услуги осуществляется Комитетом.</w:t>
      </w:r>
    </w:p>
    <w:p w:rsidR="00577661" w:rsidRDefault="00577661">
      <w:pPr>
        <w:pStyle w:val="ConsPlusNormal"/>
        <w:jc w:val="both"/>
      </w:pPr>
    </w:p>
    <w:p w:rsidR="00577661" w:rsidRDefault="00577661">
      <w:pPr>
        <w:pStyle w:val="ConsPlusTitle"/>
        <w:jc w:val="center"/>
        <w:outlineLvl w:val="2"/>
      </w:pPr>
      <w:r>
        <w:t>2.3. Результат предоставления муниципальной услуги</w:t>
      </w:r>
    </w:p>
    <w:p w:rsidR="00577661" w:rsidRDefault="00577661">
      <w:pPr>
        <w:pStyle w:val="ConsPlusNormal"/>
        <w:jc w:val="both"/>
      </w:pPr>
    </w:p>
    <w:p w:rsidR="00577661" w:rsidRDefault="00577661">
      <w:pPr>
        <w:pStyle w:val="ConsPlusNormal"/>
        <w:ind w:firstLine="540"/>
        <w:jc w:val="both"/>
      </w:pPr>
      <w:r>
        <w:t>Результатами предоставления муниципальной услуги являются:</w:t>
      </w:r>
    </w:p>
    <w:p w:rsidR="00577661" w:rsidRDefault="00577661">
      <w:pPr>
        <w:pStyle w:val="ConsPlusNormal"/>
        <w:spacing w:before="220"/>
        <w:ind w:firstLine="540"/>
        <w:jc w:val="both"/>
      </w:pPr>
      <w:r>
        <w:t>- предоставление информации об очередности предоставления жилых помещений на условиях социального найма;</w:t>
      </w:r>
    </w:p>
    <w:p w:rsidR="00577661" w:rsidRDefault="00577661">
      <w:pPr>
        <w:pStyle w:val="ConsPlusNormal"/>
        <w:spacing w:before="220"/>
        <w:ind w:firstLine="540"/>
        <w:jc w:val="both"/>
      </w:pPr>
      <w:r>
        <w:t>- уведомление Заявителя об отказе в предоставлении муниципальной услуги.</w:t>
      </w:r>
    </w:p>
    <w:p w:rsidR="00577661" w:rsidRDefault="00577661">
      <w:pPr>
        <w:pStyle w:val="ConsPlusNormal"/>
        <w:jc w:val="both"/>
      </w:pPr>
    </w:p>
    <w:p w:rsidR="00577661" w:rsidRDefault="00577661">
      <w:pPr>
        <w:pStyle w:val="ConsPlusTitle"/>
        <w:jc w:val="center"/>
        <w:outlineLvl w:val="2"/>
      </w:pPr>
      <w:r>
        <w:t>2.4. Сроки предоставления муниципальной услуги</w:t>
      </w:r>
    </w:p>
    <w:p w:rsidR="00577661" w:rsidRDefault="00577661">
      <w:pPr>
        <w:pStyle w:val="ConsPlusNormal"/>
        <w:jc w:val="both"/>
      </w:pPr>
    </w:p>
    <w:p w:rsidR="00577661" w:rsidRDefault="00577661">
      <w:pPr>
        <w:pStyle w:val="ConsPlusNormal"/>
        <w:ind w:firstLine="540"/>
        <w:jc w:val="both"/>
      </w:pPr>
      <w:r>
        <w:t xml:space="preserve">Срок предоставления муниципальной услуги составляет 30 календарных дней </w:t>
      </w:r>
      <w:proofErr w:type="gramStart"/>
      <w:r>
        <w:t>с даты регистрации</w:t>
      </w:r>
      <w:proofErr w:type="gramEnd"/>
      <w:r>
        <w:t xml:space="preserve"> заявления в Комитете.</w:t>
      </w:r>
    </w:p>
    <w:p w:rsidR="00577661" w:rsidRDefault="00577661">
      <w:pPr>
        <w:pStyle w:val="ConsPlusNormal"/>
        <w:spacing w:before="220"/>
        <w:ind w:firstLine="540"/>
        <w:jc w:val="both"/>
      </w:pPr>
      <w:r>
        <w:t>Приостановление предоставления муниципальной услуги не предусмотрено.</w:t>
      </w:r>
    </w:p>
    <w:p w:rsidR="00577661" w:rsidRDefault="00577661">
      <w:pPr>
        <w:pStyle w:val="ConsPlusNormal"/>
        <w:jc w:val="both"/>
      </w:pPr>
    </w:p>
    <w:p w:rsidR="00577661" w:rsidRDefault="00577661">
      <w:pPr>
        <w:pStyle w:val="ConsPlusTitle"/>
        <w:jc w:val="center"/>
        <w:outlineLvl w:val="2"/>
      </w:pPr>
      <w:r>
        <w:t>2.5. Перечень нормативных правовых актов, регулирующих</w:t>
      </w:r>
    </w:p>
    <w:p w:rsidR="00577661" w:rsidRDefault="00577661">
      <w:pPr>
        <w:pStyle w:val="ConsPlusTitle"/>
        <w:jc w:val="center"/>
      </w:pPr>
      <w:r>
        <w:t>отношения, возникающие в связи с предоставлением</w:t>
      </w:r>
    </w:p>
    <w:p w:rsidR="00577661" w:rsidRDefault="00577661">
      <w:pPr>
        <w:pStyle w:val="ConsPlusTitle"/>
        <w:jc w:val="center"/>
      </w:pPr>
      <w:r>
        <w:t>муниципальной услуги</w:t>
      </w:r>
    </w:p>
    <w:p w:rsidR="00577661" w:rsidRDefault="00577661">
      <w:pPr>
        <w:pStyle w:val="ConsPlusNormal"/>
        <w:jc w:val="both"/>
      </w:pPr>
    </w:p>
    <w:p w:rsidR="00577661" w:rsidRDefault="00577661">
      <w:pPr>
        <w:pStyle w:val="ConsPlusNormal"/>
        <w:ind w:firstLine="540"/>
        <w:jc w:val="both"/>
      </w:pPr>
      <w:r>
        <w:t xml:space="preserve">Правовое регулирование отношений, возникающих в связи с предоставлением муниципальной услуги, осуществляется в соответствии </w:t>
      </w:r>
      <w:proofErr w:type="gramStart"/>
      <w:r>
        <w:t>с</w:t>
      </w:r>
      <w:proofErr w:type="gramEnd"/>
      <w:r>
        <w:t>:</w:t>
      </w:r>
    </w:p>
    <w:p w:rsidR="00577661" w:rsidRDefault="00577661">
      <w:pPr>
        <w:pStyle w:val="ConsPlusNormal"/>
        <w:spacing w:before="220"/>
        <w:ind w:firstLine="540"/>
        <w:jc w:val="both"/>
      </w:pPr>
      <w:r>
        <w:t xml:space="preserve">- </w:t>
      </w:r>
      <w:hyperlink r:id="rId37" w:history="1">
        <w:r>
          <w:rPr>
            <w:color w:val="0000FF"/>
          </w:rPr>
          <w:t>Конституцией</w:t>
        </w:r>
      </w:hyperlink>
      <w:r>
        <w:t xml:space="preserve"> Российской Федерации </w:t>
      </w:r>
      <w:hyperlink w:anchor="P144" w:history="1">
        <w:r>
          <w:rPr>
            <w:color w:val="0000FF"/>
          </w:rPr>
          <w:t>&lt;1&gt;</w:t>
        </w:r>
      </w:hyperlink>
      <w:r>
        <w:t>;</w:t>
      </w:r>
    </w:p>
    <w:p w:rsidR="00577661" w:rsidRDefault="00577661">
      <w:pPr>
        <w:pStyle w:val="ConsPlusNormal"/>
        <w:spacing w:before="220"/>
        <w:ind w:firstLine="540"/>
        <w:jc w:val="both"/>
      </w:pPr>
      <w:r>
        <w:t>--------------------------------</w:t>
      </w:r>
    </w:p>
    <w:p w:rsidR="00577661" w:rsidRDefault="00577661">
      <w:pPr>
        <w:pStyle w:val="ConsPlusNormal"/>
        <w:spacing w:before="220"/>
        <w:ind w:firstLine="540"/>
        <w:jc w:val="both"/>
      </w:pPr>
      <w:bookmarkStart w:id="2" w:name="P144"/>
      <w:bookmarkEnd w:id="2"/>
      <w:r>
        <w:lastRenderedPageBreak/>
        <w:t>&lt;1&gt; "Российская газета", N 7, 21.01.2009.</w:t>
      </w:r>
    </w:p>
    <w:p w:rsidR="00577661" w:rsidRDefault="00577661">
      <w:pPr>
        <w:pStyle w:val="ConsPlusNormal"/>
        <w:jc w:val="both"/>
      </w:pPr>
    </w:p>
    <w:p w:rsidR="00577661" w:rsidRDefault="00577661">
      <w:pPr>
        <w:pStyle w:val="ConsPlusNormal"/>
        <w:ind w:firstLine="540"/>
        <w:jc w:val="both"/>
      </w:pPr>
      <w:r>
        <w:t xml:space="preserve">- Федеральным </w:t>
      </w:r>
      <w:hyperlink r:id="rId38" w:history="1">
        <w:r>
          <w:rPr>
            <w:color w:val="0000FF"/>
          </w:rPr>
          <w:t>законом</w:t>
        </w:r>
      </w:hyperlink>
      <w:r>
        <w:t xml:space="preserve"> от 06.10.2003 N 131-ФЗ "Об общих принципах организации местного самоуправления в Российской Федерации" </w:t>
      </w:r>
      <w:hyperlink w:anchor="P148" w:history="1">
        <w:r>
          <w:rPr>
            <w:color w:val="0000FF"/>
          </w:rPr>
          <w:t>&lt;2&gt;</w:t>
        </w:r>
      </w:hyperlink>
      <w:r>
        <w:t>;</w:t>
      </w:r>
    </w:p>
    <w:p w:rsidR="00577661" w:rsidRDefault="00577661">
      <w:pPr>
        <w:pStyle w:val="ConsPlusNormal"/>
        <w:spacing w:before="220"/>
        <w:ind w:firstLine="540"/>
        <w:jc w:val="both"/>
      </w:pPr>
      <w:r>
        <w:t>--------------------------------</w:t>
      </w:r>
    </w:p>
    <w:p w:rsidR="00577661" w:rsidRDefault="00577661">
      <w:pPr>
        <w:pStyle w:val="ConsPlusNormal"/>
        <w:spacing w:before="220"/>
        <w:ind w:firstLine="540"/>
        <w:jc w:val="both"/>
      </w:pPr>
      <w:bookmarkStart w:id="3" w:name="P148"/>
      <w:bookmarkEnd w:id="3"/>
      <w:r>
        <w:t>&lt;2&gt; "Собрание законодательства РФ", 06.10.2003, N 40, ст. 3822.</w:t>
      </w:r>
    </w:p>
    <w:p w:rsidR="00577661" w:rsidRDefault="00577661">
      <w:pPr>
        <w:pStyle w:val="ConsPlusNormal"/>
        <w:jc w:val="both"/>
      </w:pPr>
    </w:p>
    <w:p w:rsidR="00577661" w:rsidRDefault="00577661">
      <w:pPr>
        <w:pStyle w:val="ConsPlusNormal"/>
        <w:ind w:firstLine="540"/>
        <w:jc w:val="both"/>
      </w:pPr>
      <w:r>
        <w:t xml:space="preserve">- Федеральным </w:t>
      </w:r>
      <w:hyperlink r:id="rId39" w:history="1">
        <w:r>
          <w:rPr>
            <w:color w:val="0000FF"/>
          </w:rPr>
          <w:t>законом</w:t>
        </w:r>
      </w:hyperlink>
      <w:r>
        <w:t xml:space="preserve"> от 27.07.2010 N 210-ФЗ "Об организации предоставления государственных и муниципальных услуг" </w:t>
      </w:r>
      <w:hyperlink w:anchor="P152" w:history="1">
        <w:r>
          <w:rPr>
            <w:color w:val="0000FF"/>
          </w:rPr>
          <w:t>&lt;3&gt;</w:t>
        </w:r>
      </w:hyperlink>
      <w:r>
        <w:t>;</w:t>
      </w:r>
    </w:p>
    <w:p w:rsidR="00577661" w:rsidRDefault="00577661">
      <w:pPr>
        <w:pStyle w:val="ConsPlusNormal"/>
        <w:spacing w:before="220"/>
        <w:ind w:firstLine="540"/>
        <w:jc w:val="both"/>
      </w:pPr>
      <w:r>
        <w:t>--------------------------------</w:t>
      </w:r>
    </w:p>
    <w:p w:rsidR="00577661" w:rsidRDefault="00577661">
      <w:pPr>
        <w:pStyle w:val="ConsPlusNormal"/>
        <w:spacing w:before="220"/>
        <w:ind w:firstLine="540"/>
        <w:jc w:val="both"/>
      </w:pPr>
      <w:bookmarkStart w:id="4" w:name="P152"/>
      <w:bookmarkEnd w:id="4"/>
      <w:r>
        <w:t>&lt;3&gt; "Российская газета", N 168, 30.07.2010.</w:t>
      </w:r>
    </w:p>
    <w:p w:rsidR="00577661" w:rsidRDefault="00577661">
      <w:pPr>
        <w:pStyle w:val="ConsPlusNormal"/>
        <w:jc w:val="both"/>
      </w:pPr>
    </w:p>
    <w:p w:rsidR="00577661" w:rsidRDefault="00577661">
      <w:pPr>
        <w:pStyle w:val="ConsPlusNormal"/>
        <w:ind w:firstLine="540"/>
        <w:jc w:val="both"/>
      </w:pPr>
      <w:r>
        <w:t xml:space="preserve">- Федеральным </w:t>
      </w:r>
      <w:hyperlink r:id="rId40" w:history="1">
        <w:r>
          <w:rPr>
            <w:color w:val="0000FF"/>
          </w:rPr>
          <w:t>законом</w:t>
        </w:r>
      </w:hyperlink>
      <w:r>
        <w:t xml:space="preserve"> от 27.07.2006 N 152-ФЗ "О персональных данных" </w:t>
      </w:r>
      <w:hyperlink w:anchor="P156" w:history="1">
        <w:r>
          <w:rPr>
            <w:color w:val="0000FF"/>
          </w:rPr>
          <w:t>&lt;4&gt;</w:t>
        </w:r>
      </w:hyperlink>
      <w:r>
        <w:t>;</w:t>
      </w:r>
    </w:p>
    <w:p w:rsidR="00577661" w:rsidRDefault="00577661">
      <w:pPr>
        <w:pStyle w:val="ConsPlusNormal"/>
        <w:spacing w:before="220"/>
        <w:ind w:firstLine="540"/>
        <w:jc w:val="both"/>
      </w:pPr>
      <w:r>
        <w:t>--------------------------------</w:t>
      </w:r>
    </w:p>
    <w:p w:rsidR="00577661" w:rsidRDefault="00577661">
      <w:pPr>
        <w:pStyle w:val="ConsPlusNormal"/>
        <w:spacing w:before="220"/>
        <w:ind w:firstLine="540"/>
        <w:jc w:val="both"/>
      </w:pPr>
      <w:bookmarkStart w:id="5" w:name="P156"/>
      <w:bookmarkEnd w:id="5"/>
      <w:r>
        <w:t>&lt;4&gt; "Российская газета", N 165, 29.07.2006.</w:t>
      </w:r>
    </w:p>
    <w:p w:rsidR="00577661" w:rsidRDefault="00577661">
      <w:pPr>
        <w:pStyle w:val="ConsPlusNormal"/>
        <w:jc w:val="both"/>
      </w:pPr>
    </w:p>
    <w:p w:rsidR="00577661" w:rsidRDefault="00577661">
      <w:pPr>
        <w:pStyle w:val="ConsPlusNormal"/>
        <w:ind w:firstLine="540"/>
        <w:jc w:val="both"/>
      </w:pPr>
      <w:r>
        <w:t xml:space="preserve">- Федеральным </w:t>
      </w:r>
      <w:hyperlink r:id="rId41" w:history="1">
        <w:r>
          <w:rPr>
            <w:color w:val="0000FF"/>
          </w:rPr>
          <w:t>законом</w:t>
        </w:r>
      </w:hyperlink>
      <w:r>
        <w:t xml:space="preserve"> от 02.05.2006 N 59-ФЗ "О порядке рассмотрения обращений граждан Российской Федерации" </w:t>
      </w:r>
      <w:hyperlink w:anchor="P160" w:history="1">
        <w:r>
          <w:rPr>
            <w:color w:val="0000FF"/>
          </w:rPr>
          <w:t>&lt;5&gt;</w:t>
        </w:r>
      </w:hyperlink>
      <w:r>
        <w:t>;</w:t>
      </w:r>
    </w:p>
    <w:p w:rsidR="00577661" w:rsidRDefault="00577661">
      <w:pPr>
        <w:pStyle w:val="ConsPlusNormal"/>
        <w:spacing w:before="220"/>
        <w:ind w:firstLine="540"/>
        <w:jc w:val="both"/>
      </w:pPr>
      <w:r>
        <w:t>--------------------------------</w:t>
      </w:r>
    </w:p>
    <w:p w:rsidR="00577661" w:rsidRDefault="00577661">
      <w:pPr>
        <w:pStyle w:val="ConsPlusNormal"/>
        <w:spacing w:before="220"/>
        <w:ind w:firstLine="540"/>
        <w:jc w:val="both"/>
      </w:pPr>
      <w:bookmarkStart w:id="6" w:name="P160"/>
      <w:bookmarkEnd w:id="6"/>
      <w:r>
        <w:t>&lt;5&gt; "Российская газета", N 95, 05.05.2006.</w:t>
      </w:r>
    </w:p>
    <w:p w:rsidR="00577661" w:rsidRDefault="00577661">
      <w:pPr>
        <w:pStyle w:val="ConsPlusNormal"/>
        <w:jc w:val="both"/>
      </w:pPr>
    </w:p>
    <w:p w:rsidR="00577661" w:rsidRDefault="00577661">
      <w:pPr>
        <w:pStyle w:val="ConsPlusNormal"/>
        <w:ind w:firstLine="540"/>
        <w:jc w:val="both"/>
      </w:pPr>
      <w:r>
        <w:t xml:space="preserve">- Федеральным </w:t>
      </w:r>
      <w:hyperlink r:id="rId42" w:history="1">
        <w:r>
          <w:rPr>
            <w:color w:val="0000FF"/>
          </w:rPr>
          <w:t>законом</w:t>
        </w:r>
      </w:hyperlink>
      <w:r>
        <w:t xml:space="preserve"> от 29.12.2004 N 188-ФЗ "Жилищный кодекс Российской Федерации" </w:t>
      </w:r>
      <w:hyperlink w:anchor="P164" w:history="1">
        <w:r>
          <w:rPr>
            <w:color w:val="0000FF"/>
          </w:rPr>
          <w:t>&lt;6&gt;</w:t>
        </w:r>
      </w:hyperlink>
      <w:r>
        <w:t>;</w:t>
      </w:r>
    </w:p>
    <w:p w:rsidR="00577661" w:rsidRDefault="00577661">
      <w:pPr>
        <w:pStyle w:val="ConsPlusNormal"/>
        <w:spacing w:before="220"/>
        <w:ind w:firstLine="540"/>
        <w:jc w:val="both"/>
      </w:pPr>
      <w:r>
        <w:t>--------------------------------</w:t>
      </w:r>
    </w:p>
    <w:p w:rsidR="00577661" w:rsidRDefault="00577661">
      <w:pPr>
        <w:pStyle w:val="ConsPlusNormal"/>
        <w:spacing w:before="220"/>
        <w:ind w:firstLine="540"/>
        <w:jc w:val="both"/>
      </w:pPr>
      <w:bookmarkStart w:id="7" w:name="P164"/>
      <w:bookmarkEnd w:id="7"/>
      <w:r>
        <w:t>&lt;6&gt; Собрание законодательства Российской Федерации, 03.01.2005, N 1 (часть 1), ст. 14.</w:t>
      </w:r>
    </w:p>
    <w:p w:rsidR="00577661" w:rsidRDefault="00577661">
      <w:pPr>
        <w:pStyle w:val="ConsPlusNormal"/>
        <w:jc w:val="both"/>
      </w:pPr>
    </w:p>
    <w:p w:rsidR="00577661" w:rsidRDefault="00577661">
      <w:pPr>
        <w:pStyle w:val="ConsPlusNormal"/>
        <w:ind w:firstLine="540"/>
        <w:jc w:val="both"/>
      </w:pPr>
      <w:r>
        <w:t xml:space="preserve">- </w:t>
      </w:r>
      <w:hyperlink r:id="rId43" w:history="1">
        <w:r>
          <w:rPr>
            <w:color w:val="0000FF"/>
          </w:rPr>
          <w:t>Уставом</w:t>
        </w:r>
      </w:hyperlink>
      <w:r>
        <w:t xml:space="preserve"> муниципального образования город Мурманск </w:t>
      </w:r>
      <w:hyperlink w:anchor="P168" w:history="1">
        <w:r>
          <w:rPr>
            <w:color w:val="0000FF"/>
          </w:rPr>
          <w:t>&lt;7&gt;</w:t>
        </w:r>
      </w:hyperlink>
      <w:r>
        <w:t>;</w:t>
      </w:r>
    </w:p>
    <w:p w:rsidR="00577661" w:rsidRDefault="00577661">
      <w:pPr>
        <w:pStyle w:val="ConsPlusNormal"/>
        <w:spacing w:before="220"/>
        <w:ind w:firstLine="540"/>
        <w:jc w:val="both"/>
      </w:pPr>
      <w:r>
        <w:t>--------------------------------</w:t>
      </w:r>
    </w:p>
    <w:p w:rsidR="00577661" w:rsidRDefault="00577661">
      <w:pPr>
        <w:pStyle w:val="ConsPlusNormal"/>
        <w:spacing w:before="220"/>
        <w:ind w:firstLine="540"/>
        <w:jc w:val="both"/>
      </w:pPr>
      <w:bookmarkStart w:id="8" w:name="P168"/>
      <w:bookmarkEnd w:id="8"/>
      <w:r>
        <w:t>&lt;7&gt; "Вечерний Мурманск", N 77, 08.05.2018.</w:t>
      </w:r>
    </w:p>
    <w:p w:rsidR="00577661" w:rsidRDefault="00577661">
      <w:pPr>
        <w:pStyle w:val="ConsPlusNormal"/>
        <w:jc w:val="both"/>
      </w:pPr>
      <w:r>
        <w:t xml:space="preserve">(сноска в ред. </w:t>
      </w:r>
      <w:hyperlink r:id="rId44" w:history="1">
        <w:r>
          <w:rPr>
            <w:color w:val="0000FF"/>
          </w:rPr>
          <w:t>постановления</w:t>
        </w:r>
      </w:hyperlink>
      <w:r>
        <w:t xml:space="preserve"> администрации города Мурманска от 12.09.2018 N 3068)</w:t>
      </w:r>
    </w:p>
    <w:p w:rsidR="00577661" w:rsidRDefault="00577661">
      <w:pPr>
        <w:pStyle w:val="ConsPlusNormal"/>
        <w:jc w:val="both"/>
      </w:pPr>
    </w:p>
    <w:p w:rsidR="00577661" w:rsidRDefault="00577661">
      <w:pPr>
        <w:pStyle w:val="ConsPlusNormal"/>
        <w:ind w:firstLine="540"/>
        <w:jc w:val="both"/>
      </w:pPr>
      <w:r>
        <w:t xml:space="preserve">- </w:t>
      </w:r>
      <w:hyperlink r:id="rId45" w:history="1">
        <w:r>
          <w:rPr>
            <w:color w:val="0000FF"/>
          </w:rPr>
          <w:t>постановлением</w:t>
        </w:r>
      </w:hyperlink>
      <w:r>
        <w:t xml:space="preserve"> администрации города Мурманска от 30.05.2012 N 1159 "Об утверждении реестра услуг, предоставляемых по обращениям заявителей в муниципальном образовании город Мурманск" </w:t>
      </w:r>
      <w:hyperlink w:anchor="P174" w:history="1">
        <w:r>
          <w:rPr>
            <w:color w:val="0000FF"/>
          </w:rPr>
          <w:t>&lt;8&gt;</w:t>
        </w:r>
      </w:hyperlink>
      <w:r>
        <w:t>.</w:t>
      </w:r>
    </w:p>
    <w:p w:rsidR="00577661" w:rsidRDefault="00577661">
      <w:pPr>
        <w:pStyle w:val="ConsPlusNormal"/>
        <w:jc w:val="both"/>
      </w:pPr>
      <w:r>
        <w:t xml:space="preserve">(в ред. </w:t>
      </w:r>
      <w:hyperlink r:id="rId46" w:history="1">
        <w:r>
          <w:rPr>
            <w:color w:val="0000FF"/>
          </w:rPr>
          <w:t>постановления</w:t>
        </w:r>
      </w:hyperlink>
      <w:r>
        <w:t xml:space="preserve"> администрации города Мурманска от 25.04.2013 N 894)</w:t>
      </w:r>
    </w:p>
    <w:p w:rsidR="00577661" w:rsidRDefault="00577661">
      <w:pPr>
        <w:pStyle w:val="ConsPlusNormal"/>
        <w:spacing w:before="220"/>
        <w:ind w:firstLine="540"/>
        <w:jc w:val="both"/>
      </w:pPr>
      <w:r>
        <w:t>--------------------------------</w:t>
      </w:r>
    </w:p>
    <w:p w:rsidR="00577661" w:rsidRDefault="00577661">
      <w:pPr>
        <w:pStyle w:val="ConsPlusNormal"/>
        <w:spacing w:before="220"/>
        <w:ind w:firstLine="540"/>
        <w:jc w:val="both"/>
      </w:pPr>
      <w:bookmarkStart w:id="9" w:name="P174"/>
      <w:bookmarkEnd w:id="9"/>
      <w:r>
        <w:t xml:space="preserve">&lt;8&gt; "Вечерний Мурманск", </w:t>
      </w:r>
      <w:proofErr w:type="spellStart"/>
      <w:r>
        <w:t>спецвыпуск</w:t>
      </w:r>
      <w:proofErr w:type="spellEnd"/>
      <w:r>
        <w:t xml:space="preserve"> N 28, 06.06.2012, стр. 5 - 11.</w:t>
      </w:r>
    </w:p>
    <w:p w:rsidR="00577661" w:rsidRDefault="00577661">
      <w:pPr>
        <w:pStyle w:val="ConsPlusNormal"/>
        <w:jc w:val="both"/>
      </w:pPr>
      <w:r>
        <w:t xml:space="preserve">(сноска в ред. </w:t>
      </w:r>
      <w:hyperlink r:id="rId47" w:history="1">
        <w:r>
          <w:rPr>
            <w:color w:val="0000FF"/>
          </w:rPr>
          <w:t>постановления</w:t>
        </w:r>
      </w:hyperlink>
      <w:r>
        <w:t xml:space="preserve"> администрации города Мурманска от 25.04.2013 N 894)</w:t>
      </w:r>
    </w:p>
    <w:p w:rsidR="00577661" w:rsidRDefault="00577661">
      <w:pPr>
        <w:pStyle w:val="ConsPlusNormal"/>
        <w:jc w:val="both"/>
      </w:pPr>
    </w:p>
    <w:p w:rsidR="00577661" w:rsidRDefault="00577661">
      <w:pPr>
        <w:pStyle w:val="ConsPlusNormal"/>
        <w:ind w:firstLine="540"/>
        <w:jc w:val="both"/>
      </w:pPr>
      <w:r>
        <w:t>- Инструкцией по делопроизводству в администрации города Мурманска;</w:t>
      </w:r>
    </w:p>
    <w:p w:rsidR="00577661" w:rsidRDefault="00577661">
      <w:pPr>
        <w:pStyle w:val="ConsPlusNormal"/>
        <w:spacing w:before="220"/>
        <w:ind w:firstLine="540"/>
        <w:jc w:val="both"/>
      </w:pPr>
      <w:r>
        <w:t>- иными нормативными актами Российской Федерации и органов местного самоуправления.</w:t>
      </w:r>
    </w:p>
    <w:p w:rsidR="00577661" w:rsidRDefault="00577661">
      <w:pPr>
        <w:pStyle w:val="ConsPlusNormal"/>
        <w:jc w:val="both"/>
      </w:pPr>
    </w:p>
    <w:p w:rsidR="00577661" w:rsidRDefault="00577661">
      <w:pPr>
        <w:pStyle w:val="ConsPlusTitle"/>
        <w:jc w:val="center"/>
        <w:outlineLvl w:val="2"/>
      </w:pPr>
      <w:r>
        <w:t>2.6. Перечень документов, необходимых в соответствии</w:t>
      </w:r>
    </w:p>
    <w:p w:rsidR="00577661" w:rsidRDefault="00577661">
      <w:pPr>
        <w:pStyle w:val="ConsPlusTitle"/>
        <w:jc w:val="center"/>
      </w:pPr>
      <w:r>
        <w:t>с нормативными правовыми актами для предоставления</w:t>
      </w:r>
    </w:p>
    <w:p w:rsidR="00577661" w:rsidRDefault="00577661">
      <w:pPr>
        <w:pStyle w:val="ConsPlusTitle"/>
        <w:jc w:val="center"/>
      </w:pPr>
      <w:r>
        <w:t>муниципальной услуги</w:t>
      </w:r>
    </w:p>
    <w:p w:rsidR="00577661" w:rsidRDefault="00577661">
      <w:pPr>
        <w:pStyle w:val="ConsPlusNormal"/>
        <w:jc w:val="both"/>
      </w:pPr>
    </w:p>
    <w:p w:rsidR="00577661" w:rsidRDefault="00577661">
      <w:pPr>
        <w:pStyle w:val="ConsPlusNormal"/>
        <w:ind w:firstLine="540"/>
        <w:jc w:val="both"/>
      </w:pPr>
      <w:r>
        <w:t>Для получения муниципальной услуги Заявитель представляет:</w:t>
      </w:r>
    </w:p>
    <w:p w:rsidR="00577661" w:rsidRDefault="00577661">
      <w:pPr>
        <w:pStyle w:val="ConsPlusNormal"/>
        <w:spacing w:before="220"/>
        <w:ind w:firstLine="540"/>
        <w:jc w:val="both"/>
      </w:pPr>
      <w:r>
        <w:t xml:space="preserve">- </w:t>
      </w:r>
      <w:hyperlink w:anchor="P458" w:history="1">
        <w:r>
          <w:rPr>
            <w:color w:val="0000FF"/>
          </w:rPr>
          <w:t>заявление</w:t>
        </w:r>
      </w:hyperlink>
      <w:r>
        <w:t xml:space="preserve"> с указанием фамилии, имени, отчества, места жительства (приложение N 1 к настоящему Административному регламенту) (далее - Заявление).</w:t>
      </w:r>
    </w:p>
    <w:p w:rsidR="00577661" w:rsidRDefault="00577661">
      <w:pPr>
        <w:pStyle w:val="ConsPlusNormal"/>
        <w:spacing w:before="220"/>
        <w:ind w:firstLine="540"/>
        <w:jc w:val="both"/>
      </w:pPr>
      <w:r>
        <w:t>Заявление может быть представлено законным представителем Заявителя на основании доверенности, заверенной нотариусом.</w:t>
      </w:r>
    </w:p>
    <w:p w:rsidR="00577661" w:rsidRDefault="00577661">
      <w:pPr>
        <w:pStyle w:val="ConsPlusNormal"/>
        <w:spacing w:before="220"/>
        <w:ind w:firstLine="540"/>
        <w:jc w:val="both"/>
      </w:pPr>
      <w:r>
        <w:t>Заявление может быть представлено Заявителем в форме электронного документа, порядок оформления которого определяется нормативными правовыми актами Правительства Российской Федерации и (или) Правительства Мурманской области, и направлено в Комитет с использованием информационно-телекоммуникационных сетей общего пользования, в том числе сети Интернет.</w:t>
      </w:r>
    </w:p>
    <w:p w:rsidR="00577661" w:rsidRDefault="00577661">
      <w:pPr>
        <w:pStyle w:val="ConsPlusNormal"/>
        <w:jc w:val="both"/>
      </w:pPr>
      <w:r>
        <w:t xml:space="preserve">(в ред. </w:t>
      </w:r>
      <w:hyperlink r:id="rId48" w:history="1">
        <w:r>
          <w:rPr>
            <w:color w:val="0000FF"/>
          </w:rPr>
          <w:t>постановления</w:t>
        </w:r>
      </w:hyperlink>
      <w:r>
        <w:t xml:space="preserve"> администрации города Мурманска от 07.04.2015 N 900)</w:t>
      </w:r>
    </w:p>
    <w:p w:rsidR="00577661" w:rsidRDefault="00577661">
      <w:pPr>
        <w:pStyle w:val="ConsPlusNormal"/>
        <w:spacing w:before="220"/>
        <w:ind w:firstLine="540"/>
        <w:jc w:val="both"/>
      </w:pPr>
      <w:r>
        <w:t>--------------------------------</w:t>
      </w:r>
    </w:p>
    <w:p w:rsidR="00577661" w:rsidRDefault="00577661">
      <w:pPr>
        <w:pStyle w:val="ConsPlusNormal"/>
        <w:spacing w:before="220"/>
        <w:ind w:firstLine="540"/>
        <w:jc w:val="both"/>
      </w:pPr>
      <w:r>
        <w:t xml:space="preserve">&lt;9&gt; Сноска исключена. - </w:t>
      </w:r>
      <w:hyperlink r:id="rId49" w:history="1">
        <w:r>
          <w:rPr>
            <w:color w:val="0000FF"/>
          </w:rPr>
          <w:t>Постановление</w:t>
        </w:r>
      </w:hyperlink>
      <w:r>
        <w:t xml:space="preserve"> администрации города Мурманска от 25.04.2013 N 894.</w:t>
      </w:r>
    </w:p>
    <w:p w:rsidR="00577661" w:rsidRDefault="00577661">
      <w:pPr>
        <w:pStyle w:val="ConsPlusNormal"/>
        <w:jc w:val="both"/>
      </w:pPr>
    </w:p>
    <w:p w:rsidR="00577661" w:rsidRDefault="00577661">
      <w:pPr>
        <w:pStyle w:val="ConsPlusTitle"/>
        <w:jc w:val="center"/>
        <w:outlineLvl w:val="2"/>
      </w:pPr>
      <w:bookmarkStart w:id="10" w:name="P192"/>
      <w:bookmarkEnd w:id="10"/>
      <w:r>
        <w:t>2.7. Перечень оснований для отказа в приеме заявления</w:t>
      </w:r>
    </w:p>
    <w:p w:rsidR="00577661" w:rsidRDefault="00577661">
      <w:pPr>
        <w:pStyle w:val="ConsPlusTitle"/>
        <w:jc w:val="center"/>
      </w:pPr>
      <w:r>
        <w:t>о предоставлении муниципальной услуги</w:t>
      </w:r>
    </w:p>
    <w:p w:rsidR="00577661" w:rsidRDefault="00577661">
      <w:pPr>
        <w:pStyle w:val="ConsPlusNormal"/>
        <w:jc w:val="both"/>
      </w:pPr>
    </w:p>
    <w:p w:rsidR="00577661" w:rsidRDefault="00577661">
      <w:pPr>
        <w:pStyle w:val="ConsPlusNormal"/>
        <w:ind w:firstLine="540"/>
        <w:jc w:val="both"/>
      </w:pPr>
      <w:r>
        <w:t>Основания для отказа в приеме заявления о предоставлении муниципальной услуги не устанавливаются.</w:t>
      </w:r>
    </w:p>
    <w:p w:rsidR="00577661" w:rsidRDefault="00577661">
      <w:pPr>
        <w:pStyle w:val="ConsPlusNormal"/>
        <w:spacing w:before="220"/>
        <w:ind w:firstLine="540"/>
        <w:jc w:val="both"/>
      </w:pPr>
      <w:r>
        <w:t>Основанием для отказа в приеме документов в электронном виде является:</w:t>
      </w:r>
    </w:p>
    <w:p w:rsidR="00577661" w:rsidRDefault="00577661">
      <w:pPr>
        <w:pStyle w:val="ConsPlusNormal"/>
        <w:jc w:val="both"/>
      </w:pPr>
      <w:r>
        <w:t xml:space="preserve">(абзац введен </w:t>
      </w:r>
      <w:hyperlink r:id="rId50" w:history="1">
        <w:r>
          <w:rPr>
            <w:color w:val="0000FF"/>
          </w:rPr>
          <w:t>постановлением</w:t>
        </w:r>
      </w:hyperlink>
      <w:r>
        <w:t xml:space="preserve"> администрации города Мурманска от 03.10.2013 N 2719)</w:t>
      </w:r>
    </w:p>
    <w:p w:rsidR="00577661" w:rsidRDefault="00577661">
      <w:pPr>
        <w:pStyle w:val="ConsPlusNormal"/>
        <w:spacing w:before="220"/>
        <w:ind w:firstLine="540"/>
        <w:jc w:val="both"/>
      </w:pPr>
      <w:r>
        <w:t>- подписание документов несоответствующими электронными подписями;</w:t>
      </w:r>
    </w:p>
    <w:p w:rsidR="00577661" w:rsidRDefault="00577661">
      <w:pPr>
        <w:pStyle w:val="ConsPlusNormal"/>
        <w:jc w:val="both"/>
      </w:pPr>
      <w:r>
        <w:t xml:space="preserve">(абзац введен </w:t>
      </w:r>
      <w:hyperlink r:id="rId51" w:history="1">
        <w:r>
          <w:rPr>
            <w:color w:val="0000FF"/>
          </w:rPr>
          <w:t>постановлением</w:t>
        </w:r>
      </w:hyperlink>
      <w:r>
        <w:t xml:space="preserve"> администрации города Мурманска от 03.10.2013 N 2719)</w:t>
      </w:r>
    </w:p>
    <w:p w:rsidR="00577661" w:rsidRDefault="00577661">
      <w:pPr>
        <w:pStyle w:val="ConsPlusNormal"/>
        <w:spacing w:before="220"/>
        <w:ind w:firstLine="540"/>
        <w:jc w:val="both"/>
      </w:pPr>
      <w:r>
        <w:t>- недействительный статус сертификатов электронных подписей на документах;</w:t>
      </w:r>
    </w:p>
    <w:p w:rsidR="00577661" w:rsidRDefault="00577661">
      <w:pPr>
        <w:pStyle w:val="ConsPlusNormal"/>
        <w:jc w:val="both"/>
      </w:pPr>
      <w:r>
        <w:t xml:space="preserve">(абзац введен </w:t>
      </w:r>
      <w:hyperlink r:id="rId52" w:history="1">
        <w:r>
          <w:rPr>
            <w:color w:val="0000FF"/>
          </w:rPr>
          <w:t>постановлением</w:t>
        </w:r>
      </w:hyperlink>
      <w:r>
        <w:t xml:space="preserve"> администрации города Мурманска от 03.10.2013 N 2719)</w:t>
      </w:r>
    </w:p>
    <w:p w:rsidR="00577661" w:rsidRDefault="00577661">
      <w:pPr>
        <w:pStyle w:val="ConsPlusNormal"/>
        <w:spacing w:before="220"/>
        <w:ind w:firstLine="540"/>
        <w:jc w:val="both"/>
      </w:pPr>
      <w:r>
        <w:t xml:space="preserve">- </w:t>
      </w:r>
      <w:proofErr w:type="spellStart"/>
      <w:r>
        <w:t>неподлинность</w:t>
      </w:r>
      <w:proofErr w:type="spellEnd"/>
      <w:r>
        <w:t xml:space="preserve"> электронных подписей документов;</w:t>
      </w:r>
    </w:p>
    <w:p w:rsidR="00577661" w:rsidRDefault="00577661">
      <w:pPr>
        <w:pStyle w:val="ConsPlusNormal"/>
        <w:jc w:val="both"/>
      </w:pPr>
      <w:r>
        <w:t xml:space="preserve">(абзац введен </w:t>
      </w:r>
      <w:hyperlink r:id="rId53" w:history="1">
        <w:r>
          <w:rPr>
            <w:color w:val="0000FF"/>
          </w:rPr>
          <w:t>постановлением</w:t>
        </w:r>
      </w:hyperlink>
      <w:r>
        <w:t xml:space="preserve"> администрации города Мурманска от 03.10.2013 N 2719)</w:t>
      </w:r>
    </w:p>
    <w:p w:rsidR="00577661" w:rsidRDefault="00577661">
      <w:pPr>
        <w:pStyle w:val="ConsPlusNormal"/>
        <w:spacing w:before="220"/>
        <w:ind w:firstLine="540"/>
        <w:jc w:val="both"/>
      </w:pPr>
      <w:r>
        <w:t>- отсутствие электронной подписи;</w:t>
      </w:r>
    </w:p>
    <w:p w:rsidR="00577661" w:rsidRDefault="00577661">
      <w:pPr>
        <w:pStyle w:val="ConsPlusNormal"/>
        <w:jc w:val="both"/>
      </w:pPr>
      <w:r>
        <w:t xml:space="preserve">(абзац введен </w:t>
      </w:r>
      <w:hyperlink r:id="rId54" w:history="1">
        <w:r>
          <w:rPr>
            <w:color w:val="0000FF"/>
          </w:rPr>
          <w:t>постановлением</w:t>
        </w:r>
      </w:hyperlink>
      <w:r>
        <w:t xml:space="preserve"> администрации города Мурманска от 03.10.2013 N 2719)</w:t>
      </w:r>
    </w:p>
    <w:p w:rsidR="00577661" w:rsidRDefault="00577661">
      <w:pPr>
        <w:pStyle w:val="ConsPlusNormal"/>
        <w:spacing w:before="220"/>
        <w:ind w:firstLine="540"/>
        <w:jc w:val="both"/>
      </w:pPr>
      <w:r>
        <w:t>-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577661" w:rsidRDefault="00577661">
      <w:pPr>
        <w:pStyle w:val="ConsPlusNormal"/>
        <w:jc w:val="both"/>
      </w:pPr>
      <w:r>
        <w:t xml:space="preserve">(в ред. </w:t>
      </w:r>
      <w:hyperlink r:id="rId55" w:history="1">
        <w:r>
          <w:rPr>
            <w:color w:val="0000FF"/>
          </w:rPr>
          <w:t>постановления</w:t>
        </w:r>
      </w:hyperlink>
      <w:r>
        <w:t xml:space="preserve"> администрации города Мурманска от 08.05.2014 N 1349)</w:t>
      </w:r>
    </w:p>
    <w:p w:rsidR="00577661" w:rsidRDefault="00577661">
      <w:pPr>
        <w:pStyle w:val="ConsPlusNormal"/>
        <w:spacing w:before="220"/>
        <w:ind w:firstLine="540"/>
        <w:jc w:val="both"/>
      </w:pPr>
      <w:r>
        <w:t>- информация в электронных документах представлена не на государственном языке Российской Федерации.</w:t>
      </w:r>
    </w:p>
    <w:p w:rsidR="00577661" w:rsidRDefault="00577661">
      <w:pPr>
        <w:pStyle w:val="ConsPlusNormal"/>
        <w:jc w:val="both"/>
      </w:pPr>
      <w:r>
        <w:t xml:space="preserve">(абзац введен </w:t>
      </w:r>
      <w:hyperlink r:id="rId56" w:history="1">
        <w:r>
          <w:rPr>
            <w:color w:val="0000FF"/>
          </w:rPr>
          <w:t>постановлением</w:t>
        </w:r>
      </w:hyperlink>
      <w:r>
        <w:t xml:space="preserve"> администрации города Мурманска от 08.05.2014 N 1349)</w:t>
      </w:r>
    </w:p>
    <w:p w:rsidR="00577661" w:rsidRDefault="00577661">
      <w:pPr>
        <w:pStyle w:val="ConsPlusNormal"/>
        <w:jc w:val="both"/>
      </w:pPr>
    </w:p>
    <w:p w:rsidR="00577661" w:rsidRDefault="00577661">
      <w:pPr>
        <w:pStyle w:val="ConsPlusTitle"/>
        <w:jc w:val="center"/>
        <w:outlineLvl w:val="2"/>
      </w:pPr>
      <w:r>
        <w:t>2.8. Перечень оснований для отказа в предоставлении</w:t>
      </w:r>
    </w:p>
    <w:p w:rsidR="00577661" w:rsidRDefault="00577661">
      <w:pPr>
        <w:pStyle w:val="ConsPlusTitle"/>
        <w:jc w:val="center"/>
      </w:pPr>
      <w:r>
        <w:lastRenderedPageBreak/>
        <w:t>муниципальной услуги</w:t>
      </w:r>
    </w:p>
    <w:p w:rsidR="00577661" w:rsidRDefault="00577661">
      <w:pPr>
        <w:pStyle w:val="ConsPlusNormal"/>
        <w:jc w:val="both"/>
      </w:pPr>
    </w:p>
    <w:p w:rsidR="00577661" w:rsidRDefault="00577661">
      <w:pPr>
        <w:pStyle w:val="ConsPlusNormal"/>
        <w:ind w:firstLine="540"/>
        <w:jc w:val="both"/>
      </w:pPr>
      <w:r>
        <w:t>В предоставлении муниципальной услуги отказывается, если:</w:t>
      </w:r>
    </w:p>
    <w:p w:rsidR="00577661" w:rsidRDefault="00577661">
      <w:pPr>
        <w:pStyle w:val="ConsPlusNormal"/>
        <w:spacing w:before="220"/>
        <w:ind w:firstLine="540"/>
        <w:jc w:val="both"/>
      </w:pPr>
      <w:r>
        <w:t>- в Заявлении отсутствуют фамилия, имя, отчество, почтовый адрес Заявителя, дата, личная подпись Заявителя или его законного представителя;</w:t>
      </w:r>
    </w:p>
    <w:p w:rsidR="00577661" w:rsidRDefault="00577661">
      <w:pPr>
        <w:pStyle w:val="ConsPlusNormal"/>
        <w:spacing w:before="220"/>
        <w:ind w:firstLine="540"/>
        <w:jc w:val="both"/>
      </w:pPr>
      <w:r>
        <w:t>- отсутствует документ, подтверждающий полномочия представителя Заявителя;</w:t>
      </w:r>
    </w:p>
    <w:p w:rsidR="00577661" w:rsidRDefault="00577661">
      <w:pPr>
        <w:pStyle w:val="ConsPlusNormal"/>
        <w:spacing w:before="220"/>
        <w:ind w:firstLine="540"/>
        <w:jc w:val="both"/>
      </w:pPr>
      <w:r>
        <w:t>- Заявитель не состоит на учете в качестве нуждающегося в жилом помещении, предоставляемом по договору социального найма.</w:t>
      </w:r>
    </w:p>
    <w:p w:rsidR="00577661" w:rsidRDefault="00577661">
      <w:pPr>
        <w:pStyle w:val="ConsPlusNormal"/>
        <w:jc w:val="both"/>
      </w:pPr>
    </w:p>
    <w:p w:rsidR="00577661" w:rsidRDefault="00577661">
      <w:pPr>
        <w:pStyle w:val="ConsPlusTitle"/>
        <w:jc w:val="center"/>
        <w:outlineLvl w:val="2"/>
      </w:pPr>
      <w:r>
        <w:t>2.9. Порядок, размер и основание взимания платы</w:t>
      </w:r>
    </w:p>
    <w:p w:rsidR="00577661" w:rsidRDefault="00577661">
      <w:pPr>
        <w:pStyle w:val="ConsPlusTitle"/>
        <w:jc w:val="center"/>
      </w:pPr>
      <w:r>
        <w:t>за предоставление муниципальной услуги</w:t>
      </w:r>
    </w:p>
    <w:p w:rsidR="00577661" w:rsidRDefault="00577661">
      <w:pPr>
        <w:pStyle w:val="ConsPlusNormal"/>
        <w:jc w:val="both"/>
      </w:pPr>
    </w:p>
    <w:p w:rsidR="00577661" w:rsidRDefault="00577661">
      <w:pPr>
        <w:pStyle w:val="ConsPlusNormal"/>
        <w:ind w:firstLine="540"/>
        <w:jc w:val="both"/>
      </w:pPr>
      <w:r>
        <w:t>Предоставление муниципальной услуги Комитетом осуществляется на безвозмездной основе.</w:t>
      </w:r>
    </w:p>
    <w:p w:rsidR="00577661" w:rsidRDefault="00577661">
      <w:pPr>
        <w:pStyle w:val="ConsPlusNormal"/>
        <w:jc w:val="both"/>
      </w:pPr>
    </w:p>
    <w:p w:rsidR="00577661" w:rsidRDefault="00577661">
      <w:pPr>
        <w:pStyle w:val="ConsPlusTitle"/>
        <w:jc w:val="center"/>
        <w:outlineLvl w:val="2"/>
      </w:pPr>
      <w:r>
        <w:t>2.10. Максимальный срок ожидания в очереди при подаче</w:t>
      </w:r>
    </w:p>
    <w:p w:rsidR="00577661" w:rsidRDefault="00577661">
      <w:pPr>
        <w:pStyle w:val="ConsPlusTitle"/>
        <w:jc w:val="center"/>
      </w:pPr>
      <w:r>
        <w:t>заявления о предоставлении муниципальной услуги</w:t>
      </w:r>
    </w:p>
    <w:p w:rsidR="00577661" w:rsidRDefault="00577661">
      <w:pPr>
        <w:pStyle w:val="ConsPlusTitle"/>
        <w:jc w:val="center"/>
      </w:pPr>
      <w:r>
        <w:t>и при получении результата предоставления</w:t>
      </w:r>
    </w:p>
    <w:p w:rsidR="00577661" w:rsidRDefault="00577661">
      <w:pPr>
        <w:pStyle w:val="ConsPlusTitle"/>
        <w:jc w:val="center"/>
      </w:pPr>
      <w:r>
        <w:t>муниципальной услуги</w:t>
      </w:r>
    </w:p>
    <w:p w:rsidR="00577661" w:rsidRDefault="00577661">
      <w:pPr>
        <w:pStyle w:val="ConsPlusNormal"/>
        <w:jc w:val="both"/>
      </w:pPr>
    </w:p>
    <w:p w:rsidR="00577661" w:rsidRDefault="00577661">
      <w:pPr>
        <w:pStyle w:val="ConsPlusNormal"/>
        <w:ind w:firstLine="540"/>
        <w:jc w:val="both"/>
      </w:pPr>
      <w:r>
        <w:t>2.10.1. Максимальное время ожидания Заявителя в очереди при личной подаче письменного Заявления не должно превышать 15 минут.</w:t>
      </w:r>
    </w:p>
    <w:p w:rsidR="00577661" w:rsidRDefault="00577661">
      <w:pPr>
        <w:pStyle w:val="ConsPlusNormal"/>
        <w:spacing w:before="220"/>
        <w:ind w:firstLine="540"/>
        <w:jc w:val="both"/>
      </w:pPr>
      <w:r>
        <w:t>2.10.2. В отдельных случаях по письменной просьбе Заявителя ответ на Заявление может быть выдан на руки. Срок ожидания при получении ответа на заявление не должен превышать 15 минут.</w:t>
      </w:r>
    </w:p>
    <w:p w:rsidR="00577661" w:rsidRDefault="00577661">
      <w:pPr>
        <w:pStyle w:val="ConsPlusNormal"/>
        <w:spacing w:before="220"/>
        <w:ind w:firstLine="540"/>
        <w:jc w:val="both"/>
      </w:pPr>
      <w:r>
        <w:t>2.10.3. Срок ожидания Заявителя в очереди на личном приеме к должностному лицу не должен превышать 15 минут.</w:t>
      </w:r>
    </w:p>
    <w:p w:rsidR="00577661" w:rsidRDefault="00577661">
      <w:pPr>
        <w:pStyle w:val="ConsPlusNormal"/>
        <w:jc w:val="both"/>
      </w:pPr>
      <w:r>
        <w:t>(</w:t>
      </w:r>
      <w:proofErr w:type="gramStart"/>
      <w:r>
        <w:t>в</w:t>
      </w:r>
      <w:proofErr w:type="gramEnd"/>
      <w:r>
        <w:t xml:space="preserve"> ред. </w:t>
      </w:r>
      <w:hyperlink r:id="rId57" w:history="1">
        <w:r>
          <w:rPr>
            <w:color w:val="0000FF"/>
          </w:rPr>
          <w:t>постановления</w:t>
        </w:r>
      </w:hyperlink>
      <w:r>
        <w:t xml:space="preserve"> администрации города Мурманска от 25.04.2013 N 894)</w:t>
      </w:r>
    </w:p>
    <w:p w:rsidR="00577661" w:rsidRDefault="00577661">
      <w:pPr>
        <w:pStyle w:val="ConsPlusNormal"/>
        <w:jc w:val="both"/>
      </w:pPr>
    </w:p>
    <w:p w:rsidR="00577661" w:rsidRDefault="00577661">
      <w:pPr>
        <w:pStyle w:val="ConsPlusTitle"/>
        <w:jc w:val="center"/>
        <w:outlineLvl w:val="2"/>
      </w:pPr>
      <w:r>
        <w:t>2.11. Срок регистрации заявления о предоставлении</w:t>
      </w:r>
    </w:p>
    <w:p w:rsidR="00577661" w:rsidRDefault="00577661">
      <w:pPr>
        <w:pStyle w:val="ConsPlusTitle"/>
        <w:jc w:val="center"/>
      </w:pPr>
      <w:r>
        <w:t>муниципальной услуги</w:t>
      </w:r>
    </w:p>
    <w:p w:rsidR="00577661" w:rsidRDefault="00577661">
      <w:pPr>
        <w:pStyle w:val="ConsPlusNormal"/>
        <w:jc w:val="both"/>
      </w:pPr>
    </w:p>
    <w:p w:rsidR="00577661" w:rsidRDefault="00577661">
      <w:pPr>
        <w:pStyle w:val="ConsPlusNormal"/>
        <w:ind w:firstLine="540"/>
        <w:jc w:val="both"/>
      </w:pPr>
      <w:r>
        <w:t>Срок регистрации заявления о предоставлении муниципальной услуги составляет один рабочий день.</w:t>
      </w:r>
    </w:p>
    <w:p w:rsidR="00577661" w:rsidRDefault="00577661">
      <w:pPr>
        <w:pStyle w:val="ConsPlusNormal"/>
        <w:jc w:val="both"/>
      </w:pPr>
    </w:p>
    <w:p w:rsidR="00577661" w:rsidRDefault="00577661">
      <w:pPr>
        <w:pStyle w:val="ConsPlusTitle"/>
        <w:jc w:val="center"/>
        <w:outlineLvl w:val="2"/>
      </w:pPr>
      <w:r>
        <w:t xml:space="preserve">2.12. Требования к местам предоставления </w:t>
      </w:r>
      <w:proofErr w:type="gramStart"/>
      <w:r>
        <w:t>муниципальной</w:t>
      </w:r>
      <w:proofErr w:type="gramEnd"/>
    </w:p>
    <w:p w:rsidR="00577661" w:rsidRDefault="00577661">
      <w:pPr>
        <w:pStyle w:val="ConsPlusTitle"/>
        <w:jc w:val="center"/>
      </w:pPr>
      <w:r>
        <w:t>услуги</w:t>
      </w:r>
    </w:p>
    <w:p w:rsidR="00577661" w:rsidRDefault="00577661">
      <w:pPr>
        <w:pStyle w:val="ConsPlusNormal"/>
        <w:jc w:val="both"/>
      </w:pPr>
    </w:p>
    <w:p w:rsidR="00577661" w:rsidRDefault="00577661">
      <w:pPr>
        <w:pStyle w:val="ConsPlusNormal"/>
        <w:ind w:firstLine="540"/>
        <w:jc w:val="both"/>
      </w:pPr>
      <w:r>
        <w:t>2.12.1. В помещения для предоставления муниципальной услуги, включающие места для ожидания, информирования и приема Заявителей, должен быть обеспечен свободный доступ, в том числе предусмотрено оснащение техническими средствами, обеспечивающими доступ в здание и к информационным стендам людей с ограниченными возможностями здоровья.</w:t>
      </w:r>
    </w:p>
    <w:p w:rsidR="00577661" w:rsidRDefault="00577661">
      <w:pPr>
        <w:pStyle w:val="ConsPlusNormal"/>
        <w:spacing w:before="220"/>
        <w:ind w:firstLine="540"/>
        <w:jc w:val="both"/>
      </w:pPr>
      <w:r>
        <w:t>2.12.2. Помещение, предназначенное для ознакомления Заявителей с информационными материалами, должно быть оснащено:</w:t>
      </w:r>
    </w:p>
    <w:p w:rsidR="00577661" w:rsidRDefault="00577661">
      <w:pPr>
        <w:pStyle w:val="ConsPlusNormal"/>
        <w:spacing w:before="220"/>
        <w:ind w:firstLine="540"/>
        <w:jc w:val="both"/>
      </w:pPr>
      <w:r>
        <w:t>- информационными стендами;</w:t>
      </w:r>
    </w:p>
    <w:p w:rsidR="00577661" w:rsidRDefault="00577661">
      <w:pPr>
        <w:pStyle w:val="ConsPlusNormal"/>
        <w:spacing w:before="220"/>
        <w:ind w:firstLine="540"/>
        <w:jc w:val="both"/>
      </w:pPr>
      <w:r>
        <w:t>- стульями и столами для возможности заполнения заявления и оформления документов.</w:t>
      </w:r>
    </w:p>
    <w:p w:rsidR="00577661" w:rsidRDefault="00577661">
      <w:pPr>
        <w:pStyle w:val="ConsPlusNormal"/>
        <w:spacing w:before="220"/>
        <w:ind w:firstLine="540"/>
        <w:jc w:val="both"/>
      </w:pPr>
      <w:r>
        <w:lastRenderedPageBreak/>
        <w:t>На информационных стендах размещается следующая информация:</w:t>
      </w:r>
    </w:p>
    <w:p w:rsidR="00577661" w:rsidRDefault="00577661">
      <w:pPr>
        <w:pStyle w:val="ConsPlusNormal"/>
        <w:spacing w:before="220"/>
        <w:ind w:firstLine="540"/>
        <w:jc w:val="both"/>
      </w:pPr>
      <w:r>
        <w:t>- извлечения из законодательных и иных нормативных правовых актов, содержащих сведения о порядке предоставления муниципальной услуги;</w:t>
      </w:r>
    </w:p>
    <w:p w:rsidR="00577661" w:rsidRDefault="00577661">
      <w:pPr>
        <w:pStyle w:val="ConsPlusNormal"/>
        <w:spacing w:before="220"/>
        <w:ind w:firstLine="540"/>
        <w:jc w:val="both"/>
      </w:pPr>
      <w:r>
        <w:t>- извлечения из текста настоящего Административного регламента;</w:t>
      </w:r>
    </w:p>
    <w:p w:rsidR="00577661" w:rsidRDefault="00577661">
      <w:pPr>
        <w:pStyle w:val="ConsPlusNormal"/>
        <w:spacing w:before="220"/>
        <w:ind w:firstLine="540"/>
        <w:jc w:val="both"/>
      </w:pPr>
      <w:r>
        <w:t>- блок-схема и краткое описание порядка предоставления муниципальной услуги;</w:t>
      </w:r>
    </w:p>
    <w:p w:rsidR="00577661" w:rsidRDefault="00577661">
      <w:pPr>
        <w:pStyle w:val="ConsPlusNormal"/>
        <w:spacing w:before="220"/>
        <w:ind w:firstLine="540"/>
        <w:jc w:val="both"/>
      </w:pPr>
      <w:r>
        <w:t>- перечень документов, необходимых для предоставления муниципальной услуги;</w:t>
      </w:r>
    </w:p>
    <w:p w:rsidR="00577661" w:rsidRDefault="00577661">
      <w:pPr>
        <w:pStyle w:val="ConsPlusNormal"/>
        <w:spacing w:before="220"/>
        <w:ind w:firstLine="540"/>
        <w:jc w:val="both"/>
      </w:pPr>
      <w:r>
        <w:t>- порядок обжалования решений, действий или бездействия должностных лиц Комитета.</w:t>
      </w:r>
    </w:p>
    <w:p w:rsidR="00577661" w:rsidRDefault="00577661">
      <w:pPr>
        <w:pStyle w:val="ConsPlusNormal"/>
        <w:spacing w:before="220"/>
        <w:ind w:firstLine="540"/>
        <w:jc w:val="both"/>
      </w:pPr>
      <w:r>
        <w:t>2.12.3. Места для ожидания приема должны быть оборудованы стульями (кресельными секциями) и (или) скамьями.</w:t>
      </w:r>
    </w:p>
    <w:p w:rsidR="00577661" w:rsidRDefault="00577661">
      <w:pPr>
        <w:pStyle w:val="ConsPlusNormal"/>
        <w:spacing w:before="220"/>
        <w:ind w:firstLine="540"/>
        <w:jc w:val="both"/>
      </w:pPr>
      <w:r>
        <w:t>2.12.4. В помещениях, где осуществляется прием Заявителей по вопросам предоставления муниципальной услуги, должна быть предусмотрена возможность оформления Заявителем необходимых документов.</w:t>
      </w:r>
    </w:p>
    <w:p w:rsidR="00577661" w:rsidRDefault="00577661">
      <w:pPr>
        <w:pStyle w:val="ConsPlusNormal"/>
        <w:spacing w:before="220"/>
        <w:ind w:firstLine="540"/>
        <w:jc w:val="both"/>
      </w:pPr>
      <w:r>
        <w:t>2.12.5. Рабочие места муниципальных служащих Комитета оснащаются настенными вывесками с указанием фамилии, имени, отчества и должности.</w:t>
      </w:r>
    </w:p>
    <w:p w:rsidR="00577661" w:rsidRDefault="00577661">
      <w:pPr>
        <w:pStyle w:val="ConsPlusNormal"/>
        <w:spacing w:before="220"/>
        <w:ind w:firstLine="540"/>
        <w:jc w:val="both"/>
      </w:pPr>
      <w:r>
        <w:t>2.12.6. Рабочее место муниципального служащего Комитета должно быть оборудовано персональным компьютером с возможностью доступа к необходимым информационным базам данных, печатающим устройствам и другой оргтехникой, позволяющей своевременно и в полном объеме организовать предоставление муниципальной услуги.</w:t>
      </w:r>
    </w:p>
    <w:p w:rsidR="00577661" w:rsidRDefault="00577661">
      <w:pPr>
        <w:pStyle w:val="ConsPlusNormal"/>
        <w:spacing w:before="220"/>
        <w:ind w:firstLine="540"/>
        <w:jc w:val="both"/>
      </w:pPr>
      <w:r>
        <w:t>2.12.7. Все помещения для предоставления муниципальной услуги должны соответствовать санитарно-гигиеническим правилам и нормам, а также требованиям противопожарной безопасности.</w:t>
      </w:r>
    </w:p>
    <w:p w:rsidR="00577661" w:rsidRDefault="00577661">
      <w:pPr>
        <w:pStyle w:val="ConsPlusNormal"/>
        <w:jc w:val="both"/>
      </w:pPr>
    </w:p>
    <w:p w:rsidR="00577661" w:rsidRDefault="00577661">
      <w:pPr>
        <w:pStyle w:val="ConsPlusTitle"/>
        <w:jc w:val="center"/>
        <w:outlineLvl w:val="2"/>
      </w:pPr>
      <w:r>
        <w:t>2.13. Показатели доступности и качества муниципальной</w:t>
      </w:r>
    </w:p>
    <w:p w:rsidR="00577661" w:rsidRDefault="00577661">
      <w:pPr>
        <w:pStyle w:val="ConsPlusTitle"/>
        <w:jc w:val="center"/>
      </w:pPr>
      <w:r>
        <w:t>услуги</w:t>
      </w:r>
    </w:p>
    <w:p w:rsidR="00577661" w:rsidRDefault="00577661">
      <w:pPr>
        <w:pStyle w:val="ConsPlusNormal"/>
        <w:jc w:val="center"/>
      </w:pPr>
      <w:proofErr w:type="gramStart"/>
      <w:r>
        <w:t xml:space="preserve">(в ред. </w:t>
      </w:r>
      <w:hyperlink r:id="rId58" w:history="1">
        <w:r>
          <w:rPr>
            <w:color w:val="0000FF"/>
          </w:rPr>
          <w:t>постановления</w:t>
        </w:r>
      </w:hyperlink>
      <w:r>
        <w:t xml:space="preserve"> администрации города Мурманска</w:t>
      </w:r>
      <w:proofErr w:type="gramEnd"/>
    </w:p>
    <w:p w:rsidR="00577661" w:rsidRDefault="00577661">
      <w:pPr>
        <w:pStyle w:val="ConsPlusNormal"/>
        <w:jc w:val="center"/>
      </w:pPr>
      <w:r>
        <w:t>от 12.09.2018 N 3068)</w:t>
      </w:r>
    </w:p>
    <w:p w:rsidR="00577661" w:rsidRDefault="00577661">
      <w:pPr>
        <w:pStyle w:val="ConsPlusNormal"/>
        <w:jc w:val="both"/>
      </w:pPr>
    </w:p>
    <w:p w:rsidR="00577661" w:rsidRDefault="00577661">
      <w:pPr>
        <w:pStyle w:val="ConsPlusNormal"/>
        <w:ind w:firstLine="540"/>
        <w:jc w:val="both"/>
      </w:pPr>
      <w:hyperlink w:anchor="P566" w:history="1">
        <w:r>
          <w:rPr>
            <w:color w:val="0000FF"/>
          </w:rPr>
          <w:t>Показатели</w:t>
        </w:r>
      </w:hyperlink>
      <w:r>
        <w:t xml:space="preserve"> доступности и качества предоставления муниципальной услуги и их значения приведены в приложении N 5 к Административному регламенту.</w:t>
      </w:r>
    </w:p>
    <w:p w:rsidR="00577661" w:rsidRDefault="00577661">
      <w:pPr>
        <w:pStyle w:val="ConsPlusNormal"/>
        <w:jc w:val="both"/>
      </w:pPr>
    </w:p>
    <w:p w:rsidR="00577661" w:rsidRDefault="00577661">
      <w:pPr>
        <w:pStyle w:val="ConsPlusTitle"/>
        <w:jc w:val="center"/>
        <w:outlineLvl w:val="2"/>
      </w:pPr>
      <w:r>
        <w:t xml:space="preserve">2.14. Прочие требования к предоставлению </w:t>
      </w:r>
      <w:proofErr w:type="gramStart"/>
      <w:r>
        <w:t>муниципальной</w:t>
      </w:r>
      <w:proofErr w:type="gramEnd"/>
    </w:p>
    <w:p w:rsidR="00577661" w:rsidRDefault="00577661">
      <w:pPr>
        <w:pStyle w:val="ConsPlusTitle"/>
        <w:jc w:val="center"/>
      </w:pPr>
      <w:r>
        <w:t>услуги</w:t>
      </w:r>
    </w:p>
    <w:p w:rsidR="00577661" w:rsidRDefault="00577661">
      <w:pPr>
        <w:pStyle w:val="ConsPlusNormal"/>
        <w:jc w:val="center"/>
      </w:pPr>
      <w:proofErr w:type="gramStart"/>
      <w:r>
        <w:t xml:space="preserve">(введен </w:t>
      </w:r>
      <w:hyperlink r:id="rId59" w:history="1">
        <w:r>
          <w:rPr>
            <w:color w:val="0000FF"/>
          </w:rPr>
          <w:t>постановлением</w:t>
        </w:r>
      </w:hyperlink>
      <w:r>
        <w:t xml:space="preserve"> администрации города Мурманска</w:t>
      </w:r>
      <w:proofErr w:type="gramEnd"/>
    </w:p>
    <w:p w:rsidR="00577661" w:rsidRDefault="00577661">
      <w:pPr>
        <w:pStyle w:val="ConsPlusNormal"/>
        <w:jc w:val="center"/>
      </w:pPr>
      <w:r>
        <w:t>от 25.04.2013 N 894)</w:t>
      </w:r>
    </w:p>
    <w:p w:rsidR="00577661" w:rsidRDefault="00577661">
      <w:pPr>
        <w:pStyle w:val="ConsPlusNormal"/>
        <w:jc w:val="both"/>
      </w:pPr>
    </w:p>
    <w:p w:rsidR="00577661" w:rsidRDefault="00577661">
      <w:pPr>
        <w:pStyle w:val="ConsPlusNormal"/>
        <w:ind w:firstLine="540"/>
        <w:jc w:val="both"/>
      </w:pPr>
      <w:proofErr w:type="gramStart"/>
      <w:r>
        <w:t xml:space="preserve">При обращении за предоставлением услуги с использованием информационно-телекоммуникационных сетей (далее - ТКС) общего пользования, в том числе сети Интернет, Заявление и прилагаемые документы должны быть подписаны соответствующей электронной подписью в соответствии с </w:t>
      </w:r>
      <w:hyperlink r:id="rId60" w:history="1">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w:t>
      </w:r>
      <w:hyperlink w:anchor="P272" w:history="1">
        <w:r>
          <w:rPr>
            <w:color w:val="0000FF"/>
          </w:rPr>
          <w:t>&lt;9&gt;</w:t>
        </w:r>
      </w:hyperlink>
      <w:r>
        <w:t>.</w:t>
      </w:r>
      <w:proofErr w:type="gramEnd"/>
    </w:p>
    <w:p w:rsidR="00577661" w:rsidRDefault="00577661">
      <w:pPr>
        <w:pStyle w:val="ConsPlusNormal"/>
        <w:spacing w:before="220"/>
        <w:ind w:firstLine="540"/>
        <w:jc w:val="both"/>
      </w:pPr>
      <w:r>
        <w:t>--------------------------------</w:t>
      </w:r>
    </w:p>
    <w:p w:rsidR="00577661" w:rsidRDefault="00577661">
      <w:pPr>
        <w:pStyle w:val="ConsPlusNormal"/>
        <w:spacing w:before="220"/>
        <w:ind w:firstLine="540"/>
        <w:jc w:val="both"/>
      </w:pPr>
      <w:bookmarkStart w:id="11" w:name="P272"/>
      <w:bookmarkEnd w:id="11"/>
      <w:r>
        <w:t>&lt;9</w:t>
      </w:r>
      <w:proofErr w:type="gramStart"/>
      <w:r>
        <w:t>&gt; В</w:t>
      </w:r>
      <w:proofErr w:type="gramEnd"/>
      <w:r>
        <w:t xml:space="preserve"> случаях если федеральными законами, нормативными правовыми актами Правительства РФ используемый вид электронной подписи не установлен.</w:t>
      </w:r>
    </w:p>
    <w:p w:rsidR="00577661" w:rsidRDefault="00577661">
      <w:pPr>
        <w:pStyle w:val="ConsPlusNormal"/>
        <w:jc w:val="both"/>
      </w:pPr>
    </w:p>
    <w:p w:rsidR="00577661" w:rsidRDefault="00577661">
      <w:pPr>
        <w:pStyle w:val="ConsPlusNormal"/>
        <w:ind w:firstLine="540"/>
        <w:jc w:val="both"/>
      </w:pPr>
      <w:proofErr w:type="gramStart"/>
      <w:r>
        <w:t xml:space="preserve">При обращении Заявителя за получением услуги в электронной форме с использованием усиленной квалифицированной электронной подписи, а также в целях обеспечения проверки действительности усиленной квалифицированной электронной подписи Заявителя, использованной при обращении за получением услуги, перечень классов средств электронных подписей и удостоверяющих центров, допустимых для совершения указанных действий, определяется в соответствии с </w:t>
      </w:r>
      <w:hyperlink r:id="rId61" w:history="1">
        <w:r>
          <w:rPr>
            <w:color w:val="0000FF"/>
          </w:rPr>
          <w:t>приказом</w:t>
        </w:r>
      </w:hyperlink>
      <w:r>
        <w:t xml:space="preserve"> ФСБ РФ от 27.12.2011 N 796 "Об утверждении требований</w:t>
      </w:r>
      <w:proofErr w:type="gramEnd"/>
      <w:r>
        <w:t xml:space="preserve"> к средствам электронной подписи и требований к средствам удостоверяющего центра".</w:t>
      </w:r>
    </w:p>
    <w:p w:rsidR="00577661" w:rsidRDefault="00577661">
      <w:pPr>
        <w:pStyle w:val="ConsPlusNormal"/>
        <w:jc w:val="both"/>
      </w:pPr>
    </w:p>
    <w:p w:rsidR="00577661" w:rsidRDefault="00577661">
      <w:pPr>
        <w:pStyle w:val="ConsPlusTitle"/>
        <w:jc w:val="center"/>
        <w:outlineLvl w:val="1"/>
      </w:pPr>
      <w:r>
        <w:t>3. Состав, последовательность и сроки выполнения</w:t>
      </w:r>
    </w:p>
    <w:p w:rsidR="00577661" w:rsidRDefault="00577661">
      <w:pPr>
        <w:pStyle w:val="ConsPlusTitle"/>
        <w:jc w:val="center"/>
      </w:pPr>
      <w:r>
        <w:t xml:space="preserve">административных процедур по предоставлению </w:t>
      </w:r>
      <w:proofErr w:type="gramStart"/>
      <w:r>
        <w:t>муниципальной</w:t>
      </w:r>
      <w:proofErr w:type="gramEnd"/>
    </w:p>
    <w:p w:rsidR="00577661" w:rsidRDefault="00577661">
      <w:pPr>
        <w:pStyle w:val="ConsPlusTitle"/>
        <w:jc w:val="center"/>
      </w:pPr>
      <w:r>
        <w:t>услуги, требования к порядку их выполнения</w:t>
      </w:r>
    </w:p>
    <w:p w:rsidR="00577661" w:rsidRDefault="00577661">
      <w:pPr>
        <w:pStyle w:val="ConsPlusNormal"/>
        <w:jc w:val="both"/>
      </w:pPr>
    </w:p>
    <w:p w:rsidR="00577661" w:rsidRDefault="00577661">
      <w:pPr>
        <w:pStyle w:val="ConsPlusTitle"/>
        <w:jc w:val="center"/>
        <w:outlineLvl w:val="2"/>
      </w:pPr>
      <w:r>
        <w:t>3.1. Перечень административных процедур</w:t>
      </w:r>
    </w:p>
    <w:p w:rsidR="00577661" w:rsidRDefault="00577661">
      <w:pPr>
        <w:pStyle w:val="ConsPlusNormal"/>
        <w:jc w:val="both"/>
      </w:pPr>
    </w:p>
    <w:p w:rsidR="00577661" w:rsidRDefault="00577661">
      <w:pPr>
        <w:pStyle w:val="ConsPlusNormal"/>
        <w:ind w:firstLine="540"/>
        <w:jc w:val="both"/>
      </w:pPr>
      <w:r>
        <w:t>3.1.1. Предоставление муниципальной услуги включает в себя следующие административные процедуры:</w:t>
      </w:r>
    </w:p>
    <w:p w:rsidR="00577661" w:rsidRDefault="005776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77661">
        <w:trPr>
          <w:jc w:val="center"/>
        </w:trPr>
        <w:tc>
          <w:tcPr>
            <w:tcW w:w="9294" w:type="dxa"/>
            <w:tcBorders>
              <w:top w:val="nil"/>
              <w:left w:val="single" w:sz="24" w:space="0" w:color="CED3F1"/>
              <w:bottom w:val="nil"/>
              <w:right w:val="single" w:sz="24" w:space="0" w:color="F4F3F8"/>
            </w:tcBorders>
            <w:shd w:val="clear" w:color="auto" w:fill="F4F3F8"/>
          </w:tcPr>
          <w:p w:rsidR="00577661" w:rsidRDefault="00577661">
            <w:pPr>
              <w:pStyle w:val="ConsPlusNormal"/>
              <w:jc w:val="both"/>
            </w:pPr>
            <w:proofErr w:type="spellStart"/>
            <w:r>
              <w:rPr>
                <w:color w:val="392C69"/>
              </w:rPr>
              <w:t>КонсультантПлюс</w:t>
            </w:r>
            <w:proofErr w:type="spellEnd"/>
            <w:r>
              <w:rPr>
                <w:color w:val="392C69"/>
              </w:rPr>
              <w:t>: примечание.</w:t>
            </w:r>
          </w:p>
          <w:p w:rsidR="00577661" w:rsidRDefault="00577661">
            <w:pPr>
              <w:pStyle w:val="ConsPlusNormal"/>
              <w:jc w:val="both"/>
            </w:pPr>
            <w:r>
              <w:rPr>
                <w:color w:val="392C69"/>
              </w:rPr>
              <w:t>В официальном тексте документа, видимо, допущена опечатка: пункт 2.6.1 Административного регламента отсутствует.</w:t>
            </w:r>
          </w:p>
        </w:tc>
      </w:tr>
    </w:tbl>
    <w:p w:rsidR="00577661" w:rsidRDefault="00577661">
      <w:pPr>
        <w:pStyle w:val="ConsPlusNormal"/>
        <w:spacing w:before="280"/>
        <w:ind w:firstLine="540"/>
        <w:jc w:val="both"/>
      </w:pPr>
      <w:r>
        <w:t>1) прием и регистрация Заявления, указанного в пункте 2.6.1 Административного регламента;</w:t>
      </w:r>
    </w:p>
    <w:p w:rsidR="00577661" w:rsidRDefault="00577661">
      <w:pPr>
        <w:pStyle w:val="ConsPlusNormal"/>
        <w:spacing w:before="220"/>
        <w:ind w:firstLine="540"/>
        <w:jc w:val="both"/>
      </w:pPr>
      <w:r>
        <w:t>2) рассмотрение и принятие решения по Заявлению:</w:t>
      </w:r>
    </w:p>
    <w:p w:rsidR="00577661" w:rsidRDefault="00577661">
      <w:pPr>
        <w:pStyle w:val="ConsPlusNormal"/>
        <w:spacing w:before="220"/>
        <w:ind w:firstLine="540"/>
        <w:jc w:val="both"/>
      </w:pPr>
      <w:r>
        <w:t>- уведомление об очередности предоставления жилого помещения на условиях социального найма;</w:t>
      </w:r>
    </w:p>
    <w:p w:rsidR="00577661" w:rsidRDefault="00577661">
      <w:pPr>
        <w:pStyle w:val="ConsPlusNormal"/>
        <w:spacing w:before="220"/>
        <w:ind w:firstLine="540"/>
        <w:jc w:val="both"/>
      </w:pPr>
      <w:r>
        <w:t>- уведомление об отказе в предоставлении муниципальной услуги.</w:t>
      </w:r>
    </w:p>
    <w:p w:rsidR="00577661" w:rsidRDefault="00577661">
      <w:pPr>
        <w:pStyle w:val="ConsPlusNormal"/>
        <w:spacing w:before="220"/>
        <w:ind w:firstLine="540"/>
        <w:jc w:val="both"/>
      </w:pPr>
      <w:r>
        <w:t xml:space="preserve">3.1.2. Последовательность действий при предоставлении муниципальной услуги отражена в </w:t>
      </w:r>
      <w:hyperlink w:anchor="P527" w:history="1">
        <w:r>
          <w:rPr>
            <w:color w:val="0000FF"/>
          </w:rPr>
          <w:t>блок-схеме</w:t>
        </w:r>
      </w:hyperlink>
      <w:r>
        <w:t>, приведенной в приложении N 4 к Административному регламенту.</w:t>
      </w:r>
    </w:p>
    <w:p w:rsidR="00577661" w:rsidRDefault="00577661">
      <w:pPr>
        <w:pStyle w:val="ConsPlusNormal"/>
        <w:jc w:val="both"/>
      </w:pPr>
    </w:p>
    <w:p w:rsidR="00577661" w:rsidRDefault="00577661">
      <w:pPr>
        <w:pStyle w:val="ConsPlusTitle"/>
        <w:jc w:val="center"/>
        <w:outlineLvl w:val="2"/>
      </w:pPr>
      <w:r>
        <w:t>3.2. Прием и регистрация Заявления</w:t>
      </w:r>
    </w:p>
    <w:p w:rsidR="00577661" w:rsidRDefault="00577661">
      <w:pPr>
        <w:pStyle w:val="ConsPlusNormal"/>
        <w:jc w:val="both"/>
      </w:pPr>
    </w:p>
    <w:p w:rsidR="00577661" w:rsidRDefault="00577661">
      <w:pPr>
        <w:pStyle w:val="ConsPlusNormal"/>
        <w:ind w:firstLine="540"/>
        <w:jc w:val="both"/>
      </w:pPr>
      <w:r>
        <w:t xml:space="preserve">3.2.1. Основанием для начала административного действия в рамках предоставления муниципальной услуги является поступление в Комитет от Заявителя письменного </w:t>
      </w:r>
      <w:hyperlink w:anchor="P458" w:history="1">
        <w:r>
          <w:rPr>
            <w:color w:val="0000FF"/>
          </w:rPr>
          <w:t>Заявления</w:t>
        </w:r>
      </w:hyperlink>
      <w:r>
        <w:t xml:space="preserve"> по форме согласно приложению N 1 к Административному регламенту.</w:t>
      </w:r>
    </w:p>
    <w:p w:rsidR="00577661" w:rsidRDefault="00577661">
      <w:pPr>
        <w:pStyle w:val="ConsPlusNormal"/>
        <w:spacing w:before="220"/>
        <w:ind w:firstLine="540"/>
        <w:jc w:val="both"/>
      </w:pPr>
      <w:r>
        <w:t>3.2.2. Заявление может быть направлено Заявителем (либо его представителем) по почте, электронному адресу либо представлено лично.</w:t>
      </w:r>
    </w:p>
    <w:p w:rsidR="00577661" w:rsidRDefault="00577661">
      <w:pPr>
        <w:pStyle w:val="ConsPlusNormal"/>
        <w:spacing w:before="220"/>
        <w:ind w:firstLine="540"/>
        <w:jc w:val="both"/>
      </w:pPr>
      <w:r>
        <w:t xml:space="preserve">3.2.3. При поступлении заявления по почте муниципальным служащим, ответственным за делопроизводство (в том числе прием и обработку почтовой корреспонденции), проверяется адрес почтового отправления и целостность упаковки. Ошибочно поступившие (не по адресу) письма возвращаются на почту </w:t>
      </w:r>
      <w:proofErr w:type="gramStart"/>
      <w:r>
        <w:t>невскрытыми</w:t>
      </w:r>
      <w:proofErr w:type="gramEnd"/>
      <w:r>
        <w:t>.</w:t>
      </w:r>
    </w:p>
    <w:p w:rsidR="00577661" w:rsidRDefault="00577661">
      <w:pPr>
        <w:pStyle w:val="ConsPlusNormal"/>
        <w:spacing w:before="220"/>
        <w:ind w:firstLine="540"/>
        <w:jc w:val="both"/>
      </w:pPr>
      <w:r>
        <w:t>Конве</w:t>
      </w:r>
      <w:proofErr w:type="gramStart"/>
      <w:r>
        <w:t>рт вскр</w:t>
      </w:r>
      <w:proofErr w:type="gramEnd"/>
      <w:r>
        <w:t>ывается с целью проверки наличия в нем документов и прикрепляется к тексту Заявления.</w:t>
      </w:r>
    </w:p>
    <w:p w:rsidR="00577661" w:rsidRDefault="00577661">
      <w:pPr>
        <w:pStyle w:val="ConsPlusNormal"/>
        <w:spacing w:before="220"/>
        <w:ind w:firstLine="540"/>
        <w:jc w:val="both"/>
      </w:pPr>
      <w:r>
        <w:t xml:space="preserve">3.2.4. На заказные письма с уведомлением, в которых при вскрытии не обнаружилось указанного вложения, а также в случаях, когда в конвертах обнаруживается недостача </w:t>
      </w:r>
      <w:r>
        <w:lastRenderedPageBreak/>
        <w:t>документов, упомянутых авторами в описях на ценные письма, муниципальным служащим, ответственным за делопроизводство, составляется акт о фактическом вложении документов в двух экземплярах. Один экземпляр указанного акта хранится в Комитете, другой высылается Заявителю.</w:t>
      </w:r>
    </w:p>
    <w:p w:rsidR="00577661" w:rsidRDefault="00577661">
      <w:pPr>
        <w:pStyle w:val="ConsPlusNormal"/>
        <w:spacing w:before="220"/>
        <w:ind w:firstLine="540"/>
        <w:jc w:val="both"/>
      </w:pPr>
      <w:r>
        <w:t>3.2.5. При поступлении обращения в канцелярию Комитета (либо путем доставки обращения Заявителем) муниципальным служащим Комитета, ответственным за делопроизводство, осуществляется первичная проверка документов на соответствие требованиям действующего законодательства и Административного регламента в присутствии Заявителя.</w:t>
      </w:r>
    </w:p>
    <w:p w:rsidR="00577661" w:rsidRDefault="00577661">
      <w:pPr>
        <w:pStyle w:val="ConsPlusNormal"/>
        <w:spacing w:before="220"/>
        <w:ind w:firstLine="540"/>
        <w:jc w:val="both"/>
      </w:pPr>
      <w:r>
        <w:t>3.2.6. При отсутствии у Заявителя при личном обращении Заявления или неправильном его оформлении муниципальный служащий, ответственный за делопроизводство, оказывает Заявителю помощь в написании Заявления.</w:t>
      </w:r>
    </w:p>
    <w:p w:rsidR="00577661" w:rsidRDefault="00577661">
      <w:pPr>
        <w:pStyle w:val="ConsPlusNormal"/>
        <w:spacing w:before="220"/>
        <w:ind w:firstLine="540"/>
        <w:jc w:val="both"/>
      </w:pPr>
      <w:r>
        <w:t>3.2.7. Время приема Заявления и необходимых документов для предоставления муниципальной услуги от Заявителя, оценки полноты и достаточности предоставленных документов не должно превышать 10 минут.</w:t>
      </w:r>
    </w:p>
    <w:p w:rsidR="00577661" w:rsidRDefault="00577661">
      <w:pPr>
        <w:pStyle w:val="ConsPlusNormal"/>
        <w:spacing w:before="220"/>
        <w:ind w:firstLine="540"/>
        <w:jc w:val="both"/>
      </w:pPr>
      <w:r>
        <w:t xml:space="preserve">3.2.8. Все поступившие Заявления подлежат учету в соответствии с правилами регистрации входящей корреспонденции: проставляется номер входящей </w:t>
      </w:r>
      <w:proofErr w:type="gramStart"/>
      <w:r>
        <w:t>корреспонденции, данные о поступившем документе вносятся</w:t>
      </w:r>
      <w:proofErr w:type="gramEnd"/>
      <w:r>
        <w:t xml:space="preserve"> в базу данных автоматизированной системы электронного документооборота Комитета.</w:t>
      </w:r>
    </w:p>
    <w:p w:rsidR="00577661" w:rsidRDefault="00577661">
      <w:pPr>
        <w:pStyle w:val="ConsPlusNormal"/>
        <w:spacing w:before="220"/>
        <w:ind w:firstLine="540"/>
        <w:jc w:val="both"/>
      </w:pPr>
      <w:r>
        <w:t xml:space="preserve">Максимальный срок выполнения административной процедуры - один рабочий день </w:t>
      </w:r>
      <w:proofErr w:type="gramStart"/>
      <w:r>
        <w:t>с даты поступления</w:t>
      </w:r>
      <w:proofErr w:type="gramEnd"/>
      <w:r>
        <w:t xml:space="preserve"> Заявления.</w:t>
      </w:r>
    </w:p>
    <w:p w:rsidR="00577661" w:rsidRDefault="00577661">
      <w:pPr>
        <w:pStyle w:val="ConsPlusNormal"/>
        <w:spacing w:before="220"/>
        <w:ind w:firstLine="540"/>
        <w:jc w:val="both"/>
      </w:pPr>
      <w:r>
        <w:t>Заявление, поступившее в Комитет в форме электронного документа, подлежит рассмотрению в порядке, установленном настоящим Административным регламентом.</w:t>
      </w:r>
    </w:p>
    <w:p w:rsidR="00577661" w:rsidRDefault="00577661">
      <w:pPr>
        <w:pStyle w:val="ConsPlusNormal"/>
        <w:spacing w:before="220"/>
        <w:ind w:firstLine="540"/>
        <w:jc w:val="both"/>
      </w:pPr>
      <w:r>
        <w:t>В день поступления Заявления через портал государственных и муниципальных услуг муниципальный служащий, ответственный за прием заявления и документов в электронной форме, с использованием программного обеспечения Комитета:</w:t>
      </w:r>
    </w:p>
    <w:p w:rsidR="00577661" w:rsidRDefault="00577661">
      <w:pPr>
        <w:pStyle w:val="ConsPlusNormal"/>
        <w:spacing w:before="220"/>
        <w:ind w:firstLine="540"/>
        <w:jc w:val="both"/>
      </w:pPr>
      <w:r>
        <w:t>- проверяет заявление, полноту и правильность заполнения; уведомление о получении Заявления формируется в "Личном кабинете" Заявителя на портале государственных и муниципальных услуг в автоматическом режиме;</w:t>
      </w:r>
    </w:p>
    <w:p w:rsidR="00577661" w:rsidRDefault="00577661">
      <w:pPr>
        <w:pStyle w:val="ConsPlusNormal"/>
        <w:spacing w:before="220"/>
        <w:ind w:firstLine="540"/>
        <w:jc w:val="both"/>
      </w:pPr>
      <w:r>
        <w:t xml:space="preserve">- в случае наличия оснований для отказа в приеме Заявления, указанных в </w:t>
      </w:r>
      <w:hyperlink w:anchor="P192" w:history="1">
        <w:r>
          <w:rPr>
            <w:color w:val="0000FF"/>
          </w:rPr>
          <w:t>пункте 2.7</w:t>
        </w:r>
      </w:hyperlink>
      <w:r>
        <w:t xml:space="preserve"> Административного регламента:</w:t>
      </w:r>
    </w:p>
    <w:p w:rsidR="00577661" w:rsidRDefault="00577661">
      <w:pPr>
        <w:pStyle w:val="ConsPlusNormal"/>
        <w:spacing w:before="220"/>
        <w:ind w:firstLine="540"/>
        <w:jc w:val="both"/>
      </w:pPr>
      <w:r>
        <w:t>1) формирует уведомление об отказе в приеме Заявления с указанием причин отказа;</w:t>
      </w:r>
    </w:p>
    <w:p w:rsidR="00577661" w:rsidRDefault="00577661">
      <w:pPr>
        <w:pStyle w:val="ConsPlusNormal"/>
        <w:spacing w:before="220"/>
        <w:ind w:firstLine="540"/>
        <w:jc w:val="both"/>
      </w:pPr>
      <w:r>
        <w:t>2) подписывает уведомление усиленной квалифицированной электронной подписью уполномоченного лица Комитета и отправляет на портал государственных и муниципальных услуг;</w:t>
      </w:r>
    </w:p>
    <w:p w:rsidR="00577661" w:rsidRDefault="00577661">
      <w:pPr>
        <w:pStyle w:val="ConsPlusNormal"/>
        <w:spacing w:before="220"/>
        <w:ind w:firstLine="540"/>
        <w:jc w:val="both"/>
      </w:pPr>
      <w:r>
        <w:t xml:space="preserve">- в случае отсутствия оснований для отказа в приеме Заявления, указанных в </w:t>
      </w:r>
      <w:hyperlink w:anchor="P192" w:history="1">
        <w:r>
          <w:rPr>
            <w:color w:val="0000FF"/>
          </w:rPr>
          <w:t>пункте 2.7</w:t>
        </w:r>
      </w:hyperlink>
      <w:r>
        <w:t xml:space="preserve"> Административного регламента:</w:t>
      </w:r>
    </w:p>
    <w:p w:rsidR="00577661" w:rsidRDefault="00577661">
      <w:pPr>
        <w:pStyle w:val="ConsPlusNormal"/>
        <w:spacing w:before="220"/>
        <w:ind w:firstLine="540"/>
        <w:jc w:val="both"/>
      </w:pPr>
      <w:r>
        <w:t>1) регистрирует Заявление;</w:t>
      </w:r>
    </w:p>
    <w:p w:rsidR="00577661" w:rsidRDefault="00577661">
      <w:pPr>
        <w:pStyle w:val="ConsPlusNormal"/>
        <w:spacing w:before="220"/>
        <w:ind w:firstLine="540"/>
        <w:jc w:val="both"/>
      </w:pPr>
      <w:r>
        <w:t>2) направляет информацию о регистрации Заявления в форме электронного документа, подписанного усиленной квалифицированной электронной подписью уполномоченного лица Комитета, на портал государственных и муниципальных услуг;</w:t>
      </w:r>
    </w:p>
    <w:p w:rsidR="00577661" w:rsidRDefault="00577661">
      <w:pPr>
        <w:pStyle w:val="ConsPlusNormal"/>
        <w:spacing w:before="220"/>
        <w:ind w:firstLine="540"/>
        <w:jc w:val="both"/>
      </w:pPr>
      <w:r>
        <w:t xml:space="preserve">3) распечатывает Заявление и выполняет дальнейшие действия в соответствии с </w:t>
      </w:r>
      <w:r>
        <w:lastRenderedPageBreak/>
        <w:t>административными процедурами, указанными в Административном регламенте.</w:t>
      </w:r>
    </w:p>
    <w:p w:rsidR="00577661" w:rsidRDefault="00577661">
      <w:pPr>
        <w:pStyle w:val="ConsPlusNormal"/>
        <w:spacing w:before="220"/>
        <w:ind w:firstLine="540"/>
        <w:jc w:val="both"/>
      </w:pPr>
      <w:r>
        <w:t xml:space="preserve">В день получения Заявления в электронной форме по ТКС муниципальный служащий, ответственный за прием заявления и документов в электронной форме, выполняет с использованием программного обеспечения </w:t>
      </w:r>
      <w:proofErr w:type="gramStart"/>
      <w:r>
        <w:t>Комитета</w:t>
      </w:r>
      <w:proofErr w:type="gramEnd"/>
      <w:r>
        <w:t xml:space="preserve"> следующие действия:</w:t>
      </w:r>
    </w:p>
    <w:p w:rsidR="00577661" w:rsidRDefault="00577661">
      <w:pPr>
        <w:pStyle w:val="ConsPlusNormal"/>
        <w:spacing w:before="220"/>
        <w:ind w:firstLine="540"/>
        <w:jc w:val="both"/>
      </w:pPr>
      <w:r>
        <w:t>- проверяет подлинность усиленной квалифицированной электронной подписи Заявителя с использованием системного криптографического программного обеспечения;</w:t>
      </w:r>
    </w:p>
    <w:p w:rsidR="00577661" w:rsidRDefault="00577661">
      <w:pPr>
        <w:pStyle w:val="ConsPlusNormal"/>
        <w:spacing w:before="220"/>
        <w:ind w:firstLine="540"/>
        <w:jc w:val="both"/>
      </w:pPr>
      <w:r>
        <w:t>- формирует извещение о получении Заявления, подписывает усиленной квалифицированной электронной подписью уполномоченного лица Комитета и отправляет его Заявителю;</w:t>
      </w:r>
    </w:p>
    <w:p w:rsidR="00577661" w:rsidRDefault="00577661">
      <w:pPr>
        <w:pStyle w:val="ConsPlusNormal"/>
        <w:spacing w:before="220"/>
        <w:ind w:firstLine="540"/>
        <w:jc w:val="both"/>
      </w:pPr>
      <w:r>
        <w:t xml:space="preserve">- проверяет наличие оснований для отказа в приеме заявления, указанных в </w:t>
      </w:r>
      <w:hyperlink w:anchor="P192" w:history="1">
        <w:r>
          <w:rPr>
            <w:color w:val="0000FF"/>
          </w:rPr>
          <w:t>пункте 2.7</w:t>
        </w:r>
      </w:hyperlink>
      <w:r>
        <w:t xml:space="preserve"> Административного регламента.</w:t>
      </w:r>
    </w:p>
    <w:p w:rsidR="00577661" w:rsidRDefault="00577661">
      <w:pPr>
        <w:pStyle w:val="ConsPlusNormal"/>
        <w:spacing w:before="220"/>
        <w:ind w:firstLine="540"/>
        <w:jc w:val="both"/>
      </w:pPr>
      <w:r>
        <w:t xml:space="preserve">При наличии оснований для отказа в приеме Заявления, указанных в </w:t>
      </w:r>
      <w:hyperlink w:anchor="P192" w:history="1">
        <w:r>
          <w:rPr>
            <w:color w:val="0000FF"/>
          </w:rPr>
          <w:t>пункте 2.7</w:t>
        </w:r>
      </w:hyperlink>
      <w:r>
        <w:t xml:space="preserve"> Административного регламента, муниципальный служащий, ответственный за прием заявления и документов в электронной форме, в течение одного рабочего дня с момента получения заявления, выполняет с использованием программного обеспечения </w:t>
      </w:r>
      <w:proofErr w:type="gramStart"/>
      <w:r>
        <w:t>Комитета</w:t>
      </w:r>
      <w:proofErr w:type="gramEnd"/>
      <w:r>
        <w:t xml:space="preserve"> следующие действия:</w:t>
      </w:r>
    </w:p>
    <w:p w:rsidR="00577661" w:rsidRDefault="00577661">
      <w:pPr>
        <w:pStyle w:val="ConsPlusNormal"/>
        <w:spacing w:before="220"/>
        <w:ind w:firstLine="540"/>
        <w:jc w:val="both"/>
      </w:pPr>
      <w:r>
        <w:t>1) формирует уведомление об отказе в приеме Заявления с указанием причин отказа или сообщение об ошибке в случае невозможности расшифровать документы;</w:t>
      </w:r>
    </w:p>
    <w:p w:rsidR="00577661" w:rsidRDefault="00577661">
      <w:pPr>
        <w:pStyle w:val="ConsPlusNormal"/>
        <w:spacing w:before="220"/>
        <w:ind w:firstLine="540"/>
        <w:jc w:val="both"/>
      </w:pPr>
      <w:r>
        <w:t>2) подписывает усиленной квалифицированной электронной подписью уполномоченного лица Комитета уведомление об отказе в приеме Заявления;</w:t>
      </w:r>
    </w:p>
    <w:p w:rsidR="00577661" w:rsidRDefault="00577661">
      <w:pPr>
        <w:pStyle w:val="ConsPlusNormal"/>
        <w:spacing w:before="220"/>
        <w:ind w:firstLine="540"/>
        <w:jc w:val="both"/>
      </w:pPr>
      <w:r>
        <w:t>3) отправляет уведомление об отказе в приеме (сообщение об ошибке) Заявителю.</w:t>
      </w:r>
    </w:p>
    <w:p w:rsidR="00577661" w:rsidRDefault="00577661">
      <w:pPr>
        <w:pStyle w:val="ConsPlusNormal"/>
        <w:spacing w:before="220"/>
        <w:ind w:firstLine="540"/>
        <w:jc w:val="both"/>
      </w:pPr>
      <w:r>
        <w:t xml:space="preserve">При отсутствии оснований, указанных в </w:t>
      </w:r>
      <w:hyperlink w:anchor="P192" w:history="1">
        <w:r>
          <w:rPr>
            <w:color w:val="0000FF"/>
          </w:rPr>
          <w:t>пункте 2.7</w:t>
        </w:r>
      </w:hyperlink>
      <w:r>
        <w:t xml:space="preserve"> Административного регламента, муниципальный служащий, ответственный за прием заявления и документов в электронной форме, в течение одного рабочего дня с момента получения Заявления выполняет с использованием программного обеспечения </w:t>
      </w:r>
      <w:proofErr w:type="gramStart"/>
      <w:r>
        <w:t>Комитета</w:t>
      </w:r>
      <w:proofErr w:type="gramEnd"/>
      <w:r>
        <w:t xml:space="preserve"> следующие действия:</w:t>
      </w:r>
    </w:p>
    <w:p w:rsidR="00577661" w:rsidRDefault="00577661">
      <w:pPr>
        <w:pStyle w:val="ConsPlusNormal"/>
        <w:spacing w:before="220"/>
        <w:ind w:firstLine="540"/>
        <w:jc w:val="both"/>
      </w:pPr>
      <w:r>
        <w:t>- регистрирует Заявление в течение одного рабочего дня с момента получения, формирует уведомление о приеме Заявления, подписывает его усиленной квалифицированной электронной подписью уполномоченного лица Комитета;</w:t>
      </w:r>
    </w:p>
    <w:p w:rsidR="00577661" w:rsidRDefault="00577661">
      <w:pPr>
        <w:pStyle w:val="ConsPlusNormal"/>
        <w:spacing w:before="220"/>
        <w:ind w:firstLine="540"/>
        <w:jc w:val="both"/>
      </w:pPr>
      <w:r>
        <w:t>- отправляет уведомление о приеме Заявления Заявителю;</w:t>
      </w:r>
    </w:p>
    <w:p w:rsidR="00577661" w:rsidRDefault="00577661">
      <w:pPr>
        <w:pStyle w:val="ConsPlusNormal"/>
        <w:spacing w:before="220"/>
        <w:ind w:firstLine="540"/>
        <w:jc w:val="both"/>
      </w:pPr>
      <w:r>
        <w:t>- распечатывает Заявление и выполняет дальнейшие действия в соответствии с административными процедурами, указанными в Административном регламенте.</w:t>
      </w:r>
    </w:p>
    <w:p w:rsidR="00577661" w:rsidRDefault="00577661">
      <w:pPr>
        <w:pStyle w:val="ConsPlusNormal"/>
        <w:spacing w:before="220"/>
        <w:ind w:firstLine="540"/>
        <w:jc w:val="both"/>
      </w:pPr>
      <w:r>
        <w:t>О ходе рассмотрения Заявления, полученного через портал государственных и муниципальных услуг, муниципальный служащий, ответственный за предоставление услуги, обязан направлять информацию в форме электронного документа, подписанного усиленной квалифицированной электронной подписью уполномоченного лица Комитета, на портал государственных и муниципальных услуг.</w:t>
      </w:r>
    </w:p>
    <w:p w:rsidR="00577661" w:rsidRDefault="00577661">
      <w:pPr>
        <w:pStyle w:val="ConsPlusNormal"/>
        <w:jc w:val="both"/>
      </w:pPr>
      <w:r>
        <w:t xml:space="preserve">(п. 3.2.8 в ред. </w:t>
      </w:r>
      <w:hyperlink r:id="rId62" w:history="1">
        <w:r>
          <w:rPr>
            <w:color w:val="0000FF"/>
          </w:rPr>
          <w:t>постановления</w:t>
        </w:r>
      </w:hyperlink>
      <w:r>
        <w:t xml:space="preserve"> администрации города Мурманска от 03.10.2013 N 2719)</w:t>
      </w:r>
    </w:p>
    <w:p w:rsidR="00577661" w:rsidRDefault="00577661">
      <w:pPr>
        <w:pStyle w:val="ConsPlusNormal"/>
        <w:spacing w:before="220"/>
        <w:ind w:firstLine="540"/>
        <w:jc w:val="both"/>
      </w:pPr>
      <w:r>
        <w:t>3.2.9. После прохождения процедуры регистрации Заявление передается в Отдел для рассмотрения и подготовки письменного уведомления.</w:t>
      </w:r>
    </w:p>
    <w:p w:rsidR="00577661" w:rsidRDefault="00577661">
      <w:pPr>
        <w:pStyle w:val="ConsPlusNormal"/>
        <w:jc w:val="both"/>
      </w:pPr>
    </w:p>
    <w:p w:rsidR="00577661" w:rsidRDefault="00577661">
      <w:pPr>
        <w:pStyle w:val="ConsPlusTitle"/>
        <w:jc w:val="center"/>
        <w:outlineLvl w:val="2"/>
      </w:pPr>
      <w:r>
        <w:t>3.3. Рассмотрение и принятие решения по Заявлению</w:t>
      </w:r>
    </w:p>
    <w:p w:rsidR="00577661" w:rsidRDefault="00577661">
      <w:pPr>
        <w:pStyle w:val="ConsPlusNormal"/>
        <w:jc w:val="both"/>
      </w:pPr>
    </w:p>
    <w:p w:rsidR="00577661" w:rsidRDefault="00577661">
      <w:pPr>
        <w:pStyle w:val="ConsPlusNormal"/>
        <w:ind w:firstLine="540"/>
        <w:jc w:val="both"/>
      </w:pPr>
      <w:r>
        <w:lastRenderedPageBreak/>
        <w:t>3.3.1. Основанием для начала административной процедуры является зарегистрированное Заявление или обращение, в том числе поступившее в электронной форме.</w:t>
      </w:r>
    </w:p>
    <w:p w:rsidR="00577661" w:rsidRDefault="00577661">
      <w:pPr>
        <w:pStyle w:val="ConsPlusNormal"/>
        <w:spacing w:before="220"/>
        <w:ind w:firstLine="540"/>
        <w:jc w:val="both"/>
      </w:pPr>
      <w:r>
        <w:t>3.3.2. Председатель (лицо, исполняющее его обязанности) Комитета в течение одного рабочего дня со дня регистрации Заявления рассматривает его, выносит резолюцию для подготовки ответа и направляет начальнику Отдела для организации исполнения.</w:t>
      </w:r>
    </w:p>
    <w:p w:rsidR="00577661" w:rsidRDefault="00577661">
      <w:pPr>
        <w:pStyle w:val="ConsPlusNormal"/>
        <w:jc w:val="both"/>
      </w:pPr>
      <w:r>
        <w:t xml:space="preserve">(в ред. </w:t>
      </w:r>
      <w:hyperlink r:id="rId63" w:history="1">
        <w:r>
          <w:rPr>
            <w:color w:val="0000FF"/>
          </w:rPr>
          <w:t>постановления</w:t>
        </w:r>
      </w:hyperlink>
      <w:r>
        <w:t xml:space="preserve"> администрации города Мурманска от 12.09.2018 N 3068)</w:t>
      </w:r>
    </w:p>
    <w:p w:rsidR="00577661" w:rsidRDefault="00577661">
      <w:pPr>
        <w:pStyle w:val="ConsPlusNormal"/>
        <w:spacing w:before="220"/>
        <w:ind w:firstLine="540"/>
        <w:jc w:val="both"/>
      </w:pPr>
      <w:r>
        <w:t>3.3.3. Муниципальный служащий Комитета, ответственный за предоставление муниципальной услуги, готовит проект письменного уведомления об очередности предоставления жилого помещения на условиях социального найма либо об отказе в предоставлении муниципальной услуги и передает для согласования и подписания председателю (лицу, исполняющему его обязанности) Комитета. Переданный на визирование проект письменного уведомления рассматривается должностным лицом Комитета в течение одного рабочего дня.</w:t>
      </w:r>
    </w:p>
    <w:p w:rsidR="00577661" w:rsidRDefault="00577661">
      <w:pPr>
        <w:pStyle w:val="ConsPlusNormal"/>
        <w:jc w:val="both"/>
      </w:pPr>
      <w:r>
        <w:t xml:space="preserve">(в ред. </w:t>
      </w:r>
      <w:hyperlink r:id="rId64" w:history="1">
        <w:r>
          <w:rPr>
            <w:color w:val="0000FF"/>
          </w:rPr>
          <w:t>постановления</w:t>
        </w:r>
      </w:hyperlink>
      <w:r>
        <w:t xml:space="preserve"> администрации города Мурманска от 12.09.2018 N 3068)</w:t>
      </w:r>
    </w:p>
    <w:p w:rsidR="00577661" w:rsidRDefault="00577661">
      <w:pPr>
        <w:pStyle w:val="ConsPlusNormal"/>
        <w:spacing w:before="220"/>
        <w:ind w:firstLine="540"/>
        <w:jc w:val="both"/>
      </w:pPr>
      <w:r>
        <w:t>3.3.4. Подписанное уведомление об очередности предоставления жилого помещения на условиях социального найма (</w:t>
      </w:r>
      <w:hyperlink w:anchor="P488" w:history="1">
        <w:r>
          <w:rPr>
            <w:color w:val="0000FF"/>
          </w:rPr>
          <w:t>приложение N 2</w:t>
        </w:r>
      </w:hyperlink>
      <w:r>
        <w:t xml:space="preserve"> к Административному регламенту) или об отказе в предоставлении муниципальной услуги (</w:t>
      </w:r>
      <w:hyperlink w:anchor="P515" w:history="1">
        <w:r>
          <w:rPr>
            <w:color w:val="0000FF"/>
          </w:rPr>
          <w:t>приложение N 3</w:t>
        </w:r>
      </w:hyperlink>
      <w:r>
        <w:t xml:space="preserve"> к Административному регламенту) не позднее 30 дней со дня регистрации Заявления направляется Заявителю по почте или в электронном виде.</w:t>
      </w:r>
    </w:p>
    <w:p w:rsidR="00577661" w:rsidRDefault="00577661">
      <w:pPr>
        <w:pStyle w:val="ConsPlusNormal"/>
        <w:jc w:val="both"/>
      </w:pPr>
    </w:p>
    <w:p w:rsidR="00577661" w:rsidRDefault="00577661">
      <w:pPr>
        <w:pStyle w:val="ConsPlusTitle"/>
        <w:jc w:val="center"/>
        <w:outlineLvl w:val="1"/>
      </w:pPr>
      <w:r>
        <w:t xml:space="preserve">4. Формы </w:t>
      </w:r>
      <w:proofErr w:type="gramStart"/>
      <w:r>
        <w:t>контроля за</w:t>
      </w:r>
      <w:proofErr w:type="gramEnd"/>
      <w:r>
        <w:t xml:space="preserve"> исполнением административного</w:t>
      </w:r>
    </w:p>
    <w:p w:rsidR="00577661" w:rsidRDefault="00577661">
      <w:pPr>
        <w:pStyle w:val="ConsPlusTitle"/>
        <w:jc w:val="center"/>
      </w:pPr>
      <w:r>
        <w:t>регламента</w:t>
      </w:r>
    </w:p>
    <w:p w:rsidR="00577661" w:rsidRDefault="00577661">
      <w:pPr>
        <w:pStyle w:val="ConsPlusNormal"/>
        <w:jc w:val="both"/>
      </w:pPr>
    </w:p>
    <w:p w:rsidR="00577661" w:rsidRDefault="00577661">
      <w:pPr>
        <w:pStyle w:val="ConsPlusTitle"/>
        <w:jc w:val="center"/>
        <w:outlineLvl w:val="2"/>
      </w:pPr>
      <w:r>
        <w:t xml:space="preserve">4.1. Порядок осуществления текущего </w:t>
      </w:r>
      <w:proofErr w:type="gramStart"/>
      <w:r>
        <w:t>контроля за</w:t>
      </w:r>
      <w:proofErr w:type="gramEnd"/>
      <w:r>
        <w:t xml:space="preserve"> соблюдением</w:t>
      </w:r>
    </w:p>
    <w:p w:rsidR="00577661" w:rsidRDefault="00577661">
      <w:pPr>
        <w:pStyle w:val="ConsPlusTitle"/>
        <w:jc w:val="center"/>
      </w:pPr>
      <w:r>
        <w:t>и исполнением муниципальными служащими положений регламента</w:t>
      </w:r>
    </w:p>
    <w:p w:rsidR="00577661" w:rsidRDefault="00577661">
      <w:pPr>
        <w:pStyle w:val="ConsPlusTitle"/>
        <w:jc w:val="center"/>
      </w:pPr>
      <w:r>
        <w:t>и иных нормативных правовых актов, устанавливающих</w:t>
      </w:r>
    </w:p>
    <w:p w:rsidR="00577661" w:rsidRDefault="00577661">
      <w:pPr>
        <w:pStyle w:val="ConsPlusTitle"/>
        <w:jc w:val="center"/>
      </w:pPr>
      <w:r>
        <w:t>требования к предоставлению муниципальной услуги, а также</w:t>
      </w:r>
    </w:p>
    <w:p w:rsidR="00577661" w:rsidRDefault="00577661">
      <w:pPr>
        <w:pStyle w:val="ConsPlusTitle"/>
        <w:jc w:val="center"/>
      </w:pPr>
      <w:r>
        <w:t>за принятием решений муниципальными служащими</w:t>
      </w:r>
    </w:p>
    <w:p w:rsidR="00577661" w:rsidRDefault="00577661">
      <w:pPr>
        <w:pStyle w:val="ConsPlusNormal"/>
        <w:jc w:val="both"/>
      </w:pPr>
    </w:p>
    <w:p w:rsidR="00577661" w:rsidRDefault="00577661">
      <w:pPr>
        <w:pStyle w:val="ConsPlusNormal"/>
        <w:ind w:firstLine="540"/>
        <w:jc w:val="both"/>
      </w:pPr>
      <w:r>
        <w:t>4.1.1. Текущий контроль осуществляется путем проведения проверок соблюдения муниципальными служащими Комитета, участвующими в предоставлении муниципальной услуги,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577661" w:rsidRDefault="00577661">
      <w:pPr>
        <w:pStyle w:val="ConsPlusNormal"/>
        <w:spacing w:before="220"/>
        <w:ind w:firstLine="540"/>
        <w:jc w:val="both"/>
      </w:pPr>
      <w:r>
        <w:t xml:space="preserve">4.1.2. Перечень муниципальных служащих, осуществляющих </w:t>
      </w:r>
      <w:proofErr w:type="gramStart"/>
      <w:r>
        <w:t>контроль за</w:t>
      </w:r>
      <w:proofErr w:type="gramEnd"/>
      <w:r>
        <w:t xml:space="preserve"> предоставлением муниципальной услуги, устанавливает председатель Комитета (лицо, исполняющее его обязанности).</w:t>
      </w:r>
    </w:p>
    <w:p w:rsidR="00577661" w:rsidRDefault="00577661">
      <w:pPr>
        <w:pStyle w:val="ConsPlusNormal"/>
        <w:jc w:val="both"/>
      </w:pPr>
      <w:r>
        <w:t>(</w:t>
      </w:r>
      <w:proofErr w:type="gramStart"/>
      <w:r>
        <w:t>в</w:t>
      </w:r>
      <w:proofErr w:type="gramEnd"/>
      <w:r>
        <w:t xml:space="preserve"> ред. </w:t>
      </w:r>
      <w:hyperlink r:id="rId65" w:history="1">
        <w:r>
          <w:rPr>
            <w:color w:val="0000FF"/>
          </w:rPr>
          <w:t>постановления</w:t>
        </w:r>
      </w:hyperlink>
      <w:r>
        <w:t xml:space="preserve"> администрации города Мурманска от 12.09.2018 N 3068)</w:t>
      </w:r>
    </w:p>
    <w:p w:rsidR="00577661" w:rsidRDefault="00577661">
      <w:pPr>
        <w:pStyle w:val="ConsPlusNormal"/>
        <w:jc w:val="both"/>
      </w:pPr>
    </w:p>
    <w:p w:rsidR="00577661" w:rsidRDefault="00577661">
      <w:pPr>
        <w:pStyle w:val="ConsPlusTitle"/>
        <w:jc w:val="center"/>
        <w:outlineLvl w:val="2"/>
      </w:pPr>
      <w:r>
        <w:t xml:space="preserve">4.2. Порядок и периодичность осуществления </w:t>
      </w:r>
      <w:proofErr w:type="gramStart"/>
      <w:r>
        <w:t>плановых</w:t>
      </w:r>
      <w:proofErr w:type="gramEnd"/>
    </w:p>
    <w:p w:rsidR="00577661" w:rsidRDefault="00577661">
      <w:pPr>
        <w:pStyle w:val="ConsPlusTitle"/>
        <w:jc w:val="center"/>
      </w:pPr>
      <w:r>
        <w:t>и внеплановых проверок полноты и качества предоставления</w:t>
      </w:r>
    </w:p>
    <w:p w:rsidR="00577661" w:rsidRDefault="00577661">
      <w:pPr>
        <w:pStyle w:val="ConsPlusTitle"/>
        <w:jc w:val="center"/>
      </w:pPr>
      <w:r>
        <w:t>муниципальной услуги, в том числе порядок и формы контроля</w:t>
      </w:r>
    </w:p>
    <w:p w:rsidR="00577661" w:rsidRDefault="00577661">
      <w:pPr>
        <w:pStyle w:val="ConsPlusTitle"/>
        <w:jc w:val="center"/>
      </w:pPr>
      <w:r>
        <w:t>за полнотой и качеством предоставления муниципальной услуги</w:t>
      </w:r>
    </w:p>
    <w:p w:rsidR="00577661" w:rsidRDefault="00577661">
      <w:pPr>
        <w:pStyle w:val="ConsPlusNormal"/>
        <w:jc w:val="both"/>
      </w:pPr>
    </w:p>
    <w:p w:rsidR="00577661" w:rsidRDefault="00577661">
      <w:pPr>
        <w:pStyle w:val="ConsPlusNormal"/>
        <w:ind w:firstLine="540"/>
        <w:jc w:val="both"/>
      </w:pPr>
      <w:r>
        <w:t>4.2.1. Проверки полноты и качества предоставления муниципальной услуги (комплексные и тематические) осуществляются по поручению председателя Комитета (лица, исполняющего его обязанности), оформляемого приказом.</w:t>
      </w:r>
    </w:p>
    <w:p w:rsidR="00577661" w:rsidRDefault="00577661">
      <w:pPr>
        <w:pStyle w:val="ConsPlusNormal"/>
        <w:jc w:val="both"/>
      </w:pPr>
      <w:r>
        <w:t xml:space="preserve">(в ред. </w:t>
      </w:r>
      <w:hyperlink r:id="rId66" w:history="1">
        <w:r>
          <w:rPr>
            <w:color w:val="0000FF"/>
          </w:rPr>
          <w:t>постановления</w:t>
        </w:r>
      </w:hyperlink>
      <w:r>
        <w:t xml:space="preserve"> администрации города Мурманска от 12.09.2018 N 3068)</w:t>
      </w:r>
    </w:p>
    <w:p w:rsidR="00577661" w:rsidRDefault="00577661">
      <w:pPr>
        <w:pStyle w:val="ConsPlusNormal"/>
        <w:spacing w:before="220"/>
        <w:ind w:firstLine="540"/>
        <w:jc w:val="both"/>
      </w:pPr>
      <w:r>
        <w:t xml:space="preserve">4.2.2. Периодичность </w:t>
      </w:r>
      <w:proofErr w:type="gramStart"/>
      <w:r>
        <w:t>проведения плановых проверок качества предоставления муниципальной услуги</w:t>
      </w:r>
      <w:proofErr w:type="gramEnd"/>
      <w:r>
        <w:t xml:space="preserve"> устанавливается перспективными планами работы Комитета.</w:t>
      </w:r>
    </w:p>
    <w:p w:rsidR="00577661" w:rsidRDefault="00577661">
      <w:pPr>
        <w:pStyle w:val="ConsPlusNormal"/>
        <w:spacing w:before="220"/>
        <w:ind w:firstLine="540"/>
        <w:jc w:val="both"/>
      </w:pPr>
      <w:r>
        <w:lastRenderedPageBreak/>
        <w:t>4.2.3. Внеплановые проверки полноты и качества предоставления муниципальной услуги могут проводиться на основании поступивших обращений (жалоб), содержащих сведения о неправомерных решениях, действиях (бездействии) муниципальных служащих Комитета, ответственных за предоставление муниципальной услуги.</w:t>
      </w:r>
    </w:p>
    <w:p w:rsidR="00577661" w:rsidRDefault="00577661">
      <w:pPr>
        <w:pStyle w:val="ConsPlusNormal"/>
        <w:jc w:val="both"/>
      </w:pPr>
      <w:r>
        <w:t>(</w:t>
      </w:r>
      <w:proofErr w:type="gramStart"/>
      <w:r>
        <w:t>в</w:t>
      </w:r>
      <w:proofErr w:type="gramEnd"/>
      <w:r>
        <w:t xml:space="preserve"> ред. </w:t>
      </w:r>
      <w:hyperlink r:id="rId67" w:history="1">
        <w:r>
          <w:rPr>
            <w:color w:val="0000FF"/>
          </w:rPr>
          <w:t>постановления</w:t>
        </w:r>
      </w:hyperlink>
      <w:r>
        <w:t xml:space="preserve"> администрации города Мурманска от 12.09.2018 N 3068)</w:t>
      </w:r>
    </w:p>
    <w:p w:rsidR="00577661" w:rsidRDefault="00577661">
      <w:pPr>
        <w:pStyle w:val="ConsPlusNormal"/>
        <w:spacing w:before="220"/>
        <w:ind w:firstLine="540"/>
        <w:jc w:val="both"/>
      </w:pPr>
      <w:r>
        <w:t>4.2.4. Результаты проверки оформляются в виде справки, в которой отмечаются выявленные в ходе проверки недостатки (если такие будут обнаружены) и даются предложения по их устранению.</w:t>
      </w:r>
    </w:p>
    <w:p w:rsidR="00577661" w:rsidRDefault="00577661">
      <w:pPr>
        <w:pStyle w:val="ConsPlusNormal"/>
        <w:spacing w:before="220"/>
        <w:ind w:firstLine="540"/>
        <w:jc w:val="both"/>
      </w:pPr>
      <w:r>
        <w:t>Справка подписывается должностными лицами, участвовавшими в проведении проверки, и утверждается председателем Комитета (лицом, исполняющим его обязанности).</w:t>
      </w:r>
    </w:p>
    <w:p w:rsidR="00577661" w:rsidRDefault="00577661">
      <w:pPr>
        <w:pStyle w:val="ConsPlusNormal"/>
        <w:jc w:val="both"/>
      </w:pPr>
      <w:r>
        <w:t>(</w:t>
      </w:r>
      <w:proofErr w:type="gramStart"/>
      <w:r>
        <w:t>в</w:t>
      </w:r>
      <w:proofErr w:type="gramEnd"/>
      <w:r>
        <w:t xml:space="preserve"> ред. </w:t>
      </w:r>
      <w:hyperlink r:id="rId68" w:history="1">
        <w:r>
          <w:rPr>
            <w:color w:val="0000FF"/>
          </w:rPr>
          <w:t>постановления</w:t>
        </w:r>
      </w:hyperlink>
      <w:r>
        <w:t xml:space="preserve"> администрации города Мурманска от 12.09.2018 N 3068)</w:t>
      </w:r>
    </w:p>
    <w:p w:rsidR="00577661" w:rsidRDefault="00577661">
      <w:pPr>
        <w:pStyle w:val="ConsPlusNormal"/>
        <w:spacing w:before="220"/>
        <w:ind w:firstLine="540"/>
        <w:jc w:val="both"/>
      </w:pPr>
      <w:r>
        <w:t>4.2.5.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дает указания по их устранению и осуществляет контроль их исполнения.</w:t>
      </w:r>
    </w:p>
    <w:p w:rsidR="00577661" w:rsidRDefault="00577661">
      <w:pPr>
        <w:pStyle w:val="ConsPlusNormal"/>
        <w:jc w:val="both"/>
      </w:pPr>
      <w:r>
        <w:t>(</w:t>
      </w:r>
      <w:proofErr w:type="gramStart"/>
      <w:r>
        <w:t>в</w:t>
      </w:r>
      <w:proofErr w:type="gramEnd"/>
      <w:r>
        <w:t xml:space="preserve"> ред. </w:t>
      </w:r>
      <w:hyperlink r:id="rId69" w:history="1">
        <w:r>
          <w:rPr>
            <w:color w:val="0000FF"/>
          </w:rPr>
          <w:t>постановления</w:t>
        </w:r>
      </w:hyperlink>
      <w:r>
        <w:t xml:space="preserve"> администрации города Мурманска от 12.09.2018 N 3068)</w:t>
      </w:r>
    </w:p>
    <w:p w:rsidR="00577661" w:rsidRDefault="00577661">
      <w:pPr>
        <w:pStyle w:val="ConsPlusNormal"/>
        <w:jc w:val="both"/>
      </w:pPr>
    </w:p>
    <w:p w:rsidR="00577661" w:rsidRDefault="00577661">
      <w:pPr>
        <w:pStyle w:val="ConsPlusTitle"/>
        <w:jc w:val="center"/>
        <w:outlineLvl w:val="2"/>
      </w:pPr>
      <w:r>
        <w:t>4.3. Ответственность муниципальных служащих Комитета</w:t>
      </w:r>
    </w:p>
    <w:p w:rsidR="00577661" w:rsidRDefault="00577661">
      <w:pPr>
        <w:pStyle w:val="ConsPlusTitle"/>
        <w:jc w:val="center"/>
      </w:pPr>
      <w:r>
        <w:t>за решения и действия (бездействие), принимаемые</w:t>
      </w:r>
    </w:p>
    <w:p w:rsidR="00577661" w:rsidRDefault="00577661">
      <w:pPr>
        <w:pStyle w:val="ConsPlusTitle"/>
        <w:jc w:val="center"/>
      </w:pPr>
      <w:r>
        <w:t>(осуществляемые) в ходе предоставления муниципальной услуги</w:t>
      </w:r>
    </w:p>
    <w:p w:rsidR="00577661" w:rsidRDefault="00577661">
      <w:pPr>
        <w:pStyle w:val="ConsPlusNormal"/>
        <w:jc w:val="both"/>
      </w:pPr>
    </w:p>
    <w:p w:rsidR="00577661" w:rsidRDefault="00577661">
      <w:pPr>
        <w:pStyle w:val="ConsPlusNormal"/>
        <w:ind w:firstLine="540"/>
        <w:jc w:val="both"/>
      </w:pPr>
      <w:r>
        <w:t>4.3.1. Муниципальные служащие Комитета несут персональную ответственность за нарушение требований, установленных настоящим Административным регламентом, за ненадлежащее предоставление муниципальной услуги, исполнение служебных обязанностей, а также совершение противоправных действий (бездействия) при проведении проверки.</w:t>
      </w:r>
    </w:p>
    <w:p w:rsidR="00577661" w:rsidRDefault="00577661">
      <w:pPr>
        <w:pStyle w:val="ConsPlusNormal"/>
        <w:spacing w:before="220"/>
        <w:ind w:firstLine="540"/>
        <w:jc w:val="both"/>
      </w:pPr>
      <w:r>
        <w:t>4.3.2. Ответственность муниципальных служащих за принятые решения, действия (бездействие), принимаемые (осуществляемые) в ходе предоставления муниципальной услуги, устанавливается в должностных инструкциях муниципальных служащих Комитета, участвующих в предоставлении муниципальной услуги.</w:t>
      </w:r>
    </w:p>
    <w:p w:rsidR="00577661" w:rsidRDefault="00577661">
      <w:pPr>
        <w:pStyle w:val="ConsPlusNormal"/>
        <w:spacing w:before="220"/>
        <w:ind w:firstLine="540"/>
        <w:jc w:val="both"/>
      </w:pPr>
      <w:r>
        <w:t>4.3.3.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rsidR="00577661" w:rsidRDefault="00577661">
      <w:pPr>
        <w:pStyle w:val="ConsPlusNormal"/>
        <w:spacing w:before="220"/>
        <w:ind w:firstLine="540"/>
        <w:jc w:val="both"/>
      </w:pPr>
      <w:r>
        <w:t>4.3.4. О мерах по устранению нарушений, выявленных в ходе проведения проверок полноты и качества предоставления муниципальной услуги, сообщается в письменной форме лицу, права и (или) законные интересы которого нарушены.</w:t>
      </w:r>
    </w:p>
    <w:p w:rsidR="00577661" w:rsidRDefault="00577661">
      <w:pPr>
        <w:pStyle w:val="ConsPlusNormal"/>
        <w:jc w:val="both"/>
      </w:pPr>
    </w:p>
    <w:p w:rsidR="00577661" w:rsidRDefault="00577661">
      <w:pPr>
        <w:pStyle w:val="ConsPlusTitle"/>
        <w:jc w:val="center"/>
        <w:outlineLvl w:val="2"/>
      </w:pPr>
      <w:r>
        <w:t>4.4. Требования к порядку и формам контроля</w:t>
      </w:r>
    </w:p>
    <w:p w:rsidR="00577661" w:rsidRDefault="00577661">
      <w:pPr>
        <w:pStyle w:val="ConsPlusTitle"/>
        <w:jc w:val="center"/>
      </w:pPr>
      <w:r>
        <w:t>за предоставлением муниципальной услуги</w:t>
      </w:r>
    </w:p>
    <w:p w:rsidR="00577661" w:rsidRDefault="00577661">
      <w:pPr>
        <w:pStyle w:val="ConsPlusNormal"/>
        <w:jc w:val="both"/>
      </w:pPr>
    </w:p>
    <w:p w:rsidR="00577661" w:rsidRDefault="00577661">
      <w:pPr>
        <w:pStyle w:val="ConsPlusNormal"/>
        <w:ind w:firstLine="540"/>
        <w:jc w:val="both"/>
      </w:pPr>
      <w:r>
        <w:t>4.4.1. Заявители могут контролировать предоставление муниципальной услуги путем получения информации о ней по телефону, по письменным обращениям, по электронной почте.</w:t>
      </w:r>
    </w:p>
    <w:p w:rsidR="00577661" w:rsidRDefault="00577661">
      <w:pPr>
        <w:pStyle w:val="ConsPlusNormal"/>
        <w:spacing w:before="220"/>
        <w:ind w:firstLine="540"/>
        <w:jc w:val="both"/>
      </w:pPr>
      <w:r>
        <w:t>4.4.2. Заявители вправе направить письменное обращение в адрес Комитета с просьбой о проведении проверки соблюдения положений настоящего Административного регламента,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
    <w:p w:rsidR="00577661" w:rsidRDefault="00577661">
      <w:pPr>
        <w:pStyle w:val="ConsPlusNormal"/>
        <w:spacing w:before="220"/>
        <w:ind w:firstLine="540"/>
        <w:jc w:val="both"/>
      </w:pPr>
      <w:r>
        <w:t xml:space="preserve">Информация о результатах проведенной по обращению проверки направляется в адрес Заявителя в течение 30 дней </w:t>
      </w:r>
      <w:proofErr w:type="gramStart"/>
      <w:r>
        <w:t>с даты регистрации</w:t>
      </w:r>
      <w:proofErr w:type="gramEnd"/>
      <w:r>
        <w:t xml:space="preserve"> обращения в Комитете.</w:t>
      </w:r>
    </w:p>
    <w:p w:rsidR="00577661" w:rsidRDefault="00577661">
      <w:pPr>
        <w:pStyle w:val="ConsPlusNormal"/>
        <w:jc w:val="both"/>
      </w:pPr>
    </w:p>
    <w:p w:rsidR="00577661" w:rsidRDefault="00577661">
      <w:pPr>
        <w:pStyle w:val="ConsPlusTitle"/>
        <w:jc w:val="center"/>
        <w:outlineLvl w:val="1"/>
      </w:pPr>
      <w:r>
        <w:t>5. Досудебный (внесудебный) порядок обжалования решений</w:t>
      </w:r>
    </w:p>
    <w:p w:rsidR="00577661" w:rsidRDefault="00577661">
      <w:pPr>
        <w:pStyle w:val="ConsPlusTitle"/>
        <w:jc w:val="center"/>
      </w:pPr>
      <w:proofErr w:type="gramStart"/>
      <w:r>
        <w:t>и действий (бездействия), принимаемых и выполняемых (не</w:t>
      </w:r>
      <w:proofErr w:type="gramEnd"/>
    </w:p>
    <w:p w:rsidR="00577661" w:rsidRDefault="00577661">
      <w:pPr>
        <w:pStyle w:val="ConsPlusTitle"/>
        <w:jc w:val="center"/>
      </w:pPr>
      <w:proofErr w:type="gramStart"/>
      <w:r>
        <w:t>выполненных</w:t>
      </w:r>
      <w:proofErr w:type="gramEnd"/>
      <w:r>
        <w:t>) при предоставлении муниципальной услуги</w:t>
      </w:r>
    </w:p>
    <w:p w:rsidR="00577661" w:rsidRDefault="00577661">
      <w:pPr>
        <w:pStyle w:val="ConsPlusNormal"/>
        <w:jc w:val="center"/>
      </w:pPr>
      <w:proofErr w:type="gramStart"/>
      <w:r>
        <w:t xml:space="preserve">(в ред. </w:t>
      </w:r>
      <w:hyperlink r:id="rId70" w:history="1">
        <w:r>
          <w:rPr>
            <w:color w:val="0000FF"/>
          </w:rPr>
          <w:t>постановления</w:t>
        </w:r>
      </w:hyperlink>
      <w:r>
        <w:t xml:space="preserve"> администрации города Мурманска</w:t>
      </w:r>
      <w:proofErr w:type="gramEnd"/>
    </w:p>
    <w:p w:rsidR="00577661" w:rsidRDefault="00577661">
      <w:pPr>
        <w:pStyle w:val="ConsPlusNormal"/>
        <w:jc w:val="center"/>
      </w:pPr>
      <w:r>
        <w:t>от 12.09.2018 N 3068)</w:t>
      </w:r>
    </w:p>
    <w:p w:rsidR="00577661" w:rsidRDefault="00577661">
      <w:pPr>
        <w:pStyle w:val="ConsPlusNormal"/>
        <w:jc w:val="both"/>
      </w:pPr>
    </w:p>
    <w:p w:rsidR="00577661" w:rsidRDefault="00577661">
      <w:pPr>
        <w:pStyle w:val="ConsPlusNormal"/>
        <w:ind w:firstLine="540"/>
        <w:jc w:val="both"/>
      </w:pPr>
      <w:r>
        <w:t>5.1. Заявитель имеет право на досудебное (внесудебное) обжалование решений и действий (бездействия), выполняемых (не выполненных) при предоставлении муниципальной услуги Комитетом, его должностными лицами или муниципальными служащими.</w:t>
      </w:r>
    </w:p>
    <w:p w:rsidR="00577661" w:rsidRDefault="00577661">
      <w:pPr>
        <w:pStyle w:val="ConsPlusNormal"/>
        <w:spacing w:before="220"/>
        <w:ind w:firstLine="540"/>
        <w:jc w:val="both"/>
      </w:pPr>
      <w:r>
        <w:t>5.2. Заявитель может обратиться с жалобой, в том числе в следующих случаях:</w:t>
      </w:r>
    </w:p>
    <w:p w:rsidR="00577661" w:rsidRDefault="00577661">
      <w:pPr>
        <w:pStyle w:val="ConsPlusNormal"/>
        <w:spacing w:before="220"/>
        <w:ind w:firstLine="540"/>
        <w:jc w:val="both"/>
      </w:pPr>
      <w:r>
        <w:t xml:space="preserve">а) нарушение срока регистрации запроса Заявителя о предоставлении муниципальной услуги, запроса, указанного в </w:t>
      </w:r>
      <w:hyperlink r:id="rId71" w:history="1">
        <w:r>
          <w:rPr>
            <w:color w:val="0000FF"/>
          </w:rPr>
          <w:t>статье 15.1</w:t>
        </w:r>
      </w:hyperlink>
      <w:r>
        <w:t xml:space="preserve"> Федерального закона от 27.07.2010 N 210-ФЗ "Об организации предоставления государственных и муниципальных услуг" (далее - Федеральный закон);</w:t>
      </w:r>
    </w:p>
    <w:p w:rsidR="00577661" w:rsidRDefault="00577661">
      <w:pPr>
        <w:pStyle w:val="ConsPlusNormal"/>
        <w:spacing w:before="220"/>
        <w:ind w:firstLine="540"/>
        <w:jc w:val="both"/>
      </w:pPr>
      <w:r>
        <w:t>б) нарушение срока предоставления муниципальной услуги;</w:t>
      </w:r>
    </w:p>
    <w:p w:rsidR="00577661" w:rsidRDefault="00577661">
      <w:pPr>
        <w:pStyle w:val="ConsPlusNormal"/>
        <w:spacing w:before="220"/>
        <w:ind w:firstLine="540"/>
        <w:jc w:val="both"/>
      </w:pPr>
      <w: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577661" w:rsidRDefault="00577661">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577661" w:rsidRDefault="00577661">
      <w:pPr>
        <w:pStyle w:val="ConsPlusNormal"/>
        <w:spacing w:before="220"/>
        <w:ind w:firstLine="540"/>
        <w:jc w:val="both"/>
      </w:pPr>
      <w:proofErr w:type="gramStart"/>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577661" w:rsidRDefault="00577661">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577661" w:rsidRDefault="00577661">
      <w:pPr>
        <w:pStyle w:val="ConsPlusNormal"/>
        <w:spacing w:before="220"/>
        <w:ind w:firstLine="540"/>
        <w:jc w:val="both"/>
      </w:pPr>
      <w:proofErr w:type="gramStart"/>
      <w:r>
        <w:t>ж) отказ Комитета,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77661" w:rsidRDefault="00577661">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577661" w:rsidRDefault="00577661">
      <w:pPr>
        <w:pStyle w:val="ConsPlusNormal"/>
        <w:spacing w:before="220"/>
        <w:ind w:firstLine="540"/>
        <w:jc w:val="both"/>
      </w:pPr>
      <w:proofErr w:type="gramStart"/>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577661" w:rsidRDefault="00577661">
      <w:pPr>
        <w:pStyle w:val="ConsPlusNormal"/>
        <w:spacing w:before="220"/>
        <w:ind w:firstLine="540"/>
        <w:jc w:val="both"/>
      </w:pPr>
      <w:r>
        <w:t>5.3. Жалоба подается в Комитет, в администрацию города Мурманска.</w:t>
      </w:r>
    </w:p>
    <w:p w:rsidR="00577661" w:rsidRDefault="00577661">
      <w:pPr>
        <w:pStyle w:val="ConsPlusNormal"/>
        <w:spacing w:before="220"/>
        <w:ind w:firstLine="540"/>
        <w:jc w:val="both"/>
      </w:pPr>
      <w:r>
        <w:t>Жалобы на решения и действия (бездействие) председателя Комитета либо лица, исполняющего его обязанности, подаются главе администрации города Мурманска.</w:t>
      </w:r>
    </w:p>
    <w:p w:rsidR="00577661" w:rsidRDefault="00577661">
      <w:pPr>
        <w:pStyle w:val="ConsPlusNormal"/>
        <w:spacing w:before="220"/>
        <w:ind w:firstLine="540"/>
        <w:jc w:val="both"/>
      </w:pPr>
      <w:r>
        <w:t>5.4. Жалоба должна содержать:</w:t>
      </w:r>
    </w:p>
    <w:p w:rsidR="00577661" w:rsidRDefault="00577661">
      <w:pPr>
        <w:pStyle w:val="ConsPlusNormal"/>
        <w:spacing w:before="220"/>
        <w:ind w:firstLine="540"/>
        <w:jc w:val="both"/>
      </w:pPr>
      <w:r>
        <w:lastRenderedPageBreak/>
        <w:t>а) наименование Комитета, должностного лица либо муниципального служащего, решения и действия (бездействие) которых обжалуются;</w:t>
      </w:r>
    </w:p>
    <w:p w:rsidR="00577661" w:rsidRDefault="00577661">
      <w:pPr>
        <w:pStyle w:val="ConsPlusNormal"/>
        <w:spacing w:before="220"/>
        <w:ind w:firstLine="540"/>
        <w:jc w:val="both"/>
      </w:pPr>
      <w:proofErr w:type="gramStart"/>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77661" w:rsidRDefault="00577661">
      <w:pPr>
        <w:pStyle w:val="ConsPlusNormal"/>
        <w:spacing w:before="220"/>
        <w:ind w:firstLine="540"/>
        <w:jc w:val="both"/>
      </w:pPr>
      <w:r>
        <w:t>в) сведения об обжалуемых решениях и действиях (бездействии) Комитета, его должностного лица либо муниципальных служащих;</w:t>
      </w:r>
    </w:p>
    <w:p w:rsidR="00577661" w:rsidRDefault="00577661">
      <w:pPr>
        <w:pStyle w:val="ConsPlusNormal"/>
        <w:spacing w:before="220"/>
        <w:ind w:firstLine="540"/>
        <w:jc w:val="both"/>
      </w:pPr>
      <w:r>
        <w:t>г) доводы, на основании которых Заявитель не согласен с решением и действием (бездействием) Комитета,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577661" w:rsidRDefault="00577661">
      <w:pPr>
        <w:pStyle w:val="ConsPlusNormal"/>
        <w:spacing w:before="220"/>
        <w:ind w:firstLine="540"/>
        <w:jc w:val="both"/>
      </w:pPr>
      <w:r>
        <w:t xml:space="preserve">5.5. В случае если жалоба подается через представителя Заявителя, </w:t>
      </w:r>
      <w:proofErr w:type="gramStart"/>
      <w:r>
        <w:t>предоставляется документ</w:t>
      </w:r>
      <w:proofErr w:type="gramEnd"/>
      <w:r>
        <w:t xml:space="preserve">,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t>представлена</w:t>
      </w:r>
      <w:proofErr w:type="gramEnd"/>
      <w:r>
        <w:t>:</w:t>
      </w:r>
    </w:p>
    <w:p w:rsidR="00577661" w:rsidRDefault="00577661">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577661" w:rsidRDefault="00577661">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77661" w:rsidRDefault="00577661">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77661" w:rsidRDefault="00577661">
      <w:pPr>
        <w:pStyle w:val="ConsPlusNormal"/>
        <w:spacing w:before="220"/>
        <w:ind w:firstLine="540"/>
        <w:jc w:val="both"/>
      </w:pPr>
      <w:r>
        <w:t>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77661" w:rsidRDefault="00577661">
      <w:pPr>
        <w:pStyle w:val="ConsPlusNormal"/>
        <w:spacing w:before="220"/>
        <w:ind w:firstLine="540"/>
        <w:jc w:val="both"/>
      </w:pPr>
      <w:r>
        <w:t xml:space="preserve">5.6. Прием жалоб в письменной форме осуществляется Комитетом по адресу: г. Мурманск, ул. Комсомольская, д. 10, режим работы: понедельник - четверг с 09.00 до 17.30, пятница с 09.00 до 16.00; перерыв с 13.00 </w:t>
      </w:r>
      <w:proofErr w:type="gramStart"/>
      <w:r>
        <w:t>до</w:t>
      </w:r>
      <w:proofErr w:type="gramEnd"/>
      <w:r>
        <w:t xml:space="preserve"> 14.00; </w:t>
      </w:r>
      <w:proofErr w:type="gramStart"/>
      <w:r>
        <w:t>администрацией</w:t>
      </w:r>
      <w:proofErr w:type="gramEnd"/>
      <w:r>
        <w:t xml:space="preserve"> города Мурманска по адресу: г. Мурманск, пр. Ленина, д. 75, режим работы: понедельник - четверг с 09.00 до 17.30, пятница с 09.00 до 16.00; перерыв с 13.00 </w:t>
      </w:r>
      <w:proofErr w:type="gramStart"/>
      <w:r>
        <w:t>до</w:t>
      </w:r>
      <w:proofErr w:type="gramEnd"/>
      <w:r>
        <w:t xml:space="preserve"> 14.00.</w:t>
      </w:r>
    </w:p>
    <w:p w:rsidR="00577661" w:rsidRDefault="00577661">
      <w:pPr>
        <w:pStyle w:val="ConsPlusNormal"/>
        <w:spacing w:before="220"/>
        <w:ind w:firstLine="540"/>
        <w:jc w:val="both"/>
      </w:pPr>
      <w:r>
        <w:t>Жалоба в письменной форме может быть направлена:</w:t>
      </w:r>
    </w:p>
    <w:p w:rsidR="00577661" w:rsidRDefault="00577661">
      <w:pPr>
        <w:pStyle w:val="ConsPlusNormal"/>
        <w:spacing w:before="220"/>
        <w:ind w:firstLine="540"/>
        <w:jc w:val="both"/>
      </w:pPr>
      <w:r>
        <w:t>- по почте;</w:t>
      </w:r>
    </w:p>
    <w:p w:rsidR="00577661" w:rsidRDefault="00577661">
      <w:pPr>
        <w:pStyle w:val="ConsPlusNormal"/>
        <w:spacing w:before="220"/>
        <w:ind w:firstLine="540"/>
        <w:jc w:val="both"/>
      </w:pPr>
      <w: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принимаемых и выполняемых (не выполненных) при предоставлении муниципальной услуги (www.do.gosuslugi.ru);</w:t>
      </w:r>
    </w:p>
    <w:p w:rsidR="00577661" w:rsidRDefault="00577661">
      <w:pPr>
        <w:pStyle w:val="ConsPlusNormal"/>
        <w:spacing w:before="220"/>
        <w:ind w:firstLine="540"/>
        <w:jc w:val="both"/>
      </w:pPr>
      <w:r>
        <w:t>- с использованием официального сайта администрации города Мурманска (www.citymurmansk.ru);</w:t>
      </w:r>
    </w:p>
    <w:p w:rsidR="00577661" w:rsidRDefault="00577661">
      <w:pPr>
        <w:pStyle w:val="ConsPlusNormal"/>
        <w:spacing w:before="220"/>
        <w:ind w:firstLine="540"/>
        <w:jc w:val="both"/>
      </w:pPr>
      <w:r>
        <w:lastRenderedPageBreak/>
        <w:t>- с использованием федеральной государственной информационной системы "Единый портал государственных и муниципальных услуг (функций)" (www.gosuslugi.ru);</w:t>
      </w:r>
    </w:p>
    <w:p w:rsidR="00577661" w:rsidRDefault="00577661">
      <w:pPr>
        <w:pStyle w:val="ConsPlusNormal"/>
        <w:spacing w:before="220"/>
        <w:ind w:firstLine="540"/>
        <w:jc w:val="both"/>
      </w:pPr>
      <w:r>
        <w:t>- с использованием регионального портала государственных и муниципальных услуг (www.51gosuslugi.ru).</w:t>
      </w:r>
    </w:p>
    <w:p w:rsidR="00577661" w:rsidRDefault="00577661">
      <w:pPr>
        <w:pStyle w:val="ConsPlusNormal"/>
        <w:spacing w:before="220"/>
        <w:ind w:firstLine="540"/>
        <w:jc w:val="both"/>
      </w:pPr>
      <w:r>
        <w:t>Жалоба может быть принята при 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77661" w:rsidRDefault="00577661">
      <w:pPr>
        <w:pStyle w:val="ConsPlusNormal"/>
        <w:spacing w:before="220"/>
        <w:ind w:firstLine="540"/>
        <w:jc w:val="both"/>
      </w:pPr>
      <w:proofErr w:type="gramStart"/>
      <w:r>
        <w:t>Жалоба, поступившая в Комитет, администрацию города Мурманска, подлежит рассмотрению в течение 15 рабочих дней со дня ее регистрации, а 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577661" w:rsidRDefault="00577661">
      <w:pPr>
        <w:pStyle w:val="ConsPlusNormal"/>
        <w:spacing w:before="220"/>
        <w:ind w:firstLine="540"/>
        <w:jc w:val="both"/>
      </w:pPr>
      <w:r>
        <w:t xml:space="preserve">5.7. По результатам рассмотрения жалобы в соответствии с </w:t>
      </w:r>
      <w:hyperlink r:id="rId72" w:history="1">
        <w:r>
          <w:rPr>
            <w:color w:val="0000FF"/>
          </w:rPr>
          <w:t>частью 7 статьи 11.2</w:t>
        </w:r>
      </w:hyperlink>
      <w:r>
        <w:t xml:space="preserve"> Федерального закона принимается одно из следующих решений:</w:t>
      </w:r>
    </w:p>
    <w:p w:rsidR="00577661" w:rsidRDefault="00577661">
      <w:pPr>
        <w:pStyle w:val="ConsPlusNormal"/>
        <w:spacing w:before="220"/>
        <w:ind w:firstLine="540"/>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577661" w:rsidRDefault="00577661">
      <w:pPr>
        <w:pStyle w:val="ConsPlusNormal"/>
        <w:spacing w:before="220"/>
        <w:ind w:firstLine="540"/>
        <w:jc w:val="both"/>
      </w:pPr>
      <w:r>
        <w:t>2) в удовлетворении жалобы отказывается.</w:t>
      </w:r>
    </w:p>
    <w:p w:rsidR="00577661" w:rsidRDefault="00577661">
      <w:pPr>
        <w:pStyle w:val="ConsPlusNormal"/>
        <w:spacing w:before="220"/>
        <w:ind w:firstLine="540"/>
        <w:jc w:val="both"/>
      </w:pPr>
      <w: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rsidR="00577661" w:rsidRDefault="00577661">
      <w:pPr>
        <w:pStyle w:val="ConsPlusNormal"/>
        <w:spacing w:before="220"/>
        <w:ind w:firstLine="540"/>
        <w:jc w:val="both"/>
      </w:pPr>
      <w:r>
        <w:t>5.8.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w:t>
      </w:r>
    </w:p>
    <w:p w:rsidR="00577661" w:rsidRDefault="00577661">
      <w:pPr>
        <w:pStyle w:val="ConsPlusNormal"/>
        <w:spacing w:before="220"/>
        <w:ind w:firstLine="540"/>
        <w:jc w:val="both"/>
      </w:pPr>
      <w:r>
        <w:t>5.9. В ответе по результатам рассмотрения жалобы указываются:</w:t>
      </w:r>
    </w:p>
    <w:p w:rsidR="00577661" w:rsidRDefault="00577661">
      <w:pPr>
        <w:pStyle w:val="ConsPlusNormal"/>
        <w:spacing w:before="220"/>
        <w:ind w:firstLine="540"/>
        <w:jc w:val="both"/>
      </w:pPr>
      <w:proofErr w:type="gramStart"/>
      <w:r>
        <w:t>а) наименование органа (учреждения),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577661" w:rsidRDefault="00577661">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577661" w:rsidRDefault="00577661">
      <w:pPr>
        <w:pStyle w:val="ConsPlusNormal"/>
        <w:spacing w:before="220"/>
        <w:ind w:firstLine="540"/>
        <w:jc w:val="both"/>
      </w:pPr>
      <w:r>
        <w:t>в) фамилия, имя, отчество (последнее - при наличии) или наименование Заявителя;</w:t>
      </w:r>
    </w:p>
    <w:p w:rsidR="00577661" w:rsidRDefault="00577661">
      <w:pPr>
        <w:pStyle w:val="ConsPlusNormal"/>
        <w:spacing w:before="220"/>
        <w:ind w:firstLine="540"/>
        <w:jc w:val="both"/>
      </w:pPr>
      <w:r>
        <w:t>г) основания для принятия решения по жалобе;</w:t>
      </w:r>
    </w:p>
    <w:p w:rsidR="00577661" w:rsidRDefault="00577661">
      <w:pPr>
        <w:pStyle w:val="ConsPlusNormal"/>
        <w:spacing w:before="220"/>
        <w:ind w:firstLine="540"/>
        <w:jc w:val="both"/>
      </w:pPr>
      <w:r>
        <w:t>д) принятое по жалобе решение;</w:t>
      </w:r>
    </w:p>
    <w:p w:rsidR="00577661" w:rsidRDefault="00577661">
      <w:pPr>
        <w:pStyle w:val="ConsPlusNormal"/>
        <w:spacing w:before="22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77661" w:rsidRDefault="00577661">
      <w:pPr>
        <w:pStyle w:val="ConsPlusNormal"/>
        <w:spacing w:before="220"/>
        <w:ind w:firstLine="540"/>
        <w:jc w:val="both"/>
      </w:pPr>
      <w:r>
        <w:t>ж) сведения о порядке обжалования принятого по жалобе решения.</w:t>
      </w:r>
    </w:p>
    <w:p w:rsidR="00577661" w:rsidRDefault="00577661">
      <w:pPr>
        <w:pStyle w:val="ConsPlusNormal"/>
        <w:spacing w:before="220"/>
        <w:ind w:firstLine="540"/>
        <w:jc w:val="both"/>
      </w:pPr>
      <w:r>
        <w:t xml:space="preserve">5.10. Ответ по результатам рассмотрения жалобы подписывается председателем Комитета </w:t>
      </w:r>
      <w:r>
        <w:lastRenderedPageBreak/>
        <w:t>либо лицом, исполняющим его обязанности, а в случае рассмотрения жалобы администрацией города Мурманска - главой администрации города Мурманска.</w:t>
      </w:r>
    </w:p>
    <w:p w:rsidR="00577661" w:rsidRDefault="00577661">
      <w:pPr>
        <w:pStyle w:val="ConsPlusNormal"/>
        <w:spacing w:before="220"/>
        <w:ind w:firstLine="540"/>
        <w:jc w:val="both"/>
      </w:pPr>
      <w:r>
        <w:t>5.11. Комитет отказывает в удовлетворении жалобы в следующих случаях:</w:t>
      </w:r>
    </w:p>
    <w:p w:rsidR="00577661" w:rsidRDefault="00577661">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577661" w:rsidRDefault="00577661">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577661" w:rsidRDefault="00577661">
      <w:pPr>
        <w:pStyle w:val="ConsPlusNormal"/>
        <w:spacing w:before="220"/>
        <w:ind w:firstLine="540"/>
        <w:jc w:val="both"/>
      </w:pPr>
      <w:r>
        <w:t>в) наличие решения по жалобе, принятого ранее в отношении того же Заявителя и по тому же предмету жалобы.</w:t>
      </w:r>
    </w:p>
    <w:p w:rsidR="00577661" w:rsidRDefault="00577661">
      <w:pPr>
        <w:pStyle w:val="ConsPlusNormal"/>
        <w:spacing w:before="220"/>
        <w:ind w:firstLine="540"/>
        <w:jc w:val="both"/>
      </w:pPr>
      <w:r>
        <w:t xml:space="preserve">5.12.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жалобы, незамедлительно направляет имеющиеся материалы в органы прокуратуры.</w:t>
      </w:r>
    </w:p>
    <w:p w:rsidR="00577661" w:rsidRDefault="00577661">
      <w:pPr>
        <w:pStyle w:val="ConsPlusNormal"/>
        <w:jc w:val="both"/>
      </w:pPr>
    </w:p>
    <w:p w:rsidR="00577661" w:rsidRDefault="00577661">
      <w:pPr>
        <w:pStyle w:val="ConsPlusNormal"/>
        <w:jc w:val="both"/>
      </w:pPr>
    </w:p>
    <w:p w:rsidR="00577661" w:rsidRDefault="00577661">
      <w:pPr>
        <w:pStyle w:val="ConsPlusNormal"/>
        <w:jc w:val="both"/>
      </w:pPr>
    </w:p>
    <w:p w:rsidR="00577661" w:rsidRDefault="00577661">
      <w:pPr>
        <w:pStyle w:val="ConsPlusNormal"/>
        <w:jc w:val="both"/>
      </w:pPr>
    </w:p>
    <w:p w:rsidR="00577661" w:rsidRDefault="00577661">
      <w:pPr>
        <w:pStyle w:val="ConsPlusNormal"/>
        <w:jc w:val="both"/>
      </w:pPr>
    </w:p>
    <w:p w:rsidR="00577661" w:rsidRDefault="00577661">
      <w:pPr>
        <w:pStyle w:val="ConsPlusNormal"/>
        <w:jc w:val="right"/>
        <w:outlineLvl w:val="1"/>
      </w:pPr>
      <w:r>
        <w:t>Приложение N 1</w:t>
      </w:r>
    </w:p>
    <w:p w:rsidR="00577661" w:rsidRDefault="00577661">
      <w:pPr>
        <w:pStyle w:val="ConsPlusNormal"/>
        <w:jc w:val="right"/>
      </w:pPr>
      <w:r>
        <w:t>к Административному регламенту</w:t>
      </w:r>
    </w:p>
    <w:p w:rsidR="00577661" w:rsidRDefault="005776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77661">
        <w:trPr>
          <w:jc w:val="center"/>
        </w:trPr>
        <w:tc>
          <w:tcPr>
            <w:tcW w:w="9294" w:type="dxa"/>
            <w:tcBorders>
              <w:top w:val="nil"/>
              <w:left w:val="single" w:sz="24" w:space="0" w:color="CED3F1"/>
              <w:bottom w:val="nil"/>
              <w:right w:val="single" w:sz="24" w:space="0" w:color="F4F3F8"/>
            </w:tcBorders>
            <w:shd w:val="clear" w:color="auto" w:fill="F4F3F8"/>
          </w:tcPr>
          <w:p w:rsidR="00577661" w:rsidRDefault="00577661">
            <w:pPr>
              <w:pStyle w:val="ConsPlusNormal"/>
              <w:jc w:val="right"/>
            </w:pPr>
            <w:r>
              <w:rPr>
                <w:color w:val="392C69"/>
              </w:rPr>
              <w:t>Список изменяющих документов</w:t>
            </w:r>
          </w:p>
          <w:p w:rsidR="00577661" w:rsidRDefault="00577661">
            <w:pPr>
              <w:pStyle w:val="ConsPlusNormal"/>
              <w:jc w:val="right"/>
            </w:pPr>
            <w:proofErr w:type="gramStart"/>
            <w:r>
              <w:rPr>
                <w:color w:val="392C69"/>
              </w:rPr>
              <w:t xml:space="preserve">(в ред. </w:t>
            </w:r>
            <w:hyperlink r:id="rId73" w:history="1">
              <w:r>
                <w:rPr>
                  <w:color w:val="0000FF"/>
                </w:rPr>
                <w:t>постановления</w:t>
              </w:r>
            </w:hyperlink>
            <w:r>
              <w:rPr>
                <w:color w:val="392C69"/>
              </w:rPr>
              <w:t xml:space="preserve"> администрации города Мурманска</w:t>
            </w:r>
            <w:proofErr w:type="gramEnd"/>
          </w:p>
          <w:p w:rsidR="00577661" w:rsidRDefault="00577661">
            <w:pPr>
              <w:pStyle w:val="ConsPlusNormal"/>
              <w:jc w:val="right"/>
            </w:pPr>
            <w:r>
              <w:rPr>
                <w:color w:val="392C69"/>
              </w:rPr>
              <w:t>от 03.10.2013 N 2719)</w:t>
            </w:r>
          </w:p>
        </w:tc>
      </w:tr>
    </w:tbl>
    <w:p w:rsidR="00577661" w:rsidRDefault="00577661">
      <w:pPr>
        <w:pStyle w:val="ConsPlusNormal"/>
        <w:jc w:val="both"/>
      </w:pPr>
    </w:p>
    <w:p w:rsidR="00577661" w:rsidRDefault="00577661">
      <w:pPr>
        <w:pStyle w:val="ConsPlusNonformat"/>
        <w:jc w:val="both"/>
      </w:pPr>
      <w:r>
        <w:t xml:space="preserve">                                 Председателю     комитета    </w:t>
      </w:r>
      <w:proofErr w:type="gramStart"/>
      <w:r>
        <w:t>имущественных</w:t>
      </w:r>
      <w:proofErr w:type="gramEnd"/>
    </w:p>
    <w:p w:rsidR="00577661" w:rsidRDefault="00577661">
      <w:pPr>
        <w:pStyle w:val="ConsPlusNonformat"/>
        <w:jc w:val="both"/>
      </w:pPr>
      <w:r>
        <w:t xml:space="preserve">                                 отношений города Мурманска</w:t>
      </w:r>
    </w:p>
    <w:p w:rsidR="00577661" w:rsidRDefault="00577661">
      <w:pPr>
        <w:pStyle w:val="ConsPlusNonformat"/>
        <w:jc w:val="both"/>
      </w:pPr>
      <w:r>
        <w:t xml:space="preserve">                                 __________________________________________</w:t>
      </w:r>
    </w:p>
    <w:p w:rsidR="00577661" w:rsidRDefault="00577661">
      <w:pPr>
        <w:pStyle w:val="ConsPlusNonformat"/>
        <w:jc w:val="both"/>
      </w:pPr>
      <w:r>
        <w:t xml:space="preserve">                                                  (Ф.И.О.)</w:t>
      </w:r>
    </w:p>
    <w:p w:rsidR="00577661" w:rsidRDefault="00577661">
      <w:pPr>
        <w:pStyle w:val="ConsPlusNonformat"/>
        <w:jc w:val="both"/>
      </w:pPr>
      <w:r>
        <w:t xml:space="preserve">                                 от _______________________________________</w:t>
      </w:r>
    </w:p>
    <w:p w:rsidR="00577661" w:rsidRDefault="00577661">
      <w:pPr>
        <w:pStyle w:val="ConsPlusNonformat"/>
        <w:jc w:val="both"/>
      </w:pPr>
      <w:r>
        <w:t xml:space="preserve">                                          (Ф.И.О., адрес, телефон)</w:t>
      </w:r>
    </w:p>
    <w:p w:rsidR="00577661" w:rsidRDefault="00577661">
      <w:pPr>
        <w:pStyle w:val="ConsPlusNormal"/>
        <w:jc w:val="both"/>
      </w:pPr>
    </w:p>
    <w:p w:rsidR="00577661" w:rsidRDefault="00577661">
      <w:pPr>
        <w:pStyle w:val="ConsPlusNormal"/>
        <w:jc w:val="center"/>
      </w:pPr>
      <w:bookmarkStart w:id="12" w:name="P458"/>
      <w:bookmarkEnd w:id="12"/>
      <w:r>
        <w:t>ЗАЯВЛЕНИЕ</w:t>
      </w:r>
    </w:p>
    <w:p w:rsidR="00577661" w:rsidRDefault="00577661">
      <w:pPr>
        <w:pStyle w:val="ConsPlusNormal"/>
        <w:jc w:val="both"/>
      </w:pPr>
    </w:p>
    <w:p w:rsidR="00577661" w:rsidRDefault="00577661">
      <w:pPr>
        <w:pStyle w:val="ConsPlusNormal"/>
        <w:ind w:firstLine="540"/>
        <w:jc w:val="both"/>
      </w:pPr>
      <w:r>
        <w:t>Прошу сообщить информацию об очередности предоставления жилого помещения на условиях социального найма.</w:t>
      </w:r>
    </w:p>
    <w:p w:rsidR="00577661" w:rsidRDefault="00577661">
      <w:pPr>
        <w:pStyle w:val="ConsPlusNormal"/>
        <w:jc w:val="both"/>
      </w:pPr>
    </w:p>
    <w:p w:rsidR="00577661" w:rsidRDefault="00577661">
      <w:pPr>
        <w:pStyle w:val="ConsPlusNonformat"/>
        <w:jc w:val="both"/>
      </w:pPr>
      <w:r>
        <w:t xml:space="preserve">    _________________                                 _____________________</w:t>
      </w:r>
    </w:p>
    <w:p w:rsidR="00577661" w:rsidRDefault="00577661">
      <w:pPr>
        <w:pStyle w:val="ConsPlusNonformat"/>
        <w:jc w:val="both"/>
      </w:pPr>
      <w:r>
        <w:t xml:space="preserve">          дата                                               подпись</w:t>
      </w:r>
    </w:p>
    <w:p w:rsidR="00577661" w:rsidRDefault="00577661">
      <w:pPr>
        <w:pStyle w:val="ConsPlusNormal"/>
        <w:jc w:val="both"/>
      </w:pPr>
    </w:p>
    <w:p w:rsidR="00577661" w:rsidRDefault="00577661">
      <w:pPr>
        <w:pStyle w:val="ConsPlusNormal"/>
        <w:jc w:val="both"/>
      </w:pPr>
    </w:p>
    <w:p w:rsidR="00577661" w:rsidRDefault="00577661">
      <w:pPr>
        <w:pStyle w:val="ConsPlusNormal"/>
        <w:jc w:val="both"/>
      </w:pPr>
    </w:p>
    <w:p w:rsidR="00577661" w:rsidRDefault="00577661">
      <w:pPr>
        <w:pStyle w:val="ConsPlusNormal"/>
        <w:jc w:val="both"/>
      </w:pPr>
    </w:p>
    <w:p w:rsidR="00577661" w:rsidRDefault="00577661">
      <w:pPr>
        <w:pStyle w:val="ConsPlusNormal"/>
        <w:jc w:val="both"/>
      </w:pPr>
    </w:p>
    <w:p w:rsidR="00577661" w:rsidRDefault="00577661">
      <w:pPr>
        <w:pStyle w:val="ConsPlusNormal"/>
        <w:jc w:val="right"/>
        <w:outlineLvl w:val="1"/>
      </w:pPr>
      <w:r>
        <w:t>Приложение N 2</w:t>
      </w:r>
    </w:p>
    <w:p w:rsidR="00577661" w:rsidRDefault="00577661">
      <w:pPr>
        <w:pStyle w:val="ConsPlusNormal"/>
        <w:jc w:val="right"/>
      </w:pPr>
      <w:r>
        <w:t>к Административному регламенту</w:t>
      </w:r>
    </w:p>
    <w:p w:rsidR="00577661" w:rsidRDefault="005776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77661">
        <w:trPr>
          <w:jc w:val="center"/>
        </w:trPr>
        <w:tc>
          <w:tcPr>
            <w:tcW w:w="9294" w:type="dxa"/>
            <w:tcBorders>
              <w:top w:val="nil"/>
              <w:left w:val="single" w:sz="24" w:space="0" w:color="CED3F1"/>
              <w:bottom w:val="nil"/>
              <w:right w:val="single" w:sz="24" w:space="0" w:color="F4F3F8"/>
            </w:tcBorders>
            <w:shd w:val="clear" w:color="auto" w:fill="F4F3F8"/>
          </w:tcPr>
          <w:p w:rsidR="00577661" w:rsidRDefault="00577661">
            <w:pPr>
              <w:pStyle w:val="ConsPlusNormal"/>
              <w:jc w:val="right"/>
            </w:pPr>
            <w:r>
              <w:rPr>
                <w:color w:val="392C69"/>
              </w:rPr>
              <w:t>Список изменяющих документов</w:t>
            </w:r>
          </w:p>
          <w:p w:rsidR="00577661" w:rsidRDefault="00577661">
            <w:pPr>
              <w:pStyle w:val="ConsPlusNormal"/>
              <w:jc w:val="right"/>
            </w:pPr>
            <w:proofErr w:type="gramStart"/>
            <w:r>
              <w:rPr>
                <w:color w:val="392C69"/>
              </w:rPr>
              <w:t xml:space="preserve">(в ред. </w:t>
            </w:r>
            <w:hyperlink r:id="rId74" w:history="1">
              <w:r>
                <w:rPr>
                  <w:color w:val="0000FF"/>
                </w:rPr>
                <w:t>постановления</w:t>
              </w:r>
            </w:hyperlink>
            <w:r>
              <w:rPr>
                <w:color w:val="392C69"/>
              </w:rPr>
              <w:t xml:space="preserve"> администрации города Мурманска</w:t>
            </w:r>
            <w:proofErr w:type="gramEnd"/>
          </w:p>
          <w:p w:rsidR="00577661" w:rsidRDefault="00577661">
            <w:pPr>
              <w:pStyle w:val="ConsPlusNormal"/>
              <w:jc w:val="right"/>
            </w:pPr>
            <w:r>
              <w:rPr>
                <w:color w:val="392C69"/>
              </w:rPr>
              <w:lastRenderedPageBreak/>
              <w:t>от 03.10.2013 N 2719)</w:t>
            </w:r>
          </w:p>
        </w:tc>
      </w:tr>
    </w:tbl>
    <w:p w:rsidR="00577661" w:rsidRDefault="00577661">
      <w:pPr>
        <w:pStyle w:val="ConsPlusNormal"/>
        <w:jc w:val="both"/>
      </w:pPr>
    </w:p>
    <w:p w:rsidR="00577661" w:rsidRDefault="00577661">
      <w:pPr>
        <w:pStyle w:val="ConsPlusNonformat"/>
        <w:jc w:val="both"/>
      </w:pPr>
      <w:r>
        <w:t xml:space="preserve">                   АДМИНИСТРАЦИЯ</w:t>
      </w:r>
    </w:p>
    <w:p w:rsidR="00577661" w:rsidRDefault="00577661">
      <w:pPr>
        <w:pStyle w:val="ConsPlusNonformat"/>
        <w:jc w:val="both"/>
      </w:pPr>
      <w:r>
        <w:t xml:space="preserve">                  ГОРОДА МУРМАНСКА</w:t>
      </w:r>
    </w:p>
    <w:p w:rsidR="00577661" w:rsidRDefault="00577661">
      <w:pPr>
        <w:pStyle w:val="ConsPlusNonformat"/>
        <w:jc w:val="both"/>
      </w:pPr>
    </w:p>
    <w:p w:rsidR="00577661" w:rsidRDefault="00577661">
      <w:pPr>
        <w:pStyle w:val="ConsPlusNonformat"/>
        <w:jc w:val="both"/>
      </w:pPr>
      <w:r>
        <w:t xml:space="preserve">            КОМИТЕТ ИМУЩЕСТВЕННЫХ ОТНОШЕНИЙ</w:t>
      </w:r>
    </w:p>
    <w:p w:rsidR="00577661" w:rsidRDefault="00577661">
      <w:pPr>
        <w:pStyle w:val="ConsPlusNonformat"/>
        <w:jc w:val="both"/>
      </w:pPr>
      <w:r>
        <w:t xml:space="preserve">                  ГОРОДА МУРМАНСКА</w:t>
      </w:r>
    </w:p>
    <w:p w:rsidR="00577661" w:rsidRDefault="00577661">
      <w:pPr>
        <w:pStyle w:val="ConsPlusNonformat"/>
        <w:jc w:val="both"/>
      </w:pPr>
    </w:p>
    <w:p w:rsidR="00577661" w:rsidRDefault="00577661">
      <w:pPr>
        <w:pStyle w:val="ConsPlusNonformat"/>
        <w:jc w:val="both"/>
      </w:pPr>
      <w:r>
        <w:t xml:space="preserve">   ул. </w:t>
      </w:r>
      <w:proofErr w:type="gramStart"/>
      <w:r>
        <w:t>Комсомольская</w:t>
      </w:r>
      <w:proofErr w:type="gramEnd"/>
      <w:r>
        <w:t>, д. 10, г. Мурманск, 183038</w:t>
      </w:r>
    </w:p>
    <w:p w:rsidR="00577661" w:rsidRDefault="00577661">
      <w:pPr>
        <w:pStyle w:val="ConsPlusNonformat"/>
        <w:jc w:val="both"/>
      </w:pPr>
      <w:r>
        <w:t xml:space="preserve">    тел. (815-2) 42-83-43, факс (815-2) 45-09-63</w:t>
      </w:r>
    </w:p>
    <w:p w:rsidR="00577661" w:rsidRDefault="00577661">
      <w:pPr>
        <w:pStyle w:val="ConsPlusNonformat"/>
        <w:jc w:val="both"/>
      </w:pPr>
      <w:r>
        <w:t xml:space="preserve">           e-</w:t>
      </w:r>
      <w:proofErr w:type="spellStart"/>
      <w:r>
        <w:t>mail</w:t>
      </w:r>
      <w:proofErr w:type="spellEnd"/>
      <w:r>
        <w:t xml:space="preserve"> kio@citymurmansk.ru                       Ф.И.О.</w:t>
      </w:r>
    </w:p>
    <w:p w:rsidR="00577661" w:rsidRDefault="00577661">
      <w:pPr>
        <w:pStyle w:val="ConsPlusNonformat"/>
        <w:jc w:val="both"/>
      </w:pPr>
      <w:r>
        <w:t xml:space="preserve">                                                            Адрес Заявителя</w:t>
      </w:r>
    </w:p>
    <w:p w:rsidR="00577661" w:rsidRDefault="00577661">
      <w:pPr>
        <w:pStyle w:val="ConsPlusNonformat"/>
        <w:jc w:val="both"/>
      </w:pPr>
      <w:r>
        <w:t xml:space="preserve">    ____________________________ N _____________</w:t>
      </w:r>
    </w:p>
    <w:p w:rsidR="00577661" w:rsidRDefault="00577661">
      <w:pPr>
        <w:pStyle w:val="ConsPlusNonformat"/>
        <w:jc w:val="both"/>
      </w:pPr>
      <w:r>
        <w:t xml:space="preserve">    на _________________________ от ____________</w:t>
      </w:r>
    </w:p>
    <w:p w:rsidR="00577661" w:rsidRDefault="00577661">
      <w:pPr>
        <w:pStyle w:val="ConsPlusNormal"/>
        <w:jc w:val="both"/>
      </w:pPr>
    </w:p>
    <w:p w:rsidR="00577661" w:rsidRDefault="00577661">
      <w:pPr>
        <w:pStyle w:val="ConsPlusNormal"/>
        <w:ind w:firstLine="540"/>
        <w:jc w:val="both"/>
      </w:pPr>
      <w:bookmarkStart w:id="13" w:name="P488"/>
      <w:bookmarkEnd w:id="13"/>
      <w:r>
        <w:t>Рассмотрев Ваше заявление, сообщаю, что номер Вашей очереди в учетном списке граждан, нуждающихся в жилых помещениях, предоставляемых по договорам социального найма - ________________________________________________________.</w:t>
      </w:r>
    </w:p>
    <w:p w:rsidR="00577661" w:rsidRDefault="00577661">
      <w:pPr>
        <w:pStyle w:val="ConsPlusNormal"/>
        <w:jc w:val="both"/>
      </w:pPr>
    </w:p>
    <w:p w:rsidR="00577661" w:rsidRDefault="00577661">
      <w:pPr>
        <w:pStyle w:val="ConsPlusNonformat"/>
        <w:jc w:val="both"/>
      </w:pPr>
      <w:r>
        <w:t xml:space="preserve">    Председатель комитета                                  Ф.И.О.</w:t>
      </w:r>
    </w:p>
    <w:p w:rsidR="00577661" w:rsidRDefault="00577661">
      <w:pPr>
        <w:pStyle w:val="ConsPlusNonformat"/>
        <w:jc w:val="both"/>
      </w:pPr>
      <w:r>
        <w:t xml:space="preserve">    Ф.И.О. исполнителя, 47-74-76</w:t>
      </w:r>
    </w:p>
    <w:p w:rsidR="00577661" w:rsidRDefault="00577661">
      <w:pPr>
        <w:pStyle w:val="ConsPlusNormal"/>
        <w:jc w:val="both"/>
      </w:pPr>
    </w:p>
    <w:p w:rsidR="00577661" w:rsidRDefault="00577661">
      <w:pPr>
        <w:pStyle w:val="ConsPlusNormal"/>
        <w:jc w:val="both"/>
      </w:pPr>
    </w:p>
    <w:p w:rsidR="00577661" w:rsidRDefault="00577661">
      <w:pPr>
        <w:pStyle w:val="ConsPlusNormal"/>
        <w:jc w:val="both"/>
      </w:pPr>
    </w:p>
    <w:p w:rsidR="00577661" w:rsidRDefault="00577661">
      <w:pPr>
        <w:pStyle w:val="ConsPlusNormal"/>
        <w:jc w:val="both"/>
      </w:pPr>
    </w:p>
    <w:p w:rsidR="00577661" w:rsidRDefault="00577661">
      <w:pPr>
        <w:pStyle w:val="ConsPlusNormal"/>
        <w:jc w:val="both"/>
      </w:pPr>
    </w:p>
    <w:p w:rsidR="00577661" w:rsidRDefault="00577661">
      <w:pPr>
        <w:pStyle w:val="ConsPlusNormal"/>
        <w:jc w:val="right"/>
        <w:outlineLvl w:val="1"/>
      </w:pPr>
      <w:r>
        <w:t>Приложение N 3</w:t>
      </w:r>
    </w:p>
    <w:p w:rsidR="00577661" w:rsidRDefault="00577661">
      <w:pPr>
        <w:pStyle w:val="ConsPlusNormal"/>
        <w:jc w:val="right"/>
      </w:pPr>
      <w:r>
        <w:t>к Административному регламенту</w:t>
      </w:r>
    </w:p>
    <w:p w:rsidR="00577661" w:rsidRDefault="005776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77661">
        <w:trPr>
          <w:jc w:val="center"/>
        </w:trPr>
        <w:tc>
          <w:tcPr>
            <w:tcW w:w="9294" w:type="dxa"/>
            <w:tcBorders>
              <w:top w:val="nil"/>
              <w:left w:val="single" w:sz="24" w:space="0" w:color="CED3F1"/>
              <w:bottom w:val="nil"/>
              <w:right w:val="single" w:sz="24" w:space="0" w:color="F4F3F8"/>
            </w:tcBorders>
            <w:shd w:val="clear" w:color="auto" w:fill="F4F3F8"/>
          </w:tcPr>
          <w:p w:rsidR="00577661" w:rsidRDefault="00577661">
            <w:pPr>
              <w:pStyle w:val="ConsPlusNormal"/>
              <w:jc w:val="right"/>
            </w:pPr>
            <w:r>
              <w:rPr>
                <w:color w:val="392C69"/>
              </w:rPr>
              <w:t>Список изменяющих документов</w:t>
            </w:r>
          </w:p>
          <w:p w:rsidR="00577661" w:rsidRDefault="00577661">
            <w:pPr>
              <w:pStyle w:val="ConsPlusNormal"/>
              <w:jc w:val="right"/>
            </w:pPr>
            <w:proofErr w:type="gramStart"/>
            <w:r>
              <w:rPr>
                <w:color w:val="392C69"/>
              </w:rPr>
              <w:t xml:space="preserve">(в ред. </w:t>
            </w:r>
            <w:hyperlink r:id="rId75" w:history="1">
              <w:r>
                <w:rPr>
                  <w:color w:val="0000FF"/>
                </w:rPr>
                <w:t>постановления</w:t>
              </w:r>
            </w:hyperlink>
            <w:r>
              <w:rPr>
                <w:color w:val="392C69"/>
              </w:rPr>
              <w:t xml:space="preserve"> администрации города Мурманска</w:t>
            </w:r>
            <w:proofErr w:type="gramEnd"/>
          </w:p>
          <w:p w:rsidR="00577661" w:rsidRDefault="00577661">
            <w:pPr>
              <w:pStyle w:val="ConsPlusNormal"/>
              <w:jc w:val="right"/>
            </w:pPr>
            <w:r>
              <w:rPr>
                <w:color w:val="392C69"/>
              </w:rPr>
              <w:t>от 03.10.2013 N 2719)</w:t>
            </w:r>
          </w:p>
        </w:tc>
      </w:tr>
    </w:tbl>
    <w:p w:rsidR="00577661" w:rsidRDefault="00577661">
      <w:pPr>
        <w:pStyle w:val="ConsPlusNonformat"/>
        <w:spacing w:before="260"/>
        <w:jc w:val="both"/>
      </w:pPr>
      <w:r>
        <w:t xml:space="preserve">                   АДМИНИСТРАЦИЯ</w:t>
      </w:r>
    </w:p>
    <w:p w:rsidR="00577661" w:rsidRDefault="00577661">
      <w:pPr>
        <w:pStyle w:val="ConsPlusNonformat"/>
        <w:jc w:val="both"/>
      </w:pPr>
      <w:r>
        <w:t xml:space="preserve">                  ГОРОДА МУРМАНСКА</w:t>
      </w:r>
    </w:p>
    <w:p w:rsidR="00577661" w:rsidRDefault="00577661">
      <w:pPr>
        <w:pStyle w:val="ConsPlusNonformat"/>
        <w:jc w:val="both"/>
      </w:pPr>
    </w:p>
    <w:p w:rsidR="00577661" w:rsidRDefault="00577661">
      <w:pPr>
        <w:pStyle w:val="ConsPlusNonformat"/>
        <w:jc w:val="both"/>
      </w:pPr>
      <w:r>
        <w:t xml:space="preserve">            КОМИТЕТ ИМУЩЕСТВЕННЫХ ОТНОШЕНИЙ</w:t>
      </w:r>
    </w:p>
    <w:p w:rsidR="00577661" w:rsidRDefault="00577661">
      <w:pPr>
        <w:pStyle w:val="ConsPlusNonformat"/>
        <w:jc w:val="both"/>
      </w:pPr>
      <w:r>
        <w:t xml:space="preserve">                  ГОРОДА МУРМАНСКА</w:t>
      </w:r>
    </w:p>
    <w:p w:rsidR="00577661" w:rsidRDefault="00577661">
      <w:pPr>
        <w:pStyle w:val="ConsPlusNonformat"/>
        <w:jc w:val="both"/>
      </w:pPr>
    </w:p>
    <w:p w:rsidR="00577661" w:rsidRDefault="00577661">
      <w:pPr>
        <w:pStyle w:val="ConsPlusNonformat"/>
        <w:jc w:val="both"/>
      </w:pPr>
      <w:r>
        <w:t xml:space="preserve">   ул. </w:t>
      </w:r>
      <w:proofErr w:type="gramStart"/>
      <w:r>
        <w:t>Комсомольская</w:t>
      </w:r>
      <w:proofErr w:type="gramEnd"/>
      <w:r>
        <w:t>, д. 10, г. Мурманск, 183038</w:t>
      </w:r>
    </w:p>
    <w:p w:rsidR="00577661" w:rsidRDefault="00577661">
      <w:pPr>
        <w:pStyle w:val="ConsPlusNonformat"/>
        <w:jc w:val="both"/>
      </w:pPr>
      <w:r>
        <w:t xml:space="preserve">    тел. (815-2) 42-83-43, факс (815-2) 45-09-63</w:t>
      </w:r>
    </w:p>
    <w:p w:rsidR="00577661" w:rsidRDefault="00577661">
      <w:pPr>
        <w:pStyle w:val="ConsPlusNonformat"/>
        <w:jc w:val="both"/>
      </w:pPr>
      <w:r>
        <w:t xml:space="preserve">           e-</w:t>
      </w:r>
      <w:proofErr w:type="spellStart"/>
      <w:r>
        <w:t>mail</w:t>
      </w:r>
      <w:proofErr w:type="spellEnd"/>
      <w:r>
        <w:t xml:space="preserve"> kio@citymurmansk.ru                       Ф.И.О.</w:t>
      </w:r>
    </w:p>
    <w:p w:rsidR="00577661" w:rsidRDefault="00577661">
      <w:pPr>
        <w:pStyle w:val="ConsPlusNonformat"/>
        <w:jc w:val="both"/>
      </w:pPr>
      <w:r>
        <w:t xml:space="preserve">                                                            Адрес Заявителя</w:t>
      </w:r>
    </w:p>
    <w:p w:rsidR="00577661" w:rsidRDefault="00577661">
      <w:pPr>
        <w:pStyle w:val="ConsPlusNonformat"/>
        <w:jc w:val="both"/>
      </w:pPr>
      <w:r>
        <w:t xml:space="preserve">    ____________________________ N _____________</w:t>
      </w:r>
    </w:p>
    <w:p w:rsidR="00577661" w:rsidRDefault="00577661">
      <w:pPr>
        <w:pStyle w:val="ConsPlusNonformat"/>
        <w:jc w:val="both"/>
      </w:pPr>
      <w:r>
        <w:t xml:space="preserve">    на _________________________ от ____________</w:t>
      </w:r>
    </w:p>
    <w:p w:rsidR="00577661" w:rsidRDefault="00577661">
      <w:pPr>
        <w:pStyle w:val="ConsPlusNormal"/>
        <w:jc w:val="both"/>
      </w:pPr>
    </w:p>
    <w:p w:rsidR="00577661" w:rsidRDefault="00577661">
      <w:pPr>
        <w:pStyle w:val="ConsPlusNormal"/>
        <w:ind w:firstLine="540"/>
        <w:jc w:val="both"/>
      </w:pPr>
      <w:bookmarkStart w:id="14" w:name="P515"/>
      <w:bookmarkEnd w:id="14"/>
      <w:r>
        <w:t>Рассмотрев Ваше заявление, сообщаю, что Вам отказано в предоставлении информации об очередности предоставления жилого помещения на условиях социального найма (указывается причина).</w:t>
      </w:r>
    </w:p>
    <w:p w:rsidR="00577661" w:rsidRDefault="00577661">
      <w:pPr>
        <w:pStyle w:val="ConsPlusNormal"/>
        <w:jc w:val="both"/>
      </w:pPr>
    </w:p>
    <w:p w:rsidR="00577661" w:rsidRDefault="00577661">
      <w:pPr>
        <w:pStyle w:val="ConsPlusNonformat"/>
        <w:jc w:val="both"/>
      </w:pPr>
      <w:r>
        <w:t xml:space="preserve">    Председатель комитета                                  Ф.И.О.</w:t>
      </w:r>
    </w:p>
    <w:p w:rsidR="00577661" w:rsidRDefault="00577661">
      <w:pPr>
        <w:pStyle w:val="ConsPlusNonformat"/>
        <w:jc w:val="both"/>
      </w:pPr>
      <w:r>
        <w:t xml:space="preserve">    Ф.И.О. исполнителя, 47-74-76</w:t>
      </w:r>
    </w:p>
    <w:p w:rsidR="00577661" w:rsidRDefault="00577661">
      <w:pPr>
        <w:pStyle w:val="ConsPlusNormal"/>
        <w:jc w:val="both"/>
      </w:pPr>
    </w:p>
    <w:p w:rsidR="00577661" w:rsidRDefault="00577661">
      <w:pPr>
        <w:pStyle w:val="ConsPlusNormal"/>
        <w:jc w:val="both"/>
      </w:pPr>
    </w:p>
    <w:p w:rsidR="00577661" w:rsidRDefault="00577661">
      <w:pPr>
        <w:pStyle w:val="ConsPlusNormal"/>
        <w:jc w:val="both"/>
      </w:pPr>
    </w:p>
    <w:p w:rsidR="00577661" w:rsidRDefault="00577661">
      <w:pPr>
        <w:pStyle w:val="ConsPlusNormal"/>
        <w:jc w:val="both"/>
      </w:pPr>
    </w:p>
    <w:p w:rsidR="00577661" w:rsidRDefault="00577661">
      <w:pPr>
        <w:pStyle w:val="ConsPlusNormal"/>
        <w:jc w:val="both"/>
      </w:pPr>
    </w:p>
    <w:p w:rsidR="00577661" w:rsidRDefault="00577661">
      <w:pPr>
        <w:pStyle w:val="ConsPlusNormal"/>
        <w:jc w:val="right"/>
        <w:outlineLvl w:val="1"/>
      </w:pPr>
      <w:r>
        <w:t>Приложение N 4</w:t>
      </w:r>
    </w:p>
    <w:p w:rsidR="00577661" w:rsidRDefault="00577661">
      <w:pPr>
        <w:pStyle w:val="ConsPlusNormal"/>
        <w:jc w:val="right"/>
      </w:pPr>
      <w:r>
        <w:t>к Административному регламенту</w:t>
      </w:r>
    </w:p>
    <w:p w:rsidR="00577661" w:rsidRDefault="00577661">
      <w:pPr>
        <w:pStyle w:val="ConsPlusNormal"/>
        <w:jc w:val="both"/>
      </w:pPr>
    </w:p>
    <w:p w:rsidR="00577661" w:rsidRDefault="00577661">
      <w:pPr>
        <w:pStyle w:val="ConsPlusTitle"/>
        <w:jc w:val="center"/>
      </w:pPr>
      <w:bookmarkStart w:id="15" w:name="P527"/>
      <w:bookmarkEnd w:id="15"/>
      <w:r>
        <w:t>БЛОК-СХЕМА</w:t>
      </w:r>
    </w:p>
    <w:p w:rsidR="00577661" w:rsidRDefault="00577661">
      <w:pPr>
        <w:pStyle w:val="ConsPlusTitle"/>
        <w:jc w:val="center"/>
      </w:pPr>
      <w:r>
        <w:t>ПРЕДОСТАВЛЕНИЯ МУНИЦИПАЛЬНОЙ УСЛУГИ</w:t>
      </w:r>
    </w:p>
    <w:p w:rsidR="00577661" w:rsidRDefault="00577661">
      <w:pPr>
        <w:pStyle w:val="ConsPlusNormal"/>
        <w:jc w:val="both"/>
      </w:pPr>
    </w:p>
    <w:p w:rsidR="00577661" w:rsidRDefault="00577661">
      <w:pPr>
        <w:pStyle w:val="ConsPlusNonformat"/>
        <w:jc w:val="both"/>
      </w:pPr>
      <w:r>
        <w:t xml:space="preserve">                        ┌─────────────────────────────────┐</w:t>
      </w:r>
    </w:p>
    <w:p w:rsidR="00577661" w:rsidRDefault="00577661">
      <w:pPr>
        <w:pStyle w:val="ConsPlusNonformat"/>
        <w:jc w:val="both"/>
      </w:pPr>
      <w:r>
        <w:t xml:space="preserve">                        │            Заявитель            │</w:t>
      </w:r>
    </w:p>
    <w:p w:rsidR="00577661" w:rsidRDefault="00577661">
      <w:pPr>
        <w:pStyle w:val="ConsPlusNonformat"/>
        <w:jc w:val="both"/>
      </w:pPr>
      <w:r>
        <w:t xml:space="preserve">                        │        (физическое лицо)        │</w:t>
      </w:r>
    </w:p>
    <w:p w:rsidR="00577661" w:rsidRDefault="00577661">
      <w:pPr>
        <w:pStyle w:val="ConsPlusNonformat"/>
        <w:jc w:val="both"/>
      </w:pPr>
      <w:r>
        <w:t xml:space="preserve">                        │ направляет заявление в Комитет  │</w:t>
      </w:r>
    </w:p>
    <w:p w:rsidR="00577661" w:rsidRDefault="00577661">
      <w:pPr>
        <w:pStyle w:val="ConsPlusNonformat"/>
        <w:jc w:val="both"/>
      </w:pPr>
      <w:r>
        <w:t xml:space="preserve">                        └─────────────────┬───────────────┘</w:t>
      </w:r>
    </w:p>
    <w:p w:rsidR="00577661" w:rsidRDefault="00577661">
      <w:pPr>
        <w:pStyle w:val="ConsPlusNonformat"/>
        <w:jc w:val="both"/>
      </w:pPr>
      <w:r>
        <w:t xml:space="preserve">                                          │</w:t>
      </w:r>
    </w:p>
    <w:p w:rsidR="00577661" w:rsidRDefault="00577661">
      <w:pPr>
        <w:pStyle w:val="ConsPlusNonformat"/>
        <w:jc w:val="both"/>
      </w:pPr>
      <w:r>
        <w:t xml:space="preserve">                                          │</w:t>
      </w:r>
    </w:p>
    <w:p w:rsidR="00577661" w:rsidRDefault="00577661">
      <w:pPr>
        <w:pStyle w:val="ConsPlusNonformat"/>
        <w:jc w:val="both"/>
      </w:pPr>
      <w:r>
        <w:t xml:space="preserve">                                          \/</w:t>
      </w:r>
    </w:p>
    <w:p w:rsidR="00577661" w:rsidRDefault="00577661">
      <w:pPr>
        <w:pStyle w:val="ConsPlusNonformat"/>
        <w:jc w:val="both"/>
      </w:pPr>
      <w:r>
        <w:t xml:space="preserve">             ┌───────────────────────────────────────────────────────┐</w:t>
      </w:r>
    </w:p>
    <w:p w:rsidR="00577661" w:rsidRDefault="00577661">
      <w:pPr>
        <w:pStyle w:val="ConsPlusNonformat"/>
        <w:jc w:val="both"/>
      </w:pPr>
      <w:r>
        <w:t xml:space="preserve">             │                 Комитет осуществляет:                 │</w:t>
      </w:r>
    </w:p>
    <w:p w:rsidR="00577661" w:rsidRDefault="00577661">
      <w:pPr>
        <w:pStyle w:val="ConsPlusNonformat"/>
        <w:jc w:val="both"/>
      </w:pPr>
      <w:r>
        <w:t xml:space="preserve">             │           1. Прием и регистрацию заявления            │</w:t>
      </w:r>
    </w:p>
    <w:p w:rsidR="00577661" w:rsidRDefault="00577661">
      <w:pPr>
        <w:pStyle w:val="ConsPlusNonformat"/>
        <w:jc w:val="both"/>
      </w:pPr>
      <w:r>
        <w:t xml:space="preserve">             │   2. Рассмотрение и принятие решения по заявлению.    │</w:t>
      </w:r>
    </w:p>
    <w:p w:rsidR="00577661" w:rsidRDefault="00577661">
      <w:pPr>
        <w:pStyle w:val="ConsPlusNonformat"/>
        <w:jc w:val="both"/>
      </w:pPr>
      <w:r>
        <w:t xml:space="preserve">             │    Готовит сообщение об очередности предоставления    │</w:t>
      </w:r>
    </w:p>
    <w:p w:rsidR="00577661" w:rsidRDefault="00577661">
      <w:pPr>
        <w:pStyle w:val="ConsPlusNonformat"/>
        <w:jc w:val="both"/>
      </w:pPr>
      <w:r>
        <w:t xml:space="preserve">             │    жилого помещения на условиях социального найма.    │</w:t>
      </w:r>
    </w:p>
    <w:p w:rsidR="00577661" w:rsidRDefault="00577661">
      <w:pPr>
        <w:pStyle w:val="ConsPlusNonformat"/>
        <w:jc w:val="both"/>
      </w:pPr>
      <w:r>
        <w:t xml:space="preserve">             │ В случае отказа в предоставлении муниципальной услуги │</w:t>
      </w:r>
    </w:p>
    <w:p w:rsidR="00577661" w:rsidRDefault="00577661">
      <w:pPr>
        <w:pStyle w:val="ConsPlusNonformat"/>
        <w:jc w:val="both"/>
      </w:pPr>
      <w:r>
        <w:t xml:space="preserve">             │готовит сообщение об отказе в предоставлении информации│</w:t>
      </w:r>
    </w:p>
    <w:p w:rsidR="00577661" w:rsidRDefault="00577661">
      <w:pPr>
        <w:pStyle w:val="ConsPlusNonformat"/>
        <w:jc w:val="both"/>
      </w:pPr>
      <w:r>
        <w:t xml:space="preserve">             │    об очередности предоставления жилого помещения     │</w:t>
      </w:r>
    </w:p>
    <w:p w:rsidR="00577661" w:rsidRDefault="00577661">
      <w:pPr>
        <w:pStyle w:val="ConsPlusNonformat"/>
        <w:jc w:val="both"/>
      </w:pPr>
      <w:r>
        <w:t xml:space="preserve">             │               на условиях социального найма           │</w:t>
      </w:r>
    </w:p>
    <w:p w:rsidR="00577661" w:rsidRDefault="00577661">
      <w:pPr>
        <w:pStyle w:val="ConsPlusNonformat"/>
        <w:jc w:val="both"/>
      </w:pPr>
      <w:r>
        <w:t xml:space="preserve">             └────────────────────────────┬──────────────────────────┘</w:t>
      </w:r>
    </w:p>
    <w:p w:rsidR="00577661" w:rsidRDefault="00577661">
      <w:pPr>
        <w:pStyle w:val="ConsPlusNonformat"/>
        <w:jc w:val="both"/>
      </w:pPr>
      <w:r>
        <w:t xml:space="preserve">                                          │</w:t>
      </w:r>
    </w:p>
    <w:p w:rsidR="00577661" w:rsidRDefault="00577661">
      <w:pPr>
        <w:pStyle w:val="ConsPlusNonformat"/>
        <w:jc w:val="both"/>
      </w:pPr>
      <w:r>
        <w:t xml:space="preserve">                                          │</w:t>
      </w:r>
    </w:p>
    <w:p w:rsidR="00577661" w:rsidRDefault="00577661">
      <w:pPr>
        <w:pStyle w:val="ConsPlusNonformat"/>
        <w:jc w:val="both"/>
      </w:pPr>
      <w:r>
        <w:t xml:space="preserve">                                          \/</w:t>
      </w:r>
    </w:p>
    <w:p w:rsidR="00577661" w:rsidRDefault="00577661">
      <w:pPr>
        <w:pStyle w:val="ConsPlusNonformat"/>
        <w:jc w:val="both"/>
      </w:pPr>
      <w:r>
        <w:t xml:space="preserve">             ┌───────────────────────────────────────────────────────┐</w:t>
      </w:r>
    </w:p>
    <w:p w:rsidR="00577661" w:rsidRDefault="00577661">
      <w:pPr>
        <w:pStyle w:val="ConsPlusNonformat"/>
        <w:jc w:val="both"/>
      </w:pPr>
      <w:r>
        <w:t xml:space="preserve">             │Направление заявителю информации об очередности        │</w:t>
      </w:r>
    </w:p>
    <w:p w:rsidR="00577661" w:rsidRDefault="00577661">
      <w:pPr>
        <w:pStyle w:val="ConsPlusNonformat"/>
        <w:jc w:val="both"/>
      </w:pPr>
      <w:r>
        <w:t xml:space="preserve">             │предоставления жилого помещения на условиях социального│</w:t>
      </w:r>
    </w:p>
    <w:p w:rsidR="00577661" w:rsidRDefault="00577661">
      <w:pPr>
        <w:pStyle w:val="ConsPlusNonformat"/>
        <w:jc w:val="both"/>
      </w:pPr>
      <w:r>
        <w:t xml:space="preserve">             │ найма либо мотивированного отказа в предоставлении    │</w:t>
      </w:r>
    </w:p>
    <w:p w:rsidR="00577661" w:rsidRDefault="00577661">
      <w:pPr>
        <w:pStyle w:val="ConsPlusNonformat"/>
        <w:jc w:val="both"/>
      </w:pPr>
      <w:r>
        <w:t xml:space="preserve">             │            муниципальной услуги                       │</w:t>
      </w:r>
    </w:p>
    <w:p w:rsidR="00577661" w:rsidRDefault="00577661">
      <w:pPr>
        <w:pStyle w:val="ConsPlusNonformat"/>
        <w:jc w:val="both"/>
      </w:pPr>
      <w:r>
        <w:t xml:space="preserve">             └───────────────────────────────────────────────────────┘</w:t>
      </w:r>
    </w:p>
    <w:p w:rsidR="00577661" w:rsidRDefault="00577661">
      <w:pPr>
        <w:pStyle w:val="ConsPlusNormal"/>
        <w:jc w:val="both"/>
      </w:pPr>
    </w:p>
    <w:p w:rsidR="00577661" w:rsidRDefault="00577661">
      <w:pPr>
        <w:pStyle w:val="ConsPlusNormal"/>
        <w:jc w:val="both"/>
      </w:pPr>
    </w:p>
    <w:p w:rsidR="00577661" w:rsidRDefault="00577661">
      <w:pPr>
        <w:pStyle w:val="ConsPlusNormal"/>
        <w:jc w:val="both"/>
      </w:pPr>
    </w:p>
    <w:p w:rsidR="00577661" w:rsidRDefault="00577661">
      <w:pPr>
        <w:pStyle w:val="ConsPlusNormal"/>
        <w:jc w:val="both"/>
      </w:pPr>
    </w:p>
    <w:p w:rsidR="00577661" w:rsidRDefault="00577661">
      <w:pPr>
        <w:pStyle w:val="ConsPlusNormal"/>
        <w:jc w:val="both"/>
      </w:pPr>
    </w:p>
    <w:p w:rsidR="00577661" w:rsidRDefault="00577661">
      <w:pPr>
        <w:pStyle w:val="ConsPlusNormal"/>
        <w:jc w:val="right"/>
        <w:outlineLvl w:val="1"/>
      </w:pPr>
      <w:r>
        <w:t>Приложение N 5</w:t>
      </w:r>
    </w:p>
    <w:p w:rsidR="00577661" w:rsidRDefault="00577661">
      <w:pPr>
        <w:pStyle w:val="ConsPlusNormal"/>
        <w:jc w:val="right"/>
      </w:pPr>
      <w:r>
        <w:t>к Административному регламенту</w:t>
      </w:r>
    </w:p>
    <w:p w:rsidR="00577661" w:rsidRDefault="00577661">
      <w:pPr>
        <w:pStyle w:val="ConsPlusNormal"/>
        <w:jc w:val="both"/>
      </w:pPr>
    </w:p>
    <w:p w:rsidR="00577661" w:rsidRDefault="00577661">
      <w:pPr>
        <w:pStyle w:val="ConsPlusTitle"/>
        <w:jc w:val="center"/>
      </w:pPr>
      <w:bookmarkStart w:id="16" w:name="P566"/>
      <w:bookmarkEnd w:id="16"/>
      <w:r>
        <w:t>ПОКАЗАТЕЛИ</w:t>
      </w:r>
    </w:p>
    <w:p w:rsidR="00577661" w:rsidRDefault="00577661">
      <w:pPr>
        <w:pStyle w:val="ConsPlusTitle"/>
        <w:jc w:val="center"/>
      </w:pPr>
      <w:r>
        <w:t>ДОСТУПНОСТИ И КАЧЕСТВА ПРЕДОСТАВЛЕНИЯ МУНИЦИПАЛЬНОЙ УСЛУГИ</w:t>
      </w:r>
    </w:p>
    <w:p w:rsidR="00577661" w:rsidRDefault="0057766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77661">
        <w:trPr>
          <w:jc w:val="center"/>
        </w:trPr>
        <w:tc>
          <w:tcPr>
            <w:tcW w:w="9294" w:type="dxa"/>
            <w:tcBorders>
              <w:top w:val="nil"/>
              <w:left w:val="single" w:sz="24" w:space="0" w:color="CED3F1"/>
              <w:bottom w:val="nil"/>
              <w:right w:val="single" w:sz="24" w:space="0" w:color="F4F3F8"/>
            </w:tcBorders>
            <w:shd w:val="clear" w:color="auto" w:fill="F4F3F8"/>
          </w:tcPr>
          <w:p w:rsidR="00577661" w:rsidRDefault="00577661">
            <w:pPr>
              <w:pStyle w:val="ConsPlusNormal"/>
              <w:jc w:val="center"/>
            </w:pPr>
            <w:r>
              <w:rPr>
                <w:color w:val="392C69"/>
              </w:rPr>
              <w:t>Список изменяющих документов</w:t>
            </w:r>
          </w:p>
          <w:p w:rsidR="00577661" w:rsidRDefault="00577661">
            <w:pPr>
              <w:pStyle w:val="ConsPlusNormal"/>
              <w:jc w:val="center"/>
            </w:pPr>
            <w:proofErr w:type="gramStart"/>
            <w:r>
              <w:rPr>
                <w:color w:val="392C69"/>
              </w:rPr>
              <w:t xml:space="preserve">(в ред. </w:t>
            </w:r>
            <w:hyperlink r:id="rId76" w:history="1">
              <w:r>
                <w:rPr>
                  <w:color w:val="0000FF"/>
                </w:rPr>
                <w:t>постановления</w:t>
              </w:r>
            </w:hyperlink>
            <w:r>
              <w:rPr>
                <w:color w:val="392C69"/>
              </w:rPr>
              <w:t xml:space="preserve"> администрации города Мурманска</w:t>
            </w:r>
            <w:proofErr w:type="gramEnd"/>
          </w:p>
          <w:p w:rsidR="00577661" w:rsidRDefault="00577661">
            <w:pPr>
              <w:pStyle w:val="ConsPlusNormal"/>
              <w:jc w:val="center"/>
            </w:pPr>
            <w:r>
              <w:rPr>
                <w:color w:val="392C69"/>
              </w:rPr>
              <w:t>от 12.09.2018 N 3068)</w:t>
            </w:r>
          </w:p>
        </w:tc>
      </w:tr>
    </w:tbl>
    <w:p w:rsidR="00577661" w:rsidRDefault="00577661">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6860"/>
        <w:gridCol w:w="1644"/>
      </w:tblGrid>
      <w:tr w:rsidR="00577661">
        <w:tc>
          <w:tcPr>
            <w:tcW w:w="540" w:type="dxa"/>
          </w:tcPr>
          <w:p w:rsidR="00577661" w:rsidRDefault="00577661">
            <w:pPr>
              <w:pStyle w:val="ConsPlusNormal"/>
              <w:jc w:val="center"/>
            </w:pPr>
            <w:r>
              <w:t xml:space="preserve">N </w:t>
            </w:r>
            <w:proofErr w:type="gramStart"/>
            <w:r>
              <w:t>п</w:t>
            </w:r>
            <w:proofErr w:type="gramEnd"/>
            <w:r>
              <w:t>/п</w:t>
            </w:r>
          </w:p>
        </w:tc>
        <w:tc>
          <w:tcPr>
            <w:tcW w:w="6860" w:type="dxa"/>
          </w:tcPr>
          <w:p w:rsidR="00577661" w:rsidRDefault="00577661">
            <w:pPr>
              <w:pStyle w:val="ConsPlusNormal"/>
              <w:jc w:val="center"/>
            </w:pPr>
            <w:r>
              <w:t>Показатели доступности и качества предоставления муниципальной услуги</w:t>
            </w:r>
          </w:p>
        </w:tc>
        <w:tc>
          <w:tcPr>
            <w:tcW w:w="1644" w:type="dxa"/>
          </w:tcPr>
          <w:p w:rsidR="00577661" w:rsidRDefault="00577661">
            <w:pPr>
              <w:pStyle w:val="ConsPlusNormal"/>
              <w:jc w:val="center"/>
            </w:pPr>
            <w:r>
              <w:t>Нормативное значение показателя</w:t>
            </w:r>
          </w:p>
        </w:tc>
      </w:tr>
      <w:tr w:rsidR="00577661">
        <w:tc>
          <w:tcPr>
            <w:tcW w:w="9044" w:type="dxa"/>
            <w:gridSpan w:val="3"/>
          </w:tcPr>
          <w:p w:rsidR="00577661" w:rsidRDefault="00577661">
            <w:pPr>
              <w:pStyle w:val="ConsPlusNormal"/>
              <w:jc w:val="center"/>
              <w:outlineLvl w:val="2"/>
            </w:pPr>
            <w:r>
              <w:t>Показатели доступности предоставления муниципальной услуги</w:t>
            </w:r>
          </w:p>
        </w:tc>
      </w:tr>
      <w:tr w:rsidR="00577661">
        <w:tc>
          <w:tcPr>
            <w:tcW w:w="540" w:type="dxa"/>
          </w:tcPr>
          <w:p w:rsidR="00577661" w:rsidRDefault="00577661">
            <w:pPr>
              <w:pStyle w:val="ConsPlusNormal"/>
            </w:pPr>
            <w:r>
              <w:t>1</w:t>
            </w:r>
          </w:p>
        </w:tc>
        <w:tc>
          <w:tcPr>
            <w:tcW w:w="6860" w:type="dxa"/>
          </w:tcPr>
          <w:p w:rsidR="00577661" w:rsidRDefault="00577661">
            <w:pPr>
              <w:pStyle w:val="ConsPlusNormal"/>
            </w:pPr>
            <w:r>
              <w:t xml:space="preserve">% заявителей, ожидавших в очереди при подаче документов не более </w:t>
            </w:r>
            <w:r>
              <w:lastRenderedPageBreak/>
              <w:t>15 минут</w:t>
            </w:r>
          </w:p>
        </w:tc>
        <w:tc>
          <w:tcPr>
            <w:tcW w:w="1644" w:type="dxa"/>
          </w:tcPr>
          <w:p w:rsidR="00577661" w:rsidRDefault="00577661">
            <w:pPr>
              <w:pStyle w:val="ConsPlusNormal"/>
              <w:jc w:val="center"/>
            </w:pPr>
            <w:r>
              <w:lastRenderedPageBreak/>
              <w:t>100 %</w:t>
            </w:r>
          </w:p>
        </w:tc>
      </w:tr>
      <w:tr w:rsidR="00577661">
        <w:tc>
          <w:tcPr>
            <w:tcW w:w="540" w:type="dxa"/>
          </w:tcPr>
          <w:p w:rsidR="00577661" w:rsidRDefault="00577661">
            <w:pPr>
              <w:pStyle w:val="ConsPlusNormal"/>
            </w:pPr>
            <w:r>
              <w:lastRenderedPageBreak/>
              <w:t>2</w:t>
            </w:r>
          </w:p>
        </w:tc>
        <w:tc>
          <w:tcPr>
            <w:tcW w:w="6860" w:type="dxa"/>
          </w:tcPr>
          <w:p w:rsidR="00577661" w:rsidRDefault="00577661">
            <w:pPr>
              <w:pStyle w:val="ConsPlusNormal"/>
            </w:pPr>
            <w:r>
              <w:t>% заявителей, удовлетворенных графиком работы Комитета</w:t>
            </w:r>
          </w:p>
        </w:tc>
        <w:tc>
          <w:tcPr>
            <w:tcW w:w="1644" w:type="dxa"/>
          </w:tcPr>
          <w:p w:rsidR="00577661" w:rsidRDefault="00577661">
            <w:pPr>
              <w:pStyle w:val="ConsPlusNormal"/>
              <w:jc w:val="center"/>
            </w:pPr>
            <w:r>
              <w:t>100 %</w:t>
            </w:r>
          </w:p>
        </w:tc>
      </w:tr>
      <w:tr w:rsidR="00577661">
        <w:tc>
          <w:tcPr>
            <w:tcW w:w="540" w:type="dxa"/>
          </w:tcPr>
          <w:p w:rsidR="00577661" w:rsidRDefault="00577661">
            <w:pPr>
              <w:pStyle w:val="ConsPlusNormal"/>
            </w:pPr>
            <w:r>
              <w:t>3</w:t>
            </w:r>
          </w:p>
        </w:tc>
        <w:tc>
          <w:tcPr>
            <w:tcW w:w="6860" w:type="dxa"/>
          </w:tcPr>
          <w:p w:rsidR="00577661" w:rsidRDefault="00577661">
            <w:pPr>
              <w:pStyle w:val="ConsPlusNormal"/>
            </w:pPr>
            <w:r>
              <w:t>Наличие на стендах в местах предоставления услуг информации о порядке предоставления муниципальной услуги</w:t>
            </w:r>
          </w:p>
        </w:tc>
        <w:tc>
          <w:tcPr>
            <w:tcW w:w="1644" w:type="dxa"/>
          </w:tcPr>
          <w:p w:rsidR="00577661" w:rsidRDefault="00577661">
            <w:pPr>
              <w:pStyle w:val="ConsPlusNormal"/>
              <w:jc w:val="center"/>
            </w:pPr>
            <w:r>
              <w:t>100 %</w:t>
            </w:r>
          </w:p>
        </w:tc>
      </w:tr>
      <w:tr w:rsidR="00577661">
        <w:tc>
          <w:tcPr>
            <w:tcW w:w="540" w:type="dxa"/>
          </w:tcPr>
          <w:p w:rsidR="00577661" w:rsidRDefault="00577661">
            <w:pPr>
              <w:pStyle w:val="ConsPlusNormal"/>
            </w:pPr>
            <w:r>
              <w:t>4</w:t>
            </w:r>
          </w:p>
        </w:tc>
        <w:tc>
          <w:tcPr>
            <w:tcW w:w="6860" w:type="dxa"/>
          </w:tcPr>
          <w:p w:rsidR="00577661" w:rsidRDefault="00577661">
            <w:pPr>
              <w:pStyle w:val="ConsPlusNormal"/>
            </w:pPr>
            <w:r>
              <w:t>Количество взаимодействий заявителя с муниципальным служащим, ответственным за предоставление муниципальной услуги, при предоставлении муниципальной услуги</w:t>
            </w:r>
          </w:p>
        </w:tc>
        <w:tc>
          <w:tcPr>
            <w:tcW w:w="1644" w:type="dxa"/>
          </w:tcPr>
          <w:p w:rsidR="00577661" w:rsidRDefault="00577661">
            <w:pPr>
              <w:pStyle w:val="ConsPlusNormal"/>
              <w:jc w:val="center"/>
            </w:pPr>
            <w:r>
              <w:t>2</w:t>
            </w:r>
          </w:p>
        </w:tc>
      </w:tr>
      <w:tr w:rsidR="00577661">
        <w:tc>
          <w:tcPr>
            <w:tcW w:w="540" w:type="dxa"/>
          </w:tcPr>
          <w:p w:rsidR="00577661" w:rsidRDefault="00577661">
            <w:pPr>
              <w:pStyle w:val="ConsPlusNormal"/>
            </w:pPr>
            <w:r>
              <w:t>5</w:t>
            </w:r>
          </w:p>
        </w:tc>
        <w:tc>
          <w:tcPr>
            <w:tcW w:w="6860" w:type="dxa"/>
          </w:tcPr>
          <w:p w:rsidR="00577661" w:rsidRDefault="00577661">
            <w:pPr>
              <w:pStyle w:val="ConsPlusNormal"/>
            </w:pPr>
            <w:r>
              <w:t>Возможность получения муниципальной услуги в электронной форме</w:t>
            </w:r>
          </w:p>
        </w:tc>
        <w:tc>
          <w:tcPr>
            <w:tcW w:w="1644" w:type="dxa"/>
          </w:tcPr>
          <w:p w:rsidR="00577661" w:rsidRDefault="00577661">
            <w:pPr>
              <w:pStyle w:val="ConsPlusNormal"/>
              <w:jc w:val="center"/>
            </w:pPr>
            <w:r>
              <w:t>да</w:t>
            </w:r>
          </w:p>
        </w:tc>
      </w:tr>
      <w:tr w:rsidR="00577661">
        <w:tc>
          <w:tcPr>
            <w:tcW w:w="540" w:type="dxa"/>
          </w:tcPr>
          <w:p w:rsidR="00577661" w:rsidRDefault="00577661">
            <w:pPr>
              <w:pStyle w:val="ConsPlusNormal"/>
            </w:pPr>
            <w:r>
              <w:t>6</w:t>
            </w:r>
          </w:p>
        </w:tc>
        <w:tc>
          <w:tcPr>
            <w:tcW w:w="6860" w:type="dxa"/>
          </w:tcPr>
          <w:p w:rsidR="00577661" w:rsidRDefault="00577661">
            <w:pPr>
              <w:pStyle w:val="ConsPlusNormal"/>
            </w:pPr>
            <w: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tc>
        <w:tc>
          <w:tcPr>
            <w:tcW w:w="1644" w:type="dxa"/>
          </w:tcPr>
          <w:p w:rsidR="00577661" w:rsidRDefault="00577661">
            <w:pPr>
              <w:pStyle w:val="ConsPlusNormal"/>
              <w:jc w:val="center"/>
            </w:pPr>
            <w:r>
              <w:t>да</w:t>
            </w:r>
          </w:p>
        </w:tc>
      </w:tr>
      <w:tr w:rsidR="00577661">
        <w:tc>
          <w:tcPr>
            <w:tcW w:w="540" w:type="dxa"/>
          </w:tcPr>
          <w:p w:rsidR="00577661" w:rsidRDefault="00577661">
            <w:pPr>
              <w:pStyle w:val="ConsPlusNormal"/>
            </w:pPr>
            <w:r>
              <w:t>7</w:t>
            </w:r>
          </w:p>
        </w:tc>
        <w:tc>
          <w:tcPr>
            <w:tcW w:w="6860" w:type="dxa"/>
          </w:tcPr>
          <w:p w:rsidR="00577661" w:rsidRDefault="00577661">
            <w:pPr>
              <w:pStyle w:val="ConsPlusNormal"/>
            </w:pPr>
            <w:r>
              <w:t>Возможность получения муниципальной услуги через многофункциональный центр</w:t>
            </w:r>
          </w:p>
        </w:tc>
        <w:tc>
          <w:tcPr>
            <w:tcW w:w="1644" w:type="dxa"/>
          </w:tcPr>
          <w:p w:rsidR="00577661" w:rsidRDefault="00577661">
            <w:pPr>
              <w:pStyle w:val="ConsPlusNormal"/>
              <w:jc w:val="center"/>
            </w:pPr>
            <w:r>
              <w:t>нет</w:t>
            </w:r>
          </w:p>
        </w:tc>
      </w:tr>
      <w:tr w:rsidR="00577661">
        <w:tc>
          <w:tcPr>
            <w:tcW w:w="9044" w:type="dxa"/>
            <w:gridSpan w:val="3"/>
          </w:tcPr>
          <w:p w:rsidR="00577661" w:rsidRDefault="00577661">
            <w:pPr>
              <w:pStyle w:val="ConsPlusNormal"/>
              <w:jc w:val="center"/>
              <w:outlineLvl w:val="2"/>
            </w:pPr>
            <w:r>
              <w:t>Показатели качества предоставления муниципальной услуги</w:t>
            </w:r>
          </w:p>
        </w:tc>
      </w:tr>
      <w:tr w:rsidR="00577661">
        <w:tc>
          <w:tcPr>
            <w:tcW w:w="540" w:type="dxa"/>
          </w:tcPr>
          <w:p w:rsidR="00577661" w:rsidRDefault="00577661">
            <w:pPr>
              <w:pStyle w:val="ConsPlusNormal"/>
            </w:pPr>
            <w:r>
              <w:t>1</w:t>
            </w:r>
          </w:p>
        </w:tc>
        <w:tc>
          <w:tcPr>
            <w:tcW w:w="6860" w:type="dxa"/>
          </w:tcPr>
          <w:p w:rsidR="00577661" w:rsidRDefault="00577661">
            <w:pPr>
              <w:pStyle w:val="ConsPlusNormal"/>
            </w:pPr>
            <w:r>
              <w:t>Количество обоснованных жалоб</w:t>
            </w:r>
          </w:p>
        </w:tc>
        <w:tc>
          <w:tcPr>
            <w:tcW w:w="1644" w:type="dxa"/>
          </w:tcPr>
          <w:p w:rsidR="00577661" w:rsidRDefault="00577661">
            <w:pPr>
              <w:pStyle w:val="ConsPlusNormal"/>
              <w:jc w:val="center"/>
            </w:pPr>
            <w:r>
              <w:t>0</w:t>
            </w:r>
          </w:p>
        </w:tc>
      </w:tr>
      <w:tr w:rsidR="00577661">
        <w:tc>
          <w:tcPr>
            <w:tcW w:w="540" w:type="dxa"/>
          </w:tcPr>
          <w:p w:rsidR="00577661" w:rsidRDefault="00577661">
            <w:pPr>
              <w:pStyle w:val="ConsPlusNormal"/>
            </w:pPr>
            <w:r>
              <w:t>2</w:t>
            </w:r>
          </w:p>
        </w:tc>
        <w:tc>
          <w:tcPr>
            <w:tcW w:w="6860" w:type="dxa"/>
          </w:tcPr>
          <w:p w:rsidR="00577661" w:rsidRDefault="00577661">
            <w:pPr>
              <w:pStyle w:val="ConsPlusNormal"/>
            </w:pPr>
            <w:r>
              <w:t>Соблюдение сроков предоставления муниципальной услуги (% случаев предоставления муниципальной услуги в установленный срок с момента приема документов)</w:t>
            </w:r>
          </w:p>
        </w:tc>
        <w:tc>
          <w:tcPr>
            <w:tcW w:w="1644" w:type="dxa"/>
          </w:tcPr>
          <w:p w:rsidR="00577661" w:rsidRDefault="00577661">
            <w:pPr>
              <w:pStyle w:val="ConsPlusNormal"/>
              <w:jc w:val="center"/>
            </w:pPr>
            <w:r>
              <w:t>100 %</w:t>
            </w:r>
          </w:p>
        </w:tc>
      </w:tr>
      <w:tr w:rsidR="00577661">
        <w:tc>
          <w:tcPr>
            <w:tcW w:w="540" w:type="dxa"/>
          </w:tcPr>
          <w:p w:rsidR="00577661" w:rsidRDefault="00577661">
            <w:pPr>
              <w:pStyle w:val="ConsPlusNormal"/>
            </w:pPr>
            <w:r>
              <w:t>3</w:t>
            </w:r>
          </w:p>
        </w:tc>
        <w:tc>
          <w:tcPr>
            <w:tcW w:w="6860" w:type="dxa"/>
          </w:tcPr>
          <w:p w:rsidR="00577661" w:rsidRDefault="00577661">
            <w:pPr>
              <w:pStyle w:val="ConsPlusNormal"/>
            </w:pPr>
            <w:r>
              <w:t>% заявителей, удовлетворенных культурой обслуживания при предоставлении муниципальной услуги</w:t>
            </w:r>
          </w:p>
        </w:tc>
        <w:tc>
          <w:tcPr>
            <w:tcW w:w="1644" w:type="dxa"/>
          </w:tcPr>
          <w:p w:rsidR="00577661" w:rsidRDefault="00577661">
            <w:pPr>
              <w:pStyle w:val="ConsPlusNormal"/>
              <w:jc w:val="center"/>
            </w:pPr>
            <w:r>
              <w:t>100 %</w:t>
            </w:r>
          </w:p>
        </w:tc>
      </w:tr>
      <w:tr w:rsidR="00577661">
        <w:tc>
          <w:tcPr>
            <w:tcW w:w="540" w:type="dxa"/>
          </w:tcPr>
          <w:p w:rsidR="00577661" w:rsidRDefault="00577661">
            <w:pPr>
              <w:pStyle w:val="ConsPlusNormal"/>
            </w:pPr>
            <w:r>
              <w:t>4</w:t>
            </w:r>
          </w:p>
        </w:tc>
        <w:tc>
          <w:tcPr>
            <w:tcW w:w="6860" w:type="dxa"/>
          </w:tcPr>
          <w:p w:rsidR="00577661" w:rsidRDefault="00577661">
            <w:pPr>
              <w:pStyle w:val="ConsPlusNormal"/>
            </w:pPr>
            <w:r>
              <w:t>% заявителей, удовлетворенных качеством результатов труда муниципальных служащих при предоставлении муниципальной услуги</w:t>
            </w:r>
          </w:p>
        </w:tc>
        <w:tc>
          <w:tcPr>
            <w:tcW w:w="1644" w:type="dxa"/>
          </w:tcPr>
          <w:p w:rsidR="00577661" w:rsidRDefault="00577661">
            <w:pPr>
              <w:pStyle w:val="ConsPlusNormal"/>
              <w:jc w:val="center"/>
            </w:pPr>
            <w:r>
              <w:t>100 %</w:t>
            </w:r>
          </w:p>
        </w:tc>
      </w:tr>
    </w:tbl>
    <w:p w:rsidR="00577661" w:rsidRDefault="00577661">
      <w:pPr>
        <w:pStyle w:val="ConsPlusNormal"/>
        <w:jc w:val="both"/>
      </w:pPr>
    </w:p>
    <w:p w:rsidR="00577661" w:rsidRDefault="00577661">
      <w:pPr>
        <w:pStyle w:val="ConsPlusNormal"/>
        <w:jc w:val="both"/>
      </w:pPr>
    </w:p>
    <w:p w:rsidR="00577661" w:rsidRDefault="00577661">
      <w:pPr>
        <w:pStyle w:val="ConsPlusNormal"/>
        <w:pBdr>
          <w:top w:val="single" w:sz="6" w:space="0" w:color="auto"/>
        </w:pBdr>
        <w:spacing w:before="100" w:after="100"/>
        <w:jc w:val="both"/>
        <w:rPr>
          <w:sz w:val="2"/>
          <w:szCs w:val="2"/>
        </w:rPr>
      </w:pPr>
    </w:p>
    <w:p w:rsidR="00C05DCF" w:rsidRDefault="00577661"/>
    <w:sectPr w:rsidR="00C05DCF" w:rsidSect="00D87D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61"/>
    <w:rsid w:val="00577661"/>
    <w:rsid w:val="00C65945"/>
    <w:rsid w:val="00DF6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76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776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76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776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776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776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7766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7766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76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776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76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776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776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776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7766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7766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5C2C83304E8BAB89E2333FDBE62798E5C818B133F7A2F6EF8E5599D64065FD1CE2BC5BE910417E1241E882A2A66DE70AAA1DAA7018B248CB9Y1M" TargetMode="External"/><Relationship Id="rId18" Type="http://schemas.openxmlformats.org/officeDocument/2006/relationships/hyperlink" Target="consultantplus://offline/ref=C5C2C83304E8BAB89E232DF0A80E278B588ED71E3479203AADBA02C0330F558689649CFCD50916E82015DC7D65678235F9B2DBA001892590934239B7YAM" TargetMode="External"/><Relationship Id="rId26" Type="http://schemas.openxmlformats.org/officeDocument/2006/relationships/hyperlink" Target="consultantplus://offline/ref=C5C2C83304E8BAB89E232DF0A80E278B588ED71E3877203EA2BA02C0330F558689649CFCD50916E82015DC7365678235F9B2DBA001892590934239B7YAM" TargetMode="External"/><Relationship Id="rId39" Type="http://schemas.openxmlformats.org/officeDocument/2006/relationships/hyperlink" Target="consultantplus://offline/ref=C5C2C83304E8BAB89E2333FDBE62798E5C818B133F7A2F6EF8E5599D64065FD1DC2B9DB2900209E8210BDE7B6CB3Y3M" TargetMode="External"/><Relationship Id="rId21" Type="http://schemas.openxmlformats.org/officeDocument/2006/relationships/hyperlink" Target="consultantplus://offline/ref=C5C2C83304E8BAB89E232DF0A80E278B588ED71E3877203EA2BA02C0330F558689649CFCD50916E82015DC7E65678235F9B2DBA001892590934239B7YAM" TargetMode="External"/><Relationship Id="rId34" Type="http://schemas.openxmlformats.org/officeDocument/2006/relationships/hyperlink" Target="consultantplus://offline/ref=C5C2C83304E8BAB89E232DF0A80E278B588ED71E387C223BADBA02C0330F558689649CFCD50916E82015DC7265678235F9B2DBA001892590934239B7YAM" TargetMode="External"/><Relationship Id="rId42" Type="http://schemas.openxmlformats.org/officeDocument/2006/relationships/hyperlink" Target="consultantplus://offline/ref=C5C2C83304E8BAB89E2333FDBE62798E5C868D16397B2F6EF8E5599D64065FD1CE2BC5BE910416EA201E882A2A66DE70AAA1DAA7018B248CB9Y1M" TargetMode="External"/><Relationship Id="rId47" Type="http://schemas.openxmlformats.org/officeDocument/2006/relationships/hyperlink" Target="consultantplus://offline/ref=C5C2C83304E8BAB89E232DF0A80E278B588ED71E387C223BADBA02C0330F558689649CFCD50916E82015DD7865678235F9B2DBA001892590934239B7YAM" TargetMode="External"/><Relationship Id="rId50" Type="http://schemas.openxmlformats.org/officeDocument/2006/relationships/hyperlink" Target="consultantplus://offline/ref=C5C2C83304E8BAB89E232DF0A80E278B588ED71E387B223EADBA02C0330F558689649CFCD50916E82015DD7D65678235F9B2DBA001892590934239B7YAM" TargetMode="External"/><Relationship Id="rId55" Type="http://schemas.openxmlformats.org/officeDocument/2006/relationships/hyperlink" Target="consultantplus://offline/ref=C5C2C83304E8BAB89E232DF0A80E278B588ED71E397E253DA0BA02C0330F558689649CFCD50916E82015DC7D65678235F9B2DBA001892590934239B7YAM" TargetMode="External"/><Relationship Id="rId63" Type="http://schemas.openxmlformats.org/officeDocument/2006/relationships/hyperlink" Target="consultantplus://offline/ref=C5C2C83304E8BAB89E232DF0A80E278B588ED71E3479203AADBA02C0330F558689649CFCD50916E82015DA7265678235F9B2DBA001892590934239B7YAM" TargetMode="External"/><Relationship Id="rId68" Type="http://schemas.openxmlformats.org/officeDocument/2006/relationships/hyperlink" Target="consultantplus://offline/ref=C5C2C83304E8BAB89E232DF0A80E278B588ED71E3479203AADBA02C0330F558689649CFCD50916E82015DA7265678235F9B2DBA001892590934239B7YAM" TargetMode="External"/><Relationship Id="rId76" Type="http://schemas.openxmlformats.org/officeDocument/2006/relationships/hyperlink" Target="consultantplus://offline/ref=C5C2C83304E8BAB89E232DF0A80E278B588ED71E3479203AADBA02C0330F558689649CFCD50916E82015DB7965678235F9B2DBA001892590934239B7YAM" TargetMode="External"/><Relationship Id="rId7" Type="http://schemas.openxmlformats.org/officeDocument/2006/relationships/hyperlink" Target="consultantplus://offline/ref=C5C2C83304E8BAB89E232DF0A80E278B588ED71E3877203EA2BA02C0330F558689649CFCD50916E82015DC7E65678235F9B2DBA001892590934239B7YAM" TargetMode="External"/><Relationship Id="rId71" Type="http://schemas.openxmlformats.org/officeDocument/2006/relationships/hyperlink" Target="consultantplus://offline/ref=C5C2C83304E8BAB89E2333FDBE62798E5C818B133F7A2F6EF8E5599D64065FD1CE2BC5BD95001CBC715189766F35CD71ADA1D8A61DB8Y9M" TargetMode="External"/><Relationship Id="rId2" Type="http://schemas.microsoft.com/office/2007/relationships/stylesWithEffects" Target="stylesWithEffects.xml"/><Relationship Id="rId16" Type="http://schemas.openxmlformats.org/officeDocument/2006/relationships/hyperlink" Target="consultantplus://offline/ref=C5C2C83304E8BAB89E232DF0A80E278B588ED71E357B2738ACBA02C0330F558689649CFCD50916E82112D57365678235F9B2DBA001892590934239B7YAM" TargetMode="External"/><Relationship Id="rId29" Type="http://schemas.openxmlformats.org/officeDocument/2006/relationships/hyperlink" Target="consultantplus://offline/ref=C5C2C83304E8BAB89E232DF0A80E278B588ED71E387C223BADBA02C0330F558689649CFCD50916E82015DC7365678235F9B2DBA001892590934239B7YAM" TargetMode="External"/><Relationship Id="rId11" Type="http://schemas.openxmlformats.org/officeDocument/2006/relationships/hyperlink" Target="consultantplus://offline/ref=C5C2C83304E8BAB89E2333FDBE62798E5C868D16397B2F6EF8E5599D64065FD1CE2BC5BE910416EA201E882A2A66DE70AAA1DAA7018B248CB9Y1M" TargetMode="External"/><Relationship Id="rId24" Type="http://schemas.openxmlformats.org/officeDocument/2006/relationships/hyperlink" Target="consultantplus://offline/ref=C5C2C83304E8BAB89E232DF0A80E278B588ED71E3479203AADBA02C0330F558689649CFCD50916E82015DC7C65678235F9B2DBA001892590934239B7YAM" TargetMode="External"/><Relationship Id="rId32" Type="http://schemas.openxmlformats.org/officeDocument/2006/relationships/hyperlink" Target="consultantplus://offline/ref=C5C2C83304E8BAB89E232DF0A80E278B588ED71E3479203AADBA02C0330F558689649CFCD50916E82015DA7265678235F9B2DBA001892590934239B7YAM" TargetMode="External"/><Relationship Id="rId37" Type="http://schemas.openxmlformats.org/officeDocument/2006/relationships/hyperlink" Target="consultantplus://offline/ref=C5C2C83304E8BAB89E2333FDBE62798E5D8D8E163728786CA9B057986C5605C1D862C9B98F0416F62215DEB7YBM" TargetMode="External"/><Relationship Id="rId40" Type="http://schemas.openxmlformats.org/officeDocument/2006/relationships/hyperlink" Target="consultantplus://offline/ref=C5C2C83304E8BAB89E2333FDBE62798E5D8D8F1A39772F6EF8E5599D64065FD1DC2B9DB2900209E8210BDE7B6CB3Y3M" TargetMode="External"/><Relationship Id="rId45" Type="http://schemas.openxmlformats.org/officeDocument/2006/relationships/hyperlink" Target="consultantplus://offline/ref=C5C2C83304E8BAB89E232DF0A80E278B588ED71E357B2738ACBA02C0330F558689649CEED5511AE9260BDC7A7031D373BAYCM" TargetMode="External"/><Relationship Id="rId53" Type="http://schemas.openxmlformats.org/officeDocument/2006/relationships/hyperlink" Target="consultantplus://offline/ref=C5C2C83304E8BAB89E232DF0A80E278B588ED71E387B223EADBA02C0330F558689649CFCD50916E82015DE7B65678235F9B2DBA001892590934239B7YAM" TargetMode="External"/><Relationship Id="rId58" Type="http://schemas.openxmlformats.org/officeDocument/2006/relationships/hyperlink" Target="consultantplus://offline/ref=C5C2C83304E8BAB89E232DF0A80E278B588ED71E3479203AADBA02C0330F558689649CFCD50916E82015DD7865678235F9B2DBA001892590934239B7YAM" TargetMode="External"/><Relationship Id="rId66" Type="http://schemas.openxmlformats.org/officeDocument/2006/relationships/hyperlink" Target="consultantplus://offline/ref=C5C2C83304E8BAB89E232DF0A80E278B588ED71E3479203AADBA02C0330F558689649CFCD50916E82015DA7265678235F9B2DBA001892590934239B7YAM" TargetMode="External"/><Relationship Id="rId74" Type="http://schemas.openxmlformats.org/officeDocument/2006/relationships/hyperlink" Target="consultantplus://offline/ref=C5C2C83304E8BAB89E232DF0A80E278B588ED71E387B223EADBA02C0330F558689649CFCD50916E82015D97A65678235F9B2DBA001892590934239B7YAM" TargetMode="External"/><Relationship Id="rId5" Type="http://schemas.openxmlformats.org/officeDocument/2006/relationships/hyperlink" Target="consultantplus://offline/ref=C5C2C83304E8BAB89E232DF0A80E278B588ED71E387C223BADBA02C0330F558689649CFCD50916E82015DC7E65678235F9B2DBA001892590934239B7YAM" TargetMode="External"/><Relationship Id="rId15" Type="http://schemas.openxmlformats.org/officeDocument/2006/relationships/hyperlink" Target="consultantplus://offline/ref=C5C2C83304E8BAB89E232DF0A80E278B588ED71E357C2631A1BA02C0330F558689649CFCD50916E82014DF7965678235F9B2DBA001892590934239B7YAM" TargetMode="External"/><Relationship Id="rId23" Type="http://schemas.openxmlformats.org/officeDocument/2006/relationships/hyperlink" Target="consultantplus://offline/ref=C5C2C83304E8BAB89E232DF0A80E278B588ED71E3979263AADBA02C0330F558689649CFCD50916E82015DC7C65678235F9B2DBA001892590934239B7YAM" TargetMode="External"/><Relationship Id="rId28" Type="http://schemas.openxmlformats.org/officeDocument/2006/relationships/hyperlink" Target="consultantplus://offline/ref=C5C2C83304E8BAB89E232DF0A80E278B588ED71E387B223EADBA02C0330F558689649CFCD50916E82015DC7D65678235F9B2DBA001892590934239B7YAM" TargetMode="External"/><Relationship Id="rId36" Type="http://schemas.openxmlformats.org/officeDocument/2006/relationships/hyperlink" Target="consultantplus://offline/ref=C5C2C83304E8BAB89E232DF0A80E278B588ED71E3479203AADBA02C0330F558689649CFCD50916E82015DC7365678235F9B2DBA001892590934239B7YAM" TargetMode="External"/><Relationship Id="rId49" Type="http://schemas.openxmlformats.org/officeDocument/2006/relationships/hyperlink" Target="consultantplus://offline/ref=C5C2C83304E8BAB89E232DF0A80E278B588ED71E387C223BADBA02C0330F558689649CFCD50916E82015DD7E65678235F9B2DBA001892590934239B7YAM" TargetMode="External"/><Relationship Id="rId57" Type="http://schemas.openxmlformats.org/officeDocument/2006/relationships/hyperlink" Target="consultantplus://offline/ref=C5C2C83304E8BAB89E232DF0A80E278B588ED71E387C223BADBA02C0330F558689649CFCD50916E82015DD7D65678235F9B2DBA001892590934239B7YAM" TargetMode="External"/><Relationship Id="rId61" Type="http://schemas.openxmlformats.org/officeDocument/2006/relationships/hyperlink" Target="consultantplus://offline/ref=C5C2C83304E8BAB89E2333FDBE62798E5E878F113C772F6EF8E5599D64065FD1DC2B9DB2900209E8210BDE7B6CB3Y3M" TargetMode="External"/><Relationship Id="rId10" Type="http://schemas.openxmlformats.org/officeDocument/2006/relationships/hyperlink" Target="consultantplus://offline/ref=C5C2C83304E8BAB89E232DF0A80E278B588ED71E3479203AADBA02C0330F558689649CFCD50916E82015DC7E65678235F9B2DBA001892590934239B7YAM" TargetMode="External"/><Relationship Id="rId19" Type="http://schemas.openxmlformats.org/officeDocument/2006/relationships/hyperlink" Target="consultantplus://offline/ref=C5C2C83304E8BAB89E232DF0A80E278B588ED71E387C223BADBA02C0330F558689649CFCD50916E82015DC7E65678235F9B2DBA001892590934239B7YAM" TargetMode="External"/><Relationship Id="rId31" Type="http://schemas.openxmlformats.org/officeDocument/2006/relationships/hyperlink" Target="consultantplus://offline/ref=C5C2C83304E8BAB89E232DF0A80E278B588ED71E3479203AADBA02C0330F558689649CFCD50916E82015DA7265678235F9B2DBA001892590934239B7YAM" TargetMode="External"/><Relationship Id="rId44" Type="http://schemas.openxmlformats.org/officeDocument/2006/relationships/hyperlink" Target="consultantplus://offline/ref=C5C2C83304E8BAB89E232DF0A80E278B588ED71E3479203AADBA02C0330F558689649CFCD50916E82015DD7A65678235F9B2DBA001892590934239B7YAM" TargetMode="External"/><Relationship Id="rId52" Type="http://schemas.openxmlformats.org/officeDocument/2006/relationships/hyperlink" Target="consultantplus://offline/ref=C5C2C83304E8BAB89E232DF0A80E278B588ED71E387B223EADBA02C0330F558689649CFCD50916E82015DD7265678235F9B2DBA001892590934239B7YAM" TargetMode="External"/><Relationship Id="rId60" Type="http://schemas.openxmlformats.org/officeDocument/2006/relationships/hyperlink" Target="consultantplus://offline/ref=C5C2C83304E8BAB89E2333FDBE62798E5C858C14397E2F6EF8E5599D64065FD1DC2B9DB2900209E8210BDE7B6CB3Y3M" TargetMode="External"/><Relationship Id="rId65" Type="http://schemas.openxmlformats.org/officeDocument/2006/relationships/hyperlink" Target="consultantplus://offline/ref=C5C2C83304E8BAB89E232DF0A80E278B588ED71E3479203AADBA02C0330F558689649CFCD50916E82015DA7265678235F9B2DBA001892590934239B7YAM" TargetMode="External"/><Relationship Id="rId73" Type="http://schemas.openxmlformats.org/officeDocument/2006/relationships/hyperlink" Target="consultantplus://offline/ref=C5C2C83304E8BAB89E232DF0A80E278B588ED71E387B223EADBA02C0330F558689649CFCD50916E82015D97B65678235F9B2DBA001892590934239B7YAM"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5C2C83304E8BAB89E232DF0A80E278B588ED71E3979263AADBA02C0330F558689649CFCD50916E82015DC7E65678235F9B2DBA001892590934239B7YAM" TargetMode="External"/><Relationship Id="rId14" Type="http://schemas.openxmlformats.org/officeDocument/2006/relationships/hyperlink" Target="consultantplus://offline/ref=C5C2C83304E8BAB89E232DF0A80E278B588ED71E347E2438A0BA02C0330F558689649CEED5511AE9260BDC7A7031D373BAYCM" TargetMode="External"/><Relationship Id="rId22" Type="http://schemas.openxmlformats.org/officeDocument/2006/relationships/hyperlink" Target="consultantplus://offline/ref=C5C2C83304E8BAB89E232DF0A80E278B588ED71E397E253DA0BA02C0330F558689649CFCD50916E82015DC7E65678235F9B2DBA001892590934239B7YAM" TargetMode="External"/><Relationship Id="rId27" Type="http://schemas.openxmlformats.org/officeDocument/2006/relationships/hyperlink" Target="consultantplus://offline/ref=C5C2C83304E8BAB89E232DF0A80E278B588ED71E3979263AADBA02C0330F558689649CFCD50916E82015DC7365678235F9B2DBA001892590934239B7YAM" TargetMode="External"/><Relationship Id="rId30" Type="http://schemas.openxmlformats.org/officeDocument/2006/relationships/hyperlink" Target="consultantplus://offline/ref=C5C2C83304E8BAB89E232DF0A80E278B588ED71E387C223BADBA02C0330F558689649CFCD50916E82015DC7365678235F9B2DBA001892590934239B7YAM" TargetMode="External"/><Relationship Id="rId35" Type="http://schemas.openxmlformats.org/officeDocument/2006/relationships/hyperlink" Target="consultantplus://offline/ref=C5C2C83304E8BAB89E232DF0A80E278B588ED71E3479203AADBA02C0330F558689649CFCD50916E82015DB7A65678235F9B2DBA001892590934239B7YAM" TargetMode="External"/><Relationship Id="rId43" Type="http://schemas.openxmlformats.org/officeDocument/2006/relationships/hyperlink" Target="consultantplus://offline/ref=C5C2C83304E8BAB89E232DF0A80E278B588ED71E347E2438A0BA02C0330F558689649CEED5511AE9260BDC7A7031D373BAYCM" TargetMode="External"/><Relationship Id="rId48" Type="http://schemas.openxmlformats.org/officeDocument/2006/relationships/hyperlink" Target="consultantplus://offline/ref=C5C2C83304E8BAB89E232DF0A80E278B588ED71E3979263AADBA02C0330F558689649CFCD50916E82015DD7B65678235F9B2DBA001892590934239B7YAM" TargetMode="External"/><Relationship Id="rId56" Type="http://schemas.openxmlformats.org/officeDocument/2006/relationships/hyperlink" Target="consultantplus://offline/ref=C5C2C83304E8BAB89E232DF0A80E278B588ED71E397E253DA0BA02C0330F558689649CFCD50916E82015DC7365678235F9B2DBA001892590934239B7YAM" TargetMode="External"/><Relationship Id="rId64" Type="http://schemas.openxmlformats.org/officeDocument/2006/relationships/hyperlink" Target="consultantplus://offline/ref=C5C2C83304E8BAB89E232DF0A80E278B588ED71E3479203AADBA02C0330F558689649CFCD50916E82015DA7265678235F9B2DBA001892590934239B7YAM" TargetMode="External"/><Relationship Id="rId69" Type="http://schemas.openxmlformats.org/officeDocument/2006/relationships/hyperlink" Target="consultantplus://offline/ref=C5C2C83304E8BAB89E232DF0A80E278B588ED71E3479203AADBA02C0330F558689649CFCD50916E82015DA7265678235F9B2DBA001892590934239B7YAM" TargetMode="External"/><Relationship Id="rId77" Type="http://schemas.openxmlformats.org/officeDocument/2006/relationships/fontTable" Target="fontTable.xml"/><Relationship Id="rId8" Type="http://schemas.openxmlformats.org/officeDocument/2006/relationships/hyperlink" Target="consultantplus://offline/ref=C5C2C83304E8BAB89E232DF0A80E278B588ED71E397E253DA0BA02C0330F558689649CFCD50916E82015DC7E65678235F9B2DBA001892590934239B7YAM" TargetMode="External"/><Relationship Id="rId51" Type="http://schemas.openxmlformats.org/officeDocument/2006/relationships/hyperlink" Target="consultantplus://offline/ref=C5C2C83304E8BAB89E232DF0A80E278B588ED71E387B223EADBA02C0330F558689649CFCD50916E82015DD7365678235F9B2DBA001892590934239B7YAM" TargetMode="External"/><Relationship Id="rId72" Type="http://schemas.openxmlformats.org/officeDocument/2006/relationships/hyperlink" Target="consultantplus://offline/ref=C5C2C83304E8BAB89E2333FDBE62798E5C818B133F7A2F6EF8E5599D64065FD1CE2BC5BD92001CBC715189766F35CD71ADA1D8A61DB8Y9M" TargetMode="External"/><Relationship Id="rId3" Type="http://schemas.openxmlformats.org/officeDocument/2006/relationships/settings" Target="settings.xml"/><Relationship Id="rId12" Type="http://schemas.openxmlformats.org/officeDocument/2006/relationships/hyperlink" Target="consultantplus://offline/ref=C5C2C83304E8BAB89E2333FDBE62798E5C818B133F792F6EF8E5599D64065FD1DC2B9DB2900209E8210BDE7B6CB3Y3M" TargetMode="External"/><Relationship Id="rId17" Type="http://schemas.openxmlformats.org/officeDocument/2006/relationships/hyperlink" Target="consultantplus://offline/ref=C5C2C83304E8BAB89E232DF0A80E278B588ED71E3979263AADBA02C0330F558689649CFCD50916E82015DC7D65678235F9B2DBA001892590934239B7YAM" TargetMode="External"/><Relationship Id="rId25" Type="http://schemas.openxmlformats.org/officeDocument/2006/relationships/hyperlink" Target="consultantplus://offline/ref=C5C2C83304E8BAB89E232DF0A80E278B588ED71E3877203EA2BA02C0330F558689649CFCD50916E82015DC7D65678235F9B2DBA001892590934239B7YAM" TargetMode="External"/><Relationship Id="rId33" Type="http://schemas.openxmlformats.org/officeDocument/2006/relationships/hyperlink" Target="consultantplus://offline/ref=C5C2C83304E8BAB89E232DF0A80E278B588ED71E3479203AADBA02C0330F558689649CFCD50916E82015DB7A65678235F9B2DBA001892590934239B7YAM" TargetMode="External"/><Relationship Id="rId38" Type="http://schemas.openxmlformats.org/officeDocument/2006/relationships/hyperlink" Target="consultantplus://offline/ref=C5C2C83304E8BAB89E2333FDBE62798E5C818B133F792F6EF8E5599D64065FD1DC2B9DB2900209E8210BDE7B6CB3Y3M" TargetMode="External"/><Relationship Id="rId46" Type="http://schemas.openxmlformats.org/officeDocument/2006/relationships/hyperlink" Target="consultantplus://offline/ref=C5C2C83304E8BAB89E232DF0A80E278B588ED71E387C223BADBA02C0330F558689649CFCD50916E82015DD7A65678235F9B2DBA001892590934239B7YAM" TargetMode="External"/><Relationship Id="rId59" Type="http://schemas.openxmlformats.org/officeDocument/2006/relationships/hyperlink" Target="consultantplus://offline/ref=C5C2C83304E8BAB89E232DF0A80E278B588ED71E387C223BADBA02C0330F558689649CFCD50916E82015DD7265678235F9B2DBA001892590934239B7YAM" TargetMode="External"/><Relationship Id="rId67" Type="http://schemas.openxmlformats.org/officeDocument/2006/relationships/hyperlink" Target="consultantplus://offline/ref=C5C2C83304E8BAB89E232DF0A80E278B588ED71E3479203AADBA02C0330F558689649CFCD50916E82015DB7B65678235F9B2DBA001892590934239B7YAM" TargetMode="External"/><Relationship Id="rId20" Type="http://schemas.openxmlformats.org/officeDocument/2006/relationships/hyperlink" Target="consultantplus://offline/ref=C5C2C83304E8BAB89E232DF0A80E278B588ED71E387B223EADBA02C0330F558689649CFCD50916E82015DC7E65678235F9B2DBA001892590934239B7YAM" TargetMode="External"/><Relationship Id="rId41" Type="http://schemas.openxmlformats.org/officeDocument/2006/relationships/hyperlink" Target="consultantplus://offline/ref=C5C2C83304E8BAB89E2333FDBE62798E5C848D1B3E7E2F6EF8E5599D64065FD1DC2B9DB2900209E8210BDE7B6CB3Y3M" TargetMode="External"/><Relationship Id="rId54" Type="http://schemas.openxmlformats.org/officeDocument/2006/relationships/hyperlink" Target="consultantplus://offline/ref=C5C2C83304E8BAB89E232DF0A80E278B588ED71E387B223EADBA02C0330F558689649CFCD50916E82015DE7A65678235F9B2DBA001892590934239B7YAM" TargetMode="External"/><Relationship Id="rId62" Type="http://schemas.openxmlformats.org/officeDocument/2006/relationships/hyperlink" Target="consultantplus://offline/ref=C5C2C83304E8BAB89E232DF0A80E278B588ED71E387B223EADBA02C0330F558689649CFCD50916E82015DE7865678235F9B2DBA001892590934239B7YAM" TargetMode="External"/><Relationship Id="rId70" Type="http://schemas.openxmlformats.org/officeDocument/2006/relationships/hyperlink" Target="consultantplus://offline/ref=C5C2C83304E8BAB89E232DF0A80E278B588ED71E3479203AADBA02C0330F558689649CFCD50916E82015DD7D65678235F9B2DBA001892590934239B7YAM" TargetMode="External"/><Relationship Id="rId75" Type="http://schemas.openxmlformats.org/officeDocument/2006/relationships/hyperlink" Target="consultantplus://offline/ref=C5C2C83304E8BAB89E232DF0A80E278B588ED71E387B223EADBA02C0330F558689649CFCD50916E82015D97A65678235F9B2DBA001892590934239B7YAM" TargetMode="External"/><Relationship Id="rId1" Type="http://schemas.openxmlformats.org/officeDocument/2006/relationships/styles" Target="styles.xml"/><Relationship Id="rId6" Type="http://schemas.openxmlformats.org/officeDocument/2006/relationships/hyperlink" Target="consultantplus://offline/ref=C5C2C83304E8BAB89E232DF0A80E278B588ED71E387B223EADBA02C0330F558689649CFCD50916E82015DC7E65678235F9B2DBA001892590934239B7Y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9322</Words>
  <Characters>53142</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Монахов В.А.</dc:creator>
  <cp:lastModifiedBy>Монахов В.А.</cp:lastModifiedBy>
  <cp:revision>1</cp:revision>
  <dcterms:created xsi:type="dcterms:W3CDTF">2020-01-16T12:24:00Z</dcterms:created>
  <dcterms:modified xsi:type="dcterms:W3CDTF">2020-01-16T12:24:00Z</dcterms:modified>
</cp:coreProperties>
</file>