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883" w:rsidRDefault="00A42883">
      <w:pPr>
        <w:pStyle w:val="ConsPlusTitlePage"/>
      </w:pPr>
      <w:r>
        <w:t xml:space="preserve">Документ предоставлен </w:t>
      </w:r>
      <w:hyperlink r:id="rId5" w:history="1">
        <w:r>
          <w:rPr>
            <w:color w:val="0000FF"/>
          </w:rPr>
          <w:t>КонсультантПлюс</w:t>
        </w:r>
      </w:hyperlink>
      <w:r>
        <w:br/>
      </w:r>
    </w:p>
    <w:p w:rsidR="00A42883" w:rsidRDefault="00A42883">
      <w:pPr>
        <w:pStyle w:val="ConsPlusNormal"/>
        <w:jc w:val="both"/>
        <w:outlineLvl w:val="0"/>
      </w:pPr>
    </w:p>
    <w:p w:rsidR="00A42883" w:rsidRDefault="00A42883">
      <w:pPr>
        <w:pStyle w:val="ConsPlusTitle"/>
        <w:jc w:val="center"/>
        <w:outlineLvl w:val="0"/>
      </w:pPr>
      <w:r>
        <w:t>АДМИНИСТРАЦИЯ ГОРОДА МУРМАНСКА</w:t>
      </w:r>
    </w:p>
    <w:p w:rsidR="00A42883" w:rsidRDefault="00A42883">
      <w:pPr>
        <w:pStyle w:val="ConsPlusTitle"/>
        <w:jc w:val="center"/>
      </w:pPr>
    </w:p>
    <w:p w:rsidR="00A42883" w:rsidRDefault="00A42883">
      <w:pPr>
        <w:pStyle w:val="ConsPlusTitle"/>
        <w:jc w:val="center"/>
      </w:pPr>
      <w:r>
        <w:t>ПОСТАНОВЛЕНИЕ</w:t>
      </w:r>
    </w:p>
    <w:p w:rsidR="00A42883" w:rsidRDefault="00A42883">
      <w:pPr>
        <w:pStyle w:val="ConsPlusTitle"/>
        <w:jc w:val="center"/>
      </w:pPr>
      <w:r>
        <w:t>от 9 июля 2012 г. N 1513</w:t>
      </w:r>
    </w:p>
    <w:p w:rsidR="00A42883" w:rsidRDefault="00A42883">
      <w:pPr>
        <w:pStyle w:val="ConsPlusTitle"/>
        <w:jc w:val="center"/>
      </w:pPr>
    </w:p>
    <w:p w:rsidR="00A42883" w:rsidRDefault="00A42883">
      <w:pPr>
        <w:pStyle w:val="ConsPlusTitle"/>
        <w:jc w:val="center"/>
      </w:pPr>
      <w:r>
        <w:t>ОБ УТВЕРЖДЕНИИ АДМИНИСТРАТИВНОГО РЕГЛАМЕНТА</w:t>
      </w:r>
    </w:p>
    <w:p w:rsidR="00A42883" w:rsidRDefault="00A42883">
      <w:pPr>
        <w:pStyle w:val="ConsPlusTitle"/>
        <w:jc w:val="center"/>
      </w:pPr>
      <w:r>
        <w:t>ПРЕДОСТАВЛЕНИЯ МУНИЦИПАЛЬНОЙ УСЛУГИ</w:t>
      </w:r>
    </w:p>
    <w:p w:rsidR="00A42883" w:rsidRDefault="00A42883">
      <w:pPr>
        <w:pStyle w:val="ConsPlusTitle"/>
        <w:jc w:val="center"/>
      </w:pPr>
      <w:r>
        <w:t>"ПРЕДОСТАВЛЕНИЕ ГРАЖДАНАМ СЛУЖЕБНЫХ ЖИЛЫХ ПОМЕЩЕНИЙ"</w:t>
      </w:r>
    </w:p>
    <w:p w:rsidR="00A42883" w:rsidRDefault="00A428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2883">
        <w:trPr>
          <w:jc w:val="center"/>
        </w:trPr>
        <w:tc>
          <w:tcPr>
            <w:tcW w:w="9294" w:type="dxa"/>
            <w:tcBorders>
              <w:top w:val="nil"/>
              <w:left w:val="single" w:sz="24" w:space="0" w:color="CED3F1"/>
              <w:bottom w:val="nil"/>
              <w:right w:val="single" w:sz="24" w:space="0" w:color="F4F3F8"/>
            </w:tcBorders>
            <w:shd w:val="clear" w:color="auto" w:fill="F4F3F8"/>
          </w:tcPr>
          <w:p w:rsidR="00A42883" w:rsidRDefault="00A42883">
            <w:pPr>
              <w:pStyle w:val="ConsPlusNormal"/>
              <w:jc w:val="center"/>
            </w:pPr>
            <w:r>
              <w:rPr>
                <w:color w:val="392C69"/>
              </w:rPr>
              <w:t>Список изменяющих документов</w:t>
            </w:r>
          </w:p>
          <w:p w:rsidR="00A42883" w:rsidRDefault="00A42883">
            <w:pPr>
              <w:pStyle w:val="ConsPlusNormal"/>
              <w:jc w:val="center"/>
            </w:pPr>
            <w:r>
              <w:rPr>
                <w:color w:val="392C69"/>
              </w:rPr>
              <w:t>(в ред. постановлений администрации города Мурманска</w:t>
            </w:r>
          </w:p>
          <w:p w:rsidR="00A42883" w:rsidRDefault="00A42883">
            <w:pPr>
              <w:pStyle w:val="ConsPlusNormal"/>
              <w:jc w:val="center"/>
            </w:pPr>
            <w:r>
              <w:rPr>
                <w:color w:val="392C69"/>
              </w:rPr>
              <w:t xml:space="preserve">от 29.04.2013 </w:t>
            </w:r>
            <w:hyperlink r:id="rId6" w:history="1">
              <w:r>
                <w:rPr>
                  <w:color w:val="0000FF"/>
                </w:rPr>
                <w:t>N 940</w:t>
              </w:r>
            </w:hyperlink>
            <w:r>
              <w:rPr>
                <w:color w:val="392C69"/>
              </w:rPr>
              <w:t xml:space="preserve">, от 14.10.2013 </w:t>
            </w:r>
            <w:hyperlink r:id="rId7" w:history="1">
              <w:r>
                <w:rPr>
                  <w:color w:val="0000FF"/>
                </w:rPr>
                <w:t>N 2830</w:t>
              </w:r>
            </w:hyperlink>
            <w:r>
              <w:rPr>
                <w:color w:val="392C69"/>
              </w:rPr>
              <w:t xml:space="preserve">, от 07.04.2014 </w:t>
            </w:r>
            <w:hyperlink r:id="rId8" w:history="1">
              <w:r>
                <w:rPr>
                  <w:color w:val="0000FF"/>
                </w:rPr>
                <w:t>N 943</w:t>
              </w:r>
            </w:hyperlink>
            <w:r>
              <w:rPr>
                <w:color w:val="392C69"/>
              </w:rPr>
              <w:t>,</w:t>
            </w:r>
          </w:p>
          <w:p w:rsidR="00A42883" w:rsidRDefault="00A42883">
            <w:pPr>
              <w:pStyle w:val="ConsPlusNormal"/>
              <w:jc w:val="center"/>
            </w:pPr>
            <w:r>
              <w:rPr>
                <w:color w:val="392C69"/>
              </w:rPr>
              <w:t xml:space="preserve">от 07.05.2014 </w:t>
            </w:r>
            <w:hyperlink r:id="rId9" w:history="1">
              <w:r>
                <w:rPr>
                  <w:color w:val="0000FF"/>
                </w:rPr>
                <w:t>N 1346</w:t>
              </w:r>
            </w:hyperlink>
            <w:r>
              <w:rPr>
                <w:color w:val="392C69"/>
              </w:rPr>
              <w:t xml:space="preserve">, от 06.04.2015 </w:t>
            </w:r>
            <w:hyperlink r:id="rId10" w:history="1">
              <w:r>
                <w:rPr>
                  <w:color w:val="0000FF"/>
                </w:rPr>
                <w:t>N 886</w:t>
              </w:r>
            </w:hyperlink>
            <w:r>
              <w:rPr>
                <w:color w:val="392C69"/>
              </w:rPr>
              <w:t xml:space="preserve">, от 10.04.2019 </w:t>
            </w:r>
            <w:hyperlink r:id="rId11" w:history="1">
              <w:r>
                <w:rPr>
                  <w:color w:val="0000FF"/>
                </w:rPr>
                <w:t>N 1312</w:t>
              </w:r>
            </w:hyperlink>
            <w:r>
              <w:rPr>
                <w:color w:val="392C69"/>
              </w:rPr>
              <w:t>,</w:t>
            </w:r>
          </w:p>
          <w:p w:rsidR="00A42883" w:rsidRDefault="00A42883">
            <w:pPr>
              <w:pStyle w:val="ConsPlusNormal"/>
              <w:jc w:val="center"/>
            </w:pPr>
            <w:r>
              <w:rPr>
                <w:color w:val="392C69"/>
              </w:rPr>
              <w:t xml:space="preserve">от 29.07.2019 </w:t>
            </w:r>
            <w:hyperlink r:id="rId12" w:history="1">
              <w:r>
                <w:rPr>
                  <w:color w:val="0000FF"/>
                </w:rPr>
                <w:t>N 2528</w:t>
              </w:r>
            </w:hyperlink>
            <w:r>
              <w:rPr>
                <w:color w:val="392C69"/>
              </w:rPr>
              <w:t>)</w:t>
            </w:r>
          </w:p>
        </w:tc>
      </w:tr>
    </w:tbl>
    <w:p w:rsidR="00A42883" w:rsidRDefault="00A42883">
      <w:pPr>
        <w:pStyle w:val="ConsPlusNormal"/>
        <w:jc w:val="both"/>
      </w:pPr>
    </w:p>
    <w:p w:rsidR="00A42883" w:rsidRDefault="00A42883">
      <w:pPr>
        <w:pStyle w:val="ConsPlusNormal"/>
        <w:ind w:firstLine="540"/>
        <w:jc w:val="both"/>
      </w:pPr>
      <w:r>
        <w:t xml:space="preserve">В соответствии с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15"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6" w:history="1">
        <w:r>
          <w:rPr>
            <w:color w:val="0000FF"/>
          </w:rPr>
          <w:t>N 321</w:t>
        </w:r>
      </w:hyperlink>
      <w:r>
        <w:t xml:space="preserve">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 от 30.05.2012 </w:t>
      </w:r>
      <w:hyperlink r:id="rId17"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A42883" w:rsidRDefault="00A42883">
      <w:pPr>
        <w:pStyle w:val="ConsPlusNormal"/>
        <w:jc w:val="both"/>
      </w:pPr>
      <w:r>
        <w:t xml:space="preserve">(в ред. </w:t>
      </w:r>
      <w:hyperlink r:id="rId18" w:history="1">
        <w:r>
          <w:rPr>
            <w:color w:val="0000FF"/>
          </w:rPr>
          <w:t>постановления</w:t>
        </w:r>
      </w:hyperlink>
      <w:r>
        <w:t xml:space="preserve"> администрации города Мурманска от 06.04.2015 N 886)</w:t>
      </w:r>
    </w:p>
    <w:p w:rsidR="00A42883" w:rsidRDefault="00A42883">
      <w:pPr>
        <w:pStyle w:val="ConsPlusNormal"/>
        <w:spacing w:before="220"/>
        <w:ind w:firstLine="540"/>
        <w:jc w:val="both"/>
      </w:pPr>
      <w:r>
        <w:t xml:space="preserve">1. Утвердить административный </w:t>
      </w:r>
      <w:hyperlink w:anchor="P36" w:history="1">
        <w:r>
          <w:rPr>
            <w:color w:val="0000FF"/>
          </w:rPr>
          <w:t>регламент</w:t>
        </w:r>
      </w:hyperlink>
      <w:r>
        <w:t xml:space="preserve"> предоставления муниципальной услуги "Предоставление гражданам служебных жилых помещений" (далее - административный регламент) согласно приложению к настоящему постановлению.</w:t>
      </w:r>
    </w:p>
    <w:p w:rsidR="00A42883" w:rsidRDefault="00A42883">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6" w:history="1">
        <w:r>
          <w:rPr>
            <w:color w:val="0000FF"/>
          </w:rPr>
          <w:t>регламента</w:t>
        </w:r>
      </w:hyperlink>
      <w:r>
        <w:t xml:space="preserve"> на официальном сайте администрации города Мурманска в сети Интернет.</w:t>
      </w:r>
    </w:p>
    <w:p w:rsidR="00A42883" w:rsidRDefault="00A42883">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6" w:history="1">
        <w:r>
          <w:rPr>
            <w:color w:val="0000FF"/>
          </w:rPr>
          <w:t>приложением</w:t>
        </w:r>
      </w:hyperlink>
      <w:r>
        <w:t>.</w:t>
      </w:r>
    </w:p>
    <w:p w:rsidR="00A42883" w:rsidRDefault="00A42883">
      <w:pPr>
        <w:pStyle w:val="ConsPlusNormal"/>
        <w:spacing w:before="220"/>
        <w:ind w:firstLine="540"/>
        <w:jc w:val="both"/>
      </w:pPr>
      <w:r>
        <w:t>4. Настоящее постановление вступает в силу со дня официального опубликования.</w:t>
      </w:r>
    </w:p>
    <w:p w:rsidR="00A42883" w:rsidRDefault="00A42883">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Доцник В.А.</w:t>
      </w:r>
    </w:p>
    <w:p w:rsidR="00A42883" w:rsidRDefault="00A42883">
      <w:pPr>
        <w:pStyle w:val="ConsPlusNormal"/>
        <w:jc w:val="both"/>
      </w:pPr>
    </w:p>
    <w:p w:rsidR="00A42883" w:rsidRDefault="00A42883">
      <w:pPr>
        <w:pStyle w:val="ConsPlusNormal"/>
        <w:jc w:val="right"/>
      </w:pPr>
      <w:r>
        <w:t>Временно исполняющий полномочия главы</w:t>
      </w:r>
    </w:p>
    <w:p w:rsidR="00A42883" w:rsidRDefault="00A42883">
      <w:pPr>
        <w:pStyle w:val="ConsPlusNormal"/>
        <w:jc w:val="right"/>
      </w:pPr>
      <w:r>
        <w:t>администрации города Мурманска</w:t>
      </w:r>
    </w:p>
    <w:p w:rsidR="00A42883" w:rsidRDefault="00A42883">
      <w:pPr>
        <w:pStyle w:val="ConsPlusNormal"/>
        <w:jc w:val="right"/>
      </w:pPr>
      <w:r>
        <w:t>А.Г.ЛЫЖЕНКОВ</w:t>
      </w: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right"/>
        <w:outlineLvl w:val="0"/>
      </w:pPr>
      <w:r>
        <w:t>Приложение</w:t>
      </w:r>
    </w:p>
    <w:p w:rsidR="00A42883" w:rsidRDefault="00A42883">
      <w:pPr>
        <w:pStyle w:val="ConsPlusNormal"/>
        <w:jc w:val="right"/>
      </w:pPr>
      <w:r>
        <w:lastRenderedPageBreak/>
        <w:t>к постановлению</w:t>
      </w:r>
    </w:p>
    <w:p w:rsidR="00A42883" w:rsidRDefault="00A42883">
      <w:pPr>
        <w:pStyle w:val="ConsPlusNormal"/>
        <w:jc w:val="right"/>
      </w:pPr>
      <w:r>
        <w:t>администрации города Мурманска</w:t>
      </w:r>
    </w:p>
    <w:p w:rsidR="00A42883" w:rsidRDefault="00A42883">
      <w:pPr>
        <w:pStyle w:val="ConsPlusNormal"/>
        <w:jc w:val="right"/>
      </w:pPr>
      <w:r>
        <w:t>от 9 июля 2012 г. N 1513</w:t>
      </w:r>
    </w:p>
    <w:p w:rsidR="00A42883" w:rsidRDefault="00A42883">
      <w:pPr>
        <w:pStyle w:val="ConsPlusNormal"/>
        <w:jc w:val="both"/>
      </w:pPr>
    </w:p>
    <w:p w:rsidR="00A42883" w:rsidRDefault="00A42883">
      <w:pPr>
        <w:pStyle w:val="ConsPlusTitle"/>
        <w:jc w:val="center"/>
      </w:pPr>
      <w:bookmarkStart w:id="0" w:name="P36"/>
      <w:bookmarkEnd w:id="0"/>
      <w:r>
        <w:t>АДМИНИСТРАТИВНЫЙ РЕГЛАМЕНТ</w:t>
      </w:r>
    </w:p>
    <w:p w:rsidR="00A42883" w:rsidRDefault="00A42883">
      <w:pPr>
        <w:pStyle w:val="ConsPlusTitle"/>
        <w:jc w:val="center"/>
      </w:pPr>
      <w:r>
        <w:t>ПРЕДОСТАВЛЕНИЯ МУНИЦИПАЛЬНОЙ УСЛУГИ</w:t>
      </w:r>
    </w:p>
    <w:p w:rsidR="00A42883" w:rsidRDefault="00A42883">
      <w:pPr>
        <w:pStyle w:val="ConsPlusTitle"/>
        <w:jc w:val="center"/>
      </w:pPr>
      <w:r>
        <w:t>"ПРЕДОСТАВЛЕНИЕ ГРАЖДАНАМ СЛУЖЕБНЫХ ЖИЛЫХ ПОМЕЩЕНИЙ"</w:t>
      </w:r>
    </w:p>
    <w:p w:rsidR="00A42883" w:rsidRDefault="00A428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2883">
        <w:trPr>
          <w:jc w:val="center"/>
        </w:trPr>
        <w:tc>
          <w:tcPr>
            <w:tcW w:w="9294" w:type="dxa"/>
            <w:tcBorders>
              <w:top w:val="nil"/>
              <w:left w:val="single" w:sz="24" w:space="0" w:color="CED3F1"/>
              <w:bottom w:val="nil"/>
              <w:right w:val="single" w:sz="24" w:space="0" w:color="F4F3F8"/>
            </w:tcBorders>
            <w:shd w:val="clear" w:color="auto" w:fill="F4F3F8"/>
          </w:tcPr>
          <w:p w:rsidR="00A42883" w:rsidRDefault="00A42883">
            <w:pPr>
              <w:pStyle w:val="ConsPlusNormal"/>
              <w:jc w:val="center"/>
            </w:pPr>
            <w:r>
              <w:rPr>
                <w:color w:val="392C69"/>
              </w:rPr>
              <w:t>Список изменяющих документов</w:t>
            </w:r>
          </w:p>
          <w:p w:rsidR="00A42883" w:rsidRDefault="00A42883">
            <w:pPr>
              <w:pStyle w:val="ConsPlusNormal"/>
              <w:jc w:val="center"/>
            </w:pPr>
            <w:r>
              <w:rPr>
                <w:color w:val="392C69"/>
              </w:rPr>
              <w:t xml:space="preserve">(в ред. </w:t>
            </w:r>
            <w:hyperlink r:id="rId19" w:history="1">
              <w:r>
                <w:rPr>
                  <w:color w:val="0000FF"/>
                </w:rPr>
                <w:t>постановления</w:t>
              </w:r>
            </w:hyperlink>
            <w:r>
              <w:rPr>
                <w:color w:val="392C69"/>
              </w:rPr>
              <w:t xml:space="preserve"> администрации города Мурманска</w:t>
            </w:r>
          </w:p>
          <w:p w:rsidR="00A42883" w:rsidRDefault="00A42883">
            <w:pPr>
              <w:pStyle w:val="ConsPlusNormal"/>
              <w:jc w:val="center"/>
            </w:pPr>
            <w:r>
              <w:rPr>
                <w:color w:val="392C69"/>
              </w:rPr>
              <w:t>от 29.07.2019 N 2528)</w:t>
            </w:r>
          </w:p>
        </w:tc>
      </w:tr>
    </w:tbl>
    <w:p w:rsidR="00A42883" w:rsidRDefault="00A42883">
      <w:pPr>
        <w:pStyle w:val="ConsPlusNormal"/>
        <w:jc w:val="both"/>
      </w:pPr>
    </w:p>
    <w:p w:rsidR="00A42883" w:rsidRDefault="00A42883">
      <w:pPr>
        <w:pStyle w:val="ConsPlusTitle"/>
        <w:jc w:val="center"/>
        <w:outlineLvl w:val="1"/>
      </w:pPr>
      <w:r>
        <w:t>1. Общие положения</w:t>
      </w:r>
    </w:p>
    <w:p w:rsidR="00A42883" w:rsidRDefault="00A42883">
      <w:pPr>
        <w:pStyle w:val="ConsPlusNormal"/>
        <w:jc w:val="both"/>
      </w:pPr>
    </w:p>
    <w:p w:rsidR="00A42883" w:rsidRDefault="00A42883">
      <w:pPr>
        <w:pStyle w:val="ConsPlusTitle"/>
        <w:jc w:val="center"/>
        <w:outlineLvl w:val="2"/>
      </w:pPr>
      <w:r>
        <w:t>1.1. Предмет регулирования административного регламента</w:t>
      </w:r>
    </w:p>
    <w:p w:rsidR="00A42883" w:rsidRDefault="00A42883">
      <w:pPr>
        <w:pStyle w:val="ConsPlusNormal"/>
        <w:jc w:val="both"/>
      </w:pPr>
    </w:p>
    <w:p w:rsidR="00A42883" w:rsidRDefault="00A42883">
      <w:pPr>
        <w:pStyle w:val="ConsPlusNormal"/>
        <w:ind w:firstLine="540"/>
        <w:jc w:val="both"/>
      </w:pPr>
      <w:r>
        <w:t>Настоящий административный регламент предоставления муниципальной услуги "Предоставление гражданам служебных жилых помещений" (далее - Административный регламент и муниципальная услуга соответственно)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A42883" w:rsidRDefault="00A42883">
      <w:pPr>
        <w:pStyle w:val="ConsPlusNormal"/>
        <w:spacing w:before="220"/>
        <w:ind w:firstLine="540"/>
        <w:jc w:val="both"/>
      </w:pPr>
      <w:r>
        <w:t>Административный регламент определяет порядок, сроки и последовательность действий (административные процедуры) при предоставлении муниципальной услуги.</w:t>
      </w:r>
    </w:p>
    <w:p w:rsidR="00A42883" w:rsidRDefault="00A42883">
      <w:pPr>
        <w:pStyle w:val="ConsPlusNormal"/>
        <w:jc w:val="both"/>
      </w:pPr>
    </w:p>
    <w:p w:rsidR="00A42883" w:rsidRDefault="00A42883">
      <w:pPr>
        <w:pStyle w:val="ConsPlusTitle"/>
        <w:jc w:val="center"/>
        <w:outlineLvl w:val="2"/>
      </w:pPr>
      <w:r>
        <w:t>1.2. Описание заявителей</w:t>
      </w:r>
    </w:p>
    <w:p w:rsidR="00A42883" w:rsidRDefault="00A42883">
      <w:pPr>
        <w:pStyle w:val="ConsPlusNormal"/>
        <w:jc w:val="both"/>
      </w:pPr>
    </w:p>
    <w:p w:rsidR="00A42883" w:rsidRDefault="00A42883">
      <w:pPr>
        <w:pStyle w:val="ConsPlusNormal"/>
        <w:ind w:firstLine="540"/>
        <w:jc w:val="both"/>
      </w:pPr>
      <w:r>
        <w:t>Получателями муниципальной услуги в муниципальном жилищном фонде являются категории граждан, установленные органом местного самоуправления, в связи с характером их трудовых отношений с органом местного самоуправления, муниципальным учреждением, в связи с прохождением службы (далее - Заявители).</w:t>
      </w:r>
    </w:p>
    <w:p w:rsidR="00A42883" w:rsidRDefault="00A42883">
      <w:pPr>
        <w:pStyle w:val="ConsPlusNormal"/>
        <w:spacing w:before="220"/>
        <w:ind w:firstLine="540"/>
        <w:jc w:val="both"/>
      </w:pPr>
      <w:r>
        <w:t>Решение о предоставлении Заявителю служебного жилого помещения принимается главой администрации города Мурманска на основании ходатайств должностных лиц органов местного самоуправления, структурных подразделений администрации города Мурманска и руководителей организаций, расположенных на территории города Мурманска.</w:t>
      </w:r>
    </w:p>
    <w:p w:rsidR="00A42883" w:rsidRDefault="00A42883">
      <w:pPr>
        <w:pStyle w:val="ConsPlusNormal"/>
        <w:jc w:val="both"/>
      </w:pPr>
    </w:p>
    <w:p w:rsidR="00A42883" w:rsidRDefault="00A42883">
      <w:pPr>
        <w:pStyle w:val="ConsPlusTitle"/>
        <w:jc w:val="center"/>
        <w:outlineLvl w:val="2"/>
      </w:pPr>
      <w:r>
        <w:t>1.3. Требования к порядку информирования о порядке</w:t>
      </w:r>
    </w:p>
    <w:p w:rsidR="00A42883" w:rsidRDefault="00A42883">
      <w:pPr>
        <w:pStyle w:val="ConsPlusTitle"/>
        <w:jc w:val="center"/>
      </w:pPr>
      <w:r>
        <w:t>предоставления муниципальной услуги</w:t>
      </w:r>
    </w:p>
    <w:p w:rsidR="00A42883" w:rsidRDefault="00A42883">
      <w:pPr>
        <w:pStyle w:val="ConsPlusNormal"/>
        <w:jc w:val="both"/>
      </w:pPr>
    </w:p>
    <w:p w:rsidR="00A42883" w:rsidRDefault="00A42883">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A42883" w:rsidRDefault="00A42883">
      <w:pPr>
        <w:pStyle w:val="ConsPlusNormal"/>
        <w:spacing w:before="220"/>
        <w:ind w:firstLine="540"/>
        <w:jc w:val="both"/>
      </w:pPr>
      <w:r>
        <w:t>Основными требованиями к информированию заинтересованных лиц являются:</w:t>
      </w:r>
    </w:p>
    <w:p w:rsidR="00A42883" w:rsidRDefault="00A42883">
      <w:pPr>
        <w:pStyle w:val="ConsPlusNormal"/>
        <w:spacing w:before="220"/>
        <w:ind w:firstLine="540"/>
        <w:jc w:val="both"/>
      </w:pPr>
      <w:r>
        <w:t>- достоверность и полнота информирования;</w:t>
      </w:r>
    </w:p>
    <w:p w:rsidR="00A42883" w:rsidRDefault="00A42883">
      <w:pPr>
        <w:pStyle w:val="ConsPlusNormal"/>
        <w:spacing w:before="220"/>
        <w:ind w:firstLine="540"/>
        <w:jc w:val="both"/>
      </w:pPr>
      <w:r>
        <w:t>- четкость в изложении информации;</w:t>
      </w:r>
    </w:p>
    <w:p w:rsidR="00A42883" w:rsidRDefault="00A42883">
      <w:pPr>
        <w:pStyle w:val="ConsPlusNormal"/>
        <w:spacing w:before="220"/>
        <w:ind w:firstLine="540"/>
        <w:jc w:val="both"/>
      </w:pPr>
      <w:r>
        <w:t>- удобство и доступность получения информации;</w:t>
      </w:r>
    </w:p>
    <w:p w:rsidR="00A42883" w:rsidRDefault="00A42883">
      <w:pPr>
        <w:pStyle w:val="ConsPlusNormal"/>
        <w:spacing w:before="220"/>
        <w:ind w:firstLine="540"/>
        <w:jc w:val="both"/>
      </w:pPr>
      <w:r>
        <w:t>- оперативность предоставления информации.</w:t>
      </w:r>
    </w:p>
    <w:p w:rsidR="00A42883" w:rsidRDefault="00A42883">
      <w:pPr>
        <w:pStyle w:val="ConsPlusNormal"/>
        <w:spacing w:before="220"/>
        <w:ind w:firstLine="540"/>
        <w:jc w:val="both"/>
      </w:pPr>
      <w:r>
        <w:t xml:space="preserve">1.3.2. Информирование о порядке и ходе предоставления муниципальной услуги </w:t>
      </w:r>
      <w:r>
        <w:lastRenderedPageBreak/>
        <w:t>осуществляется специалистами отдела предоставления жилья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A42883" w:rsidRDefault="00A42883">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A42883" w:rsidRDefault="00A42883">
      <w:pPr>
        <w:pStyle w:val="ConsPlusNormal"/>
        <w:spacing w:before="220"/>
        <w:ind w:firstLine="540"/>
        <w:jc w:val="both"/>
      </w:pPr>
      <w:r>
        <w:t>- на официальном сайте администрации города Мурманска: http://www.citymurmansk.ru (далее - официальный сайт администрации города Мурманска);</w:t>
      </w:r>
    </w:p>
    <w:p w:rsidR="00A42883" w:rsidRDefault="00A42883">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http://www.gosuslugi.ru (далее - Федеральный реестр);</w:t>
      </w:r>
    </w:p>
    <w:p w:rsidR="00A42883" w:rsidRDefault="00A42883">
      <w:pPr>
        <w:pStyle w:val="ConsPlusNormal"/>
        <w:spacing w:before="220"/>
        <w:ind w:firstLine="540"/>
        <w:jc w:val="both"/>
      </w:pPr>
      <w:r>
        <w:t>- на Едином портале государственных и муниципальных услуг (функций): http://www.gosuslugi.ru (далее - Единый портал);</w:t>
      </w:r>
    </w:p>
    <w:p w:rsidR="00A42883" w:rsidRDefault="00A42883">
      <w:pPr>
        <w:pStyle w:val="ConsPlusNormal"/>
        <w:spacing w:before="220"/>
        <w:ind w:firstLine="540"/>
        <w:jc w:val="both"/>
      </w:pPr>
      <w:r>
        <w:t>- на информационных стендах, расположенных в помещениях Комитета.</w:t>
      </w:r>
    </w:p>
    <w:p w:rsidR="00A42883" w:rsidRDefault="00A42883">
      <w:pPr>
        <w:pStyle w:val="ConsPlusNormal"/>
        <w:spacing w:before="220"/>
        <w:ind w:firstLine="540"/>
        <w:jc w:val="both"/>
      </w:pPr>
      <w:r>
        <w:t>1.3.4. На Едином портале размещается следующая информация:</w:t>
      </w:r>
    </w:p>
    <w:p w:rsidR="00A42883" w:rsidRDefault="00A42883">
      <w:pPr>
        <w:pStyle w:val="ConsPlusNormal"/>
        <w:spacing w:before="220"/>
        <w:ind w:firstLine="540"/>
        <w:jc w:val="both"/>
      </w:pPr>
      <w:r>
        <w:t>1) способы предоставления муниципальной услуги;</w:t>
      </w:r>
    </w:p>
    <w:p w:rsidR="00A42883" w:rsidRDefault="00A42883">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A42883" w:rsidRDefault="00A42883">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2883" w:rsidRDefault="00A42883">
      <w:pPr>
        <w:pStyle w:val="ConsPlusNormal"/>
        <w:spacing w:before="220"/>
        <w:ind w:firstLine="540"/>
        <w:jc w:val="both"/>
      </w:pPr>
      <w:r>
        <w:t>4) категория Заявителей, которым предоставляется муниципальная услуга;</w:t>
      </w:r>
    </w:p>
    <w:p w:rsidR="00A42883" w:rsidRDefault="00A42883">
      <w:pPr>
        <w:pStyle w:val="ConsPlusNormal"/>
        <w:spacing w:before="220"/>
        <w:ind w:firstLine="540"/>
        <w:jc w:val="both"/>
      </w:pPr>
      <w:r>
        <w:t>5) срок предоставления муниципальной услуги;</w:t>
      </w:r>
    </w:p>
    <w:p w:rsidR="00A42883" w:rsidRDefault="00A42883">
      <w:pPr>
        <w:pStyle w:val="ConsPlusNormal"/>
        <w:spacing w:before="220"/>
        <w:ind w:firstLine="540"/>
        <w:jc w:val="both"/>
      </w:pPr>
      <w:r>
        <w:t>6) описание результата предоставления муниципальной услуги;</w:t>
      </w:r>
    </w:p>
    <w:p w:rsidR="00A42883" w:rsidRDefault="00A42883">
      <w:pPr>
        <w:pStyle w:val="ConsPlusNormal"/>
        <w:spacing w:before="220"/>
        <w:ind w:firstLine="540"/>
        <w:jc w:val="both"/>
      </w:pPr>
      <w:r>
        <w:t>7) сведения о возмездности (безвозмездности) предоставления муниципальной услуги, правовых основаниях и размерах платы, взимаемой с Заявителя (если муниципальная услуга предоставляется на возмездной основе);</w:t>
      </w:r>
    </w:p>
    <w:p w:rsidR="00A42883" w:rsidRDefault="00A42883">
      <w:pPr>
        <w:pStyle w:val="ConsPlusNormal"/>
        <w:spacing w:before="220"/>
        <w:ind w:firstLine="540"/>
        <w:jc w:val="both"/>
      </w:pPr>
      <w:r>
        <w:t>8) исчерпывающий перечень оснований для приостановления или отказа в предоставлении муниципальной услуги;</w:t>
      </w:r>
    </w:p>
    <w:p w:rsidR="00A42883" w:rsidRDefault="00A42883">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42883" w:rsidRDefault="00A42883">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A42883" w:rsidRDefault="00A42883">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A42883" w:rsidRDefault="00A42883">
      <w:pPr>
        <w:pStyle w:val="ConsPlusNormal"/>
        <w:spacing w:before="220"/>
        <w:ind w:firstLine="540"/>
        <w:jc w:val="both"/>
      </w:pPr>
      <w: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2883" w:rsidRDefault="00A42883">
      <w:pPr>
        <w:pStyle w:val="ConsPlusNormal"/>
        <w:spacing w:before="220"/>
        <w:ind w:firstLine="540"/>
        <w:jc w:val="both"/>
      </w:pPr>
      <w:r>
        <w:t>1.3.7. Индивидуальное информирование заявителей о муниципальной услуге осуществляется:</w:t>
      </w:r>
    </w:p>
    <w:p w:rsidR="00A42883" w:rsidRDefault="00A42883">
      <w:pPr>
        <w:pStyle w:val="ConsPlusNormal"/>
        <w:spacing w:before="220"/>
        <w:ind w:firstLine="540"/>
        <w:jc w:val="both"/>
      </w:pPr>
      <w:r>
        <w:t>- в устной форме лично или по телефону;</w:t>
      </w:r>
    </w:p>
    <w:p w:rsidR="00A42883" w:rsidRDefault="00A42883">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w:t>
      </w:r>
    </w:p>
    <w:p w:rsidR="00A42883" w:rsidRDefault="00A42883">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A42883" w:rsidRDefault="00A42883">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A42883" w:rsidRDefault="00A42883">
      <w:pPr>
        <w:pStyle w:val="ConsPlusNormal"/>
        <w:spacing w:before="220"/>
        <w:ind w:firstLine="540"/>
        <w:jc w:val="both"/>
      </w:pPr>
      <w:r>
        <w:t>- о сроках принятия решения о предоставлении муниципальной услуги;</w:t>
      </w:r>
    </w:p>
    <w:p w:rsidR="00A42883" w:rsidRDefault="00A42883">
      <w:pPr>
        <w:pStyle w:val="ConsPlusNormal"/>
        <w:spacing w:before="220"/>
        <w:ind w:firstLine="540"/>
        <w:jc w:val="both"/>
      </w:pPr>
      <w:r>
        <w:t>- об основаниях и условиях предоставления муниципальной услуги;</w:t>
      </w:r>
    </w:p>
    <w:p w:rsidR="00A42883" w:rsidRDefault="00A42883">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A42883" w:rsidRDefault="00A42883">
      <w:pPr>
        <w:pStyle w:val="ConsPlusNormal"/>
        <w:spacing w:before="220"/>
        <w:ind w:firstLine="540"/>
        <w:jc w:val="both"/>
      </w:pPr>
      <w:r>
        <w:t>- об основаниях для отказа в предоставлении муниципальной услуги;</w:t>
      </w:r>
    </w:p>
    <w:p w:rsidR="00A42883" w:rsidRDefault="00A42883">
      <w:pPr>
        <w:pStyle w:val="ConsPlusNormal"/>
        <w:spacing w:before="220"/>
        <w:ind w:firstLine="540"/>
        <w:jc w:val="both"/>
      </w:pPr>
      <w:r>
        <w:t>- о порядке получения консультаций по вопросам предоставления муниципальной услуги;</w:t>
      </w:r>
    </w:p>
    <w:p w:rsidR="00A42883" w:rsidRDefault="00A42883">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A42883" w:rsidRDefault="00A42883">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A42883" w:rsidRDefault="00A42883">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A42883" w:rsidRDefault="00A42883">
      <w:pPr>
        <w:pStyle w:val="ConsPlusNormal"/>
        <w:spacing w:before="220"/>
        <w:ind w:firstLine="540"/>
        <w:jc w:val="both"/>
      </w:pPr>
      <w:r>
        <w:t>а) предложить Заявителю обратиться за необходимой информацией в письменном виде;</w:t>
      </w:r>
    </w:p>
    <w:p w:rsidR="00A42883" w:rsidRDefault="00A42883">
      <w:pPr>
        <w:pStyle w:val="ConsPlusNormal"/>
        <w:spacing w:before="220"/>
        <w:ind w:firstLine="540"/>
        <w:jc w:val="both"/>
      </w:pPr>
      <w:r>
        <w:t>б) согласовать с Заявителем другое время для проведения устного информирования.</w:t>
      </w:r>
    </w:p>
    <w:p w:rsidR="00A42883" w:rsidRDefault="00A42883">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A42883" w:rsidRDefault="00A42883">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 путем использования информационных стендов, в том числе, расположенных в помещениях Комитета.</w:t>
      </w:r>
    </w:p>
    <w:p w:rsidR="00A42883" w:rsidRDefault="00A42883">
      <w:pPr>
        <w:pStyle w:val="ConsPlusNormal"/>
        <w:spacing w:before="220"/>
        <w:ind w:firstLine="540"/>
        <w:jc w:val="both"/>
      </w:pPr>
      <w:r>
        <w:t>1.3.12. На информационных стендах размещается следующая информация:</w:t>
      </w:r>
    </w:p>
    <w:p w:rsidR="00A42883" w:rsidRDefault="00A42883">
      <w:pPr>
        <w:pStyle w:val="ConsPlusNormal"/>
        <w:spacing w:before="220"/>
        <w:ind w:firstLine="540"/>
        <w:jc w:val="both"/>
      </w:pPr>
      <w:r>
        <w:lastRenderedPageBreak/>
        <w:t>- полное наименование Комитета, его структурного подразделения, предоставляющего муниципальную услугу;</w:t>
      </w:r>
    </w:p>
    <w:p w:rsidR="00A42883" w:rsidRDefault="00A42883">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A42883" w:rsidRDefault="00A42883">
      <w:pPr>
        <w:pStyle w:val="ConsPlusNormal"/>
        <w:spacing w:before="220"/>
        <w:ind w:firstLine="540"/>
        <w:jc w:val="both"/>
      </w:pPr>
      <w:r>
        <w:t>- образцы оформления заявлений;</w:t>
      </w:r>
    </w:p>
    <w:p w:rsidR="00A42883" w:rsidRDefault="00A42883">
      <w:pPr>
        <w:pStyle w:val="ConsPlusNormal"/>
        <w:spacing w:before="220"/>
        <w:ind w:firstLine="540"/>
        <w:jc w:val="both"/>
      </w:pPr>
      <w:r>
        <w:t>- перечень документов, необходимых для предоставления муниципальной услуги;</w:t>
      </w:r>
    </w:p>
    <w:p w:rsidR="00A42883" w:rsidRDefault="00A42883">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A42883" w:rsidRDefault="00A42883">
      <w:pPr>
        <w:pStyle w:val="ConsPlusNormal"/>
        <w:spacing w:before="220"/>
        <w:ind w:firstLine="540"/>
        <w:jc w:val="both"/>
      </w:pPr>
      <w:r>
        <w:t>- перечень оснований для отказа в предоставлении муниципальной услуги;</w:t>
      </w:r>
    </w:p>
    <w:p w:rsidR="00A42883" w:rsidRDefault="00A42883">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A42883" w:rsidRDefault="00A42883">
      <w:pPr>
        <w:pStyle w:val="ConsPlusNormal"/>
        <w:jc w:val="both"/>
      </w:pPr>
    </w:p>
    <w:p w:rsidR="00A42883" w:rsidRDefault="00A42883">
      <w:pPr>
        <w:pStyle w:val="ConsPlusTitle"/>
        <w:jc w:val="center"/>
        <w:outlineLvl w:val="1"/>
      </w:pPr>
      <w:r>
        <w:t>2. Стандарт предоставления муниципальной услуги</w:t>
      </w:r>
    </w:p>
    <w:p w:rsidR="00A42883" w:rsidRDefault="00A42883">
      <w:pPr>
        <w:pStyle w:val="ConsPlusNormal"/>
        <w:jc w:val="both"/>
      </w:pPr>
    </w:p>
    <w:p w:rsidR="00A42883" w:rsidRDefault="00A42883">
      <w:pPr>
        <w:pStyle w:val="ConsPlusTitle"/>
        <w:jc w:val="center"/>
        <w:outlineLvl w:val="2"/>
      </w:pPr>
      <w:r>
        <w:t>2.1. Наименование муниципальной услуги</w:t>
      </w:r>
    </w:p>
    <w:p w:rsidR="00A42883" w:rsidRDefault="00A42883">
      <w:pPr>
        <w:pStyle w:val="ConsPlusNormal"/>
        <w:jc w:val="both"/>
      </w:pPr>
    </w:p>
    <w:p w:rsidR="00A42883" w:rsidRDefault="00A42883">
      <w:pPr>
        <w:pStyle w:val="ConsPlusNormal"/>
        <w:ind w:firstLine="540"/>
        <w:jc w:val="both"/>
      </w:pPr>
      <w:r>
        <w:t>"Предоставление гражданам служебных жилых помещений".</w:t>
      </w:r>
    </w:p>
    <w:p w:rsidR="00A42883" w:rsidRDefault="00A42883">
      <w:pPr>
        <w:pStyle w:val="ConsPlusNormal"/>
        <w:jc w:val="both"/>
      </w:pPr>
    </w:p>
    <w:p w:rsidR="00A42883" w:rsidRDefault="00A42883">
      <w:pPr>
        <w:pStyle w:val="ConsPlusTitle"/>
        <w:jc w:val="center"/>
        <w:outlineLvl w:val="2"/>
      </w:pPr>
      <w:r>
        <w:t>2.2. Наименование структурного подразделения администрации</w:t>
      </w:r>
    </w:p>
    <w:p w:rsidR="00A42883" w:rsidRDefault="00A42883">
      <w:pPr>
        <w:pStyle w:val="ConsPlusTitle"/>
        <w:jc w:val="center"/>
      </w:pPr>
      <w:r>
        <w:t>города Мурманска, предоставляющего муниципальную услугу</w:t>
      </w:r>
    </w:p>
    <w:p w:rsidR="00A42883" w:rsidRDefault="00A42883">
      <w:pPr>
        <w:pStyle w:val="ConsPlusNormal"/>
        <w:jc w:val="both"/>
      </w:pPr>
    </w:p>
    <w:p w:rsidR="00A42883" w:rsidRDefault="00A42883">
      <w:pPr>
        <w:pStyle w:val="ConsPlusNormal"/>
        <w:ind w:firstLine="540"/>
        <w:jc w:val="both"/>
      </w:pPr>
      <w:r>
        <w:t>2.2.1. Предоставление муниципальной услуги осуществляет Комитет.</w:t>
      </w:r>
    </w:p>
    <w:p w:rsidR="00A42883" w:rsidRDefault="00A42883">
      <w:pPr>
        <w:pStyle w:val="ConsPlusNormal"/>
        <w:spacing w:before="220"/>
        <w:ind w:firstLine="540"/>
        <w:jc w:val="both"/>
      </w:pPr>
      <w:bookmarkStart w:id="1" w:name="P119"/>
      <w:bookmarkEnd w:id="1"/>
      <w:r>
        <w:t>2.2.2. При предоставлении муниципальной услуги Комитет осуществляет взаимодействие с:</w:t>
      </w:r>
    </w:p>
    <w:p w:rsidR="00A42883" w:rsidRDefault="00A42883">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ЕГРП;</w:t>
      </w:r>
    </w:p>
    <w:p w:rsidR="00A42883" w:rsidRDefault="00A42883">
      <w:pPr>
        <w:pStyle w:val="ConsPlusNormal"/>
        <w:spacing w:before="220"/>
        <w:ind w:firstLine="540"/>
        <w:jc w:val="both"/>
      </w:pPr>
      <w:r>
        <w:t>- Государственным областным бюджетным учреждением "Центр технической инвентаризации и пространственных данных" (далее - ГОБУ "ЦТИиПД") в части получения справки о наличии (отсутствии) жилых помещений в собственности Заявителя и членов его семьи;</w:t>
      </w:r>
    </w:p>
    <w:p w:rsidR="00A42883" w:rsidRDefault="00A42883">
      <w:pPr>
        <w:pStyle w:val="ConsPlusNormal"/>
        <w:spacing w:before="220"/>
        <w:ind w:firstLine="540"/>
        <w:jc w:val="both"/>
      </w:pPr>
      <w:r>
        <w:t>-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(далее - ГОБУ "МФЦ МО") в части получения сведений о регистрации граждан по месту пребывания и по месту жительства в жилом помещении и информации о жилом помещении;</w:t>
      </w:r>
    </w:p>
    <w:p w:rsidR="00A42883" w:rsidRDefault="00A42883">
      <w:pPr>
        <w:pStyle w:val="ConsPlusNormal"/>
        <w:spacing w:before="220"/>
        <w:ind w:firstLine="540"/>
        <w:jc w:val="both"/>
      </w:pPr>
      <w:r>
        <w:t>- отделом записи актов гражданского состояния в части получения сведений (свидетельство о рождении, свидетельство о заключении брака, свидетельство о перемене имени, свидетельство об установлении отцовства, свидетельство о смерти, начиная с 01.01.2021).</w:t>
      </w:r>
    </w:p>
    <w:p w:rsidR="00A42883" w:rsidRDefault="00A42883">
      <w:pPr>
        <w:pStyle w:val="ConsPlusNormal"/>
        <w:jc w:val="both"/>
      </w:pPr>
    </w:p>
    <w:p w:rsidR="00A42883" w:rsidRDefault="00A42883">
      <w:pPr>
        <w:pStyle w:val="ConsPlusTitle"/>
        <w:jc w:val="center"/>
        <w:outlineLvl w:val="2"/>
      </w:pPr>
      <w:r>
        <w:t>2.3. Результат предоставления муниципальной услуги</w:t>
      </w:r>
    </w:p>
    <w:p w:rsidR="00A42883" w:rsidRDefault="00A42883">
      <w:pPr>
        <w:pStyle w:val="ConsPlusNormal"/>
        <w:jc w:val="both"/>
      </w:pPr>
    </w:p>
    <w:p w:rsidR="00A42883" w:rsidRDefault="00A42883">
      <w:pPr>
        <w:pStyle w:val="ConsPlusNormal"/>
        <w:ind w:firstLine="540"/>
        <w:jc w:val="both"/>
      </w:pPr>
      <w:r>
        <w:t>Результатом предоставления муниципальной услуги является:</w:t>
      </w:r>
    </w:p>
    <w:p w:rsidR="00A42883" w:rsidRDefault="00A42883">
      <w:pPr>
        <w:pStyle w:val="ConsPlusNormal"/>
        <w:spacing w:before="220"/>
        <w:ind w:firstLine="540"/>
        <w:jc w:val="both"/>
      </w:pPr>
      <w:r>
        <w:t>- принятие решения о предоставлении служебного жилого помещения Заявителю путем издания постановления администрации города Мурманска о предоставлении служебного жилого помещения по договору найма служебного жилого помещения и выдача (направление) уведомления Заявителю;</w:t>
      </w:r>
    </w:p>
    <w:p w:rsidR="00A42883" w:rsidRDefault="00A42883">
      <w:pPr>
        <w:pStyle w:val="ConsPlusNormal"/>
        <w:spacing w:before="220"/>
        <w:ind w:firstLine="540"/>
        <w:jc w:val="both"/>
      </w:pPr>
      <w:r>
        <w:lastRenderedPageBreak/>
        <w:t>- принятие решения об отказе в предоставлении служебного жилого помещения по договору найма служебного жилого помещения Заявителю путем издания постановления администрации об отказе в предоставлении служебного жилого помещения по договору найма служебного жилого помещения и выдача (направление) уведомления Заявителю.</w:t>
      </w:r>
    </w:p>
    <w:p w:rsidR="00A42883" w:rsidRDefault="00A42883">
      <w:pPr>
        <w:pStyle w:val="ConsPlusNormal"/>
        <w:jc w:val="both"/>
      </w:pPr>
    </w:p>
    <w:p w:rsidR="00A42883" w:rsidRDefault="00A42883">
      <w:pPr>
        <w:pStyle w:val="ConsPlusTitle"/>
        <w:jc w:val="center"/>
        <w:outlineLvl w:val="2"/>
      </w:pPr>
      <w:r>
        <w:t>2.4. Сроки предоставления муниципальной услуги</w:t>
      </w:r>
    </w:p>
    <w:p w:rsidR="00A42883" w:rsidRDefault="00A42883">
      <w:pPr>
        <w:pStyle w:val="ConsPlusNormal"/>
        <w:jc w:val="both"/>
      </w:pPr>
    </w:p>
    <w:p w:rsidR="00A42883" w:rsidRDefault="00A42883">
      <w:pPr>
        <w:pStyle w:val="ConsPlusNormal"/>
        <w:ind w:firstLine="540"/>
        <w:jc w:val="both"/>
      </w:pPr>
      <w:r>
        <w:t>Решение о предоставлении Заявителю служебного жилого помещения в форме постановления администрации города Мурманска принимается в месячный срок со дня регистрации ходатайства и представленных документов и в течение двух рабочих дней после принятия направляется Заявителю.</w:t>
      </w:r>
    </w:p>
    <w:p w:rsidR="00A42883" w:rsidRDefault="00A42883">
      <w:pPr>
        <w:pStyle w:val="ConsPlusNormal"/>
        <w:spacing w:before="220"/>
        <w:ind w:firstLine="540"/>
        <w:jc w:val="both"/>
      </w:pPr>
      <w:r>
        <w:t>В соответствии с постановлением в десятидневный срок со дня получения постановления Заявителем с ним заключается договор найма служебного жилого помещения.</w:t>
      </w:r>
    </w:p>
    <w:p w:rsidR="00A42883" w:rsidRDefault="00A42883">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w:t>
      </w:r>
    </w:p>
    <w:p w:rsidR="00A42883" w:rsidRDefault="00A42883">
      <w:pPr>
        <w:pStyle w:val="ConsPlusNormal"/>
        <w:spacing w:before="220"/>
        <w:ind w:firstLine="540"/>
        <w:jc w:val="both"/>
      </w:pPr>
      <w:r>
        <w:t>Письменное уведомление об отказе в предоставлении муниципальной услуги выдается или направляется Заявителю в срок не позднее 30 календарных дней со дня регистрации ходатайства и представленных документов.</w:t>
      </w:r>
    </w:p>
    <w:p w:rsidR="00A42883" w:rsidRDefault="00A42883">
      <w:pPr>
        <w:pStyle w:val="ConsPlusNormal"/>
        <w:spacing w:before="220"/>
        <w:ind w:firstLine="540"/>
        <w:jc w:val="both"/>
      </w:pPr>
      <w:r>
        <w:t>Максимальный срок ожидания Заявителей в очереди при подаче заявления, при личном обращении для получения результата муниципальной услуги, при обращении на личный прием для проведения информирования о порядке предоставления муниципальной услуги не должен превышать 15 минут.</w:t>
      </w:r>
    </w:p>
    <w:p w:rsidR="00A42883" w:rsidRDefault="00A42883">
      <w:pPr>
        <w:pStyle w:val="ConsPlusNormal"/>
        <w:spacing w:before="220"/>
        <w:ind w:firstLine="540"/>
        <w:jc w:val="both"/>
      </w:pPr>
      <w:r>
        <w:t>Срок регистрации заявления о предоставлении муниципальной услуги составляет один рабочий день со дня поступления заявления и прилагаемых к нему документов в Комитет.</w:t>
      </w:r>
    </w:p>
    <w:p w:rsidR="00A42883" w:rsidRDefault="00A42883">
      <w:pPr>
        <w:pStyle w:val="ConsPlusNormal"/>
        <w:spacing w:before="220"/>
        <w:ind w:firstLine="540"/>
        <w:jc w:val="both"/>
      </w:pPr>
      <w:r>
        <w:t>Приостановление предоставления муниципальной услуги не предусмотрено.</w:t>
      </w:r>
    </w:p>
    <w:p w:rsidR="00A42883" w:rsidRDefault="00A42883">
      <w:pPr>
        <w:pStyle w:val="ConsPlusNormal"/>
        <w:jc w:val="both"/>
      </w:pPr>
    </w:p>
    <w:p w:rsidR="00A42883" w:rsidRDefault="00A42883">
      <w:pPr>
        <w:pStyle w:val="ConsPlusTitle"/>
        <w:jc w:val="center"/>
        <w:outlineLvl w:val="2"/>
      </w:pPr>
      <w:r>
        <w:t>2.5. Нормативные правовые акты, регулирующие предоставление</w:t>
      </w:r>
    </w:p>
    <w:p w:rsidR="00A42883" w:rsidRDefault="00A42883">
      <w:pPr>
        <w:pStyle w:val="ConsPlusTitle"/>
        <w:jc w:val="center"/>
      </w:pPr>
      <w:r>
        <w:t>муниципальной услуги</w:t>
      </w:r>
    </w:p>
    <w:p w:rsidR="00A42883" w:rsidRDefault="00A42883">
      <w:pPr>
        <w:pStyle w:val="ConsPlusNormal"/>
        <w:jc w:val="both"/>
      </w:pPr>
    </w:p>
    <w:p w:rsidR="00A42883" w:rsidRDefault="00A42883">
      <w:pPr>
        <w:pStyle w:val="ConsPlusNormal"/>
        <w:ind w:firstLine="540"/>
        <w:jc w:val="both"/>
      </w:pPr>
      <w:bookmarkStart w:id="2" w:name="P144"/>
      <w:bookmarkEnd w:id="2"/>
      <w:r>
        <w:t>2.5.1. Предоставление муниципальной услуги осуществляется в соответствии с:</w:t>
      </w:r>
    </w:p>
    <w:p w:rsidR="00A42883" w:rsidRDefault="00A42883">
      <w:pPr>
        <w:pStyle w:val="ConsPlusNormal"/>
        <w:spacing w:before="220"/>
        <w:ind w:firstLine="540"/>
        <w:jc w:val="both"/>
      </w:pPr>
      <w:r>
        <w:t xml:space="preserve">- Федеральным </w:t>
      </w:r>
      <w:hyperlink r:id="rId20" w:history="1">
        <w:r>
          <w:rPr>
            <w:color w:val="0000FF"/>
          </w:rPr>
          <w:t>законом</w:t>
        </w:r>
      </w:hyperlink>
      <w:r>
        <w:t xml:space="preserve"> от 29.12.2004 N 188-ФЗ "Жилищный кодекс Российской Федерации" &lt;1&gt;;</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t>&lt;1&gt; Собрание законодательства Российской Федерации, 03.01.2005, N 1 (часть 1), ст. 14.</w:t>
      </w:r>
    </w:p>
    <w:p w:rsidR="00A42883" w:rsidRDefault="00A42883">
      <w:pPr>
        <w:pStyle w:val="ConsPlusNormal"/>
        <w:jc w:val="both"/>
      </w:pPr>
    </w:p>
    <w:p w:rsidR="00A42883" w:rsidRDefault="00A42883">
      <w:pPr>
        <w:pStyle w:val="ConsPlusNormal"/>
        <w:ind w:firstLine="540"/>
        <w:jc w:val="both"/>
      </w:pPr>
      <w:r>
        <w:t xml:space="preserve">- Федеральным </w:t>
      </w:r>
      <w:hyperlink r:id="rId21" w:history="1">
        <w:r>
          <w:rPr>
            <w:color w:val="0000FF"/>
          </w:rPr>
          <w:t>законом</w:t>
        </w:r>
      </w:hyperlink>
      <w:r>
        <w:t xml:space="preserve"> от 27.07.2006 N 152-ФЗ "О персональных данных" &lt;2&gt;;</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t>&lt;2&gt; "Российская газета", N 165, 29.07.2006.</w:t>
      </w:r>
    </w:p>
    <w:p w:rsidR="00A42883" w:rsidRDefault="00A42883">
      <w:pPr>
        <w:pStyle w:val="ConsPlusNormal"/>
        <w:jc w:val="both"/>
      </w:pPr>
    </w:p>
    <w:p w:rsidR="00A42883" w:rsidRDefault="00A42883">
      <w:pPr>
        <w:pStyle w:val="ConsPlusNormal"/>
        <w:ind w:firstLine="540"/>
        <w:jc w:val="both"/>
      </w:pPr>
      <w:r>
        <w:t xml:space="preserve">- Федеральным </w:t>
      </w:r>
      <w:hyperlink r:id="rId22" w:history="1">
        <w:r>
          <w:rPr>
            <w:color w:val="0000FF"/>
          </w:rPr>
          <w:t>законом</w:t>
        </w:r>
      </w:hyperlink>
      <w:r>
        <w:t xml:space="preserve"> от 27.07.2010 N 210-ФЗ "Об организации предоставления государственных и муниципальных услуг" &lt;3&gt;;</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lastRenderedPageBreak/>
        <w:t>&lt;3&gt; "Российская газета", N 168, 30.07.2010.</w:t>
      </w:r>
    </w:p>
    <w:p w:rsidR="00A42883" w:rsidRDefault="00A42883">
      <w:pPr>
        <w:pStyle w:val="ConsPlusNormal"/>
        <w:jc w:val="both"/>
      </w:pPr>
    </w:p>
    <w:p w:rsidR="00A42883" w:rsidRDefault="00A42883">
      <w:pPr>
        <w:pStyle w:val="ConsPlusNormal"/>
        <w:ind w:firstLine="540"/>
        <w:jc w:val="both"/>
      </w:pPr>
      <w:r>
        <w:t xml:space="preserve">- </w:t>
      </w:r>
      <w:hyperlink r:id="rId23" w:history="1">
        <w:r>
          <w:rPr>
            <w:color w:val="0000FF"/>
          </w:rPr>
          <w:t>постановлением</w:t>
        </w:r>
      </w:hyperlink>
      <w:r>
        <w:t xml:space="preserve">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&lt;4&gt;;</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t>&lt;4&gt; "Российская газета", N 34, 17.02.2006.</w:t>
      </w:r>
    </w:p>
    <w:p w:rsidR="00A42883" w:rsidRDefault="00A42883">
      <w:pPr>
        <w:pStyle w:val="ConsPlusNormal"/>
        <w:jc w:val="both"/>
      </w:pPr>
    </w:p>
    <w:p w:rsidR="00A42883" w:rsidRDefault="00A42883">
      <w:pPr>
        <w:pStyle w:val="ConsPlusNormal"/>
        <w:ind w:firstLine="540"/>
        <w:jc w:val="both"/>
      </w:pPr>
      <w:r>
        <w:t xml:space="preserve">- </w:t>
      </w:r>
      <w:hyperlink r:id="rId24" w:history="1">
        <w:r>
          <w:rPr>
            <w:color w:val="0000FF"/>
          </w:rPr>
          <w:t>Уставом</w:t>
        </w:r>
      </w:hyperlink>
      <w:r>
        <w:t xml:space="preserve"> муниципального образования город Мурманск &lt;5&gt;;</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t>&lt;5&gt; "Вечерний Мурманск", N 77, 08.05.2018.</w:t>
      </w:r>
    </w:p>
    <w:p w:rsidR="00A42883" w:rsidRDefault="00A42883">
      <w:pPr>
        <w:pStyle w:val="ConsPlusNormal"/>
        <w:jc w:val="both"/>
      </w:pPr>
    </w:p>
    <w:p w:rsidR="00A42883" w:rsidRDefault="00A42883">
      <w:pPr>
        <w:pStyle w:val="ConsPlusNormal"/>
        <w:ind w:firstLine="540"/>
        <w:jc w:val="both"/>
      </w:pPr>
      <w:r>
        <w:t xml:space="preserve">- </w:t>
      </w:r>
      <w:hyperlink r:id="rId25" w:history="1">
        <w:r>
          <w:rPr>
            <w:color w:val="0000FF"/>
          </w:rPr>
          <w:t>решением</w:t>
        </w:r>
      </w:hyperlink>
      <w:r>
        <w:t xml:space="preserve"> Совета депутатов города Мурманска от 29.01.2015 N 8-100 "Об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 &lt;6&gt;;</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t>&lt;6&gt; "Вечерний Мурманск", N 25, 14.02.2015, стр. 7 - 18.</w:t>
      </w:r>
    </w:p>
    <w:p w:rsidR="00A42883" w:rsidRDefault="00A42883">
      <w:pPr>
        <w:pStyle w:val="ConsPlusNormal"/>
        <w:jc w:val="both"/>
      </w:pPr>
    </w:p>
    <w:p w:rsidR="00A42883" w:rsidRDefault="00A42883">
      <w:pPr>
        <w:pStyle w:val="ConsPlusNormal"/>
        <w:ind w:firstLine="540"/>
        <w:jc w:val="both"/>
      </w:pPr>
      <w:r>
        <w:t xml:space="preserve">- </w:t>
      </w:r>
      <w:hyperlink r:id="rId26"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&lt;7&gt;.</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t>&lt;7&gt; "Вечерний Мурманск", спецвыпуск N 28, 06.06.2012, стр. 5 - 11.</w:t>
      </w:r>
    </w:p>
    <w:p w:rsidR="00A42883" w:rsidRDefault="00A42883">
      <w:pPr>
        <w:pStyle w:val="ConsPlusNormal"/>
        <w:jc w:val="both"/>
      </w:pPr>
    </w:p>
    <w:p w:rsidR="00A42883" w:rsidRDefault="00A42883">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4"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A42883" w:rsidRDefault="00A42883">
      <w:pPr>
        <w:pStyle w:val="ConsPlusNormal"/>
        <w:jc w:val="both"/>
      </w:pPr>
    </w:p>
    <w:p w:rsidR="00A42883" w:rsidRDefault="00A42883">
      <w:pPr>
        <w:pStyle w:val="ConsPlusTitle"/>
        <w:jc w:val="center"/>
        <w:outlineLvl w:val="2"/>
      </w:pPr>
      <w:bookmarkStart w:id="3" w:name="P175"/>
      <w:bookmarkEnd w:id="3"/>
      <w:r>
        <w:t>2.6. Перечень документов, необходимых для предоставления</w:t>
      </w:r>
    </w:p>
    <w:p w:rsidR="00A42883" w:rsidRDefault="00A42883">
      <w:pPr>
        <w:pStyle w:val="ConsPlusTitle"/>
        <w:jc w:val="center"/>
      </w:pPr>
      <w:r>
        <w:t>муниципальной услуги</w:t>
      </w:r>
    </w:p>
    <w:p w:rsidR="00A42883" w:rsidRDefault="00A42883">
      <w:pPr>
        <w:pStyle w:val="ConsPlusNormal"/>
        <w:jc w:val="both"/>
      </w:pPr>
    </w:p>
    <w:p w:rsidR="00A42883" w:rsidRDefault="00A42883">
      <w:pPr>
        <w:pStyle w:val="ConsPlusNormal"/>
        <w:ind w:firstLine="540"/>
        <w:jc w:val="both"/>
      </w:pPr>
      <w:bookmarkStart w:id="4" w:name="P178"/>
      <w:bookmarkEnd w:id="4"/>
      <w:r>
        <w:t xml:space="preserve">2.6.1. Для получения муниципальной услуги Заявитель представляет в Комитет </w:t>
      </w:r>
      <w:hyperlink w:anchor="P449" w:history="1">
        <w:r>
          <w:rPr>
            <w:color w:val="0000FF"/>
          </w:rPr>
          <w:t>ходатайство</w:t>
        </w:r>
      </w:hyperlink>
      <w:r>
        <w:t xml:space="preserve"> о предоставлении служебного жилого помещения согласно приложению N 1 к настоящему Административному регламенту (далее - ходатайство).</w:t>
      </w:r>
    </w:p>
    <w:p w:rsidR="00A42883" w:rsidRDefault="00A42883">
      <w:pPr>
        <w:pStyle w:val="ConsPlusNormal"/>
        <w:spacing w:before="220"/>
        <w:ind w:firstLine="540"/>
        <w:jc w:val="both"/>
      </w:pPr>
      <w:r>
        <w:t>Кроме того, для предоставления муниципальной услуги необходимы следующие документы:</w:t>
      </w:r>
    </w:p>
    <w:p w:rsidR="00A42883" w:rsidRDefault="00A42883">
      <w:pPr>
        <w:pStyle w:val="ConsPlusNormal"/>
        <w:spacing w:before="220"/>
        <w:ind w:firstLine="540"/>
        <w:jc w:val="both"/>
      </w:pPr>
      <w:bookmarkStart w:id="5" w:name="P180"/>
      <w:bookmarkEnd w:id="5"/>
      <w:r>
        <w:t>а) список работников предприятия (учреждения) на предоставление служебной жилой площади;</w:t>
      </w:r>
    </w:p>
    <w:p w:rsidR="00A42883" w:rsidRDefault="00A42883">
      <w:pPr>
        <w:pStyle w:val="ConsPlusNormal"/>
        <w:spacing w:before="220"/>
        <w:ind w:firstLine="540"/>
        <w:jc w:val="both"/>
      </w:pPr>
      <w:bookmarkStart w:id="6" w:name="P181"/>
      <w:bookmarkEnd w:id="6"/>
      <w:r>
        <w:t xml:space="preserve">б) </w:t>
      </w:r>
      <w:hyperlink w:anchor="P477" w:history="1">
        <w:r>
          <w:rPr>
            <w:color w:val="0000FF"/>
          </w:rPr>
          <w:t>заявление</w:t>
        </w:r>
      </w:hyperlink>
      <w:r>
        <w:t xml:space="preserve"> о предоставлении служебного жилого помещения (с указанием количественного состава семьи, фамилии, имени, отчества и года рождения каждого члена семьи, вселяемого в служебное жилое помещение) (приложение N 2 к Административному регламенту);</w:t>
      </w:r>
    </w:p>
    <w:p w:rsidR="00A42883" w:rsidRDefault="00A42883">
      <w:pPr>
        <w:pStyle w:val="ConsPlusNormal"/>
        <w:spacing w:before="220"/>
        <w:ind w:firstLine="540"/>
        <w:jc w:val="both"/>
      </w:pPr>
      <w:bookmarkStart w:id="7" w:name="P182"/>
      <w:bookmarkEnd w:id="7"/>
      <w:r>
        <w:t xml:space="preserve">в) копии документов, удостоверяющих личность Заявителя (паспорт гражданина Российской </w:t>
      </w:r>
      <w:r>
        <w:lastRenderedPageBreak/>
        <w:t>Федерации, удостоверение личности военнослужащего Российской Федерации, военный билет солдата, матроса, сержанта, старшины, прапорщика, мичмана и офицера запаса, временное удостоверение личности гражданина Российской Федерации) и всех членов семьи;</w:t>
      </w:r>
    </w:p>
    <w:p w:rsidR="00A42883" w:rsidRDefault="00A42883">
      <w:pPr>
        <w:pStyle w:val="ConsPlusNormal"/>
        <w:spacing w:before="220"/>
        <w:ind w:firstLine="540"/>
        <w:jc w:val="both"/>
      </w:pPr>
      <w:bookmarkStart w:id="8" w:name="P183"/>
      <w:bookmarkEnd w:id="8"/>
      <w:r>
        <w:t>г) копии документов, подтверждающих родственные отношения Заявителя и членов семьи (свидетельство о рождении, свидетельство о заключении брака, свидетельство о перемене имени, свидетельство об установлении отцовства, свидетельство о смерти;</w:t>
      </w:r>
    </w:p>
    <w:p w:rsidR="00A42883" w:rsidRDefault="00A42883">
      <w:pPr>
        <w:pStyle w:val="ConsPlusNormal"/>
        <w:spacing w:before="220"/>
        <w:ind w:firstLine="540"/>
        <w:jc w:val="both"/>
      </w:pPr>
      <w:bookmarkStart w:id="9" w:name="P184"/>
      <w:bookmarkEnd w:id="9"/>
      <w:r>
        <w:t>д) копия правового акта администрации города Мурманска об отнесении жилого помещения к служебным жилым помещениям специализированного жилищного фонда;</w:t>
      </w:r>
    </w:p>
    <w:p w:rsidR="00A42883" w:rsidRDefault="00A42883">
      <w:pPr>
        <w:pStyle w:val="ConsPlusNormal"/>
        <w:spacing w:before="220"/>
        <w:ind w:firstLine="540"/>
        <w:jc w:val="both"/>
      </w:pPr>
      <w:bookmarkStart w:id="10" w:name="P185"/>
      <w:bookmarkEnd w:id="10"/>
      <w:r>
        <w:t>е) сведения о регистрации граждан по месту пребывания и по месту жительства в жилом помещении и информация о жилом помещении из ГОБУ "МФЦ МО";</w:t>
      </w:r>
    </w:p>
    <w:p w:rsidR="00A42883" w:rsidRDefault="00A42883">
      <w:pPr>
        <w:pStyle w:val="ConsPlusNormal"/>
        <w:spacing w:before="220"/>
        <w:ind w:firstLine="540"/>
        <w:jc w:val="both"/>
      </w:pPr>
      <w:bookmarkStart w:id="11" w:name="P186"/>
      <w:bookmarkEnd w:id="11"/>
      <w:r>
        <w:t>ж) сведения, содержащиеся в Едином государственном реестре прав на недвижимое имущество и сделок с ним (выписка из ЕГРП), о наличии (отсутствии) жилых помещений в собственности Заявителя и членов его семьи из Управления Росреестра по Мурманской области;</w:t>
      </w:r>
    </w:p>
    <w:p w:rsidR="00A42883" w:rsidRDefault="00A42883">
      <w:pPr>
        <w:pStyle w:val="ConsPlusNormal"/>
        <w:spacing w:before="220"/>
        <w:ind w:firstLine="540"/>
        <w:jc w:val="both"/>
      </w:pPr>
      <w:bookmarkStart w:id="12" w:name="P187"/>
      <w:bookmarkEnd w:id="12"/>
      <w:r>
        <w:t>з) сведения о наличии (отсутствии) жилых помещений в собственности Заявителя и членов его семьи из ГОБУ "ЦТИиПД".</w:t>
      </w:r>
    </w:p>
    <w:p w:rsidR="00A42883" w:rsidRDefault="00A42883">
      <w:pPr>
        <w:pStyle w:val="ConsPlusNormal"/>
        <w:spacing w:before="220"/>
        <w:ind w:firstLine="540"/>
        <w:jc w:val="both"/>
      </w:pPr>
      <w:r>
        <w:t xml:space="preserve">2.6.2. Обязанность по предоставлению документов, указанных в </w:t>
      </w:r>
      <w:hyperlink w:anchor="P180" w:history="1">
        <w:r>
          <w:rPr>
            <w:color w:val="0000FF"/>
          </w:rPr>
          <w:t>подпунктах а</w:t>
        </w:r>
      </w:hyperlink>
      <w:r>
        <w:t xml:space="preserve">), </w:t>
      </w:r>
      <w:hyperlink w:anchor="P181" w:history="1">
        <w:r>
          <w:rPr>
            <w:color w:val="0000FF"/>
          </w:rPr>
          <w:t>б</w:t>
        </w:r>
      </w:hyperlink>
      <w:r>
        <w:t xml:space="preserve">), </w:t>
      </w:r>
      <w:hyperlink w:anchor="P182" w:history="1">
        <w:r>
          <w:rPr>
            <w:color w:val="0000FF"/>
          </w:rPr>
          <w:t>в</w:t>
        </w:r>
      </w:hyperlink>
      <w:r>
        <w:t xml:space="preserve">), </w:t>
      </w:r>
      <w:hyperlink w:anchor="P183" w:history="1">
        <w:r>
          <w:rPr>
            <w:color w:val="0000FF"/>
          </w:rPr>
          <w:t>г) &lt;8&gt; пункта 2.6.1</w:t>
        </w:r>
      </w:hyperlink>
      <w:r>
        <w:t xml:space="preserve"> настоящего Административного регламента, возложена на Заявителя.</w:t>
      </w:r>
    </w:p>
    <w:p w:rsidR="00A42883" w:rsidRDefault="00A42883">
      <w:pPr>
        <w:pStyle w:val="ConsPlusNormal"/>
        <w:spacing w:before="220"/>
        <w:ind w:firstLine="540"/>
        <w:jc w:val="both"/>
      </w:pPr>
      <w:r>
        <w:t>--------------------------------</w:t>
      </w:r>
    </w:p>
    <w:p w:rsidR="00A42883" w:rsidRDefault="00A42883">
      <w:pPr>
        <w:pStyle w:val="ConsPlusNormal"/>
        <w:spacing w:before="220"/>
        <w:ind w:firstLine="540"/>
        <w:jc w:val="both"/>
      </w:pPr>
      <w:r>
        <w:t xml:space="preserve">&lt;8&gt; С 01.01.2021 сведения, содержащиеся в документах, указанных в </w:t>
      </w:r>
      <w:hyperlink w:anchor="P183" w:history="1">
        <w:r>
          <w:rPr>
            <w:color w:val="0000FF"/>
          </w:rPr>
          <w:t>подпункте г) пункта 2.6.1</w:t>
        </w:r>
      </w:hyperlink>
      <w:r>
        <w:t>, запрашиваются Комитетом в рамках межведомственного информационного взаимодействия, в случае, если Заявитель не представил их по собственной инициативе.</w:t>
      </w:r>
    </w:p>
    <w:p w:rsidR="00A42883" w:rsidRDefault="00A42883">
      <w:pPr>
        <w:pStyle w:val="ConsPlusNormal"/>
        <w:jc w:val="both"/>
      </w:pPr>
    </w:p>
    <w:p w:rsidR="00A42883" w:rsidRDefault="00A42883">
      <w:pPr>
        <w:pStyle w:val="ConsPlusNormal"/>
        <w:ind w:firstLine="540"/>
        <w:jc w:val="both"/>
      </w:pPr>
      <w:r>
        <w:t xml:space="preserve">2.6.3. Документ, указанный в </w:t>
      </w:r>
      <w:hyperlink w:anchor="P184" w:history="1">
        <w:r>
          <w:rPr>
            <w:color w:val="0000FF"/>
          </w:rPr>
          <w:t>подпункте д) пункта 2.6.1</w:t>
        </w:r>
      </w:hyperlink>
      <w:r>
        <w:t xml:space="preserve"> настоящего Административного регламента, находится в распоряжении Комитета и не является документом, обязанность по предоставлению которого возложена на Заявителя.</w:t>
      </w:r>
    </w:p>
    <w:p w:rsidR="00A42883" w:rsidRDefault="00A42883">
      <w:pPr>
        <w:pStyle w:val="ConsPlusNormal"/>
        <w:spacing w:before="220"/>
        <w:ind w:firstLine="540"/>
        <w:jc w:val="both"/>
      </w:pPr>
      <w:bookmarkStart w:id="13" w:name="P193"/>
      <w:bookmarkEnd w:id="13"/>
      <w:r>
        <w:t xml:space="preserve">2.6.4. Документы (сведения, содержащиеся в них), указанные в </w:t>
      </w:r>
      <w:hyperlink w:anchor="P185" w:history="1">
        <w:r>
          <w:rPr>
            <w:color w:val="0000FF"/>
          </w:rPr>
          <w:t>подпунктах е</w:t>
        </w:r>
      </w:hyperlink>
      <w:r>
        <w:t xml:space="preserve">), </w:t>
      </w:r>
      <w:hyperlink w:anchor="P186" w:history="1">
        <w:r>
          <w:rPr>
            <w:color w:val="0000FF"/>
          </w:rPr>
          <w:t>ж</w:t>
        </w:r>
      </w:hyperlink>
      <w:r>
        <w:t xml:space="preserve">), </w:t>
      </w:r>
      <w:hyperlink w:anchor="P187" w:history="1">
        <w:r>
          <w:rPr>
            <w:color w:val="0000FF"/>
          </w:rPr>
          <w:t>з) пункта 2.6.1</w:t>
        </w:r>
      </w:hyperlink>
      <w:r>
        <w:t xml:space="preserve"> настоящего Административного регламента, Комитет запрашивает самостоятельно в рамках межведомственного информационного взаимодействия в организациях, указанных в </w:t>
      </w:r>
      <w:hyperlink w:anchor="P119" w:history="1">
        <w:r>
          <w:rPr>
            <w:color w:val="0000FF"/>
          </w:rPr>
          <w:t>пункте 2.2.2</w:t>
        </w:r>
      </w:hyperlink>
      <w:r>
        <w:t xml:space="preserve"> настоящего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
    <w:p w:rsidR="00A42883" w:rsidRDefault="00A42883">
      <w:pPr>
        <w:pStyle w:val="ConsPlusNormal"/>
        <w:spacing w:before="220"/>
        <w:ind w:firstLine="540"/>
        <w:jc w:val="both"/>
      </w:pPr>
      <w:r>
        <w:t>2.6.5. Запрещено требовать от Заявителя:</w:t>
      </w:r>
    </w:p>
    <w:p w:rsidR="00A42883" w:rsidRDefault="00A42883">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2883" w:rsidRDefault="00A42883">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w:t>
      </w:r>
      <w:r>
        <w:lastRenderedPageBreak/>
        <w:t>27.07.2010 N 210-ФЗ). Заявитель вправе предоставить указанные документы и информацию по собственной инициативе;</w:t>
      </w:r>
    </w:p>
    <w:p w:rsidR="00A42883" w:rsidRDefault="00A42883">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history="1">
        <w:r>
          <w:rPr>
            <w:color w:val="0000FF"/>
          </w:rPr>
          <w:t>части 1 статьи 9</w:t>
        </w:r>
      </w:hyperlink>
      <w:r>
        <w:t xml:space="preserve"> Федерального закона от 27.07.2010 N 210-ФЗ;</w:t>
      </w:r>
    </w:p>
    <w:p w:rsidR="00A42883" w:rsidRDefault="00A42883">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w:t>
      </w:r>
      <w:hyperlink r:id="rId29" w:history="1">
        <w:r>
          <w:rPr>
            <w:color w:val="0000FF"/>
          </w:rPr>
          <w:t>пунктом 4 части 1 статьи 7</w:t>
        </w:r>
      </w:hyperlink>
      <w:r>
        <w:t xml:space="preserve"> Федерального закона от 27.07.2010 N 210-ФЗ.</w:t>
      </w:r>
    </w:p>
    <w:p w:rsidR="00A42883" w:rsidRDefault="00A42883">
      <w:pPr>
        <w:pStyle w:val="ConsPlusNormal"/>
        <w:jc w:val="both"/>
      </w:pPr>
    </w:p>
    <w:p w:rsidR="00A42883" w:rsidRDefault="00A42883">
      <w:pPr>
        <w:pStyle w:val="ConsPlusTitle"/>
        <w:jc w:val="center"/>
        <w:outlineLvl w:val="2"/>
      </w:pPr>
      <w:bookmarkStart w:id="14" w:name="P200"/>
      <w:bookmarkEnd w:id="14"/>
      <w:r>
        <w:t>2.7. Перечень оснований для отказа в приеме документов,</w:t>
      </w:r>
    </w:p>
    <w:p w:rsidR="00A42883" w:rsidRDefault="00A42883">
      <w:pPr>
        <w:pStyle w:val="ConsPlusTitle"/>
        <w:jc w:val="center"/>
      </w:pPr>
      <w:r>
        <w:t>для приостановления и (или) отказа в предоставлении</w:t>
      </w:r>
    </w:p>
    <w:p w:rsidR="00A42883" w:rsidRDefault="00A42883">
      <w:pPr>
        <w:pStyle w:val="ConsPlusTitle"/>
        <w:jc w:val="center"/>
      </w:pPr>
      <w:r>
        <w:t>муниципальной услуги</w:t>
      </w:r>
    </w:p>
    <w:p w:rsidR="00A42883" w:rsidRDefault="00A42883">
      <w:pPr>
        <w:pStyle w:val="ConsPlusNormal"/>
        <w:jc w:val="both"/>
      </w:pPr>
    </w:p>
    <w:p w:rsidR="00A42883" w:rsidRDefault="00A42883">
      <w:pPr>
        <w:pStyle w:val="ConsPlusNormal"/>
        <w:ind w:firstLine="540"/>
        <w:jc w:val="both"/>
      </w:pPr>
      <w:r>
        <w:t>2.7.1. Основания для отказа в приеме документов, необходимых для предоставления муниципальной услуги, не установлены.</w:t>
      </w:r>
    </w:p>
    <w:p w:rsidR="00A42883" w:rsidRDefault="00A42883">
      <w:pPr>
        <w:pStyle w:val="ConsPlusNormal"/>
        <w:spacing w:before="220"/>
        <w:ind w:firstLine="540"/>
        <w:jc w:val="both"/>
      </w:pPr>
      <w:r>
        <w:t>2.7.2. Отказ в предоставлении муниципальной услуги допускается в случае, если:</w:t>
      </w:r>
    </w:p>
    <w:p w:rsidR="00A42883" w:rsidRDefault="00A42883">
      <w:pPr>
        <w:pStyle w:val="ConsPlusNormal"/>
        <w:spacing w:before="220"/>
        <w:ind w:firstLine="540"/>
        <w:jc w:val="both"/>
      </w:pPr>
      <w:r>
        <w:t xml:space="preserve">- Заявителем не представлены предусмотренные </w:t>
      </w:r>
      <w:hyperlink w:anchor="P178" w:history="1">
        <w:r>
          <w:rPr>
            <w:color w:val="0000FF"/>
          </w:rPr>
          <w:t>пунктом 2.6.1</w:t>
        </w:r>
      </w:hyperlink>
      <w:r>
        <w:t xml:space="preserve"> настоящего Административного регламента документы, обязанность по предоставлению которых возложена на Заявителя;</w:t>
      </w:r>
    </w:p>
    <w:p w:rsidR="00A42883" w:rsidRDefault="00A42883">
      <w:pPr>
        <w:pStyle w:val="ConsPlusNormal"/>
        <w:spacing w:before="220"/>
        <w:ind w:firstLine="540"/>
        <w:jc w:val="both"/>
      </w:pPr>
      <w:r>
        <w:t>- представленные документы не подтверждают право Заявителя на предоставление служебного жилого помещения.</w:t>
      </w:r>
    </w:p>
    <w:p w:rsidR="00A42883" w:rsidRDefault="00A42883">
      <w:pPr>
        <w:pStyle w:val="ConsPlusNormal"/>
        <w:spacing w:before="220"/>
        <w:ind w:firstLine="540"/>
        <w:jc w:val="both"/>
      </w:pPr>
      <w:r>
        <w:t>2.7.3.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w:t>
      </w:r>
    </w:p>
    <w:p w:rsidR="00A42883" w:rsidRDefault="00A42883">
      <w:pPr>
        <w:pStyle w:val="ConsPlusNormal"/>
        <w:spacing w:before="220"/>
        <w:ind w:firstLine="540"/>
        <w:jc w:val="both"/>
      </w:pPr>
      <w:r>
        <w:t>2.7.4. Основания для приостановления предоставления муниципальной услуги отсутствуют.</w:t>
      </w:r>
    </w:p>
    <w:p w:rsidR="00A42883" w:rsidRDefault="00A42883">
      <w:pPr>
        <w:pStyle w:val="ConsPlusNormal"/>
        <w:jc w:val="both"/>
      </w:pPr>
    </w:p>
    <w:p w:rsidR="00A42883" w:rsidRDefault="00A42883">
      <w:pPr>
        <w:pStyle w:val="ConsPlusTitle"/>
        <w:jc w:val="center"/>
        <w:outlineLvl w:val="2"/>
      </w:pPr>
      <w:r>
        <w:t>2.8. Размер платы, взимаемый с заявителя при предоставлении</w:t>
      </w:r>
    </w:p>
    <w:p w:rsidR="00A42883" w:rsidRDefault="00A42883">
      <w:pPr>
        <w:pStyle w:val="ConsPlusTitle"/>
        <w:jc w:val="center"/>
      </w:pPr>
      <w:r>
        <w:t>муниципальной услуги, и способы ее взимания</w:t>
      </w:r>
    </w:p>
    <w:p w:rsidR="00A42883" w:rsidRDefault="00A42883">
      <w:pPr>
        <w:pStyle w:val="ConsPlusNormal"/>
        <w:jc w:val="both"/>
      </w:pPr>
    </w:p>
    <w:p w:rsidR="00A42883" w:rsidRDefault="00A42883">
      <w:pPr>
        <w:pStyle w:val="ConsPlusNormal"/>
        <w:ind w:firstLine="540"/>
        <w:jc w:val="both"/>
      </w:pPr>
      <w:r>
        <w:t>Муниципальная услуга предоставляется заявителю на бесплатной основе.</w:t>
      </w:r>
    </w:p>
    <w:p w:rsidR="00A42883" w:rsidRDefault="00A42883">
      <w:pPr>
        <w:pStyle w:val="ConsPlusNormal"/>
        <w:jc w:val="both"/>
      </w:pPr>
    </w:p>
    <w:p w:rsidR="00A42883" w:rsidRDefault="00A42883">
      <w:pPr>
        <w:pStyle w:val="ConsPlusTitle"/>
        <w:jc w:val="center"/>
        <w:outlineLvl w:val="2"/>
      </w:pPr>
      <w:r>
        <w:t>2.9. Требования к местам предоставления муниципальной услуги</w:t>
      </w:r>
    </w:p>
    <w:p w:rsidR="00A42883" w:rsidRDefault="00A42883">
      <w:pPr>
        <w:pStyle w:val="ConsPlusNormal"/>
        <w:jc w:val="both"/>
      </w:pPr>
    </w:p>
    <w:p w:rsidR="00A42883" w:rsidRDefault="00A42883">
      <w:pPr>
        <w:pStyle w:val="ConsPlusNormal"/>
        <w:ind w:firstLine="540"/>
        <w:jc w:val="both"/>
      </w:pPr>
      <w: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людей с ограниченными возможностями.</w:t>
      </w:r>
    </w:p>
    <w:p w:rsidR="00A42883" w:rsidRDefault="00A42883">
      <w:pPr>
        <w:pStyle w:val="ConsPlusNormal"/>
        <w:spacing w:before="220"/>
        <w:ind w:firstLine="540"/>
        <w:jc w:val="both"/>
      </w:pPr>
      <w:r>
        <w:t>2.9.2. Центральный вход в здание, в котором осуществляется предоставление муниципальной услуги, должен быть оборудован информационной табличкой (вывеской), содержащей следующую информацию:</w:t>
      </w:r>
    </w:p>
    <w:p w:rsidR="00A42883" w:rsidRDefault="00A42883">
      <w:pPr>
        <w:pStyle w:val="ConsPlusNormal"/>
        <w:spacing w:before="220"/>
        <w:ind w:firstLine="540"/>
        <w:jc w:val="both"/>
      </w:pPr>
      <w:r>
        <w:t>- наименование;</w:t>
      </w:r>
    </w:p>
    <w:p w:rsidR="00A42883" w:rsidRDefault="00A42883">
      <w:pPr>
        <w:pStyle w:val="ConsPlusNormal"/>
        <w:spacing w:before="220"/>
        <w:ind w:firstLine="540"/>
        <w:jc w:val="both"/>
      </w:pPr>
      <w:r>
        <w:lastRenderedPageBreak/>
        <w:t>- место нахождения;</w:t>
      </w:r>
    </w:p>
    <w:p w:rsidR="00A42883" w:rsidRDefault="00A42883">
      <w:pPr>
        <w:pStyle w:val="ConsPlusNormal"/>
        <w:spacing w:before="220"/>
        <w:ind w:firstLine="540"/>
        <w:jc w:val="both"/>
      </w:pPr>
      <w:r>
        <w:t>- режим работы.</w:t>
      </w:r>
    </w:p>
    <w:p w:rsidR="00A42883" w:rsidRDefault="00A42883">
      <w:pPr>
        <w:pStyle w:val="ConsPlusNormal"/>
        <w:spacing w:before="220"/>
        <w:ind w:firstLine="540"/>
        <w:jc w:val="both"/>
      </w:pPr>
      <w:r>
        <w:t>2.9.3. Вход и выход из помещений оборудуются соответствующими указателями.</w:t>
      </w:r>
    </w:p>
    <w:p w:rsidR="00A42883" w:rsidRDefault="00A42883">
      <w:pPr>
        <w:pStyle w:val="ConsPlusNormal"/>
        <w:spacing w:before="220"/>
        <w:ind w:firstLine="540"/>
        <w:jc w:val="both"/>
      </w:pPr>
      <w:r>
        <w:t>2.9.4. Прием Заявителей осуществляется в отведенных для этих целей помещениях.</w:t>
      </w:r>
    </w:p>
    <w:p w:rsidR="00A42883" w:rsidRDefault="00A42883">
      <w:pPr>
        <w:pStyle w:val="ConsPlusNormal"/>
        <w:spacing w:before="220"/>
        <w:ind w:firstLine="540"/>
        <w:jc w:val="both"/>
      </w:pPr>
      <w:r>
        <w:t>2.9.5. Места для информирования, предназначенные для ознакомления заявителей с информационными материалами, оборудуются:</w:t>
      </w:r>
    </w:p>
    <w:p w:rsidR="00A42883" w:rsidRDefault="00A42883">
      <w:pPr>
        <w:pStyle w:val="ConsPlusNormal"/>
        <w:spacing w:before="220"/>
        <w:ind w:firstLine="540"/>
        <w:jc w:val="both"/>
      </w:pPr>
      <w:r>
        <w:t>- информационными стендами или информационными терминалами;</w:t>
      </w:r>
    </w:p>
    <w:p w:rsidR="00A42883" w:rsidRDefault="00A42883">
      <w:pPr>
        <w:pStyle w:val="ConsPlusNormal"/>
        <w:spacing w:before="220"/>
        <w:ind w:firstLine="540"/>
        <w:jc w:val="both"/>
      </w:pPr>
      <w:r>
        <w:t>- стульями и столами (стойками для письма) для возможности оформления документов.</w:t>
      </w:r>
    </w:p>
    <w:p w:rsidR="00A42883" w:rsidRDefault="00A42883">
      <w:pPr>
        <w:pStyle w:val="ConsPlusNormal"/>
        <w:spacing w:before="220"/>
        <w:ind w:firstLine="540"/>
        <w:jc w:val="both"/>
      </w:pPr>
      <w:r>
        <w:t>2.9.6. Кабинет, в котором осуществляется прием заявителей, должен быть оборудован информационной табличкой (вывеской) с указанием:</w:t>
      </w:r>
    </w:p>
    <w:p w:rsidR="00A42883" w:rsidRDefault="00A42883">
      <w:pPr>
        <w:pStyle w:val="ConsPlusNormal"/>
        <w:spacing w:before="220"/>
        <w:ind w:firstLine="540"/>
        <w:jc w:val="both"/>
      </w:pPr>
      <w:r>
        <w:t>- номера кабинета;</w:t>
      </w:r>
    </w:p>
    <w:p w:rsidR="00A42883" w:rsidRDefault="00A42883">
      <w:pPr>
        <w:pStyle w:val="ConsPlusNormal"/>
        <w:spacing w:before="220"/>
        <w:ind w:firstLine="540"/>
        <w:jc w:val="both"/>
      </w:pPr>
      <w:r>
        <w:t>- фамилии, имени, отчества должностного лица, осуществляющего прием.</w:t>
      </w:r>
    </w:p>
    <w:p w:rsidR="00A42883" w:rsidRDefault="00A42883">
      <w:pPr>
        <w:pStyle w:val="ConsPlusNormal"/>
        <w:spacing w:before="220"/>
        <w:ind w:firstLine="540"/>
        <w:jc w:val="both"/>
      </w:pPr>
      <w:r>
        <w:t>2.9.7. Муниципальный служащий Комитета, осуществляющий прием, обеспечивается личной идентификационной карточкой и (или) настольной табличкой.</w:t>
      </w:r>
    </w:p>
    <w:p w:rsidR="00A42883" w:rsidRDefault="00A42883">
      <w:pPr>
        <w:pStyle w:val="ConsPlusNormal"/>
        <w:spacing w:before="220"/>
        <w:ind w:firstLine="540"/>
        <w:jc w:val="both"/>
      </w:pPr>
      <w:r>
        <w:t>2.9.8. Место для приема посетителя должно быть снабжено стулом, иметь место для письма и раскладки документов.</w:t>
      </w:r>
    </w:p>
    <w:p w:rsidR="00A42883" w:rsidRDefault="00A42883">
      <w:pPr>
        <w:pStyle w:val="ConsPlusNormal"/>
        <w:spacing w:before="220"/>
        <w:ind w:firstLine="540"/>
        <w:jc w:val="both"/>
      </w:pPr>
      <w:r>
        <w:t>2.9.9.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допускается.</w:t>
      </w:r>
    </w:p>
    <w:p w:rsidR="00A42883" w:rsidRDefault="00A42883">
      <w:pPr>
        <w:pStyle w:val="ConsPlusNormal"/>
        <w:jc w:val="both"/>
      </w:pPr>
    </w:p>
    <w:p w:rsidR="00A42883" w:rsidRDefault="00A42883">
      <w:pPr>
        <w:pStyle w:val="ConsPlusTitle"/>
        <w:jc w:val="center"/>
        <w:outlineLvl w:val="2"/>
      </w:pPr>
      <w:r>
        <w:t>2.10. Показатели доступности и качества предоставления</w:t>
      </w:r>
    </w:p>
    <w:p w:rsidR="00A42883" w:rsidRDefault="00A42883">
      <w:pPr>
        <w:pStyle w:val="ConsPlusTitle"/>
        <w:jc w:val="center"/>
      </w:pPr>
      <w:r>
        <w:t>муниципальной услуги</w:t>
      </w:r>
    </w:p>
    <w:p w:rsidR="00A42883" w:rsidRDefault="00A42883">
      <w:pPr>
        <w:pStyle w:val="ConsPlusNormal"/>
        <w:jc w:val="both"/>
      </w:pPr>
    </w:p>
    <w:p w:rsidR="00A42883" w:rsidRDefault="00A42883">
      <w:pPr>
        <w:pStyle w:val="ConsPlusNormal"/>
        <w:ind w:firstLine="540"/>
        <w:jc w:val="both"/>
      </w:pPr>
      <w:hyperlink w:anchor="P651" w:history="1">
        <w:r>
          <w:rPr>
            <w:color w:val="0000FF"/>
          </w:rPr>
          <w:t>Показатели</w:t>
        </w:r>
      </w:hyperlink>
      <w:r>
        <w:t xml:space="preserve"> доступности и качества предоставления муниципальной услуги и их значения приведены в приложении N 5 к Административному регламенту.</w:t>
      </w:r>
    </w:p>
    <w:p w:rsidR="00A42883" w:rsidRDefault="00A42883">
      <w:pPr>
        <w:pStyle w:val="ConsPlusNormal"/>
        <w:jc w:val="both"/>
      </w:pPr>
    </w:p>
    <w:p w:rsidR="00A42883" w:rsidRDefault="00A42883">
      <w:pPr>
        <w:pStyle w:val="ConsPlusTitle"/>
        <w:jc w:val="center"/>
        <w:outlineLvl w:val="2"/>
      </w:pPr>
      <w:r>
        <w:t>2.11. Прочие требования к предоставлению муниципальной</w:t>
      </w:r>
    </w:p>
    <w:p w:rsidR="00A42883" w:rsidRDefault="00A42883">
      <w:pPr>
        <w:pStyle w:val="ConsPlusTitle"/>
        <w:jc w:val="center"/>
      </w:pPr>
      <w:r>
        <w:t>услуги</w:t>
      </w:r>
    </w:p>
    <w:p w:rsidR="00A42883" w:rsidRDefault="00A42883">
      <w:pPr>
        <w:pStyle w:val="ConsPlusNormal"/>
        <w:jc w:val="both"/>
      </w:pPr>
    </w:p>
    <w:p w:rsidR="00A42883" w:rsidRDefault="00A42883">
      <w:pPr>
        <w:pStyle w:val="ConsPlusNormal"/>
        <w:ind w:firstLine="540"/>
        <w:jc w:val="both"/>
      </w:pPr>
      <w:r>
        <w:t>2.11.1. Бланки документов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A42883" w:rsidRDefault="00A42883">
      <w:pPr>
        <w:pStyle w:val="ConsPlusNormal"/>
        <w:spacing w:before="220"/>
        <w:ind w:firstLine="540"/>
        <w:jc w:val="both"/>
      </w:pPr>
      <w: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A42883" w:rsidRDefault="00A42883">
      <w:pPr>
        <w:pStyle w:val="ConsPlusNormal"/>
        <w:spacing w:before="220"/>
        <w:ind w:firstLine="540"/>
        <w:jc w:val="both"/>
      </w:pPr>
      <w:r>
        <w:t>- получение информации о порядке и сроках предоставления услуги;</w:t>
      </w:r>
    </w:p>
    <w:p w:rsidR="00A42883" w:rsidRDefault="00A42883">
      <w:pPr>
        <w:pStyle w:val="ConsPlusNormal"/>
        <w:spacing w:before="220"/>
        <w:ind w:firstLine="540"/>
        <w:jc w:val="both"/>
      </w:pPr>
      <w: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42883" w:rsidRDefault="00A42883">
      <w:pPr>
        <w:pStyle w:val="ConsPlusNormal"/>
        <w:jc w:val="both"/>
      </w:pPr>
    </w:p>
    <w:p w:rsidR="00A42883" w:rsidRDefault="00A42883">
      <w:pPr>
        <w:pStyle w:val="ConsPlusTitle"/>
        <w:jc w:val="center"/>
        <w:outlineLvl w:val="1"/>
      </w:pPr>
      <w:r>
        <w:t>3. Административные процедуры</w:t>
      </w:r>
    </w:p>
    <w:p w:rsidR="00A42883" w:rsidRDefault="00A42883">
      <w:pPr>
        <w:pStyle w:val="ConsPlusNormal"/>
        <w:jc w:val="both"/>
      </w:pPr>
    </w:p>
    <w:p w:rsidR="00A42883" w:rsidRDefault="00A42883">
      <w:pPr>
        <w:pStyle w:val="ConsPlusTitle"/>
        <w:jc w:val="center"/>
        <w:outlineLvl w:val="2"/>
      </w:pPr>
      <w:r>
        <w:t>3.1. Общие положения</w:t>
      </w:r>
    </w:p>
    <w:p w:rsidR="00A42883" w:rsidRDefault="00A42883">
      <w:pPr>
        <w:pStyle w:val="ConsPlusNormal"/>
        <w:jc w:val="both"/>
      </w:pPr>
    </w:p>
    <w:p w:rsidR="00A42883" w:rsidRDefault="00A42883">
      <w:pPr>
        <w:pStyle w:val="ConsPlusNormal"/>
        <w:ind w:firstLine="540"/>
        <w:jc w:val="both"/>
      </w:pPr>
      <w:r>
        <w:t>3.1.1. Предоставление муниципальной услуги включает в себя следующие административные процедуры:</w:t>
      </w:r>
    </w:p>
    <w:p w:rsidR="00A42883" w:rsidRDefault="00A42883">
      <w:pPr>
        <w:pStyle w:val="ConsPlusNormal"/>
        <w:spacing w:before="220"/>
        <w:ind w:firstLine="540"/>
        <w:jc w:val="both"/>
      </w:pPr>
      <w:r>
        <w:t>1) прием, регистрация ходатайства и представленных документов;</w:t>
      </w:r>
    </w:p>
    <w:p w:rsidR="00A42883" w:rsidRDefault="00A42883">
      <w:pPr>
        <w:pStyle w:val="ConsPlusNormal"/>
        <w:spacing w:before="220"/>
        <w:ind w:firstLine="540"/>
        <w:jc w:val="both"/>
      </w:pPr>
      <w:r>
        <w:t>2) рассмотрение ходатайства с прилагаемыми документами;</w:t>
      </w:r>
    </w:p>
    <w:p w:rsidR="00A42883" w:rsidRDefault="00A42883">
      <w:pPr>
        <w:pStyle w:val="ConsPlusNormal"/>
        <w:spacing w:before="220"/>
        <w:ind w:firstLine="540"/>
        <w:jc w:val="both"/>
      </w:pPr>
      <w:r>
        <w:t>3) формирование и направление межведомственных запросов;</w:t>
      </w:r>
    </w:p>
    <w:p w:rsidR="00A42883" w:rsidRDefault="00A42883">
      <w:pPr>
        <w:pStyle w:val="ConsPlusNormal"/>
        <w:spacing w:before="220"/>
        <w:ind w:firstLine="540"/>
        <w:jc w:val="both"/>
      </w:pPr>
      <w:r>
        <w:t>4) принятие решения по ходатайству:</w:t>
      </w:r>
    </w:p>
    <w:p w:rsidR="00A42883" w:rsidRDefault="00A42883">
      <w:pPr>
        <w:pStyle w:val="ConsPlusNormal"/>
        <w:spacing w:before="220"/>
        <w:ind w:firstLine="540"/>
        <w:jc w:val="both"/>
      </w:pPr>
      <w:r>
        <w:t>- о предоставлении служебного жилого помещения Заявителю путем издания постановления администрации о предоставлении служебного жилого помещения по договору найма служебного жилого помещения и выдача (направление) уведомления Заявителю;</w:t>
      </w:r>
    </w:p>
    <w:p w:rsidR="00A42883" w:rsidRDefault="00A42883">
      <w:pPr>
        <w:pStyle w:val="ConsPlusNormal"/>
        <w:spacing w:before="220"/>
        <w:ind w:firstLine="540"/>
        <w:jc w:val="both"/>
      </w:pPr>
      <w:r>
        <w:t>- об отказе в предоставлении служебного жилого помещения по договору найма служебного жилого помещения Заявителю путем издания постановления администрации об отказе в предоставлении служебного жилого помещения по договору найма служебного жилого помещения и выдача (направление) уведомления Заявителю;</w:t>
      </w:r>
    </w:p>
    <w:p w:rsidR="00A42883" w:rsidRDefault="00A42883">
      <w:pPr>
        <w:pStyle w:val="ConsPlusNormal"/>
        <w:spacing w:before="220"/>
        <w:ind w:firstLine="540"/>
        <w:jc w:val="both"/>
      </w:pPr>
      <w:r>
        <w:t>5) Исправление допущенных опечаток и ошибок в выданных в результате предоставления муниципальной услуги документах.</w:t>
      </w:r>
    </w:p>
    <w:p w:rsidR="00A42883" w:rsidRDefault="00A42883">
      <w:pPr>
        <w:pStyle w:val="ConsPlusNormal"/>
        <w:jc w:val="both"/>
      </w:pPr>
    </w:p>
    <w:p w:rsidR="00A42883" w:rsidRDefault="00A42883">
      <w:pPr>
        <w:pStyle w:val="ConsPlusTitle"/>
        <w:jc w:val="center"/>
        <w:outlineLvl w:val="2"/>
      </w:pPr>
      <w:r>
        <w:t>3.2. Прием, регистрация ходатайства и представленных</w:t>
      </w:r>
    </w:p>
    <w:p w:rsidR="00A42883" w:rsidRDefault="00A42883">
      <w:pPr>
        <w:pStyle w:val="ConsPlusTitle"/>
        <w:jc w:val="center"/>
      </w:pPr>
      <w:r>
        <w:t>документов</w:t>
      </w:r>
    </w:p>
    <w:p w:rsidR="00A42883" w:rsidRDefault="00A42883">
      <w:pPr>
        <w:pStyle w:val="ConsPlusNormal"/>
        <w:jc w:val="both"/>
      </w:pPr>
    </w:p>
    <w:p w:rsidR="00A42883" w:rsidRDefault="00A42883">
      <w:pPr>
        <w:pStyle w:val="ConsPlusNormal"/>
        <w:ind w:firstLine="540"/>
        <w:jc w:val="both"/>
      </w:pPr>
      <w:r>
        <w:t xml:space="preserve">3.2.1. Основанием для начала предоставления муниципальной услуги является поступление в Комитет письменного </w:t>
      </w:r>
      <w:hyperlink w:anchor="P449" w:history="1">
        <w:r>
          <w:rPr>
            <w:color w:val="0000FF"/>
          </w:rPr>
          <w:t>ходатайства</w:t>
        </w:r>
      </w:hyperlink>
      <w:r>
        <w:t xml:space="preserve"> по форме согласно приложению N 1 к Административному регламенту и прилагаемых документов.</w:t>
      </w:r>
    </w:p>
    <w:p w:rsidR="00A42883" w:rsidRDefault="00A42883">
      <w:pPr>
        <w:pStyle w:val="ConsPlusNormal"/>
        <w:spacing w:before="220"/>
        <w:ind w:firstLine="540"/>
        <w:jc w:val="both"/>
      </w:pPr>
      <w:r>
        <w:t>Ходатайство с документами может быть направлено в Комитет по почте либо представлено лично.</w:t>
      </w:r>
    </w:p>
    <w:p w:rsidR="00A42883" w:rsidRDefault="00A42883">
      <w:pPr>
        <w:pStyle w:val="ConsPlusNormal"/>
        <w:spacing w:before="220"/>
        <w:ind w:firstLine="540"/>
        <w:jc w:val="both"/>
      </w:pPr>
      <w:r>
        <w:t>При поступлении обращения в канцелярию Комитета (либо путем доставки обращения Заявителем) муниципальным служащим Комитета, ответственным за делопроизводство, осуществляется первичная проверка документов на соответствие требованиям настоящего Административного регламента.</w:t>
      </w:r>
    </w:p>
    <w:p w:rsidR="00A42883" w:rsidRDefault="00A42883">
      <w:pPr>
        <w:pStyle w:val="ConsPlusNormal"/>
        <w:spacing w:before="220"/>
        <w:ind w:firstLine="540"/>
        <w:jc w:val="both"/>
      </w:pPr>
      <w:r>
        <w:t>При отсутствии у Заявителя при личном обращении заявления или неправильном его оформлении муниципальный служащий Комитета, ответственный за делопроизводство, оказывает Заявителю помощь в написании заявления.</w:t>
      </w:r>
    </w:p>
    <w:p w:rsidR="00A42883" w:rsidRDefault="00A42883">
      <w:pPr>
        <w:pStyle w:val="ConsPlusNormal"/>
        <w:spacing w:before="220"/>
        <w:ind w:firstLine="540"/>
        <w:jc w:val="both"/>
      </w:pPr>
      <w:r>
        <w:t>При установлении в ходе личного приема фактов отсутствия документов, необходимых для предоставления муниципальной услуги, или несоответствия представленных документов требованиям настоящего Административного регламента муниципальный служащий Комитета, ответственный за делопроизводство,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w:t>
      </w:r>
    </w:p>
    <w:p w:rsidR="00A42883" w:rsidRDefault="00A42883">
      <w:pPr>
        <w:pStyle w:val="ConsPlusNormal"/>
        <w:spacing w:before="220"/>
        <w:ind w:firstLine="540"/>
        <w:jc w:val="both"/>
      </w:pPr>
      <w:r>
        <w:t>При намерении Заявителя устранить недостатки, прервав процедуру подачи документов для предоставления муниципальной услуги, муниципальный служащий Комитета, ответственный за делопроизводство, возвращает Заявителю ходатайство и представленные им документы.</w:t>
      </w:r>
    </w:p>
    <w:p w:rsidR="00A42883" w:rsidRDefault="00A42883">
      <w:pPr>
        <w:pStyle w:val="ConsPlusNormal"/>
        <w:spacing w:before="220"/>
        <w:ind w:firstLine="540"/>
        <w:jc w:val="both"/>
      </w:pPr>
      <w:r>
        <w:t xml:space="preserve">Если при установлении фактов отсутствия документов, необходимых для предоставления муниципальной услуги, или несоответствия представленных документов требованиям настоящего </w:t>
      </w:r>
      <w:r>
        <w:lastRenderedPageBreak/>
        <w:t>Административного регламента Заявитель настаивает на приеме ходатайства и документов для предоставления муниципальной услуги, муниципальный служащий Комитета, ответственный за делопроизводство, принимает от него ходатайство вместе с представленными документами, указывает на выявленные недостатки и (или) на факт отсутствия необходимых документов.</w:t>
      </w:r>
    </w:p>
    <w:p w:rsidR="00A42883" w:rsidRDefault="00A42883">
      <w:pPr>
        <w:pStyle w:val="ConsPlusNormal"/>
        <w:spacing w:before="220"/>
        <w:ind w:firstLine="540"/>
        <w:jc w:val="both"/>
      </w:pPr>
      <w:r>
        <w:t>3.2.2. Все поступившие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rsidR="00A42883" w:rsidRDefault="00A42883">
      <w:pPr>
        <w:pStyle w:val="ConsPlusNormal"/>
        <w:spacing w:before="220"/>
        <w:ind w:firstLine="540"/>
        <w:jc w:val="both"/>
      </w:pPr>
      <w:r>
        <w:t>Максимальный срок выполнения административной процедуры - один рабочий день с даты поступления заявления.</w:t>
      </w:r>
    </w:p>
    <w:p w:rsidR="00A42883" w:rsidRDefault="00A42883">
      <w:pPr>
        <w:pStyle w:val="ConsPlusNormal"/>
        <w:spacing w:before="220"/>
        <w:ind w:firstLine="540"/>
        <w:jc w:val="both"/>
      </w:pPr>
      <w:r>
        <w:t>3.2.3. После регистрации ходатайство с представленными документами передается в порядке делопроизводства на рассмотрение председателю Комитета либо лицу, исполняющему его обязанности.</w:t>
      </w:r>
    </w:p>
    <w:p w:rsidR="00A42883" w:rsidRDefault="00A42883">
      <w:pPr>
        <w:pStyle w:val="ConsPlusNormal"/>
        <w:jc w:val="both"/>
      </w:pPr>
    </w:p>
    <w:p w:rsidR="00A42883" w:rsidRDefault="00A42883">
      <w:pPr>
        <w:pStyle w:val="ConsPlusTitle"/>
        <w:jc w:val="center"/>
        <w:outlineLvl w:val="2"/>
      </w:pPr>
      <w:r>
        <w:t>3.3. Рассмотрение ходатайства с прилагаемыми документами</w:t>
      </w:r>
    </w:p>
    <w:p w:rsidR="00A42883" w:rsidRDefault="00A42883">
      <w:pPr>
        <w:pStyle w:val="ConsPlusNormal"/>
        <w:jc w:val="both"/>
      </w:pPr>
    </w:p>
    <w:p w:rsidR="00A42883" w:rsidRDefault="00A42883">
      <w:pPr>
        <w:pStyle w:val="ConsPlusNormal"/>
        <w:ind w:firstLine="540"/>
        <w:jc w:val="both"/>
      </w:pPr>
      <w:r>
        <w:t>3.3.1. Основанием для начала административной процедуры является поступление председателю Комитета либо лицу, исполняющему его обязанности, зарегистрированного ходатайства с представленными документами.</w:t>
      </w:r>
    </w:p>
    <w:p w:rsidR="00A42883" w:rsidRDefault="00A42883">
      <w:pPr>
        <w:pStyle w:val="ConsPlusNormal"/>
        <w:spacing w:before="220"/>
        <w:ind w:firstLine="540"/>
        <w:jc w:val="both"/>
      </w:pPr>
      <w:r>
        <w:t>Председатель (заместитель председателя) Комитета в течение одного рабочего дня со дня регистрации ходатайства рассматривает его, выносит резолюцию для подготовки ответа и направляет начальнику отдела предоставления жилья (далее - Отдела) для организации исполнения.</w:t>
      </w:r>
    </w:p>
    <w:p w:rsidR="00A42883" w:rsidRDefault="00A42883">
      <w:pPr>
        <w:pStyle w:val="ConsPlusNormal"/>
        <w:spacing w:before="220"/>
        <w:ind w:firstLine="540"/>
        <w:jc w:val="both"/>
      </w:pPr>
      <w:r>
        <w:t>3.3.2. Начальником Отдела ходатайство с резолюцией передается муниципальному служащему Отдела, ответственному за предоставление муниципальной услуги.</w:t>
      </w:r>
    </w:p>
    <w:p w:rsidR="00A42883" w:rsidRDefault="00A42883">
      <w:pPr>
        <w:pStyle w:val="ConsPlusNormal"/>
        <w:spacing w:before="220"/>
        <w:ind w:firstLine="540"/>
        <w:jc w:val="both"/>
      </w:pPr>
      <w:r>
        <w:t>3.3.3. Муниципальный служащий Комитета, ответственный за предоставление муниципальной услуги, в течение пяти рабочих дней со дня поступления заявления и приложенных к нему документов от председателя Комитета (лица, исполняющего его обязанности):</w:t>
      </w:r>
    </w:p>
    <w:p w:rsidR="00A42883" w:rsidRDefault="00A42883">
      <w:pPr>
        <w:pStyle w:val="ConsPlusNormal"/>
        <w:spacing w:before="220"/>
        <w:ind w:firstLine="540"/>
        <w:jc w:val="both"/>
      </w:pPr>
      <w:r>
        <w:t xml:space="preserve">- проверяет представленные документы в соответствии с </w:t>
      </w:r>
      <w:hyperlink w:anchor="P175" w:history="1">
        <w:r>
          <w:rPr>
            <w:color w:val="0000FF"/>
          </w:rPr>
          <w:t>подразделом 2.6</w:t>
        </w:r>
      </w:hyperlink>
      <w:r>
        <w:t xml:space="preserve"> настоящего Административного регламента;</w:t>
      </w:r>
    </w:p>
    <w:p w:rsidR="00A42883" w:rsidRDefault="00A42883">
      <w:pPr>
        <w:pStyle w:val="ConsPlusNormal"/>
        <w:spacing w:before="220"/>
        <w:ind w:firstLine="540"/>
        <w:jc w:val="both"/>
      </w:pPr>
      <w:r>
        <w:t xml:space="preserve">- устанавливает необходимость получения документов, указанных в </w:t>
      </w:r>
      <w:hyperlink w:anchor="P193" w:history="1">
        <w:r>
          <w:rPr>
            <w:color w:val="0000FF"/>
          </w:rPr>
          <w:t>пункте 2.6.4</w:t>
        </w:r>
      </w:hyperlink>
      <w:r>
        <w:t xml:space="preserve">, в органах и организациях, указанных в </w:t>
      </w:r>
      <w:hyperlink w:anchor="P119" w:history="1">
        <w:r>
          <w:rPr>
            <w:color w:val="0000FF"/>
          </w:rPr>
          <w:t>пункте 2.2.2</w:t>
        </w:r>
      </w:hyperlink>
      <w:r>
        <w:t xml:space="preserve"> настоящего Административного регламента.</w:t>
      </w:r>
    </w:p>
    <w:p w:rsidR="00A42883" w:rsidRDefault="00A42883">
      <w:pPr>
        <w:pStyle w:val="ConsPlusNormal"/>
        <w:spacing w:before="220"/>
        <w:ind w:firstLine="540"/>
        <w:jc w:val="both"/>
      </w:pPr>
      <w:r>
        <w:t>Срок выполнения административного действия - шесть рабочих дней.</w:t>
      </w:r>
    </w:p>
    <w:p w:rsidR="00A42883" w:rsidRDefault="00A42883">
      <w:pPr>
        <w:pStyle w:val="ConsPlusNormal"/>
        <w:jc w:val="both"/>
      </w:pPr>
    </w:p>
    <w:p w:rsidR="00A42883" w:rsidRDefault="00A42883">
      <w:pPr>
        <w:pStyle w:val="ConsPlusTitle"/>
        <w:jc w:val="center"/>
        <w:outlineLvl w:val="2"/>
      </w:pPr>
      <w:r>
        <w:t>3.4. Формирование и направление межведомственных запросов</w:t>
      </w:r>
    </w:p>
    <w:p w:rsidR="00A42883" w:rsidRDefault="00A42883">
      <w:pPr>
        <w:pStyle w:val="ConsPlusNormal"/>
        <w:jc w:val="both"/>
      </w:pPr>
    </w:p>
    <w:p w:rsidR="00A42883" w:rsidRDefault="00A42883">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193" w:history="1">
        <w:r>
          <w:rPr>
            <w:color w:val="0000FF"/>
          </w:rPr>
          <w:t>пункте 2.6.4</w:t>
        </w:r>
      </w:hyperlink>
      <w:r>
        <w:t xml:space="preserve"> настоящего Административного регламента.</w:t>
      </w:r>
    </w:p>
    <w:p w:rsidR="00A42883" w:rsidRDefault="00A42883">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пяти рабочих дней формирует межведомственные запросы в электронном виде, подписывает электронной подписью и направляет их через систему межведомственного информационного взаимодействия в органы и организации, указанные в </w:t>
      </w:r>
      <w:hyperlink w:anchor="P119" w:history="1">
        <w:r>
          <w:rPr>
            <w:color w:val="0000FF"/>
          </w:rPr>
          <w:t>пункте 2.2.2</w:t>
        </w:r>
      </w:hyperlink>
      <w:r>
        <w:t xml:space="preserve"> настоящего Административного регламента.</w:t>
      </w:r>
    </w:p>
    <w:p w:rsidR="00A42883" w:rsidRDefault="00A42883">
      <w:pPr>
        <w:pStyle w:val="ConsPlusNormal"/>
        <w:spacing w:before="220"/>
        <w:ind w:firstLine="540"/>
        <w:jc w:val="both"/>
      </w:pPr>
      <w:r>
        <w:t xml:space="preserve">3.4.3. Муниципальный служащий Комитета, ответственный за предоставление </w:t>
      </w:r>
      <w:r>
        <w:lastRenderedPageBreak/>
        <w:t>муниципальной услуги, при поступлении ответа на межведомственные запросы через систему межведомственного информационного взаимодействия в течение одного дня открывает электронный документ, распечатывает и приобщает к заявлению.</w:t>
      </w:r>
    </w:p>
    <w:p w:rsidR="00A42883" w:rsidRDefault="00A42883">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30" w:history="1">
        <w:r>
          <w:rPr>
            <w:color w:val="0000FF"/>
          </w:rPr>
          <w:t>статьями 7.1</w:t>
        </w:r>
      </w:hyperlink>
      <w:r>
        <w:t xml:space="preserve">, </w:t>
      </w:r>
      <w:hyperlink r:id="rId31" w:history="1">
        <w:r>
          <w:rPr>
            <w:color w:val="0000FF"/>
          </w:rPr>
          <w:t>7.2</w:t>
        </w:r>
      </w:hyperlink>
      <w:r>
        <w:t xml:space="preserve"> Федерального закона от 27.07.2010 N 210-ФЗ.</w:t>
      </w:r>
    </w:p>
    <w:p w:rsidR="00A42883" w:rsidRDefault="00A42883">
      <w:pPr>
        <w:pStyle w:val="ConsPlusNormal"/>
        <w:spacing w:before="220"/>
        <w:ind w:firstLine="540"/>
        <w:jc w:val="both"/>
      </w:pPr>
      <w:r>
        <w:t>Срок выполнения административного действия - пять рабочих дней.</w:t>
      </w:r>
    </w:p>
    <w:p w:rsidR="00A42883" w:rsidRDefault="00A42883">
      <w:pPr>
        <w:pStyle w:val="ConsPlusNormal"/>
        <w:jc w:val="both"/>
      </w:pPr>
    </w:p>
    <w:p w:rsidR="00A42883" w:rsidRDefault="00A42883">
      <w:pPr>
        <w:pStyle w:val="ConsPlusTitle"/>
        <w:jc w:val="center"/>
        <w:outlineLvl w:val="2"/>
      </w:pPr>
      <w:r>
        <w:t>3.5. Принятие решения по ходатайству</w:t>
      </w:r>
    </w:p>
    <w:p w:rsidR="00A42883" w:rsidRDefault="00A42883">
      <w:pPr>
        <w:pStyle w:val="ConsPlusNormal"/>
        <w:jc w:val="both"/>
      </w:pPr>
    </w:p>
    <w:p w:rsidR="00A42883" w:rsidRDefault="00A42883">
      <w:pPr>
        <w:pStyle w:val="ConsPlusNormal"/>
        <w:ind w:firstLine="540"/>
        <w:jc w:val="both"/>
      </w:pPr>
      <w:r>
        <w:t xml:space="preserve">3.5.1. Основанием для начала исполнения административной процедуры является наличие всех необходимых документов, указанных в </w:t>
      </w:r>
      <w:hyperlink w:anchor="P175" w:history="1">
        <w:r>
          <w:rPr>
            <w:color w:val="0000FF"/>
          </w:rPr>
          <w:t>подразделе 2.6</w:t>
        </w:r>
      </w:hyperlink>
      <w:r>
        <w:t xml:space="preserve"> настоящего Административного регламента.</w:t>
      </w:r>
    </w:p>
    <w:p w:rsidR="00A42883" w:rsidRDefault="00A42883">
      <w:pPr>
        <w:pStyle w:val="ConsPlusNormal"/>
        <w:spacing w:before="220"/>
        <w:ind w:firstLine="540"/>
        <w:jc w:val="both"/>
      </w:pPr>
      <w:r>
        <w:t>Муниципальный служащий Комитета, ответственный за предоставление муниципальной услуги:</w:t>
      </w:r>
    </w:p>
    <w:p w:rsidR="00A42883" w:rsidRDefault="00A42883">
      <w:pPr>
        <w:pStyle w:val="ConsPlusNormal"/>
        <w:spacing w:before="220"/>
        <w:ind w:firstLine="540"/>
        <w:jc w:val="both"/>
      </w:pPr>
      <w:r>
        <w:t xml:space="preserve">1) проверяет наличие оснований для отказа в предоставлении муниципальной услуги, указанных в </w:t>
      </w:r>
      <w:hyperlink w:anchor="P200" w:history="1">
        <w:r>
          <w:rPr>
            <w:color w:val="0000FF"/>
          </w:rPr>
          <w:t>пункте 2.7</w:t>
        </w:r>
      </w:hyperlink>
      <w:r>
        <w:t xml:space="preserve"> настоящего Административного регламента;</w:t>
      </w:r>
    </w:p>
    <w:p w:rsidR="00A42883" w:rsidRDefault="00A42883">
      <w:pPr>
        <w:pStyle w:val="ConsPlusNormal"/>
        <w:spacing w:before="220"/>
        <w:ind w:firstLine="540"/>
        <w:jc w:val="both"/>
      </w:pPr>
      <w:r>
        <w:t>2) при отсутствии оснований для отказа в предоставлении муниципальной услуги подготавливает проект постановления администрации города Мурманска о предоставлении служебного жилого помещения Заявителю;</w:t>
      </w:r>
    </w:p>
    <w:p w:rsidR="00A42883" w:rsidRDefault="00A42883">
      <w:pPr>
        <w:pStyle w:val="ConsPlusNormal"/>
        <w:spacing w:before="220"/>
        <w:ind w:firstLine="540"/>
        <w:jc w:val="both"/>
      </w:pPr>
      <w:r>
        <w:t xml:space="preserve">3) при выявлении оснований для отказа в предоставлении муниципальной услуги, указанных в </w:t>
      </w:r>
      <w:hyperlink w:anchor="P200" w:history="1">
        <w:r>
          <w:rPr>
            <w:color w:val="0000FF"/>
          </w:rPr>
          <w:t>пункте 2.7</w:t>
        </w:r>
      </w:hyperlink>
      <w:r>
        <w:t xml:space="preserve"> настоящего Административного регламента, подготавливает проект письменного уведомления об отказе в предоставлении муниципальной услуги с обоснованием причин отказа.</w:t>
      </w:r>
    </w:p>
    <w:p w:rsidR="00A42883" w:rsidRDefault="00A42883">
      <w:pPr>
        <w:pStyle w:val="ConsPlusNormal"/>
        <w:spacing w:before="220"/>
        <w:ind w:firstLine="540"/>
        <w:jc w:val="both"/>
      </w:pPr>
      <w:r>
        <w:t>Срок выполнения административных действий - три рабочих дня со дня поступления документов.</w:t>
      </w:r>
    </w:p>
    <w:p w:rsidR="00A42883" w:rsidRDefault="00A42883">
      <w:pPr>
        <w:pStyle w:val="ConsPlusNormal"/>
        <w:spacing w:before="220"/>
        <w:ind w:firstLine="540"/>
        <w:jc w:val="both"/>
      </w:pPr>
      <w:r>
        <w:t>3.5.2. Проект постановления о предоставлении служебного жилого помещения, подготовленный муниципальным служащим Отдела, ответственным за предоставление муниципальной услуги, в течение трех рабочих дней согласовывается начальником Отдела и передается председателю (заместителю председателя) Комитета на визирование.</w:t>
      </w:r>
    </w:p>
    <w:p w:rsidR="00A42883" w:rsidRDefault="00A42883">
      <w:pPr>
        <w:pStyle w:val="ConsPlusNormal"/>
        <w:spacing w:before="220"/>
        <w:ind w:firstLine="540"/>
        <w:jc w:val="both"/>
      </w:pPr>
      <w:r>
        <w:t>3.5.3. Согласованный председателем (заместителем председателя) Комитета проект постановления и сформированный пакет документов передаются в администрацию города Мурманска для согласования и принятия постановления.</w:t>
      </w:r>
    </w:p>
    <w:p w:rsidR="00A42883" w:rsidRDefault="00A42883">
      <w:pPr>
        <w:pStyle w:val="ConsPlusNormal"/>
        <w:spacing w:before="220"/>
        <w:ind w:firstLine="540"/>
        <w:jc w:val="both"/>
      </w:pPr>
      <w:r>
        <w:t>3.5.4. Порядок и сроки принятия постановления определяются Регламентом работы администрации города Мурманска.</w:t>
      </w:r>
    </w:p>
    <w:p w:rsidR="00A42883" w:rsidRDefault="00A42883">
      <w:pPr>
        <w:pStyle w:val="ConsPlusNormal"/>
        <w:spacing w:before="220"/>
        <w:ind w:firstLine="540"/>
        <w:jc w:val="both"/>
      </w:pPr>
      <w:r>
        <w:t>Принятое постановление регистрируется и заверяется печатью в порядке, установленном Регламентом работы администрации города Мурманска.</w:t>
      </w:r>
    </w:p>
    <w:p w:rsidR="00A42883" w:rsidRDefault="00A42883">
      <w:pPr>
        <w:pStyle w:val="ConsPlusNormal"/>
        <w:spacing w:before="220"/>
        <w:ind w:firstLine="540"/>
        <w:jc w:val="both"/>
      </w:pPr>
      <w:r>
        <w:t xml:space="preserve">3.5.5. В соответствии с постановлением администрации города Мурманска с Заявителем в десятидневный срок со дня получения постановления заключается </w:t>
      </w:r>
      <w:hyperlink w:anchor="P501" w:history="1">
        <w:r>
          <w:rPr>
            <w:color w:val="0000FF"/>
          </w:rPr>
          <w:t>договор</w:t>
        </w:r>
      </w:hyperlink>
      <w:r>
        <w:t xml:space="preserve"> найма служебного жилого помещения (приложение N 3 к Административному регламенту).</w:t>
      </w:r>
    </w:p>
    <w:p w:rsidR="00A42883" w:rsidRDefault="00A42883">
      <w:pPr>
        <w:pStyle w:val="ConsPlusNormal"/>
        <w:spacing w:before="220"/>
        <w:ind w:firstLine="540"/>
        <w:jc w:val="both"/>
      </w:pPr>
      <w:r>
        <w:t xml:space="preserve">3.5.6. Муниципальный служащий Отдела, ответственный за предоставление муниципальной услуги, на основании постановления администрации города Мурманска о предоставлении служебного жилого помещения готовит проект договора найма служебного жилого помещения и </w:t>
      </w:r>
      <w:r>
        <w:lastRenderedPageBreak/>
        <w:t>передает для подписания председателю (заместителю председателя) Комитета.</w:t>
      </w:r>
    </w:p>
    <w:p w:rsidR="00A42883" w:rsidRDefault="00A42883">
      <w:pPr>
        <w:pStyle w:val="ConsPlusNormal"/>
        <w:spacing w:before="220"/>
        <w:ind w:firstLine="540"/>
        <w:jc w:val="both"/>
      </w:pPr>
      <w:r>
        <w:t>3.5.7. Заключение договора найма служебного жилого помещения осуществляется при предъявлении документа, удостоверяющего личность Заявителя (либо его представителя).</w:t>
      </w:r>
    </w:p>
    <w:p w:rsidR="00A42883" w:rsidRDefault="00A42883">
      <w:pPr>
        <w:pStyle w:val="ConsPlusNormal"/>
        <w:spacing w:before="220"/>
        <w:ind w:firstLine="540"/>
        <w:jc w:val="both"/>
      </w:pPr>
      <w:r>
        <w:t>3.5.8. Муниципальный служащий Комитета, ответственный за предоставление муниципальной услуги, регистрирует договор найма служебного жилого помещения в журнале регистрации договоров найма жилых помещений.</w:t>
      </w:r>
    </w:p>
    <w:p w:rsidR="00A42883" w:rsidRDefault="00A42883">
      <w:pPr>
        <w:pStyle w:val="ConsPlusNormal"/>
        <w:spacing w:before="220"/>
        <w:ind w:firstLine="540"/>
        <w:jc w:val="both"/>
      </w:pPr>
      <w:r>
        <w:t>Один экземпляр договора найма служебного жилого помещения муниципальный служащий Комитета, ответственный за предоставление муниципальной услуги, выдает Заявителю под роспись, второй экземпляр подшивает в дело на хранение в Отделе.</w:t>
      </w:r>
    </w:p>
    <w:p w:rsidR="00A42883" w:rsidRDefault="00A42883">
      <w:pPr>
        <w:pStyle w:val="ConsPlusNormal"/>
        <w:spacing w:before="220"/>
        <w:ind w:firstLine="540"/>
        <w:jc w:val="both"/>
      </w:pPr>
      <w:r>
        <w:t xml:space="preserve">3.5.9. При наличии оснований для отказа в предоставлении муниципальной услуги, предусмотренных </w:t>
      </w:r>
      <w:hyperlink w:anchor="P200" w:history="1">
        <w:r>
          <w:rPr>
            <w:color w:val="0000FF"/>
          </w:rPr>
          <w:t>пунктом 2.7</w:t>
        </w:r>
      </w:hyperlink>
      <w:r>
        <w:t xml:space="preserve"> настоящего Административного регламента, муниципальный служащий Комитета, ответственный за предоставление муниципальной услуги, готовит проект письменного уведомления в адрес Заявителя об отказе в предоставлении муниципальной услуги (</w:t>
      </w:r>
      <w:hyperlink w:anchor="P636" w:history="1">
        <w:r>
          <w:rPr>
            <w:color w:val="0000FF"/>
          </w:rPr>
          <w:t>приложение N 4</w:t>
        </w:r>
      </w:hyperlink>
      <w:r>
        <w:t xml:space="preserve"> к Административному регламенту).</w:t>
      </w:r>
    </w:p>
    <w:p w:rsidR="00A42883" w:rsidRDefault="00A42883">
      <w:pPr>
        <w:pStyle w:val="ConsPlusNormal"/>
        <w:spacing w:before="220"/>
        <w:ind w:firstLine="540"/>
        <w:jc w:val="both"/>
      </w:pPr>
      <w:r>
        <w:t>3.5.10. Проект письменного уведомления об отказе в предоставлении муниципальной услуги в течение трех рабочих дней согласовывается начальником Отдела и передается председателю (заместителю председателя) Комитета для подписания.</w:t>
      </w:r>
    </w:p>
    <w:p w:rsidR="00A42883" w:rsidRDefault="00A42883">
      <w:pPr>
        <w:pStyle w:val="ConsPlusNormal"/>
        <w:spacing w:before="220"/>
        <w:ind w:firstLine="540"/>
        <w:jc w:val="both"/>
      </w:pPr>
      <w:r>
        <w:t>3.5.11. Председатель (заместитель председателя) Комитета подписывает письменное уведомление об отказе в предоставлении муниципальной услуги и передает муниципальному служащему Комитета, ответственному за делопроизводство.</w:t>
      </w:r>
    </w:p>
    <w:p w:rsidR="00A42883" w:rsidRDefault="00A42883">
      <w:pPr>
        <w:pStyle w:val="ConsPlusNormal"/>
        <w:spacing w:before="220"/>
        <w:ind w:firstLine="540"/>
        <w:jc w:val="both"/>
      </w:pPr>
      <w:r>
        <w:t>3.5.12. Муниципальный служащий Комитета, ответственный за делопроизводство, регистрирует письменное уведомление об отказе в предоставлении муниципальной услуги в соответствии с правилами регистрации исходящей корреспонденции: проставляет номер и дату исходящего документа, вносит данные о нем в базу данных автоматизированной системы электронного документооборота Комитета и направляет уведомление Заявителю.</w:t>
      </w:r>
    </w:p>
    <w:p w:rsidR="00A42883" w:rsidRDefault="00A42883">
      <w:pPr>
        <w:pStyle w:val="ConsPlusNormal"/>
        <w:spacing w:before="220"/>
        <w:ind w:firstLine="540"/>
        <w:jc w:val="both"/>
      </w:pPr>
      <w:r>
        <w:t>3.5.13. При получении письменного уведомления об отказе в предоставлении Муниципальной услуги в ходе личного приема Заявитель (его представитель) ставит дату и подпись о получении на втором экземпляре письменного уведомления, которое остается на хранении в Комитете в составе дел временного хранения согласно утвержденной номенклатуре дел Комитета.</w:t>
      </w:r>
    </w:p>
    <w:p w:rsidR="00A42883" w:rsidRDefault="00A42883">
      <w:pPr>
        <w:pStyle w:val="ConsPlusNormal"/>
        <w:jc w:val="both"/>
      </w:pPr>
    </w:p>
    <w:p w:rsidR="00A42883" w:rsidRDefault="00A42883">
      <w:pPr>
        <w:pStyle w:val="ConsPlusTitle"/>
        <w:jc w:val="center"/>
        <w:outlineLvl w:val="2"/>
      </w:pPr>
      <w:r>
        <w:t>3.6. Исправление допущенных опечаток и ошибок в выданных</w:t>
      </w:r>
    </w:p>
    <w:p w:rsidR="00A42883" w:rsidRDefault="00A42883">
      <w:pPr>
        <w:pStyle w:val="ConsPlusTitle"/>
        <w:jc w:val="center"/>
      </w:pPr>
      <w:r>
        <w:t>в результате предоставления муниципальной услуги документах</w:t>
      </w:r>
    </w:p>
    <w:p w:rsidR="00A42883" w:rsidRDefault="00A42883">
      <w:pPr>
        <w:pStyle w:val="ConsPlusNormal"/>
        <w:jc w:val="both"/>
      </w:pPr>
    </w:p>
    <w:p w:rsidR="00A42883" w:rsidRDefault="00A42883">
      <w:pPr>
        <w:pStyle w:val="ConsPlusNormal"/>
        <w:ind w:firstLine="540"/>
        <w:jc w:val="both"/>
      </w:pPr>
      <w:r>
        <w:t>3.6.1.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A42883" w:rsidRDefault="00A42883">
      <w:pPr>
        <w:pStyle w:val="ConsPlusNormal"/>
        <w:spacing w:before="220"/>
        <w:ind w:firstLine="540"/>
        <w:jc w:val="both"/>
      </w:pPr>
      <w:r>
        <w:t>3.6.2.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A42883" w:rsidRDefault="00A42883">
      <w:pPr>
        <w:pStyle w:val="ConsPlusNormal"/>
        <w:spacing w:before="220"/>
        <w:ind w:firstLine="540"/>
        <w:jc w:val="both"/>
      </w:pPr>
      <w: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нормативным документам.</w:t>
      </w:r>
    </w:p>
    <w:p w:rsidR="00A42883" w:rsidRDefault="00A42883">
      <w:pPr>
        <w:pStyle w:val="ConsPlusNormal"/>
        <w:spacing w:before="220"/>
        <w:ind w:firstLine="540"/>
        <w:jc w:val="both"/>
      </w:pPr>
      <w:r>
        <w:t xml:space="preserve">3.6.3.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w:t>
      </w:r>
      <w:r>
        <w:lastRenderedPageBreak/>
        <w:t>ответственный за предоставление муниципальной услуги:</w:t>
      </w:r>
    </w:p>
    <w:p w:rsidR="00A42883" w:rsidRDefault="00A42883">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A42883" w:rsidRDefault="00A42883">
      <w:pPr>
        <w:pStyle w:val="ConsPlusNormal"/>
        <w:spacing w:before="220"/>
        <w:ind w:firstLine="540"/>
        <w:jc w:val="both"/>
      </w:pPr>
      <w:r>
        <w:t>-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A42883" w:rsidRDefault="00A42883">
      <w:pPr>
        <w:pStyle w:val="ConsPlusNormal"/>
        <w:spacing w:before="220"/>
        <w:ind w:firstLine="540"/>
        <w:jc w:val="both"/>
      </w:pPr>
      <w:r>
        <w:t>Максимальный срок выполнения данной административной процедуры - пять рабочих дней.</w:t>
      </w:r>
    </w:p>
    <w:p w:rsidR="00A42883" w:rsidRDefault="00A42883">
      <w:pPr>
        <w:pStyle w:val="ConsPlusNormal"/>
        <w:jc w:val="both"/>
      </w:pPr>
    </w:p>
    <w:p w:rsidR="00A42883" w:rsidRDefault="00A42883">
      <w:pPr>
        <w:pStyle w:val="ConsPlusTitle"/>
        <w:jc w:val="center"/>
        <w:outlineLvl w:val="1"/>
      </w:pPr>
      <w:r>
        <w:t>4. Формы контроля за исполнением Административного</w:t>
      </w:r>
    </w:p>
    <w:p w:rsidR="00A42883" w:rsidRDefault="00A42883">
      <w:pPr>
        <w:pStyle w:val="ConsPlusTitle"/>
        <w:jc w:val="center"/>
      </w:pPr>
      <w:r>
        <w:t>регламента</w:t>
      </w:r>
    </w:p>
    <w:p w:rsidR="00A42883" w:rsidRDefault="00A42883">
      <w:pPr>
        <w:pStyle w:val="ConsPlusNormal"/>
        <w:jc w:val="both"/>
      </w:pPr>
    </w:p>
    <w:p w:rsidR="00A42883" w:rsidRDefault="00A42883">
      <w:pPr>
        <w:pStyle w:val="ConsPlusTitle"/>
        <w:jc w:val="center"/>
        <w:outlineLvl w:val="2"/>
      </w:pPr>
      <w:r>
        <w:t>4.1. Порядок осуществления текущего контроля за соблюдением</w:t>
      </w:r>
    </w:p>
    <w:p w:rsidR="00A42883" w:rsidRDefault="00A42883">
      <w:pPr>
        <w:pStyle w:val="ConsPlusTitle"/>
        <w:jc w:val="center"/>
      </w:pPr>
      <w:r>
        <w:t>и исполнением ответственными должностными лицами положений</w:t>
      </w:r>
    </w:p>
    <w:p w:rsidR="00A42883" w:rsidRDefault="00A42883">
      <w:pPr>
        <w:pStyle w:val="ConsPlusTitle"/>
        <w:jc w:val="center"/>
      </w:pPr>
      <w:r>
        <w:t>Административного регламента и иных нормативных правовых</w:t>
      </w:r>
    </w:p>
    <w:p w:rsidR="00A42883" w:rsidRDefault="00A42883">
      <w:pPr>
        <w:pStyle w:val="ConsPlusTitle"/>
        <w:jc w:val="center"/>
      </w:pPr>
      <w:r>
        <w:t>актов, устанавливающих требования к предоставлению</w:t>
      </w:r>
    </w:p>
    <w:p w:rsidR="00A42883" w:rsidRDefault="00A42883">
      <w:pPr>
        <w:pStyle w:val="ConsPlusTitle"/>
        <w:jc w:val="center"/>
      </w:pPr>
      <w:r>
        <w:t>муниципальной услуги, а также за принятием решений</w:t>
      </w:r>
    </w:p>
    <w:p w:rsidR="00A42883" w:rsidRDefault="00A42883">
      <w:pPr>
        <w:pStyle w:val="ConsPlusTitle"/>
        <w:jc w:val="center"/>
      </w:pPr>
      <w:r>
        <w:t>ответственными должностными лицами</w:t>
      </w:r>
    </w:p>
    <w:p w:rsidR="00A42883" w:rsidRDefault="00A42883">
      <w:pPr>
        <w:pStyle w:val="ConsPlusNormal"/>
        <w:jc w:val="both"/>
      </w:pPr>
    </w:p>
    <w:p w:rsidR="00A42883" w:rsidRDefault="00A42883">
      <w:pPr>
        <w:pStyle w:val="ConsPlusNormal"/>
        <w:ind w:firstLine="540"/>
        <w:jc w:val="both"/>
      </w:pPr>
      <w: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ответственными за подготовку решения о предоставлении служебного жилого помещения, осуществляет глава администрации города Мурманска (лицо, временно исполняющее его полномочия) или председатель Комитета (лицо, исполняющее его обязанности).</w:t>
      </w:r>
    </w:p>
    <w:p w:rsidR="00A42883" w:rsidRDefault="00A42883">
      <w:pPr>
        <w:pStyle w:val="ConsPlusNormal"/>
        <w:spacing w:before="220"/>
        <w:ind w:firstLine="540"/>
        <w:jc w:val="both"/>
      </w:pPr>
      <w:r>
        <w:t>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42883" w:rsidRDefault="00A42883">
      <w:pPr>
        <w:pStyle w:val="ConsPlusNormal"/>
        <w:jc w:val="both"/>
      </w:pPr>
    </w:p>
    <w:p w:rsidR="00A42883" w:rsidRDefault="00A42883">
      <w:pPr>
        <w:pStyle w:val="ConsPlusTitle"/>
        <w:jc w:val="center"/>
        <w:outlineLvl w:val="2"/>
      </w:pPr>
      <w:r>
        <w:t>4.2. Порядок и периодичность осуществления плановых</w:t>
      </w:r>
    </w:p>
    <w:p w:rsidR="00A42883" w:rsidRDefault="00A42883">
      <w:pPr>
        <w:pStyle w:val="ConsPlusTitle"/>
        <w:jc w:val="center"/>
      </w:pPr>
      <w:r>
        <w:t>и внеплановых проверок полноты и качества предоставления</w:t>
      </w:r>
    </w:p>
    <w:p w:rsidR="00A42883" w:rsidRDefault="00A42883">
      <w:pPr>
        <w:pStyle w:val="ConsPlusTitle"/>
        <w:jc w:val="center"/>
      </w:pPr>
      <w:r>
        <w:t>муниципальной услуги, в том числе порядок и формы контроля</w:t>
      </w:r>
    </w:p>
    <w:p w:rsidR="00A42883" w:rsidRDefault="00A42883">
      <w:pPr>
        <w:pStyle w:val="ConsPlusTitle"/>
        <w:jc w:val="center"/>
      </w:pPr>
      <w:r>
        <w:t>за полнотой и качеством предоставления муниципальной услуги</w:t>
      </w:r>
    </w:p>
    <w:p w:rsidR="00A42883" w:rsidRDefault="00A42883">
      <w:pPr>
        <w:pStyle w:val="ConsPlusNormal"/>
        <w:jc w:val="both"/>
      </w:pPr>
    </w:p>
    <w:p w:rsidR="00A42883" w:rsidRDefault="00A42883">
      <w:pPr>
        <w:pStyle w:val="ConsPlusNormal"/>
        <w:ind w:firstLine="540"/>
        <w:jc w:val="both"/>
      </w:pPr>
      <w:r>
        <w:t>4.2.1. Проверки могут быть плановыми (осуществляться на основании полугодовых или годовых планов работы администрации города Мурманска) и внеплановыми.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Проверка также проводится по конкретному обращению Заявителя.</w:t>
      </w:r>
    </w:p>
    <w:p w:rsidR="00A42883" w:rsidRDefault="00A42883">
      <w:pPr>
        <w:pStyle w:val="ConsPlusNormal"/>
        <w:spacing w:before="220"/>
        <w:ind w:firstLine="540"/>
        <w:jc w:val="both"/>
      </w:pPr>
      <w:r>
        <w:t>4.2.2.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42883" w:rsidRDefault="00A42883">
      <w:pPr>
        <w:pStyle w:val="ConsPlusNormal"/>
        <w:spacing w:before="220"/>
        <w:ind w:firstLine="540"/>
        <w:jc w:val="both"/>
      </w:pPr>
      <w:r>
        <w:t>В ходе проверок:</w:t>
      </w:r>
    </w:p>
    <w:p w:rsidR="00A42883" w:rsidRDefault="00A42883">
      <w:pPr>
        <w:pStyle w:val="ConsPlusNormal"/>
        <w:spacing w:before="220"/>
        <w:ind w:firstLine="540"/>
        <w:jc w:val="both"/>
      </w:pPr>
      <w:r>
        <w:t>- проверяется соблюдение сроков и последовательности исполнения административных процедур;</w:t>
      </w:r>
    </w:p>
    <w:p w:rsidR="00A42883" w:rsidRDefault="00A42883">
      <w:pPr>
        <w:pStyle w:val="ConsPlusNormal"/>
        <w:spacing w:before="220"/>
        <w:ind w:firstLine="540"/>
        <w:jc w:val="both"/>
      </w:pPr>
      <w:r>
        <w:lastRenderedPageBreak/>
        <w:t>- выявляются нарушения прав Заявителей, недостатки, допущенные в ходе предоставления муниципальной услуги.</w:t>
      </w:r>
    </w:p>
    <w:p w:rsidR="00A42883" w:rsidRDefault="00A42883">
      <w:pPr>
        <w:pStyle w:val="ConsPlusNormal"/>
        <w:spacing w:before="220"/>
        <w:ind w:firstLine="540"/>
        <w:jc w:val="both"/>
      </w:pPr>
      <w:r>
        <w:t>4.2.3. По результатам проведенных проверок, в случае выявления нарушений прав Заявителей глава администрации города Мурманска (лицо, временно исполняющее его полномочия) или председатель Комитета (лицо, исполняющее его обязанности) рассматривает вопрос о привлечении виновных лиц к дисциплинарной ответственности.</w:t>
      </w:r>
    </w:p>
    <w:p w:rsidR="00A42883" w:rsidRDefault="00A42883">
      <w:pPr>
        <w:pStyle w:val="ConsPlusNormal"/>
        <w:jc w:val="both"/>
      </w:pPr>
    </w:p>
    <w:p w:rsidR="00A42883" w:rsidRDefault="00A42883">
      <w:pPr>
        <w:pStyle w:val="ConsPlusTitle"/>
        <w:jc w:val="center"/>
        <w:outlineLvl w:val="2"/>
      </w:pPr>
      <w:r>
        <w:t>4.3. Ответственность муниципальных служащих Комитета</w:t>
      </w:r>
    </w:p>
    <w:p w:rsidR="00A42883" w:rsidRDefault="00A42883">
      <w:pPr>
        <w:pStyle w:val="ConsPlusTitle"/>
        <w:jc w:val="center"/>
      </w:pPr>
      <w:r>
        <w:t>за решения и действия (бездействие), принимаемые</w:t>
      </w:r>
    </w:p>
    <w:p w:rsidR="00A42883" w:rsidRDefault="00A42883">
      <w:pPr>
        <w:pStyle w:val="ConsPlusTitle"/>
        <w:jc w:val="center"/>
      </w:pPr>
      <w:r>
        <w:t>(осуществляемые) в ходе предоставления муниципальной услуги</w:t>
      </w:r>
    </w:p>
    <w:p w:rsidR="00A42883" w:rsidRDefault="00A42883">
      <w:pPr>
        <w:pStyle w:val="ConsPlusNormal"/>
        <w:jc w:val="both"/>
      </w:pPr>
    </w:p>
    <w:p w:rsidR="00A42883" w:rsidRDefault="00A42883">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A42883" w:rsidRDefault="00A42883">
      <w:pPr>
        <w:pStyle w:val="ConsPlusNormal"/>
        <w:spacing w:before="220"/>
        <w:ind w:firstLine="540"/>
        <w:jc w:val="both"/>
      </w:pPr>
      <w:r>
        <w:t>Персональная ответственность за соблюдение муниципальными служащими требований Административного регламента закрепляется в должностных регламентах (инструкциях), утверждаемых председателем Комитета (лицом, исполняющим его обязанности), исходя из прав и обязанностей органа по предоставлению муниципальной услуги.</w:t>
      </w:r>
    </w:p>
    <w:p w:rsidR="00A42883" w:rsidRDefault="00A42883">
      <w:pPr>
        <w:pStyle w:val="ConsPlusNormal"/>
        <w:spacing w:before="220"/>
        <w:ind w:firstLine="540"/>
        <w:jc w:val="both"/>
      </w:pPr>
      <w:r>
        <w:t>4.3.2. Муниципальный служащий,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A42883" w:rsidRDefault="00A42883">
      <w:pPr>
        <w:pStyle w:val="ConsPlusNormal"/>
        <w:spacing w:before="220"/>
        <w:ind w:firstLine="540"/>
        <w:jc w:val="both"/>
      </w:pPr>
      <w:r>
        <w:t>Муниципальный служащий, ответственный за ведение общего делопроизводства,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w:t>
      </w:r>
    </w:p>
    <w:p w:rsidR="00A42883" w:rsidRDefault="00A42883">
      <w:pPr>
        <w:pStyle w:val="ConsPlusNormal"/>
        <w:spacing w:before="220"/>
        <w:ind w:firstLine="540"/>
        <w:jc w:val="both"/>
      </w:pPr>
      <w:r>
        <w:t>Муниципальный служащий Отдела,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A42883" w:rsidRDefault="00A42883">
      <w:pPr>
        <w:pStyle w:val="ConsPlusNormal"/>
        <w:jc w:val="both"/>
      </w:pPr>
    </w:p>
    <w:p w:rsidR="00A42883" w:rsidRDefault="00A42883">
      <w:pPr>
        <w:pStyle w:val="ConsPlusTitle"/>
        <w:jc w:val="center"/>
        <w:outlineLvl w:val="2"/>
      </w:pPr>
      <w:r>
        <w:t>4.4. Требования к порядку и формам контроля</w:t>
      </w:r>
    </w:p>
    <w:p w:rsidR="00A42883" w:rsidRDefault="00A42883">
      <w:pPr>
        <w:pStyle w:val="ConsPlusTitle"/>
        <w:jc w:val="center"/>
      </w:pPr>
      <w:r>
        <w:t>за предоставлением муниципальной услуги, в том числе</w:t>
      </w:r>
    </w:p>
    <w:p w:rsidR="00A42883" w:rsidRDefault="00A42883">
      <w:pPr>
        <w:pStyle w:val="ConsPlusTitle"/>
        <w:jc w:val="center"/>
      </w:pPr>
      <w:r>
        <w:t>со стороны граждан, их объединений и организаций</w:t>
      </w:r>
    </w:p>
    <w:p w:rsidR="00A42883" w:rsidRDefault="00A42883">
      <w:pPr>
        <w:pStyle w:val="ConsPlusNormal"/>
        <w:jc w:val="both"/>
      </w:pPr>
    </w:p>
    <w:p w:rsidR="00A42883" w:rsidRDefault="00A42883">
      <w:pPr>
        <w:pStyle w:val="ConsPlusNormal"/>
        <w:ind w:firstLine="540"/>
        <w:jc w:val="both"/>
      </w:pPr>
      <w:r>
        <w:t>4.4.1.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ответственными за прием и подготовку документов, осуществляет председатель Комитета (лицо, исполняющее его обязанности).</w:t>
      </w:r>
    </w:p>
    <w:p w:rsidR="00A42883" w:rsidRDefault="00A42883">
      <w:pPr>
        <w:pStyle w:val="ConsPlusNormal"/>
        <w:spacing w:before="220"/>
        <w:ind w:firstLine="540"/>
        <w:jc w:val="both"/>
      </w:pPr>
      <w:r>
        <w:t>4.4.2.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города Мурманска или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A42883" w:rsidRDefault="00A42883">
      <w:pPr>
        <w:pStyle w:val="ConsPlusNormal"/>
        <w:jc w:val="both"/>
      </w:pPr>
    </w:p>
    <w:p w:rsidR="00A42883" w:rsidRDefault="00A42883">
      <w:pPr>
        <w:pStyle w:val="ConsPlusTitle"/>
        <w:jc w:val="center"/>
        <w:outlineLvl w:val="1"/>
      </w:pPr>
      <w:r>
        <w:t>5. Досудебный (внесудебный) порядок обжалования решений</w:t>
      </w:r>
    </w:p>
    <w:p w:rsidR="00A42883" w:rsidRDefault="00A42883">
      <w:pPr>
        <w:pStyle w:val="ConsPlusTitle"/>
        <w:jc w:val="center"/>
      </w:pPr>
      <w:r>
        <w:t>и действий (бездействия) Комитета, а также должностных лиц</w:t>
      </w:r>
    </w:p>
    <w:p w:rsidR="00A42883" w:rsidRDefault="00A42883">
      <w:pPr>
        <w:pStyle w:val="ConsPlusTitle"/>
        <w:jc w:val="center"/>
      </w:pPr>
      <w:r>
        <w:t>или муниципальных служащих Комитета</w:t>
      </w:r>
    </w:p>
    <w:p w:rsidR="00A42883" w:rsidRDefault="00A42883">
      <w:pPr>
        <w:pStyle w:val="ConsPlusNormal"/>
        <w:jc w:val="both"/>
      </w:pPr>
    </w:p>
    <w:p w:rsidR="00A42883" w:rsidRDefault="00A42883">
      <w:pPr>
        <w:pStyle w:val="ConsPlusNormal"/>
        <w:ind w:firstLine="540"/>
        <w:jc w:val="both"/>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42883" w:rsidRDefault="00A42883">
      <w:pPr>
        <w:pStyle w:val="ConsPlusNormal"/>
        <w:spacing w:before="220"/>
        <w:ind w:firstLine="540"/>
        <w:jc w:val="both"/>
      </w:pPr>
      <w:r>
        <w:lastRenderedPageBreak/>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w:t>
      </w:r>
    </w:p>
    <w:p w:rsidR="00A42883" w:rsidRDefault="00A42883">
      <w:pPr>
        <w:pStyle w:val="ConsPlusNormal"/>
        <w:spacing w:before="220"/>
        <w:ind w:firstLine="540"/>
        <w:jc w:val="both"/>
      </w:pPr>
      <w:r>
        <w:t>5.1.2. Заявитель может обратиться с жалобой, в том числе в следующих случаях:</w:t>
      </w:r>
    </w:p>
    <w:p w:rsidR="00A42883" w:rsidRDefault="00A42883">
      <w:pPr>
        <w:pStyle w:val="ConsPlusNormal"/>
        <w:spacing w:before="220"/>
        <w:ind w:firstLine="540"/>
        <w:jc w:val="both"/>
      </w:pPr>
      <w:r>
        <w:t>а) нарушение срока регистрации заявления, комплексного запроса;</w:t>
      </w:r>
    </w:p>
    <w:p w:rsidR="00A42883" w:rsidRDefault="00A42883">
      <w:pPr>
        <w:pStyle w:val="ConsPlusNormal"/>
        <w:spacing w:before="220"/>
        <w:ind w:firstLine="540"/>
        <w:jc w:val="both"/>
      </w:pPr>
      <w:r>
        <w:t>б) нарушение срока предоставления муниципальной услуги;</w:t>
      </w:r>
    </w:p>
    <w:p w:rsidR="00A42883" w:rsidRDefault="00A42883">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A42883" w:rsidRDefault="00A42883">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A42883" w:rsidRDefault="00A42883">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A42883" w:rsidRDefault="00A42883">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A42883" w:rsidRDefault="00A42883">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2883" w:rsidRDefault="00A42883">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A42883" w:rsidRDefault="00A42883">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A42883" w:rsidRDefault="00A42883">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history="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ГОБУ "МФЦ МО", его работников возможно в случае, если на ГОБУ "МФЦ МО" возложена функция по предоставлению муниципальной услуги в полном объеме в порядке, определенном </w:t>
      </w:r>
      <w:hyperlink r:id="rId33" w:history="1">
        <w:r>
          <w:rPr>
            <w:color w:val="0000FF"/>
          </w:rPr>
          <w:t>частью 1.3 статьи 16</w:t>
        </w:r>
      </w:hyperlink>
      <w:r>
        <w:t xml:space="preserve"> Федерального закона от 27.07.2010 N 210-ФЗ.</w:t>
      </w:r>
    </w:p>
    <w:p w:rsidR="00A42883" w:rsidRDefault="00A42883">
      <w:pPr>
        <w:pStyle w:val="ConsPlusNormal"/>
        <w:spacing w:before="220"/>
        <w:ind w:firstLine="540"/>
        <w:jc w:val="both"/>
      </w:pPr>
      <w:r>
        <w:t>5.1.3. Жалоба должна содержать:</w:t>
      </w:r>
    </w:p>
    <w:p w:rsidR="00A42883" w:rsidRDefault="00A42883">
      <w:pPr>
        <w:pStyle w:val="ConsPlusNormal"/>
        <w:spacing w:before="220"/>
        <w:ind w:firstLine="540"/>
        <w:jc w:val="both"/>
      </w:pPr>
      <w: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A42883" w:rsidRDefault="00A42883">
      <w:pPr>
        <w:pStyle w:val="ConsPlusNormal"/>
        <w:spacing w:before="220"/>
        <w:ind w:firstLine="540"/>
        <w:jc w:val="both"/>
      </w:pPr>
      <w: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2883" w:rsidRDefault="00A42883">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муниципальной услугу;</w:t>
      </w:r>
    </w:p>
    <w:p w:rsidR="00A42883" w:rsidRDefault="00A42883">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муниципальной услугу, многофункционального центра, его руководителя и (или)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42883" w:rsidRDefault="00A42883">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42883" w:rsidRDefault="00A42883">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A42883" w:rsidRDefault="00A42883">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42883" w:rsidRDefault="00A42883">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42883" w:rsidRDefault="00A42883">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42883" w:rsidRDefault="00A42883">
      <w:pPr>
        <w:pStyle w:val="ConsPlusNormal"/>
        <w:spacing w:before="220"/>
        <w:ind w:firstLine="540"/>
        <w:jc w:val="both"/>
      </w:pPr>
      <w:r>
        <w:t>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2883" w:rsidRDefault="00A42883">
      <w:pPr>
        <w:pStyle w:val="ConsPlusNormal"/>
        <w:spacing w:before="220"/>
        <w:ind w:firstLine="540"/>
        <w:jc w:val="both"/>
      </w:pPr>
      <w:r>
        <w:t xml:space="preserve">5.1.6. По результатам рассмотрения жалобы в соответствии с </w:t>
      </w:r>
      <w:hyperlink r:id="rId34" w:history="1">
        <w:r>
          <w:rPr>
            <w:color w:val="0000FF"/>
          </w:rPr>
          <w:t>частью 7 статьи 11.2</w:t>
        </w:r>
      </w:hyperlink>
      <w:r>
        <w:t xml:space="preserve"> Федерального закона от 27.07.2010 N 210-ФЗ принимается одно из следующих решений:</w:t>
      </w:r>
    </w:p>
    <w:p w:rsidR="00A42883" w:rsidRDefault="00A42883">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A42883" w:rsidRDefault="00A42883">
      <w:pPr>
        <w:pStyle w:val="ConsPlusNormal"/>
        <w:spacing w:before="220"/>
        <w:ind w:firstLine="540"/>
        <w:jc w:val="both"/>
      </w:pPr>
      <w:r>
        <w:t>2) в удовлетворении жалобы отказывается.</w:t>
      </w:r>
    </w:p>
    <w:p w:rsidR="00A42883" w:rsidRDefault="00A42883">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A42883" w:rsidRDefault="00A42883">
      <w:pPr>
        <w:pStyle w:val="ConsPlusNormal"/>
        <w:spacing w:before="220"/>
        <w:ind w:firstLine="540"/>
        <w:jc w:val="both"/>
      </w:pPr>
      <w:r>
        <w:lastRenderedPageBreak/>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A42883" w:rsidRDefault="00A42883">
      <w:pPr>
        <w:pStyle w:val="ConsPlusNormal"/>
        <w:spacing w:before="220"/>
        <w:ind w:firstLine="540"/>
        <w:jc w:val="both"/>
      </w:pPr>
      <w:r>
        <w:t>5.1.8. В ответе по результатам рассмотрения жалобы указываются:</w:t>
      </w:r>
    </w:p>
    <w:p w:rsidR="00A42883" w:rsidRDefault="00A42883">
      <w:pPr>
        <w:pStyle w:val="ConsPlusNormal"/>
        <w:spacing w:before="220"/>
        <w:ind w:firstLine="540"/>
        <w:jc w:val="both"/>
      </w:pPr>
      <w:r>
        <w:t>а) наименование органа, предоставляющего муниципальной услугу, рассмотревшего жалобу, должность, фамилия, имя, отчество (последнее - при наличии) его должностного лица, принявшего решение по жалобе;</w:t>
      </w:r>
    </w:p>
    <w:p w:rsidR="00A42883" w:rsidRDefault="00A42883">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A42883" w:rsidRDefault="00A42883">
      <w:pPr>
        <w:pStyle w:val="ConsPlusNormal"/>
        <w:spacing w:before="220"/>
        <w:ind w:firstLine="540"/>
        <w:jc w:val="both"/>
      </w:pPr>
      <w:r>
        <w:t>в) фамилия, имя, отчество (последнее - при наличии) или наименование Заявителя;</w:t>
      </w:r>
    </w:p>
    <w:p w:rsidR="00A42883" w:rsidRDefault="00A42883">
      <w:pPr>
        <w:pStyle w:val="ConsPlusNormal"/>
        <w:spacing w:before="220"/>
        <w:ind w:firstLine="540"/>
        <w:jc w:val="both"/>
      </w:pPr>
      <w:r>
        <w:t>г) основания для принятия решения по жалобе;</w:t>
      </w:r>
    </w:p>
    <w:p w:rsidR="00A42883" w:rsidRDefault="00A42883">
      <w:pPr>
        <w:pStyle w:val="ConsPlusNormal"/>
        <w:spacing w:before="220"/>
        <w:ind w:firstLine="540"/>
        <w:jc w:val="both"/>
      </w:pPr>
      <w:r>
        <w:t>д) принятое по жалобе решение;</w:t>
      </w:r>
    </w:p>
    <w:p w:rsidR="00A42883" w:rsidRDefault="00A42883">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2883" w:rsidRDefault="00A42883">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42883" w:rsidRDefault="00A42883">
      <w:pPr>
        <w:pStyle w:val="ConsPlusNormal"/>
        <w:spacing w:before="220"/>
        <w:ind w:firstLine="540"/>
        <w:jc w:val="both"/>
      </w:pPr>
      <w:r>
        <w:t>5.1.9. Комитет отказывает в удовлетворении жалобы в следующих случаях:</w:t>
      </w:r>
    </w:p>
    <w:p w:rsidR="00A42883" w:rsidRDefault="00A42883">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A42883" w:rsidRDefault="00A42883">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A42883" w:rsidRDefault="00A42883">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A42883" w:rsidRDefault="00A42883">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A42883" w:rsidRDefault="00A42883">
      <w:pPr>
        <w:pStyle w:val="ConsPlusNormal"/>
        <w:spacing w:before="220"/>
        <w:ind w:firstLine="540"/>
        <w:jc w:val="both"/>
      </w:pPr>
      <w: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42883" w:rsidRDefault="00A42883">
      <w:pPr>
        <w:pStyle w:val="ConsPlusNormal"/>
        <w:spacing w:before="220"/>
        <w:ind w:firstLine="540"/>
        <w:jc w:val="both"/>
      </w:pPr>
      <w:r>
        <w:t>5.2.1. Прием жалоб осуществляется Комитетом, администрацией города Мурманска, ГОБУ "МФЦ МО", комитетом по развитию информационных технологий и связи Мурманской области.</w:t>
      </w:r>
    </w:p>
    <w:p w:rsidR="00A42883" w:rsidRDefault="00A42883">
      <w:pPr>
        <w:pStyle w:val="ConsPlusNormal"/>
        <w:spacing w:before="220"/>
        <w:ind w:firstLine="540"/>
        <w:jc w:val="both"/>
      </w:pPr>
      <w:r>
        <w:t>Жалоба может быть принята при личном приеме Заявителя или направлена:</w:t>
      </w:r>
    </w:p>
    <w:p w:rsidR="00A42883" w:rsidRDefault="00A42883">
      <w:pPr>
        <w:pStyle w:val="ConsPlusNormal"/>
        <w:spacing w:before="220"/>
        <w:ind w:firstLine="540"/>
        <w:jc w:val="both"/>
      </w:pPr>
      <w:r>
        <w:t>- по почте;</w:t>
      </w:r>
    </w:p>
    <w:p w:rsidR="00A42883" w:rsidRDefault="00A42883">
      <w:pPr>
        <w:pStyle w:val="ConsPlusNormal"/>
        <w:spacing w:before="220"/>
        <w:ind w:firstLine="540"/>
        <w:jc w:val="both"/>
      </w:pPr>
      <w:r>
        <w:lastRenderedPageBreak/>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w:t>
      </w:r>
    </w:p>
    <w:p w:rsidR="00A42883" w:rsidRDefault="00A42883">
      <w:pPr>
        <w:pStyle w:val="ConsPlusNormal"/>
        <w:spacing w:before="220"/>
        <w:ind w:firstLine="540"/>
        <w:jc w:val="both"/>
      </w:pPr>
      <w:r>
        <w:t>- через официальный сайт администрации города Мурманска;</w:t>
      </w:r>
    </w:p>
    <w:p w:rsidR="00A42883" w:rsidRDefault="00A42883">
      <w:pPr>
        <w:pStyle w:val="ConsPlusNormal"/>
        <w:spacing w:before="220"/>
        <w:ind w:firstLine="540"/>
        <w:jc w:val="both"/>
      </w:pPr>
      <w:r>
        <w:t>- через официальный сайт ГОБУ "МФЦ МО";</w:t>
      </w:r>
    </w:p>
    <w:p w:rsidR="00A42883" w:rsidRDefault="00A42883">
      <w:pPr>
        <w:pStyle w:val="ConsPlusNormal"/>
        <w:spacing w:before="220"/>
        <w:ind w:firstLine="540"/>
        <w:jc w:val="both"/>
      </w:pPr>
      <w:r>
        <w:t>- через официальный сайт комитета по развитию информационных технологий и связи Мурманской области;</w:t>
      </w:r>
    </w:p>
    <w:p w:rsidR="00A42883" w:rsidRDefault="00A42883">
      <w:pPr>
        <w:pStyle w:val="ConsPlusNormal"/>
        <w:spacing w:before="220"/>
        <w:ind w:firstLine="540"/>
        <w:jc w:val="both"/>
      </w:pPr>
      <w:r>
        <w:t>- посредством Единого портала.</w:t>
      </w:r>
    </w:p>
    <w:p w:rsidR="00A42883" w:rsidRDefault="00A42883">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A42883" w:rsidRDefault="00A42883">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A42883" w:rsidRDefault="00A42883">
      <w:pPr>
        <w:pStyle w:val="ConsPlusNormal"/>
        <w:spacing w:before="220"/>
        <w:ind w:firstLine="540"/>
        <w:jc w:val="both"/>
      </w:pPr>
      <w: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A42883" w:rsidRDefault="00A42883">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w:t>
      </w:r>
    </w:p>
    <w:p w:rsidR="00A42883" w:rsidRDefault="00A42883">
      <w:pPr>
        <w:pStyle w:val="ConsPlusNormal"/>
        <w:spacing w:before="220"/>
        <w:ind w:firstLine="540"/>
        <w:jc w:val="both"/>
      </w:pPr>
      <w:r>
        <w:t>Информацию о порядке подачи и рассмотрения жалобы можно получить следующими способами:</w:t>
      </w:r>
    </w:p>
    <w:p w:rsidR="00A42883" w:rsidRDefault="00A42883">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A42883" w:rsidRDefault="00A42883">
      <w:pPr>
        <w:pStyle w:val="ConsPlusNormal"/>
        <w:spacing w:before="220"/>
        <w:ind w:firstLine="540"/>
        <w:jc w:val="both"/>
      </w:pPr>
      <w:r>
        <w:t>- с использованием Единого портала;</w:t>
      </w:r>
    </w:p>
    <w:p w:rsidR="00A42883" w:rsidRDefault="00A42883">
      <w:pPr>
        <w:pStyle w:val="ConsPlusNormal"/>
        <w:spacing w:before="220"/>
        <w:ind w:firstLine="540"/>
        <w:jc w:val="both"/>
      </w:pPr>
      <w:r>
        <w:t>- на информационных стендах в местах предоставления муниципальной услуги;</w:t>
      </w:r>
    </w:p>
    <w:p w:rsidR="00A42883" w:rsidRDefault="00A42883">
      <w:pPr>
        <w:pStyle w:val="ConsPlusNormal"/>
        <w:spacing w:before="220"/>
        <w:ind w:firstLine="540"/>
        <w:jc w:val="both"/>
      </w:pPr>
      <w:r>
        <w:t>- посредством личного обращения (в т.ч. по телефону, по электронной почте, почтовой связью) в Комитет, ГОБУ "МФЦ МО".</w:t>
      </w:r>
    </w:p>
    <w:p w:rsidR="00A42883" w:rsidRDefault="00A42883">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муниципальной услугу, а также его должностных лиц.</w:t>
      </w:r>
    </w:p>
    <w:p w:rsidR="00A42883" w:rsidRDefault="00A42883">
      <w:pPr>
        <w:pStyle w:val="ConsPlusNormal"/>
        <w:spacing w:before="220"/>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A42883" w:rsidRDefault="00A42883">
      <w:pPr>
        <w:pStyle w:val="ConsPlusNormal"/>
        <w:spacing w:before="220"/>
        <w:ind w:firstLine="540"/>
        <w:jc w:val="both"/>
      </w:pPr>
      <w:r>
        <w:t xml:space="preserve">- Федеральным </w:t>
      </w:r>
      <w:hyperlink r:id="rId35" w:history="1">
        <w:r>
          <w:rPr>
            <w:color w:val="0000FF"/>
          </w:rPr>
          <w:t>законом</w:t>
        </w:r>
      </w:hyperlink>
      <w:r>
        <w:t xml:space="preserve"> от 27.07.2010 N 210-ФЗ;</w:t>
      </w:r>
    </w:p>
    <w:p w:rsidR="00A42883" w:rsidRDefault="00A42883">
      <w:pPr>
        <w:pStyle w:val="ConsPlusNormal"/>
        <w:spacing w:before="220"/>
        <w:ind w:firstLine="540"/>
        <w:jc w:val="both"/>
      </w:pPr>
      <w:r>
        <w:t xml:space="preserve">- </w:t>
      </w:r>
      <w:hyperlink r:id="rId36"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w:t>
      </w:r>
      <w:r>
        <w:lastRenderedPageBreak/>
        <w:t>служащих, подведомственных администрации города Мурманска учреждений и их должностных лиц, предоставляющих муниципальные услуги".</w:t>
      </w:r>
    </w:p>
    <w:p w:rsidR="00A42883" w:rsidRDefault="00A42883">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right"/>
        <w:outlineLvl w:val="1"/>
      </w:pPr>
      <w:r>
        <w:t>Приложение N 1</w:t>
      </w:r>
    </w:p>
    <w:p w:rsidR="00A42883" w:rsidRDefault="00A42883">
      <w:pPr>
        <w:pStyle w:val="ConsPlusNormal"/>
        <w:jc w:val="right"/>
      </w:pPr>
      <w:r>
        <w:t>к административному регламенту</w:t>
      </w:r>
    </w:p>
    <w:p w:rsidR="00A42883" w:rsidRDefault="00A42883">
      <w:pPr>
        <w:pStyle w:val="ConsPlusNormal"/>
        <w:jc w:val="both"/>
      </w:pPr>
    </w:p>
    <w:p w:rsidR="00A42883" w:rsidRDefault="00A42883">
      <w:pPr>
        <w:pStyle w:val="ConsPlusNonformat"/>
        <w:jc w:val="both"/>
      </w:pPr>
      <w:r>
        <w:t xml:space="preserve">                                                        Главе администрации</w:t>
      </w:r>
    </w:p>
    <w:p w:rsidR="00A42883" w:rsidRDefault="00A42883">
      <w:pPr>
        <w:pStyle w:val="ConsPlusNonformat"/>
        <w:jc w:val="both"/>
      </w:pPr>
      <w:r>
        <w:t xml:space="preserve">                                                        города Мурманска</w:t>
      </w:r>
    </w:p>
    <w:p w:rsidR="00A42883" w:rsidRDefault="00A42883">
      <w:pPr>
        <w:pStyle w:val="ConsPlusNormal"/>
        <w:jc w:val="both"/>
      </w:pPr>
    </w:p>
    <w:p w:rsidR="00A42883" w:rsidRDefault="00A42883">
      <w:pPr>
        <w:pStyle w:val="ConsPlusNormal"/>
        <w:jc w:val="center"/>
      </w:pPr>
      <w:bookmarkStart w:id="15" w:name="P449"/>
      <w:bookmarkEnd w:id="15"/>
      <w:r>
        <w:t>ХОДАТАЙСТВО</w:t>
      </w:r>
    </w:p>
    <w:p w:rsidR="00A42883" w:rsidRDefault="00A42883">
      <w:pPr>
        <w:pStyle w:val="ConsPlusNormal"/>
        <w:jc w:val="center"/>
      </w:pPr>
      <w:r>
        <w:t>О ПРЕДОСТАВЛЕНИИ СЛУЖЕБНОГО ЖИЛОГО ПОМЕЩЕНИЯ</w:t>
      </w:r>
    </w:p>
    <w:p w:rsidR="00A42883" w:rsidRDefault="00A42883">
      <w:pPr>
        <w:pStyle w:val="ConsPlusNormal"/>
        <w:jc w:val="both"/>
      </w:pPr>
    </w:p>
    <w:p w:rsidR="00A42883" w:rsidRDefault="00A42883">
      <w:pPr>
        <w:pStyle w:val="ConsPlusNormal"/>
        <w:ind w:firstLine="540"/>
        <w:jc w:val="both"/>
      </w:pPr>
      <w:r>
        <w:t>Прошу предоставить служебное жилое помещение, расположенное по адресу: __________________________ работнику учреждения (организации) (указывается Ф.И.О. гражданина, место работы или службы) и заключить с ним договор найма служебного жилого помещения.</w:t>
      </w:r>
    </w:p>
    <w:p w:rsidR="00A42883" w:rsidRDefault="00A42883">
      <w:pPr>
        <w:pStyle w:val="ConsPlusNormal"/>
        <w:spacing w:before="220"/>
        <w:ind w:firstLine="540"/>
        <w:jc w:val="both"/>
      </w:pPr>
      <w:r>
        <w:t>Приложение: 1. Заявление о предоставлении служебного жилого помещения на __ л. в ___ экз.</w:t>
      </w:r>
    </w:p>
    <w:p w:rsidR="00A42883" w:rsidRDefault="00A42883">
      <w:pPr>
        <w:pStyle w:val="ConsPlusNormal"/>
        <w:spacing w:before="220"/>
        <w:ind w:firstLine="540"/>
        <w:jc w:val="both"/>
      </w:pPr>
      <w:r>
        <w:t>2. Копии документов, удостоверяющих личность Заявителя и членов его семьи (копии паспортов, свидетельств о рождении детей) на ___ л. в ____ экз.;</w:t>
      </w:r>
    </w:p>
    <w:p w:rsidR="00A42883" w:rsidRDefault="00A42883">
      <w:pPr>
        <w:pStyle w:val="ConsPlusNormal"/>
        <w:spacing w:before="220"/>
        <w:ind w:firstLine="540"/>
        <w:jc w:val="both"/>
      </w:pPr>
      <w:r>
        <w:t>3. Копия свидетельства о заключении или расторжении брака) на __ л. в ___ экз.</w:t>
      </w:r>
    </w:p>
    <w:p w:rsidR="00A42883" w:rsidRDefault="00A42883">
      <w:pPr>
        <w:pStyle w:val="ConsPlusNormal"/>
        <w:spacing w:before="220"/>
        <w:ind w:firstLine="540"/>
        <w:jc w:val="both"/>
      </w:pPr>
      <w:r>
        <w:t>4. Список работников учреждения (организации) на предоставление жилой площади на ___ л. в ____ экз.</w:t>
      </w:r>
    </w:p>
    <w:p w:rsidR="00A42883" w:rsidRDefault="00A42883">
      <w:pPr>
        <w:pStyle w:val="ConsPlusNormal"/>
        <w:spacing w:before="220"/>
        <w:ind w:firstLine="540"/>
        <w:jc w:val="both"/>
      </w:pPr>
      <w:r>
        <w:t>5. Копия правового акта об отнесении жилого помещения к специализированному жилищному фонду (к служебным жилым помещениям) на ____ л. в ______ экз.</w:t>
      </w:r>
    </w:p>
    <w:p w:rsidR="00A42883" w:rsidRDefault="00A42883">
      <w:pPr>
        <w:pStyle w:val="ConsPlusNormal"/>
        <w:jc w:val="both"/>
      </w:pPr>
    </w:p>
    <w:p w:rsidR="00A42883" w:rsidRDefault="00A42883">
      <w:pPr>
        <w:pStyle w:val="ConsPlusNonformat"/>
        <w:jc w:val="both"/>
      </w:pPr>
      <w:r>
        <w:t>Руководитель учреждения (организации)                                Ф.И.О.</w:t>
      </w:r>
    </w:p>
    <w:p w:rsidR="00A42883" w:rsidRDefault="00A42883">
      <w:pPr>
        <w:pStyle w:val="ConsPlusNonformat"/>
        <w:jc w:val="both"/>
      </w:pPr>
      <w:r>
        <w:t>или уполномоченное лицо</w:t>
      </w:r>
    </w:p>
    <w:p w:rsidR="00A42883" w:rsidRDefault="00A42883">
      <w:pPr>
        <w:pStyle w:val="ConsPlusNormal"/>
        <w:jc w:val="both"/>
      </w:pPr>
    </w:p>
    <w:p w:rsidR="00A42883" w:rsidRDefault="00A42883">
      <w:pPr>
        <w:pStyle w:val="ConsPlusNormal"/>
        <w:ind w:firstLine="540"/>
        <w:jc w:val="both"/>
      </w:pPr>
      <w:r>
        <w:t>Ф.И.О. исполнителя, N телефона</w:t>
      </w: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right"/>
        <w:outlineLvl w:val="1"/>
      </w:pPr>
      <w:r>
        <w:t>Приложение N 2</w:t>
      </w:r>
    </w:p>
    <w:p w:rsidR="00A42883" w:rsidRDefault="00A42883">
      <w:pPr>
        <w:pStyle w:val="ConsPlusNormal"/>
        <w:jc w:val="right"/>
      </w:pPr>
      <w:r>
        <w:t>к административному регламенту</w:t>
      </w:r>
    </w:p>
    <w:p w:rsidR="00A42883" w:rsidRDefault="00A42883">
      <w:pPr>
        <w:pStyle w:val="ConsPlusNormal"/>
        <w:jc w:val="both"/>
      </w:pPr>
    </w:p>
    <w:p w:rsidR="00A42883" w:rsidRDefault="00A42883">
      <w:pPr>
        <w:pStyle w:val="ConsPlusNonformat"/>
        <w:jc w:val="both"/>
      </w:pPr>
      <w:r>
        <w:t xml:space="preserve">                                        Главе администрации</w:t>
      </w:r>
    </w:p>
    <w:p w:rsidR="00A42883" w:rsidRDefault="00A42883">
      <w:pPr>
        <w:pStyle w:val="ConsPlusNonformat"/>
        <w:jc w:val="both"/>
      </w:pPr>
      <w:r>
        <w:t xml:space="preserve">                                        города Мурманска</w:t>
      </w:r>
    </w:p>
    <w:p w:rsidR="00A42883" w:rsidRDefault="00A42883">
      <w:pPr>
        <w:pStyle w:val="ConsPlusNonformat"/>
        <w:jc w:val="both"/>
      </w:pPr>
      <w:r>
        <w:t xml:space="preserve">                                        ___________________________________</w:t>
      </w:r>
    </w:p>
    <w:p w:rsidR="00A42883" w:rsidRDefault="00A42883">
      <w:pPr>
        <w:pStyle w:val="ConsPlusNonformat"/>
        <w:jc w:val="both"/>
      </w:pPr>
      <w:r>
        <w:t xml:space="preserve">                                        от Ф.И.О. гражданина (работника</w:t>
      </w:r>
    </w:p>
    <w:p w:rsidR="00A42883" w:rsidRDefault="00A42883">
      <w:pPr>
        <w:pStyle w:val="ConsPlusNonformat"/>
        <w:jc w:val="both"/>
      </w:pPr>
      <w:r>
        <w:t xml:space="preserve">                                        учреждения, организации, служащего)</w:t>
      </w:r>
    </w:p>
    <w:p w:rsidR="00A42883" w:rsidRDefault="00A42883">
      <w:pPr>
        <w:pStyle w:val="ConsPlusNormal"/>
        <w:jc w:val="both"/>
      </w:pPr>
    </w:p>
    <w:p w:rsidR="00A42883" w:rsidRDefault="00A42883">
      <w:pPr>
        <w:pStyle w:val="ConsPlusNormal"/>
        <w:jc w:val="center"/>
      </w:pPr>
      <w:bookmarkStart w:id="16" w:name="P477"/>
      <w:bookmarkEnd w:id="16"/>
      <w:r>
        <w:lastRenderedPageBreak/>
        <w:t>ЗАЯВЛЕНИЕ</w:t>
      </w:r>
    </w:p>
    <w:p w:rsidR="00A42883" w:rsidRDefault="00A42883">
      <w:pPr>
        <w:pStyle w:val="ConsPlusNormal"/>
        <w:jc w:val="both"/>
      </w:pPr>
    </w:p>
    <w:p w:rsidR="00A42883" w:rsidRDefault="00A42883">
      <w:pPr>
        <w:pStyle w:val="ConsPlusNonformat"/>
        <w:jc w:val="both"/>
      </w:pPr>
      <w:r>
        <w:t xml:space="preserve">    Прошу  предоставить  мне  служебное  жилое  помещение, расположенное по</w:t>
      </w:r>
    </w:p>
    <w:p w:rsidR="00A42883" w:rsidRDefault="00A42883">
      <w:pPr>
        <w:pStyle w:val="ConsPlusNonformat"/>
        <w:jc w:val="both"/>
      </w:pPr>
      <w:r>
        <w:t>адресу: ______________________ для временного проживания на период трудовых</w:t>
      </w:r>
    </w:p>
    <w:p w:rsidR="00A42883" w:rsidRDefault="00A42883">
      <w:pPr>
        <w:pStyle w:val="ConsPlusNonformat"/>
        <w:jc w:val="both"/>
      </w:pPr>
      <w:r>
        <w:t>отношений (прохождения службы) и заключить со мной договор найма служебного</w:t>
      </w:r>
    </w:p>
    <w:p w:rsidR="00A42883" w:rsidRDefault="00A42883">
      <w:pPr>
        <w:pStyle w:val="ConsPlusNonformat"/>
        <w:jc w:val="both"/>
      </w:pPr>
      <w:r>
        <w:t>жилого помещения.</w:t>
      </w:r>
    </w:p>
    <w:p w:rsidR="00A42883" w:rsidRDefault="00A42883">
      <w:pPr>
        <w:pStyle w:val="ConsPlusNonformat"/>
        <w:jc w:val="both"/>
      </w:pPr>
      <w:r>
        <w:t xml:space="preserve">    Совместно со мной в жилое помещение вселяются члены семьи:</w:t>
      </w:r>
    </w:p>
    <w:p w:rsidR="00A42883" w:rsidRDefault="00A42883">
      <w:pPr>
        <w:pStyle w:val="ConsPlusNonformat"/>
        <w:jc w:val="both"/>
      </w:pPr>
      <w:r>
        <w:t>___________________________________________________________________________</w:t>
      </w:r>
    </w:p>
    <w:p w:rsidR="00A42883" w:rsidRDefault="00A42883">
      <w:pPr>
        <w:pStyle w:val="ConsPlusNonformat"/>
        <w:jc w:val="both"/>
      </w:pPr>
      <w:r>
        <w:t xml:space="preserve">                          Ф.И.О., дата рождения,</w:t>
      </w:r>
    </w:p>
    <w:p w:rsidR="00A42883" w:rsidRDefault="00A42883">
      <w:pPr>
        <w:pStyle w:val="ConsPlusNonformat"/>
        <w:jc w:val="both"/>
      </w:pPr>
      <w:r>
        <w:t>___________________________________________________________________________</w:t>
      </w:r>
    </w:p>
    <w:p w:rsidR="00A42883" w:rsidRDefault="00A42883">
      <w:pPr>
        <w:pStyle w:val="ConsPlusNonformat"/>
        <w:jc w:val="both"/>
      </w:pPr>
      <w:r>
        <w:t xml:space="preserve">    Согласен(а) с вводом моих персональных данных в электронную базу данных</w:t>
      </w:r>
    </w:p>
    <w:p w:rsidR="00A42883" w:rsidRDefault="00A42883">
      <w:pPr>
        <w:pStyle w:val="ConsPlusNonformat"/>
        <w:jc w:val="both"/>
      </w:pPr>
      <w:r>
        <w:t>администрации  города  Мурманска, включением их в ЕГИССО и использованием в</w:t>
      </w:r>
    </w:p>
    <w:p w:rsidR="00A42883" w:rsidRDefault="00A42883">
      <w:pPr>
        <w:pStyle w:val="ConsPlusNonformat"/>
        <w:jc w:val="both"/>
      </w:pPr>
      <w:r>
        <w:t xml:space="preserve">соответствии  с  требованиями Федерального </w:t>
      </w:r>
      <w:hyperlink r:id="rId37" w:history="1">
        <w:r>
          <w:rPr>
            <w:color w:val="0000FF"/>
          </w:rPr>
          <w:t>закона</w:t>
        </w:r>
      </w:hyperlink>
      <w:r>
        <w:t xml:space="preserve"> от 27.07.2006 N 152-ФЗ "О</w:t>
      </w:r>
    </w:p>
    <w:p w:rsidR="00A42883" w:rsidRDefault="00A42883">
      <w:pPr>
        <w:pStyle w:val="ConsPlusNonformat"/>
        <w:jc w:val="both"/>
      </w:pPr>
      <w:r>
        <w:t>персональных данных" (ст. 5, 6, 9, 13).</w:t>
      </w:r>
    </w:p>
    <w:p w:rsidR="00A42883" w:rsidRDefault="00A42883">
      <w:pPr>
        <w:pStyle w:val="ConsPlusNonformat"/>
        <w:jc w:val="both"/>
      </w:pPr>
    </w:p>
    <w:p w:rsidR="00A42883" w:rsidRDefault="00A42883">
      <w:pPr>
        <w:pStyle w:val="ConsPlusNonformat"/>
        <w:jc w:val="both"/>
      </w:pPr>
      <w:r>
        <w:t xml:space="preserve">        число                                       подпись</w:t>
      </w: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right"/>
        <w:outlineLvl w:val="1"/>
      </w:pPr>
      <w:r>
        <w:t>Приложение N 3</w:t>
      </w:r>
    </w:p>
    <w:p w:rsidR="00A42883" w:rsidRDefault="00A42883">
      <w:pPr>
        <w:pStyle w:val="ConsPlusNormal"/>
        <w:jc w:val="right"/>
      </w:pPr>
      <w:r>
        <w:t>к административному регламенту</w:t>
      </w:r>
    </w:p>
    <w:p w:rsidR="00A42883" w:rsidRDefault="00A42883">
      <w:pPr>
        <w:pStyle w:val="ConsPlusNormal"/>
        <w:jc w:val="both"/>
      </w:pPr>
    </w:p>
    <w:p w:rsidR="00A42883" w:rsidRDefault="00A42883">
      <w:pPr>
        <w:pStyle w:val="ConsPlusNormal"/>
        <w:jc w:val="center"/>
      </w:pPr>
      <w:bookmarkStart w:id="17" w:name="P501"/>
      <w:bookmarkEnd w:id="17"/>
      <w:r>
        <w:t>ДОГОВОР</w:t>
      </w:r>
    </w:p>
    <w:p w:rsidR="00A42883" w:rsidRDefault="00A42883">
      <w:pPr>
        <w:pStyle w:val="ConsPlusNormal"/>
        <w:jc w:val="center"/>
      </w:pPr>
      <w:r>
        <w:t>НАЙМА СЛУЖЕБНОГО ЖИЛОГО ПОМЕЩЕНИЯ N ____</w:t>
      </w:r>
    </w:p>
    <w:p w:rsidR="00A42883" w:rsidRDefault="00A42883">
      <w:pPr>
        <w:pStyle w:val="ConsPlusNormal"/>
        <w:jc w:val="both"/>
      </w:pPr>
    </w:p>
    <w:p w:rsidR="00A42883" w:rsidRDefault="00A42883">
      <w:pPr>
        <w:pStyle w:val="ConsPlusNonformat"/>
        <w:jc w:val="both"/>
      </w:pPr>
      <w:r>
        <w:t>г. Мурманск                                    "____" ____________ 20___ г.</w:t>
      </w:r>
    </w:p>
    <w:p w:rsidR="00A42883" w:rsidRDefault="00A42883">
      <w:pPr>
        <w:pStyle w:val="ConsPlusNonformat"/>
        <w:jc w:val="both"/>
      </w:pPr>
    </w:p>
    <w:p w:rsidR="00A42883" w:rsidRDefault="00A42883">
      <w:pPr>
        <w:pStyle w:val="ConsPlusNonformat"/>
        <w:jc w:val="both"/>
      </w:pPr>
      <w:r>
        <w:t xml:space="preserve">    Комитет  имущественных  отношений  города Мурманска в лице председателя</w:t>
      </w:r>
    </w:p>
    <w:p w:rsidR="00A42883" w:rsidRDefault="00A42883">
      <w:pPr>
        <w:pStyle w:val="ConsPlusNonformat"/>
        <w:jc w:val="both"/>
      </w:pPr>
      <w:r>
        <w:t>комитета   (Ф.И.О.),  действующего  от  имени  собственника  муниципального</w:t>
      </w:r>
    </w:p>
    <w:p w:rsidR="00A42883" w:rsidRDefault="00A42883">
      <w:pPr>
        <w:pStyle w:val="ConsPlusNonformat"/>
        <w:jc w:val="both"/>
      </w:pPr>
      <w:r>
        <w:t>имущества   муниципального   образования   город   Мурманск   на  основании</w:t>
      </w:r>
    </w:p>
    <w:p w:rsidR="00A42883" w:rsidRDefault="00A42883">
      <w:pPr>
        <w:pStyle w:val="ConsPlusNonformat"/>
        <w:jc w:val="both"/>
      </w:pPr>
      <w:hyperlink r:id="rId38" w:history="1">
        <w:r>
          <w:rPr>
            <w:color w:val="0000FF"/>
          </w:rPr>
          <w:t>постановления</w:t>
        </w:r>
      </w:hyperlink>
      <w:r>
        <w:t xml:space="preserve">  администрации  города  Мурманска  от  04.09.2013  N  2270 "О</w:t>
      </w:r>
    </w:p>
    <w:p w:rsidR="00A42883" w:rsidRDefault="00A42883">
      <w:pPr>
        <w:pStyle w:val="ConsPlusNonformat"/>
        <w:jc w:val="both"/>
      </w:pPr>
      <w:r>
        <w:t>назначении  уполномоченного  лица по заключению договоров социального найма</w:t>
      </w:r>
    </w:p>
    <w:p w:rsidR="00A42883" w:rsidRDefault="00A42883">
      <w:pPr>
        <w:pStyle w:val="ConsPlusNonformat"/>
        <w:jc w:val="both"/>
      </w:pPr>
      <w:r>
        <w:t>жилых  помещений  и  договоров  найма  специализированных жилых помещений",</w:t>
      </w:r>
    </w:p>
    <w:p w:rsidR="00A42883" w:rsidRDefault="00A42883">
      <w:pPr>
        <w:pStyle w:val="ConsPlusNonformat"/>
        <w:jc w:val="both"/>
      </w:pPr>
      <w:r>
        <w:t>именуемый в дальнейшем Наймодатель, с одной стороны, гражданин(ка)</w:t>
      </w:r>
    </w:p>
    <w:p w:rsidR="00A42883" w:rsidRDefault="00A42883">
      <w:pPr>
        <w:pStyle w:val="ConsPlusNonformat"/>
        <w:jc w:val="both"/>
      </w:pPr>
      <w:r>
        <w:t>___________________________________________________________________________</w:t>
      </w:r>
    </w:p>
    <w:p w:rsidR="00A42883" w:rsidRDefault="00A42883">
      <w:pPr>
        <w:pStyle w:val="ConsPlusNonformat"/>
        <w:jc w:val="both"/>
      </w:pPr>
      <w:r>
        <w:t xml:space="preserve">                                  Ф.И.О.,</w:t>
      </w:r>
    </w:p>
    <w:p w:rsidR="00A42883" w:rsidRDefault="00A42883">
      <w:pPr>
        <w:pStyle w:val="ConsPlusNonformat"/>
        <w:jc w:val="both"/>
      </w:pPr>
      <w:r>
        <w:t>именуемый   в   дальнейшем  Наниматель,  с  другой  стороны,  на  основании</w:t>
      </w:r>
    </w:p>
    <w:p w:rsidR="00A42883" w:rsidRDefault="00A42883">
      <w:pPr>
        <w:pStyle w:val="ConsPlusNonformat"/>
        <w:jc w:val="both"/>
      </w:pPr>
      <w:r>
        <w:t>постановления администрации города Мурманска от _____________ N ________ "О</w:t>
      </w:r>
    </w:p>
    <w:p w:rsidR="00A42883" w:rsidRDefault="00A42883">
      <w:pPr>
        <w:pStyle w:val="ConsPlusNonformat"/>
        <w:jc w:val="both"/>
      </w:pPr>
      <w:r>
        <w:t>предоставлении  служебного  жилого  помещения в специализированном жилищном</w:t>
      </w:r>
    </w:p>
    <w:p w:rsidR="00A42883" w:rsidRDefault="00A42883">
      <w:pPr>
        <w:pStyle w:val="ConsPlusNonformat"/>
        <w:jc w:val="both"/>
      </w:pPr>
      <w:r>
        <w:t>фонде Ф.И.О. (гражданина)" заключили настоящий Договор о нижеследующем.</w:t>
      </w:r>
    </w:p>
    <w:p w:rsidR="00A42883" w:rsidRDefault="00A42883">
      <w:pPr>
        <w:pStyle w:val="ConsPlusNormal"/>
        <w:jc w:val="both"/>
      </w:pPr>
    </w:p>
    <w:p w:rsidR="00A42883" w:rsidRDefault="00A42883">
      <w:pPr>
        <w:pStyle w:val="ConsPlusNormal"/>
        <w:jc w:val="center"/>
        <w:outlineLvl w:val="2"/>
      </w:pPr>
      <w:r>
        <w:t>I. Предмет Договора</w:t>
      </w:r>
    </w:p>
    <w:p w:rsidR="00A42883" w:rsidRDefault="00A42883">
      <w:pPr>
        <w:pStyle w:val="ConsPlusNormal"/>
        <w:jc w:val="both"/>
      </w:pPr>
    </w:p>
    <w:p w:rsidR="00A42883" w:rsidRDefault="00A42883">
      <w:pPr>
        <w:pStyle w:val="ConsPlusNormal"/>
        <w:ind w:firstLine="540"/>
        <w:jc w:val="both"/>
      </w:pPr>
      <w:r>
        <w:t xml:space="preserve">1. Наймодатель передает Нанимателю и членам его семьи за плату во владение и пользование жилое помещение, находящееся в муниципальной собственности (внесено в реестр муниципальной собственности города Мурманска </w:t>
      </w:r>
      <w:hyperlink r:id="rId39" w:history="1">
        <w:r>
          <w:rPr>
            <w:color w:val="0000FF"/>
          </w:rPr>
          <w:t>решением</w:t>
        </w:r>
      </w:hyperlink>
      <w:r>
        <w:t xml:space="preserve"> Мурманского городского Совета от 30.05.2005 N 9-104, реестровый номер ____________, состоящее из ___________ квартиры общей площадью - ______ кв. м, в том числе жилой - _______ кв. м, расположенное по адресу:</w:t>
      </w:r>
    </w:p>
    <w:p w:rsidR="00A42883" w:rsidRDefault="00A42883">
      <w:pPr>
        <w:pStyle w:val="ConsPlusNormal"/>
        <w:spacing w:before="220"/>
        <w:ind w:firstLine="540"/>
        <w:jc w:val="both"/>
      </w:pPr>
      <w:r>
        <w:t>г. Мурманск, ул. ____________, д. ____, кв. _______</w:t>
      </w:r>
    </w:p>
    <w:p w:rsidR="00A42883" w:rsidRDefault="00A42883">
      <w:pPr>
        <w:pStyle w:val="ConsPlusNormal"/>
        <w:spacing w:before="220"/>
        <w:ind w:firstLine="540"/>
        <w:jc w:val="both"/>
      </w:pPr>
      <w:r>
        <w:t>для временного проживания в нем (с регистрацией по месту жительства).</w:t>
      </w:r>
    </w:p>
    <w:p w:rsidR="00A42883" w:rsidRDefault="00A42883">
      <w:pPr>
        <w:pStyle w:val="ConsPlusNormal"/>
        <w:spacing w:before="220"/>
        <w:ind w:firstLine="540"/>
        <w:jc w:val="both"/>
      </w:pPr>
      <w:r>
        <w:t>2. Жилое помещение предоставляется в связи с (трудовыми отношениями) прохождением военной службы.</w:t>
      </w:r>
    </w:p>
    <w:p w:rsidR="00A42883" w:rsidRDefault="00A42883">
      <w:pPr>
        <w:pStyle w:val="ConsPlusNormal"/>
        <w:spacing w:before="220"/>
        <w:ind w:firstLine="540"/>
        <w:jc w:val="both"/>
      </w:pPr>
      <w:r>
        <w:t xml:space="preserve">3. Характеристика предоставляемого жилого помещения, его технического состояния, а </w:t>
      </w:r>
      <w:r>
        <w:lastRenderedPageBreak/>
        <w:t>также санитарно-технического и иного оборудования, находящегося в нем, содержится в техническом паспорте жилого помещения.</w:t>
      </w:r>
    </w:p>
    <w:p w:rsidR="00A42883" w:rsidRDefault="00A42883">
      <w:pPr>
        <w:pStyle w:val="ConsPlusNormal"/>
        <w:spacing w:before="220"/>
        <w:ind w:firstLine="540"/>
        <w:jc w:val="both"/>
      </w:pPr>
      <w:r>
        <w:t>4. Совместно с Нанимателем в жилое помещение вселяются члены его семьи: Ф.И.О. - степень родства.</w:t>
      </w:r>
    </w:p>
    <w:p w:rsidR="00A42883" w:rsidRDefault="00A42883">
      <w:pPr>
        <w:pStyle w:val="ConsPlusNormal"/>
        <w:spacing w:before="220"/>
        <w:ind w:firstLine="540"/>
        <w:jc w:val="both"/>
      </w:pPr>
      <w:r>
        <w:t>5. Настоящий Договор заключается на период (трудовых отношений) прохождения военной службы.</w:t>
      </w:r>
    </w:p>
    <w:p w:rsidR="00A42883" w:rsidRDefault="00A42883">
      <w:pPr>
        <w:pStyle w:val="ConsPlusNormal"/>
        <w:jc w:val="both"/>
      </w:pPr>
    </w:p>
    <w:p w:rsidR="00A42883" w:rsidRDefault="00A42883">
      <w:pPr>
        <w:pStyle w:val="ConsPlusNormal"/>
        <w:jc w:val="center"/>
        <w:outlineLvl w:val="2"/>
      </w:pPr>
      <w:r>
        <w:t>II. Права и обязанности Нанимателя и членов его семьи</w:t>
      </w:r>
    </w:p>
    <w:p w:rsidR="00A42883" w:rsidRDefault="00A42883">
      <w:pPr>
        <w:pStyle w:val="ConsPlusNormal"/>
        <w:jc w:val="both"/>
      </w:pPr>
    </w:p>
    <w:p w:rsidR="00A42883" w:rsidRDefault="00A42883">
      <w:pPr>
        <w:pStyle w:val="ConsPlusNormal"/>
        <w:ind w:firstLine="540"/>
        <w:jc w:val="both"/>
      </w:pPr>
      <w:r>
        <w:t>1. Наниматель имеет право:</w:t>
      </w:r>
    </w:p>
    <w:p w:rsidR="00A42883" w:rsidRDefault="00A42883">
      <w:pPr>
        <w:pStyle w:val="ConsPlusNormal"/>
        <w:spacing w:before="220"/>
        <w:ind w:firstLine="540"/>
        <w:jc w:val="both"/>
      </w:pPr>
      <w:r>
        <w:t>1) на использование жилого помещения для проживания, в том числе с членами семьи;</w:t>
      </w:r>
    </w:p>
    <w:p w:rsidR="00A42883" w:rsidRDefault="00A42883">
      <w:pPr>
        <w:pStyle w:val="ConsPlusNormal"/>
        <w:spacing w:before="220"/>
        <w:ind w:firstLine="540"/>
        <w:jc w:val="both"/>
      </w:pPr>
      <w:r>
        <w:t>2) на пользование общим имуществом в многоквартирном доме</w:t>
      </w:r>
    </w:p>
    <w:p w:rsidR="00A42883" w:rsidRDefault="00A42883">
      <w:pPr>
        <w:pStyle w:val="ConsPlusNormal"/>
        <w:spacing w:before="220"/>
        <w:ind w:firstLine="540"/>
        <w:jc w:val="both"/>
      </w:pPr>
      <w:r>
        <w:t xml:space="preserve">3) на неприкосновенность жилища и недопустимость произвольного лишения жилого помещения. Никто не вправе проникать в служебное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Жилищным </w:t>
      </w:r>
      <w:hyperlink r:id="rId40" w:history="1">
        <w:r>
          <w:rPr>
            <w:color w:val="0000FF"/>
          </w:rPr>
          <w:t>кодексом</w:t>
        </w:r>
      </w:hyperlink>
      <w:r>
        <w:t xml:space="preserve"> Российской Федерации и другими федеральными законами;</w:t>
      </w:r>
    </w:p>
    <w:p w:rsidR="00A42883" w:rsidRDefault="00A42883">
      <w:pPr>
        <w:pStyle w:val="ConsPlusNormal"/>
        <w:spacing w:before="220"/>
        <w:ind w:firstLine="540"/>
        <w:jc w:val="both"/>
      </w:pPr>
      <w:r>
        <w:t>4) на расторжение в любое время настоящего Договора;</w:t>
      </w:r>
    </w:p>
    <w:p w:rsidR="00A42883" w:rsidRDefault="00A42883">
      <w:pPr>
        <w:pStyle w:val="ConsPlusNormal"/>
        <w:spacing w:before="220"/>
        <w:ind w:firstLine="540"/>
        <w:jc w:val="both"/>
      </w:pPr>
      <w:r>
        <w:t>5) на сохранение права пользования служебным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A42883" w:rsidRDefault="00A42883">
      <w:pPr>
        <w:pStyle w:val="ConsPlusNormal"/>
        <w:spacing w:before="220"/>
        <w:ind w:firstLine="540"/>
        <w:jc w:val="both"/>
      </w:pPr>
      <w:r>
        <w:t xml:space="preserve">6) на получение субсидий на оплату жилого помещения и коммунальных услуг в порядке и на условиях, установленных </w:t>
      </w:r>
      <w:hyperlink r:id="rId41" w:history="1">
        <w:r>
          <w:rPr>
            <w:color w:val="0000FF"/>
          </w:rPr>
          <w:t>статьей 159</w:t>
        </w:r>
      </w:hyperlink>
      <w:r>
        <w:t xml:space="preserve"> Жилищного кодекса Российской Федерации.</w:t>
      </w:r>
    </w:p>
    <w:p w:rsidR="00A42883" w:rsidRDefault="00A42883">
      <w:pPr>
        <w:pStyle w:val="ConsPlusNormal"/>
        <w:spacing w:before="220"/>
        <w:ind w:firstLine="540"/>
        <w:jc w:val="both"/>
      </w:pPr>
      <w:r>
        <w:t>Наниматель может иметь иные права, предусмотренные законодательством.</w:t>
      </w:r>
    </w:p>
    <w:p w:rsidR="00A42883" w:rsidRDefault="00A42883">
      <w:pPr>
        <w:pStyle w:val="ConsPlusNormal"/>
        <w:spacing w:before="220"/>
        <w:ind w:firstLine="540"/>
        <w:jc w:val="both"/>
      </w:pPr>
      <w:r>
        <w:t>2. Наниматель обязан:</w:t>
      </w:r>
    </w:p>
    <w:p w:rsidR="00A42883" w:rsidRDefault="00A42883">
      <w:pPr>
        <w:pStyle w:val="ConsPlusNormal"/>
        <w:spacing w:before="220"/>
        <w:ind w:firstLine="540"/>
        <w:jc w:val="both"/>
      </w:pPr>
      <w:r>
        <w:t xml:space="preserve">1) использовать жилое помещение по назначению и в пределах, установленных Жилищным </w:t>
      </w:r>
      <w:hyperlink r:id="rId42" w:history="1">
        <w:r>
          <w:rPr>
            <w:color w:val="0000FF"/>
          </w:rPr>
          <w:t>кодексом</w:t>
        </w:r>
      </w:hyperlink>
      <w:r>
        <w:t xml:space="preserve"> Российской Федерации;</w:t>
      </w:r>
    </w:p>
    <w:p w:rsidR="00A42883" w:rsidRDefault="00A42883">
      <w:pPr>
        <w:pStyle w:val="ConsPlusNormal"/>
        <w:spacing w:before="220"/>
        <w:ind w:firstLine="540"/>
        <w:jc w:val="both"/>
      </w:pPr>
      <w:r>
        <w:t>2) соблюдать правила пользования жилым помещением;</w:t>
      </w:r>
    </w:p>
    <w:p w:rsidR="00A42883" w:rsidRDefault="00A42883">
      <w:pPr>
        <w:pStyle w:val="ConsPlusNormal"/>
        <w:spacing w:before="220"/>
        <w:ind w:firstLine="540"/>
        <w:jc w:val="both"/>
      </w:pPr>
      <w:r>
        <w:t>3) обеспечивать сохранность жилого помещения;</w:t>
      </w:r>
    </w:p>
    <w:p w:rsidR="00A42883" w:rsidRDefault="00A42883">
      <w:pPr>
        <w:pStyle w:val="ConsPlusNormal"/>
        <w:spacing w:before="220"/>
        <w:ind w:firstLine="540"/>
        <w:jc w:val="both"/>
      </w:pPr>
      <w:r>
        <w:t>4) поддерживать в надлежащем состоянии жилое помещение. Самовольное переустройство или перепланировка жилого помещения не допускается;</w:t>
      </w:r>
    </w:p>
    <w:p w:rsidR="00A42883" w:rsidRDefault="00A42883">
      <w:pPr>
        <w:pStyle w:val="ConsPlusNormal"/>
        <w:spacing w:before="220"/>
        <w:ind w:firstLine="540"/>
        <w:jc w:val="both"/>
      </w:pPr>
      <w:r>
        <w:t>5) проводить текущий ремонт жилого помещения;</w:t>
      </w:r>
    </w:p>
    <w:p w:rsidR="00A42883" w:rsidRDefault="00A42883">
      <w:pPr>
        <w:pStyle w:val="ConsPlusNormal"/>
        <w:spacing w:before="220"/>
        <w:ind w:firstLine="540"/>
        <w:jc w:val="both"/>
      </w:pPr>
      <w: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w:t>
      </w:r>
      <w:r>
        <w:lastRenderedPageBreak/>
        <w:t xml:space="preserve">установлены </w:t>
      </w:r>
      <w:hyperlink r:id="rId43" w:history="1">
        <w:r>
          <w:rPr>
            <w:color w:val="0000FF"/>
          </w:rPr>
          <w:t>статьей 155</w:t>
        </w:r>
      </w:hyperlink>
      <w:r>
        <w:t xml:space="preserve"> Жилищного кодекса Российской Федерации;</w:t>
      </w:r>
    </w:p>
    <w:p w:rsidR="00A42883" w:rsidRDefault="00A42883">
      <w:pPr>
        <w:pStyle w:val="ConsPlusNormal"/>
        <w:spacing w:before="220"/>
        <w:ind w:firstLine="540"/>
        <w:jc w:val="both"/>
      </w:pPr>
      <w:r>
        <w:t>7) переселяться на время капитального ремонта жилого дома с членами семьи в другое жилое помещение, предоставленное Наймодателем (когда ремонт не может быть произведен без выселения). В случае отказа Нанимателя и членов его семьи от переселения в это жилое помещение Наймодатель может потребовать переселения в судебном порядке;</w:t>
      </w:r>
    </w:p>
    <w:p w:rsidR="00A42883" w:rsidRDefault="00A42883">
      <w:pPr>
        <w:pStyle w:val="ConsPlusNormal"/>
        <w:spacing w:before="220"/>
        <w:ind w:firstLine="540"/>
        <w:jc w:val="both"/>
      </w:pPr>
      <w:r>
        <w:t>8)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A42883" w:rsidRDefault="00A42883">
      <w:pPr>
        <w:pStyle w:val="ConsPlusNormal"/>
        <w:spacing w:before="220"/>
        <w:ind w:firstLine="540"/>
        <w:jc w:val="both"/>
      </w:pPr>
      <w:r>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rsidR="00A42883" w:rsidRDefault="00A42883">
      <w:pPr>
        <w:pStyle w:val="ConsPlusNormal"/>
        <w:spacing w:before="220"/>
        <w:ind w:firstLine="540"/>
        <w:jc w:val="both"/>
      </w:pPr>
      <w: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A42883" w:rsidRDefault="00A42883">
      <w:pPr>
        <w:pStyle w:val="ConsPlusNormal"/>
        <w:spacing w:before="220"/>
        <w:ind w:firstLine="540"/>
        <w:jc w:val="both"/>
      </w:pPr>
      <w:r>
        <w:t>11) при освобождении жилого помещения сдать его в течение 3 дней Наймодателю в надлежащем состоянии, оплатить стоимость не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A42883" w:rsidRDefault="00A42883">
      <w:pPr>
        <w:pStyle w:val="ConsPlusNormal"/>
        <w:spacing w:before="220"/>
        <w:ind w:firstLine="540"/>
        <w:jc w:val="both"/>
      </w:pPr>
      <w:r>
        <w:t>12) при расторжении или прекращении настоящего Договора освободить жилое помещение, сняться с регистрационного учета. В случае отказа освободить жилое помещение Наниматель и члены его семьи подлежат выселению в судебном порядке.</w:t>
      </w:r>
    </w:p>
    <w:p w:rsidR="00A42883" w:rsidRDefault="00A42883">
      <w:pPr>
        <w:pStyle w:val="ConsPlusNormal"/>
        <w:spacing w:before="220"/>
        <w:ind w:firstLine="540"/>
        <w:jc w:val="both"/>
      </w:pPr>
      <w:r>
        <w:t>Наниматель несет иные обязанности, предусмотренные законодательством.</w:t>
      </w:r>
    </w:p>
    <w:p w:rsidR="00A42883" w:rsidRDefault="00A42883">
      <w:pPr>
        <w:pStyle w:val="ConsPlusNormal"/>
        <w:spacing w:before="220"/>
        <w:ind w:firstLine="540"/>
        <w:jc w:val="both"/>
      </w:pPr>
      <w:r>
        <w:t>3. Временное отсутствие Нанимателя и членов его семьи не влечет изменение их прав и обязанностей по настоящему Договору.</w:t>
      </w:r>
    </w:p>
    <w:p w:rsidR="00A42883" w:rsidRDefault="00A42883">
      <w:pPr>
        <w:pStyle w:val="ConsPlusNormal"/>
        <w:spacing w:before="220"/>
        <w:ind w:firstLine="540"/>
        <w:jc w:val="both"/>
      </w:pPr>
      <w:r>
        <w:t>4. Наниматель не вправе осуществлять обмен жилого помещения, а также передавать его в поднаем.</w:t>
      </w:r>
    </w:p>
    <w:p w:rsidR="00A42883" w:rsidRDefault="00A42883">
      <w:pPr>
        <w:pStyle w:val="ConsPlusNormal"/>
        <w:spacing w:before="220"/>
        <w:ind w:firstLine="540"/>
        <w:jc w:val="both"/>
      </w:pPr>
      <w:r>
        <w:t>5. Члены семьи Нанимателя имеют право пользования жилым помещением наравне с Нанимателем, если иное не установлено соглашением между Нанимателем и членами его семьи.</w:t>
      </w:r>
    </w:p>
    <w:p w:rsidR="00A42883" w:rsidRDefault="00A42883">
      <w:pPr>
        <w:pStyle w:val="ConsPlusNormal"/>
        <w:spacing w:before="220"/>
        <w:ind w:firstLine="540"/>
        <w:jc w:val="both"/>
      </w:pPr>
      <w:r>
        <w:t>6. Члены семьи Нанимателя обязаны использовать служебное жилое помещение по назначению и обеспечивать его сохранность.</w:t>
      </w:r>
    </w:p>
    <w:p w:rsidR="00A42883" w:rsidRDefault="00A42883">
      <w:pPr>
        <w:pStyle w:val="ConsPlusNormal"/>
        <w:spacing w:before="220"/>
        <w:ind w:firstLine="540"/>
        <w:jc w:val="both"/>
      </w:pPr>
      <w:r>
        <w:t>7. Дееспособные члены семьи Нанимателя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В случае прекращения семейных отношений с Нанимателем право пользования жилым помещением за бывшими членами семьи не сохраняется, если иное не установлено соглашением между Нанимателем и бывшими членами его семьи.</w:t>
      </w:r>
    </w:p>
    <w:p w:rsidR="00A42883" w:rsidRDefault="00A42883">
      <w:pPr>
        <w:pStyle w:val="ConsPlusNormal"/>
        <w:jc w:val="both"/>
      </w:pPr>
    </w:p>
    <w:p w:rsidR="00A42883" w:rsidRDefault="00A42883">
      <w:pPr>
        <w:pStyle w:val="ConsPlusNormal"/>
        <w:jc w:val="center"/>
        <w:outlineLvl w:val="2"/>
      </w:pPr>
      <w:r>
        <w:t>III. Права и обязанности Наймодателя</w:t>
      </w:r>
    </w:p>
    <w:p w:rsidR="00A42883" w:rsidRDefault="00A42883">
      <w:pPr>
        <w:pStyle w:val="ConsPlusNormal"/>
        <w:jc w:val="both"/>
      </w:pPr>
    </w:p>
    <w:p w:rsidR="00A42883" w:rsidRDefault="00A42883">
      <w:pPr>
        <w:pStyle w:val="ConsPlusNormal"/>
        <w:ind w:firstLine="540"/>
        <w:jc w:val="both"/>
      </w:pPr>
      <w:r>
        <w:t>1. Наймодатель имеет право:</w:t>
      </w:r>
    </w:p>
    <w:p w:rsidR="00A42883" w:rsidRDefault="00A42883">
      <w:pPr>
        <w:pStyle w:val="ConsPlusNormal"/>
        <w:spacing w:before="220"/>
        <w:ind w:firstLine="540"/>
        <w:jc w:val="both"/>
      </w:pPr>
      <w:r>
        <w:t>1) требовать своевременного внесения платы за жилое помещение и коммунальные услуги;</w:t>
      </w:r>
    </w:p>
    <w:p w:rsidR="00A42883" w:rsidRDefault="00A42883">
      <w:pPr>
        <w:pStyle w:val="ConsPlusNormal"/>
        <w:spacing w:before="220"/>
        <w:ind w:firstLine="540"/>
        <w:jc w:val="both"/>
      </w:pPr>
      <w:r>
        <w:lastRenderedPageBreak/>
        <w:t>2) требовать расторжения настоящего Договора в случаях нарушения Нанимателем жилищного законодательства и условий настоящего Договора;</w:t>
      </w:r>
    </w:p>
    <w:p w:rsidR="00A42883" w:rsidRDefault="00A42883">
      <w:pPr>
        <w:pStyle w:val="ConsPlusNormal"/>
        <w:spacing w:before="220"/>
        <w:ind w:firstLine="540"/>
        <w:jc w:val="both"/>
      </w:pPr>
      <w:r>
        <w:t>3) принимать решение о приватизации жилого помещения.</w:t>
      </w:r>
    </w:p>
    <w:p w:rsidR="00A42883" w:rsidRDefault="00A42883">
      <w:pPr>
        <w:pStyle w:val="ConsPlusNormal"/>
        <w:spacing w:before="220"/>
        <w:ind w:firstLine="540"/>
        <w:jc w:val="both"/>
      </w:pPr>
      <w:r>
        <w:t>Наймодатель может иметь иные права, предусмотренные законодательством.</w:t>
      </w:r>
    </w:p>
    <w:p w:rsidR="00A42883" w:rsidRDefault="00A42883">
      <w:pPr>
        <w:pStyle w:val="ConsPlusNormal"/>
        <w:spacing w:before="220"/>
        <w:ind w:firstLine="540"/>
        <w:jc w:val="both"/>
      </w:pPr>
      <w:r>
        <w:t>2. Наймодатель обязан:</w:t>
      </w:r>
    </w:p>
    <w:p w:rsidR="00A42883" w:rsidRDefault="00A42883">
      <w:pPr>
        <w:pStyle w:val="ConsPlusNormal"/>
        <w:spacing w:before="220"/>
        <w:ind w:firstLine="540"/>
        <w:jc w:val="both"/>
      </w:pPr>
      <w: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A42883" w:rsidRDefault="00A42883">
      <w:pPr>
        <w:pStyle w:val="ConsPlusNormal"/>
        <w:spacing w:before="220"/>
        <w:ind w:firstLine="540"/>
        <w:jc w:val="both"/>
      </w:pPr>
      <w:r>
        <w:t>2) принимать участие в надлежащем содержании и ремонте общего имущества в многоквартирном доме, в котором находится жилое помещение;</w:t>
      </w:r>
    </w:p>
    <w:p w:rsidR="00A42883" w:rsidRDefault="00A42883">
      <w:pPr>
        <w:pStyle w:val="ConsPlusNormal"/>
        <w:spacing w:before="220"/>
        <w:ind w:firstLine="540"/>
        <w:jc w:val="both"/>
      </w:pPr>
      <w:r>
        <w:t>3) осуществлять капитальный ремонт жилого помещения;</w:t>
      </w:r>
    </w:p>
    <w:p w:rsidR="00A42883" w:rsidRDefault="00A42883">
      <w:pPr>
        <w:pStyle w:val="ConsPlusNormal"/>
        <w:spacing w:before="220"/>
        <w:ind w:firstLine="540"/>
        <w:jc w:val="both"/>
      </w:pPr>
      <w:r>
        <w:t>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A42883" w:rsidRDefault="00A42883">
      <w:pPr>
        <w:pStyle w:val="ConsPlusNormal"/>
        <w:spacing w:before="220"/>
        <w:ind w:firstLine="540"/>
        <w:jc w:val="both"/>
      </w:pPr>
      <w:r>
        <w:t>5) информировать Нанимателя о проведении капитального ремонта или реконструкции дома не позднее чем за 30 дней до начала работ;</w:t>
      </w:r>
    </w:p>
    <w:p w:rsidR="00A42883" w:rsidRDefault="00A42883">
      <w:pPr>
        <w:pStyle w:val="ConsPlusNormal"/>
        <w:spacing w:before="220"/>
        <w:ind w:firstLine="540"/>
        <w:jc w:val="both"/>
      </w:pPr>
      <w: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A42883" w:rsidRDefault="00A42883">
      <w:pPr>
        <w:pStyle w:val="ConsPlusNormal"/>
        <w:spacing w:before="220"/>
        <w:ind w:firstLine="540"/>
        <w:jc w:val="both"/>
      </w:pPr>
      <w:r>
        <w:t>7) обеспечивать предоставление Нанимателю коммунальных услуг;</w:t>
      </w:r>
    </w:p>
    <w:p w:rsidR="00A42883" w:rsidRDefault="00A428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2883">
        <w:trPr>
          <w:jc w:val="center"/>
        </w:trPr>
        <w:tc>
          <w:tcPr>
            <w:tcW w:w="9294" w:type="dxa"/>
            <w:tcBorders>
              <w:top w:val="nil"/>
              <w:left w:val="single" w:sz="24" w:space="0" w:color="CED3F1"/>
              <w:bottom w:val="nil"/>
              <w:right w:val="single" w:sz="24" w:space="0" w:color="F4F3F8"/>
            </w:tcBorders>
            <w:shd w:val="clear" w:color="auto" w:fill="F4F3F8"/>
          </w:tcPr>
          <w:p w:rsidR="00A42883" w:rsidRDefault="00A42883">
            <w:pPr>
              <w:pStyle w:val="ConsPlusNormal"/>
              <w:jc w:val="both"/>
            </w:pPr>
            <w:r>
              <w:rPr>
                <w:color w:val="392C69"/>
              </w:rPr>
              <w:t>КонсультантПлюс: примечание.</w:t>
            </w:r>
          </w:p>
          <w:p w:rsidR="00A42883" w:rsidRDefault="00A42883">
            <w:pPr>
              <w:pStyle w:val="ConsPlusNormal"/>
              <w:jc w:val="both"/>
            </w:pPr>
            <w:r>
              <w:rPr>
                <w:color w:val="392C69"/>
              </w:rPr>
              <w:t>В официальном тексте документа, видимо, допущена опечатка: подпункт 11 пункта 7 Договора отсутствует. Вероятно, имеется в виду подпункт 11 пункта 2 Раздела II.</w:t>
            </w:r>
          </w:p>
        </w:tc>
      </w:tr>
    </w:tbl>
    <w:p w:rsidR="00A42883" w:rsidRDefault="00A42883">
      <w:pPr>
        <w:pStyle w:val="ConsPlusNormal"/>
        <w:spacing w:before="280"/>
        <w:ind w:firstLine="540"/>
        <w:jc w:val="both"/>
      </w:pPr>
      <w:r>
        <w:t>8) принять в установленные настоящим Договором сроки жилое помещение у Нанимателя с соблюдением условий, предусмотренных подпунктом 11 пункта 7 настоящего Договора;</w:t>
      </w:r>
    </w:p>
    <w:p w:rsidR="00A42883" w:rsidRDefault="00A42883">
      <w:pPr>
        <w:pStyle w:val="ConsPlusNormal"/>
        <w:spacing w:before="220"/>
        <w:ind w:firstLine="540"/>
        <w:jc w:val="both"/>
      </w:pPr>
      <w:r>
        <w:t xml:space="preserve">9) соблюдать при переустройстве и перепланировке жилого помещения требования, установленные Жилищным </w:t>
      </w:r>
      <w:hyperlink r:id="rId44" w:history="1">
        <w:r>
          <w:rPr>
            <w:color w:val="0000FF"/>
          </w:rPr>
          <w:t>кодексом</w:t>
        </w:r>
      </w:hyperlink>
      <w:r>
        <w:t xml:space="preserve"> Российской Федерации;</w:t>
      </w:r>
    </w:p>
    <w:p w:rsidR="00A42883" w:rsidRDefault="00A42883">
      <w:pPr>
        <w:pStyle w:val="ConsPlusNormal"/>
        <w:spacing w:before="220"/>
        <w:ind w:firstLine="540"/>
        <w:jc w:val="both"/>
      </w:pPr>
      <w:r>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45" w:history="1">
        <w:r>
          <w:rPr>
            <w:color w:val="0000FF"/>
          </w:rPr>
          <w:t>статьей 103</w:t>
        </w:r>
      </w:hyperlink>
      <w:r>
        <w:t xml:space="preserve"> Жилищного кодекса Российской Федерации.</w:t>
      </w:r>
    </w:p>
    <w:p w:rsidR="00A42883" w:rsidRDefault="00A42883">
      <w:pPr>
        <w:pStyle w:val="ConsPlusNormal"/>
        <w:spacing w:before="220"/>
        <w:ind w:firstLine="540"/>
        <w:jc w:val="both"/>
      </w:pPr>
      <w:r>
        <w:t>Наймодатель несет иные обязанности, предусмотренные законодательством.</w:t>
      </w:r>
    </w:p>
    <w:p w:rsidR="00A42883" w:rsidRDefault="00A42883">
      <w:pPr>
        <w:pStyle w:val="ConsPlusNormal"/>
        <w:jc w:val="both"/>
      </w:pPr>
    </w:p>
    <w:p w:rsidR="00A42883" w:rsidRDefault="00A42883">
      <w:pPr>
        <w:pStyle w:val="ConsPlusNormal"/>
        <w:jc w:val="center"/>
        <w:outlineLvl w:val="2"/>
      </w:pPr>
      <w:r>
        <w:t>IV. Расторжение и прекращение Договора</w:t>
      </w:r>
    </w:p>
    <w:p w:rsidR="00A42883" w:rsidRDefault="00A42883">
      <w:pPr>
        <w:pStyle w:val="ConsPlusNormal"/>
        <w:jc w:val="both"/>
      </w:pPr>
    </w:p>
    <w:p w:rsidR="00A42883" w:rsidRDefault="00A42883">
      <w:pPr>
        <w:pStyle w:val="ConsPlusNormal"/>
        <w:ind w:firstLine="540"/>
        <w:jc w:val="both"/>
      </w:pPr>
      <w:r>
        <w:t>1. Наниматель в любое время может расторгнуть настоящий Договор.</w:t>
      </w:r>
    </w:p>
    <w:p w:rsidR="00A42883" w:rsidRDefault="00A42883">
      <w:pPr>
        <w:pStyle w:val="ConsPlusNormal"/>
        <w:spacing w:before="220"/>
        <w:ind w:firstLine="540"/>
        <w:jc w:val="both"/>
      </w:pPr>
      <w:r>
        <w:t>2. Настоящий Договор может быть расторгнут в любое время по соглашению сторон.</w:t>
      </w:r>
    </w:p>
    <w:p w:rsidR="00A42883" w:rsidRDefault="00A42883">
      <w:pPr>
        <w:pStyle w:val="ConsPlusNormal"/>
        <w:spacing w:before="220"/>
        <w:ind w:firstLine="540"/>
        <w:jc w:val="both"/>
      </w:pPr>
      <w:r>
        <w:lastRenderedPageBreak/>
        <w:t>3. Расторжение настоящего Договора по требованию Наймодателя допускается в судебном порядке в случае:</w:t>
      </w:r>
    </w:p>
    <w:p w:rsidR="00A42883" w:rsidRDefault="00A42883">
      <w:pPr>
        <w:pStyle w:val="ConsPlusNormal"/>
        <w:spacing w:before="220"/>
        <w:ind w:firstLine="540"/>
        <w:jc w:val="both"/>
      </w:pPr>
      <w:r>
        <w:t>1) не внесения Нанимателем платы за жилое помещение и (или) коммунальные услуги в течение более 6 месяцев;</w:t>
      </w:r>
    </w:p>
    <w:p w:rsidR="00A42883" w:rsidRDefault="00A42883">
      <w:pPr>
        <w:pStyle w:val="ConsPlusNormal"/>
        <w:spacing w:before="220"/>
        <w:ind w:firstLine="540"/>
        <w:jc w:val="both"/>
      </w:pPr>
      <w:r>
        <w:t>2) разрушения или повреждения жилого помещения Нанимателем или членами его семьи;</w:t>
      </w:r>
    </w:p>
    <w:p w:rsidR="00A42883" w:rsidRDefault="00A42883">
      <w:pPr>
        <w:pStyle w:val="ConsPlusNormal"/>
        <w:spacing w:before="220"/>
        <w:ind w:firstLine="540"/>
        <w:jc w:val="both"/>
      </w:pPr>
      <w:r>
        <w:t>3) систематического нарушения прав и законных интересов соседей;</w:t>
      </w:r>
    </w:p>
    <w:p w:rsidR="00A42883" w:rsidRDefault="00A42883">
      <w:pPr>
        <w:pStyle w:val="ConsPlusNormal"/>
        <w:spacing w:before="220"/>
        <w:ind w:firstLine="540"/>
        <w:jc w:val="both"/>
      </w:pPr>
      <w:r>
        <w:t>4) использования жилого помещения не по назначению.</w:t>
      </w:r>
    </w:p>
    <w:p w:rsidR="00A42883" w:rsidRDefault="00A42883">
      <w:pPr>
        <w:pStyle w:val="ConsPlusNormal"/>
        <w:spacing w:before="220"/>
        <w:ind w:firstLine="540"/>
        <w:jc w:val="both"/>
      </w:pPr>
      <w:r>
        <w:t>4. Настоящий Договор прекращается в связи:</w:t>
      </w:r>
    </w:p>
    <w:p w:rsidR="00A42883" w:rsidRDefault="00A42883">
      <w:pPr>
        <w:pStyle w:val="ConsPlusNormal"/>
        <w:spacing w:before="220"/>
        <w:ind w:firstLine="540"/>
        <w:jc w:val="both"/>
      </w:pPr>
      <w:r>
        <w:t>1) с утратой (разрушением) жилого помещения;</w:t>
      </w:r>
    </w:p>
    <w:p w:rsidR="00A42883" w:rsidRDefault="00A42883">
      <w:pPr>
        <w:pStyle w:val="ConsPlusNormal"/>
        <w:spacing w:before="220"/>
        <w:ind w:firstLine="540"/>
        <w:jc w:val="both"/>
      </w:pPr>
      <w:r>
        <w:t>2) со смертью Нанимателя;</w:t>
      </w:r>
    </w:p>
    <w:p w:rsidR="00A42883" w:rsidRDefault="00A42883">
      <w:pPr>
        <w:pStyle w:val="ConsPlusNormal"/>
        <w:spacing w:before="220"/>
        <w:ind w:firstLine="540"/>
        <w:jc w:val="both"/>
      </w:pPr>
      <w:r>
        <w:t>3) с истечением срока трудового договора;</w:t>
      </w:r>
    </w:p>
    <w:p w:rsidR="00A42883" w:rsidRDefault="00A42883">
      <w:pPr>
        <w:pStyle w:val="ConsPlusNormal"/>
        <w:spacing w:before="220"/>
        <w:ind w:firstLine="540"/>
        <w:jc w:val="both"/>
      </w:pPr>
      <w:r>
        <w:t>4) с окончанием срока службы;</w:t>
      </w:r>
    </w:p>
    <w:p w:rsidR="00A42883" w:rsidRDefault="00A42883">
      <w:pPr>
        <w:pStyle w:val="ConsPlusNormal"/>
        <w:spacing w:before="220"/>
        <w:ind w:firstLine="540"/>
        <w:jc w:val="both"/>
      </w:pPr>
      <w:r>
        <w:t>5) с истечением срока пребывания на государственной должности Российской Федерации, государственной должности субъекта Российской Федерации или на выборной должности.</w:t>
      </w:r>
    </w:p>
    <w:p w:rsidR="00A42883" w:rsidRDefault="00A42883">
      <w:pPr>
        <w:pStyle w:val="ConsPlusNormal"/>
        <w:spacing w:before="220"/>
        <w:ind w:firstLine="540"/>
        <w:jc w:val="both"/>
      </w:pPr>
      <w:r>
        <w:t xml:space="preserve">5. В случае расторжения или прекращения настоящего Договора в связи с истечением срока трудового договора, окончания срока службы, истечением срока пребывания на государственной, муниципальной или выборной должности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w:t>
      </w:r>
      <w:hyperlink r:id="rId46" w:history="1">
        <w:r>
          <w:rPr>
            <w:color w:val="0000FF"/>
          </w:rPr>
          <w:t>кодексом</w:t>
        </w:r>
      </w:hyperlink>
      <w:r>
        <w:t xml:space="preserve"> Российской Федерации.</w:t>
      </w:r>
    </w:p>
    <w:p w:rsidR="00A42883" w:rsidRDefault="00A42883">
      <w:pPr>
        <w:pStyle w:val="ConsPlusNormal"/>
        <w:jc w:val="both"/>
      </w:pPr>
    </w:p>
    <w:p w:rsidR="00A42883" w:rsidRDefault="00A42883">
      <w:pPr>
        <w:pStyle w:val="ConsPlusNormal"/>
        <w:jc w:val="center"/>
        <w:outlineLvl w:val="2"/>
      </w:pPr>
      <w:r>
        <w:t>V. Внесение платы по Договору</w:t>
      </w:r>
    </w:p>
    <w:p w:rsidR="00A42883" w:rsidRDefault="00A42883">
      <w:pPr>
        <w:pStyle w:val="ConsPlusNormal"/>
        <w:jc w:val="both"/>
      </w:pPr>
    </w:p>
    <w:p w:rsidR="00A42883" w:rsidRDefault="00A42883">
      <w:pPr>
        <w:pStyle w:val="ConsPlusNormal"/>
        <w:ind w:firstLine="540"/>
        <w:jc w:val="both"/>
      </w:pPr>
      <w:r>
        <w:t xml:space="preserve">1. Наниматель вносит плату за жилое помещение в порядке и размере, которые предусмотрены Жилищным </w:t>
      </w:r>
      <w:hyperlink r:id="rId47" w:history="1">
        <w:r>
          <w:rPr>
            <w:color w:val="0000FF"/>
          </w:rPr>
          <w:t>кодексом</w:t>
        </w:r>
      </w:hyperlink>
      <w:r>
        <w:t xml:space="preserve"> Российской Федерации.</w:t>
      </w:r>
    </w:p>
    <w:p w:rsidR="00A42883" w:rsidRDefault="00A42883">
      <w:pPr>
        <w:pStyle w:val="ConsPlusNormal"/>
        <w:jc w:val="both"/>
      </w:pPr>
    </w:p>
    <w:p w:rsidR="00A42883" w:rsidRDefault="00A42883">
      <w:pPr>
        <w:pStyle w:val="ConsPlusNormal"/>
        <w:jc w:val="center"/>
        <w:outlineLvl w:val="2"/>
      </w:pPr>
      <w:r>
        <w:t>VI. Иные условия</w:t>
      </w:r>
    </w:p>
    <w:p w:rsidR="00A42883" w:rsidRDefault="00A42883">
      <w:pPr>
        <w:pStyle w:val="ConsPlusNormal"/>
        <w:jc w:val="both"/>
      </w:pPr>
    </w:p>
    <w:p w:rsidR="00A42883" w:rsidRDefault="00A42883">
      <w:pPr>
        <w:pStyle w:val="ConsPlusNormal"/>
        <w:ind w:firstLine="540"/>
        <w:jc w:val="both"/>
      </w:pPr>
      <w:r>
        <w:t>1. Споры, которые могут возникнуть между сторонами по настоящему Договору, разрешаются в порядке, предусмотренном законодательством.</w:t>
      </w:r>
    </w:p>
    <w:p w:rsidR="00A42883" w:rsidRDefault="00A42883">
      <w:pPr>
        <w:pStyle w:val="ConsPlusNormal"/>
        <w:spacing w:before="220"/>
        <w:ind w:firstLine="540"/>
        <w:jc w:val="both"/>
      </w:pPr>
      <w:r>
        <w:t>2. Настоящий Договор составлен в 2 экземплярах, один из которых находится у Наймодателя, другой - у Нанимателя.</w:t>
      </w:r>
    </w:p>
    <w:p w:rsidR="00A42883" w:rsidRDefault="00A42883">
      <w:pPr>
        <w:pStyle w:val="ConsPlusNormal"/>
        <w:jc w:val="both"/>
      </w:pPr>
    </w:p>
    <w:p w:rsidR="00A42883" w:rsidRDefault="00A42883">
      <w:pPr>
        <w:pStyle w:val="ConsPlusNonformat"/>
        <w:jc w:val="both"/>
      </w:pPr>
      <w:r>
        <w:t>Наймодатель _________________                Наниматель ___________________</w:t>
      </w:r>
    </w:p>
    <w:p w:rsidR="00A42883" w:rsidRDefault="00A42883">
      <w:pPr>
        <w:pStyle w:val="ConsPlusNonformat"/>
        <w:jc w:val="both"/>
      </w:pPr>
      <w:r>
        <w:t xml:space="preserve">                (подпись)                                   (подпись)</w:t>
      </w:r>
    </w:p>
    <w:p w:rsidR="00A42883" w:rsidRDefault="00A42883">
      <w:pPr>
        <w:pStyle w:val="ConsPlusNonformat"/>
        <w:jc w:val="both"/>
      </w:pPr>
      <w:r>
        <w:t>М.П.</w:t>
      </w: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right"/>
        <w:outlineLvl w:val="1"/>
      </w:pPr>
      <w:r>
        <w:t>Приложение N 4</w:t>
      </w:r>
    </w:p>
    <w:p w:rsidR="00A42883" w:rsidRDefault="00A42883">
      <w:pPr>
        <w:pStyle w:val="ConsPlusNormal"/>
        <w:jc w:val="right"/>
      </w:pPr>
      <w:r>
        <w:t>к административному регламенту</w:t>
      </w:r>
    </w:p>
    <w:p w:rsidR="00A42883" w:rsidRDefault="00A4288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680"/>
        <w:gridCol w:w="2381"/>
      </w:tblGrid>
      <w:tr w:rsidR="00A42883">
        <w:tc>
          <w:tcPr>
            <w:tcW w:w="5102" w:type="dxa"/>
            <w:tcBorders>
              <w:top w:val="nil"/>
              <w:left w:val="nil"/>
              <w:bottom w:val="nil"/>
              <w:right w:val="nil"/>
            </w:tcBorders>
          </w:tcPr>
          <w:p w:rsidR="00A42883" w:rsidRDefault="00A42883">
            <w:pPr>
              <w:pStyle w:val="ConsPlusNormal"/>
              <w:jc w:val="center"/>
            </w:pPr>
            <w:r>
              <w:lastRenderedPageBreak/>
              <w:t>АДМИНИСТРАЦИЯ</w:t>
            </w:r>
          </w:p>
          <w:p w:rsidR="00A42883" w:rsidRDefault="00A42883">
            <w:pPr>
              <w:pStyle w:val="ConsPlusNormal"/>
              <w:jc w:val="center"/>
            </w:pPr>
            <w:r>
              <w:t>ГОРОДА МУРМАНСКА</w:t>
            </w:r>
          </w:p>
          <w:p w:rsidR="00A42883" w:rsidRDefault="00A42883">
            <w:pPr>
              <w:pStyle w:val="ConsPlusNormal"/>
            </w:pPr>
          </w:p>
          <w:p w:rsidR="00A42883" w:rsidRDefault="00A42883">
            <w:pPr>
              <w:pStyle w:val="ConsPlusNormal"/>
              <w:jc w:val="center"/>
            </w:pPr>
            <w:r>
              <w:t>КОМИТЕТ</w:t>
            </w:r>
          </w:p>
          <w:p w:rsidR="00A42883" w:rsidRDefault="00A42883">
            <w:pPr>
              <w:pStyle w:val="ConsPlusNormal"/>
              <w:jc w:val="center"/>
            </w:pPr>
            <w:r>
              <w:t>ИМУЩЕСТВЕННЫХ ОТНОШЕНИЙ</w:t>
            </w:r>
          </w:p>
          <w:p w:rsidR="00A42883" w:rsidRDefault="00A42883">
            <w:pPr>
              <w:pStyle w:val="ConsPlusNormal"/>
              <w:jc w:val="center"/>
            </w:pPr>
            <w:r>
              <w:t>ГОРОДА МУРМАНСКА</w:t>
            </w:r>
          </w:p>
          <w:p w:rsidR="00A42883" w:rsidRDefault="00A42883">
            <w:pPr>
              <w:pStyle w:val="ConsPlusNormal"/>
            </w:pPr>
          </w:p>
          <w:p w:rsidR="00A42883" w:rsidRDefault="00A42883">
            <w:pPr>
              <w:pStyle w:val="ConsPlusNormal"/>
              <w:jc w:val="center"/>
            </w:pPr>
            <w:r>
              <w:t>ул. Комсомольская д. 10, г. Мурманск, 183038</w:t>
            </w:r>
          </w:p>
          <w:p w:rsidR="00A42883" w:rsidRDefault="00A42883">
            <w:pPr>
              <w:pStyle w:val="ConsPlusNormal"/>
              <w:jc w:val="center"/>
            </w:pPr>
            <w:r>
              <w:t>тел. (815-2) 42-83-43, факс (815-2) 45-09-63</w:t>
            </w:r>
          </w:p>
          <w:p w:rsidR="00A42883" w:rsidRDefault="00A42883">
            <w:pPr>
              <w:pStyle w:val="ConsPlusNormal"/>
              <w:jc w:val="center"/>
            </w:pPr>
            <w:r>
              <w:t>e-mail: kio@citymurmansk.ru.</w:t>
            </w:r>
          </w:p>
          <w:p w:rsidR="00A42883" w:rsidRDefault="00A42883">
            <w:pPr>
              <w:pStyle w:val="ConsPlusNormal"/>
            </w:pPr>
          </w:p>
          <w:p w:rsidR="00A42883" w:rsidRDefault="00A42883">
            <w:pPr>
              <w:pStyle w:val="ConsPlusNormal"/>
              <w:jc w:val="center"/>
            </w:pPr>
            <w:r>
              <w:t>______________ N _____________</w:t>
            </w:r>
          </w:p>
          <w:p w:rsidR="00A42883" w:rsidRDefault="00A42883">
            <w:pPr>
              <w:pStyle w:val="ConsPlusNormal"/>
              <w:jc w:val="center"/>
            </w:pPr>
            <w:r>
              <w:t>на N _____________ от _______________</w:t>
            </w:r>
          </w:p>
        </w:tc>
        <w:tc>
          <w:tcPr>
            <w:tcW w:w="680" w:type="dxa"/>
            <w:tcBorders>
              <w:top w:val="nil"/>
              <w:left w:val="nil"/>
              <w:bottom w:val="nil"/>
              <w:right w:val="nil"/>
            </w:tcBorders>
          </w:tcPr>
          <w:p w:rsidR="00A42883" w:rsidRDefault="00A42883">
            <w:pPr>
              <w:pStyle w:val="ConsPlusNormal"/>
            </w:pPr>
          </w:p>
        </w:tc>
        <w:tc>
          <w:tcPr>
            <w:tcW w:w="2381" w:type="dxa"/>
            <w:tcBorders>
              <w:top w:val="nil"/>
              <w:left w:val="nil"/>
              <w:bottom w:val="nil"/>
              <w:right w:val="nil"/>
            </w:tcBorders>
            <w:vAlign w:val="center"/>
          </w:tcPr>
          <w:p w:rsidR="00A42883" w:rsidRDefault="00A42883">
            <w:pPr>
              <w:pStyle w:val="ConsPlusNormal"/>
            </w:pPr>
            <w:r>
              <w:t>Ф.И.О.</w:t>
            </w:r>
          </w:p>
          <w:p w:rsidR="00A42883" w:rsidRDefault="00A42883">
            <w:pPr>
              <w:pStyle w:val="ConsPlusNormal"/>
            </w:pPr>
            <w:r>
              <w:t>Адрес заявителя</w:t>
            </w:r>
          </w:p>
        </w:tc>
      </w:tr>
    </w:tbl>
    <w:p w:rsidR="00A42883" w:rsidRDefault="00A42883">
      <w:pPr>
        <w:pStyle w:val="ConsPlusNormal"/>
        <w:jc w:val="both"/>
      </w:pPr>
    </w:p>
    <w:p w:rsidR="00A42883" w:rsidRDefault="00A42883">
      <w:pPr>
        <w:pStyle w:val="ConsPlusNormal"/>
        <w:ind w:firstLine="540"/>
        <w:jc w:val="both"/>
      </w:pPr>
      <w:bookmarkStart w:id="18" w:name="P636"/>
      <w:bookmarkEnd w:id="18"/>
      <w:r>
        <w:t>На Ваше обращение по вопросу предоставления служебного жилого помещения сообщаю следующее.</w:t>
      </w:r>
    </w:p>
    <w:p w:rsidR="00A42883" w:rsidRDefault="00A42883">
      <w:pPr>
        <w:pStyle w:val="ConsPlusNormal"/>
        <w:spacing w:before="220"/>
        <w:ind w:firstLine="540"/>
        <w:jc w:val="both"/>
      </w:pPr>
      <w:r>
        <w:t xml:space="preserve">В соответствии со </w:t>
      </w:r>
      <w:hyperlink r:id="rId48" w:history="1">
        <w:r>
          <w:rPr>
            <w:color w:val="0000FF"/>
          </w:rPr>
          <w:t>ст. 93</w:t>
        </w:r>
      </w:hyperlink>
      <w:r>
        <w:t xml:space="preserve"> Жилищного кодекса Российской Федерации служебные жилые помещения предназначены для проживания граждан в связи с характером их трудовых отношений (или с прохождением службы).</w:t>
      </w:r>
    </w:p>
    <w:p w:rsidR="00A42883" w:rsidRDefault="00A42883">
      <w:pPr>
        <w:pStyle w:val="ConsPlusNormal"/>
        <w:spacing w:before="220"/>
        <w:ind w:firstLine="540"/>
        <w:jc w:val="both"/>
      </w:pPr>
      <w:r>
        <w:t>В связи с отсутствием законных оснований для предоставления служебного жилого помещения (указывается конкретная причина отказа в соответствии с законодательством) комитет уведомляет Вас об отказе в предоставлении муниципальной услуги.</w:t>
      </w:r>
    </w:p>
    <w:p w:rsidR="00A42883" w:rsidRDefault="00A42883">
      <w:pPr>
        <w:pStyle w:val="ConsPlusNormal"/>
        <w:jc w:val="both"/>
      </w:pPr>
    </w:p>
    <w:p w:rsidR="00A42883" w:rsidRDefault="00A42883">
      <w:pPr>
        <w:pStyle w:val="ConsPlusNonformat"/>
        <w:jc w:val="both"/>
      </w:pPr>
      <w:r>
        <w:t>Председатель комитета                                                Ф.И.О.</w:t>
      </w:r>
    </w:p>
    <w:p w:rsidR="00A42883" w:rsidRDefault="00A42883">
      <w:pPr>
        <w:pStyle w:val="ConsPlusNormal"/>
        <w:jc w:val="both"/>
      </w:pPr>
    </w:p>
    <w:p w:rsidR="00A42883" w:rsidRDefault="00A42883">
      <w:pPr>
        <w:pStyle w:val="ConsPlusNormal"/>
        <w:ind w:firstLine="540"/>
        <w:jc w:val="both"/>
      </w:pPr>
      <w:r>
        <w:t>Ф.И.О. исполнителя, 45 83 90</w:t>
      </w: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both"/>
      </w:pPr>
    </w:p>
    <w:p w:rsidR="00A42883" w:rsidRDefault="00A42883">
      <w:pPr>
        <w:pStyle w:val="ConsPlusNormal"/>
        <w:jc w:val="right"/>
        <w:outlineLvl w:val="1"/>
      </w:pPr>
      <w:r>
        <w:t>Приложение N 5</w:t>
      </w:r>
    </w:p>
    <w:p w:rsidR="00A42883" w:rsidRDefault="00A42883">
      <w:pPr>
        <w:pStyle w:val="ConsPlusNormal"/>
        <w:jc w:val="right"/>
      </w:pPr>
      <w:r>
        <w:t>к административному регламенту</w:t>
      </w:r>
    </w:p>
    <w:p w:rsidR="00A42883" w:rsidRDefault="00A42883">
      <w:pPr>
        <w:pStyle w:val="ConsPlusNormal"/>
        <w:jc w:val="both"/>
      </w:pPr>
    </w:p>
    <w:p w:rsidR="00A42883" w:rsidRDefault="00A42883">
      <w:pPr>
        <w:pStyle w:val="ConsPlusTitle"/>
        <w:jc w:val="center"/>
      </w:pPr>
      <w:bookmarkStart w:id="19" w:name="P651"/>
      <w:bookmarkEnd w:id="19"/>
      <w:r>
        <w:t>ПОКАЗАТЕЛИ</w:t>
      </w:r>
    </w:p>
    <w:p w:rsidR="00A42883" w:rsidRDefault="00A42883">
      <w:pPr>
        <w:pStyle w:val="ConsPlusTitle"/>
        <w:jc w:val="center"/>
      </w:pPr>
      <w:r>
        <w:t>ДОСТУПНОСТИ И КАЧЕСТВА ПРЕДОСТАВЛЕНИЯ МУНИЦИПАЛЬНОЙ УСЛУГИ</w:t>
      </w:r>
    </w:p>
    <w:p w:rsidR="00A42883" w:rsidRDefault="00A42883">
      <w:pPr>
        <w:pStyle w:val="ConsPlusTitle"/>
        <w:jc w:val="center"/>
      </w:pPr>
      <w:r>
        <w:t>И ИХ ЗНАЧЕНИЯ</w:t>
      </w:r>
    </w:p>
    <w:p w:rsidR="00A42883" w:rsidRDefault="00A428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633"/>
        <w:gridCol w:w="1644"/>
      </w:tblGrid>
      <w:tr w:rsidR="00A42883">
        <w:tc>
          <w:tcPr>
            <w:tcW w:w="624" w:type="dxa"/>
          </w:tcPr>
          <w:p w:rsidR="00A42883" w:rsidRDefault="00A42883">
            <w:pPr>
              <w:pStyle w:val="ConsPlusNormal"/>
              <w:jc w:val="center"/>
            </w:pPr>
            <w:r>
              <w:t>N п/п</w:t>
            </w:r>
          </w:p>
        </w:tc>
        <w:tc>
          <w:tcPr>
            <w:tcW w:w="6633" w:type="dxa"/>
          </w:tcPr>
          <w:p w:rsidR="00A42883" w:rsidRDefault="00A42883">
            <w:pPr>
              <w:pStyle w:val="ConsPlusNormal"/>
              <w:jc w:val="center"/>
            </w:pPr>
            <w:r>
              <w:t>Показатели доступности и качества предоставления муниципальной услуги</w:t>
            </w:r>
          </w:p>
        </w:tc>
        <w:tc>
          <w:tcPr>
            <w:tcW w:w="1644" w:type="dxa"/>
          </w:tcPr>
          <w:p w:rsidR="00A42883" w:rsidRDefault="00A42883">
            <w:pPr>
              <w:pStyle w:val="ConsPlusNormal"/>
              <w:jc w:val="center"/>
            </w:pPr>
            <w:r>
              <w:t>Нормативное значение показателя</w:t>
            </w:r>
          </w:p>
        </w:tc>
      </w:tr>
      <w:tr w:rsidR="00A42883">
        <w:tc>
          <w:tcPr>
            <w:tcW w:w="8901" w:type="dxa"/>
            <w:gridSpan w:val="3"/>
          </w:tcPr>
          <w:p w:rsidR="00A42883" w:rsidRDefault="00A42883">
            <w:pPr>
              <w:pStyle w:val="ConsPlusNormal"/>
              <w:jc w:val="center"/>
              <w:outlineLvl w:val="2"/>
            </w:pPr>
            <w:r>
              <w:t>Показатели доступности предоставления муниципальной услуги</w:t>
            </w:r>
          </w:p>
        </w:tc>
      </w:tr>
      <w:tr w:rsidR="00A42883">
        <w:tc>
          <w:tcPr>
            <w:tcW w:w="624" w:type="dxa"/>
          </w:tcPr>
          <w:p w:rsidR="00A42883" w:rsidRDefault="00A42883">
            <w:pPr>
              <w:pStyle w:val="ConsPlusNormal"/>
              <w:jc w:val="center"/>
            </w:pPr>
            <w:r>
              <w:t>1</w:t>
            </w:r>
          </w:p>
        </w:tc>
        <w:tc>
          <w:tcPr>
            <w:tcW w:w="6633" w:type="dxa"/>
          </w:tcPr>
          <w:p w:rsidR="00A42883" w:rsidRDefault="00A42883">
            <w:pPr>
              <w:pStyle w:val="ConsPlusNormal"/>
            </w:pPr>
            <w:r>
              <w:t>Процент Заявителей, ожидавших в очереди при подаче документов не более 15 минут</w:t>
            </w:r>
          </w:p>
        </w:tc>
        <w:tc>
          <w:tcPr>
            <w:tcW w:w="1644" w:type="dxa"/>
          </w:tcPr>
          <w:p w:rsidR="00A42883" w:rsidRDefault="00A42883">
            <w:pPr>
              <w:pStyle w:val="ConsPlusNormal"/>
              <w:jc w:val="center"/>
            </w:pPr>
            <w:r>
              <w:t>100 %</w:t>
            </w:r>
          </w:p>
        </w:tc>
      </w:tr>
      <w:tr w:rsidR="00A42883">
        <w:tc>
          <w:tcPr>
            <w:tcW w:w="624" w:type="dxa"/>
          </w:tcPr>
          <w:p w:rsidR="00A42883" w:rsidRDefault="00A42883">
            <w:pPr>
              <w:pStyle w:val="ConsPlusNormal"/>
              <w:jc w:val="center"/>
            </w:pPr>
            <w:r>
              <w:t>2</w:t>
            </w:r>
          </w:p>
        </w:tc>
        <w:tc>
          <w:tcPr>
            <w:tcW w:w="6633" w:type="dxa"/>
          </w:tcPr>
          <w:p w:rsidR="00A42883" w:rsidRDefault="00A42883">
            <w:pPr>
              <w:pStyle w:val="ConsPlusNormal"/>
            </w:pPr>
            <w:r>
              <w:t>Процент Заявителей, удовлетворенных графиком работы Комитета</w:t>
            </w:r>
          </w:p>
        </w:tc>
        <w:tc>
          <w:tcPr>
            <w:tcW w:w="1644" w:type="dxa"/>
          </w:tcPr>
          <w:p w:rsidR="00A42883" w:rsidRDefault="00A42883">
            <w:pPr>
              <w:pStyle w:val="ConsPlusNormal"/>
              <w:jc w:val="center"/>
            </w:pPr>
            <w:r>
              <w:t>100 %</w:t>
            </w:r>
          </w:p>
        </w:tc>
      </w:tr>
      <w:tr w:rsidR="00A42883">
        <w:tc>
          <w:tcPr>
            <w:tcW w:w="624" w:type="dxa"/>
          </w:tcPr>
          <w:p w:rsidR="00A42883" w:rsidRDefault="00A42883">
            <w:pPr>
              <w:pStyle w:val="ConsPlusNormal"/>
              <w:jc w:val="center"/>
            </w:pPr>
            <w:r>
              <w:t>3</w:t>
            </w:r>
          </w:p>
        </w:tc>
        <w:tc>
          <w:tcPr>
            <w:tcW w:w="6633" w:type="dxa"/>
          </w:tcPr>
          <w:p w:rsidR="00A42883" w:rsidRDefault="00A42883">
            <w:pPr>
              <w:pStyle w:val="ConsPlusNormal"/>
            </w:pPr>
            <w:r>
              <w:t>Наличие на стендах в местах предоставления услуг информации о порядке предоставления муниципальной услуги</w:t>
            </w:r>
          </w:p>
        </w:tc>
        <w:tc>
          <w:tcPr>
            <w:tcW w:w="1644" w:type="dxa"/>
          </w:tcPr>
          <w:p w:rsidR="00A42883" w:rsidRDefault="00A42883">
            <w:pPr>
              <w:pStyle w:val="ConsPlusNormal"/>
              <w:jc w:val="center"/>
            </w:pPr>
            <w:r>
              <w:t>100 %</w:t>
            </w:r>
          </w:p>
        </w:tc>
      </w:tr>
      <w:tr w:rsidR="00A42883">
        <w:tc>
          <w:tcPr>
            <w:tcW w:w="624" w:type="dxa"/>
          </w:tcPr>
          <w:p w:rsidR="00A42883" w:rsidRDefault="00A42883">
            <w:pPr>
              <w:pStyle w:val="ConsPlusNormal"/>
              <w:jc w:val="center"/>
            </w:pPr>
            <w:r>
              <w:lastRenderedPageBreak/>
              <w:t>4</w:t>
            </w:r>
          </w:p>
        </w:tc>
        <w:tc>
          <w:tcPr>
            <w:tcW w:w="6633" w:type="dxa"/>
          </w:tcPr>
          <w:p w:rsidR="00A42883" w:rsidRDefault="00A42883">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644" w:type="dxa"/>
          </w:tcPr>
          <w:p w:rsidR="00A42883" w:rsidRDefault="00A42883">
            <w:pPr>
              <w:pStyle w:val="ConsPlusNormal"/>
              <w:jc w:val="center"/>
            </w:pPr>
            <w:r>
              <w:t>2</w:t>
            </w:r>
          </w:p>
        </w:tc>
      </w:tr>
      <w:tr w:rsidR="00A42883">
        <w:tc>
          <w:tcPr>
            <w:tcW w:w="624" w:type="dxa"/>
          </w:tcPr>
          <w:p w:rsidR="00A42883" w:rsidRDefault="00A42883">
            <w:pPr>
              <w:pStyle w:val="ConsPlusNormal"/>
              <w:jc w:val="center"/>
            </w:pPr>
            <w:r>
              <w:t>5</w:t>
            </w:r>
          </w:p>
        </w:tc>
        <w:tc>
          <w:tcPr>
            <w:tcW w:w="6633" w:type="dxa"/>
          </w:tcPr>
          <w:p w:rsidR="00A42883" w:rsidRDefault="00A42883">
            <w:pPr>
              <w:pStyle w:val="ConsPlusNormal"/>
            </w:pPr>
            <w:r>
              <w:t>Возможность получения муниципальной услуги в электронной форме</w:t>
            </w:r>
          </w:p>
        </w:tc>
        <w:tc>
          <w:tcPr>
            <w:tcW w:w="1644" w:type="dxa"/>
          </w:tcPr>
          <w:p w:rsidR="00A42883" w:rsidRDefault="00A42883">
            <w:pPr>
              <w:pStyle w:val="ConsPlusNormal"/>
              <w:jc w:val="center"/>
            </w:pPr>
            <w:r>
              <w:t>нет</w:t>
            </w:r>
          </w:p>
        </w:tc>
      </w:tr>
      <w:tr w:rsidR="00A42883">
        <w:tc>
          <w:tcPr>
            <w:tcW w:w="624" w:type="dxa"/>
          </w:tcPr>
          <w:p w:rsidR="00A42883" w:rsidRDefault="00A42883">
            <w:pPr>
              <w:pStyle w:val="ConsPlusNormal"/>
              <w:jc w:val="center"/>
            </w:pPr>
            <w:r>
              <w:t>6</w:t>
            </w:r>
          </w:p>
        </w:tc>
        <w:tc>
          <w:tcPr>
            <w:tcW w:w="6633" w:type="dxa"/>
          </w:tcPr>
          <w:p w:rsidR="00A42883" w:rsidRDefault="00A42883">
            <w:pPr>
              <w:pStyle w:val="ConsPlusNormal"/>
            </w:pPr>
            <w:r>
              <w:t>Возможность получения информации о ходе предоставления муниципальной услуги</w:t>
            </w:r>
          </w:p>
        </w:tc>
        <w:tc>
          <w:tcPr>
            <w:tcW w:w="1644" w:type="dxa"/>
          </w:tcPr>
          <w:p w:rsidR="00A42883" w:rsidRDefault="00A42883">
            <w:pPr>
              <w:pStyle w:val="ConsPlusNormal"/>
              <w:jc w:val="center"/>
            </w:pPr>
            <w:r>
              <w:t>да</w:t>
            </w:r>
          </w:p>
        </w:tc>
      </w:tr>
      <w:tr w:rsidR="00A42883">
        <w:tc>
          <w:tcPr>
            <w:tcW w:w="624" w:type="dxa"/>
          </w:tcPr>
          <w:p w:rsidR="00A42883" w:rsidRDefault="00A42883">
            <w:pPr>
              <w:pStyle w:val="ConsPlusNormal"/>
              <w:jc w:val="center"/>
            </w:pPr>
            <w:r>
              <w:t>7</w:t>
            </w:r>
          </w:p>
        </w:tc>
        <w:tc>
          <w:tcPr>
            <w:tcW w:w="6633" w:type="dxa"/>
          </w:tcPr>
          <w:p w:rsidR="00A42883" w:rsidRDefault="00A42883">
            <w:pPr>
              <w:pStyle w:val="ConsPlusNormal"/>
            </w:pPr>
            <w:r>
              <w:t>Возможность получения услуги через многофункциональный центр</w:t>
            </w:r>
          </w:p>
        </w:tc>
        <w:tc>
          <w:tcPr>
            <w:tcW w:w="1644" w:type="dxa"/>
          </w:tcPr>
          <w:p w:rsidR="00A42883" w:rsidRDefault="00A42883">
            <w:pPr>
              <w:pStyle w:val="ConsPlusNormal"/>
              <w:jc w:val="center"/>
            </w:pPr>
            <w:r>
              <w:t>нет</w:t>
            </w:r>
          </w:p>
        </w:tc>
      </w:tr>
      <w:tr w:rsidR="00A42883">
        <w:tc>
          <w:tcPr>
            <w:tcW w:w="8901" w:type="dxa"/>
            <w:gridSpan w:val="3"/>
          </w:tcPr>
          <w:p w:rsidR="00A42883" w:rsidRDefault="00A42883">
            <w:pPr>
              <w:pStyle w:val="ConsPlusNormal"/>
              <w:jc w:val="center"/>
              <w:outlineLvl w:val="2"/>
            </w:pPr>
            <w:r>
              <w:t>Показатели качества предоставления муниципальной услуги</w:t>
            </w:r>
          </w:p>
        </w:tc>
      </w:tr>
      <w:tr w:rsidR="00A42883">
        <w:tc>
          <w:tcPr>
            <w:tcW w:w="624" w:type="dxa"/>
          </w:tcPr>
          <w:p w:rsidR="00A42883" w:rsidRDefault="00A42883">
            <w:pPr>
              <w:pStyle w:val="ConsPlusNormal"/>
              <w:jc w:val="center"/>
            </w:pPr>
            <w:r>
              <w:t>1</w:t>
            </w:r>
          </w:p>
        </w:tc>
        <w:tc>
          <w:tcPr>
            <w:tcW w:w="6633" w:type="dxa"/>
          </w:tcPr>
          <w:p w:rsidR="00A42883" w:rsidRDefault="00A42883">
            <w:pPr>
              <w:pStyle w:val="ConsPlusNormal"/>
            </w:pPr>
            <w:r>
              <w:t>Количество обоснованных жалоб</w:t>
            </w:r>
          </w:p>
        </w:tc>
        <w:tc>
          <w:tcPr>
            <w:tcW w:w="1644" w:type="dxa"/>
          </w:tcPr>
          <w:p w:rsidR="00A42883" w:rsidRDefault="00A42883">
            <w:pPr>
              <w:pStyle w:val="ConsPlusNormal"/>
              <w:jc w:val="center"/>
            </w:pPr>
            <w:r>
              <w:t>0</w:t>
            </w:r>
          </w:p>
        </w:tc>
      </w:tr>
      <w:tr w:rsidR="00A42883">
        <w:tc>
          <w:tcPr>
            <w:tcW w:w="624" w:type="dxa"/>
          </w:tcPr>
          <w:p w:rsidR="00A42883" w:rsidRDefault="00A42883">
            <w:pPr>
              <w:pStyle w:val="ConsPlusNormal"/>
              <w:jc w:val="center"/>
            </w:pPr>
            <w:r>
              <w:t>2</w:t>
            </w:r>
          </w:p>
        </w:tc>
        <w:tc>
          <w:tcPr>
            <w:tcW w:w="6633" w:type="dxa"/>
          </w:tcPr>
          <w:p w:rsidR="00A42883" w:rsidRDefault="00A42883">
            <w:pPr>
              <w:pStyle w:val="ConsPlusNormal"/>
            </w:pPr>
            <w:r>
              <w:t>Соблюдение сроков предоставления муниципальной услуги (процент случаев предоставления услуги в установленный срок с момента приема документов)</w:t>
            </w:r>
          </w:p>
        </w:tc>
        <w:tc>
          <w:tcPr>
            <w:tcW w:w="1644" w:type="dxa"/>
          </w:tcPr>
          <w:p w:rsidR="00A42883" w:rsidRDefault="00A42883">
            <w:pPr>
              <w:pStyle w:val="ConsPlusNormal"/>
              <w:jc w:val="center"/>
            </w:pPr>
            <w:r>
              <w:t>100 %</w:t>
            </w:r>
          </w:p>
        </w:tc>
      </w:tr>
      <w:tr w:rsidR="00A42883">
        <w:tc>
          <w:tcPr>
            <w:tcW w:w="624" w:type="dxa"/>
          </w:tcPr>
          <w:p w:rsidR="00A42883" w:rsidRDefault="00A42883">
            <w:pPr>
              <w:pStyle w:val="ConsPlusNormal"/>
              <w:jc w:val="center"/>
            </w:pPr>
            <w:r>
              <w:t>3</w:t>
            </w:r>
          </w:p>
        </w:tc>
        <w:tc>
          <w:tcPr>
            <w:tcW w:w="6633" w:type="dxa"/>
          </w:tcPr>
          <w:p w:rsidR="00A42883" w:rsidRDefault="00A42883">
            <w:pPr>
              <w:pStyle w:val="ConsPlusNormal"/>
            </w:pPr>
            <w:r>
              <w:t>Процент Заявителей, удовлетворенных культурой обслуживания при предоставлении муниципальной услуги</w:t>
            </w:r>
          </w:p>
        </w:tc>
        <w:tc>
          <w:tcPr>
            <w:tcW w:w="1644" w:type="dxa"/>
          </w:tcPr>
          <w:p w:rsidR="00A42883" w:rsidRDefault="00A42883">
            <w:pPr>
              <w:pStyle w:val="ConsPlusNormal"/>
              <w:jc w:val="center"/>
            </w:pPr>
            <w:r>
              <w:t>100 %</w:t>
            </w:r>
          </w:p>
        </w:tc>
      </w:tr>
      <w:tr w:rsidR="00A42883">
        <w:tc>
          <w:tcPr>
            <w:tcW w:w="624" w:type="dxa"/>
          </w:tcPr>
          <w:p w:rsidR="00A42883" w:rsidRDefault="00A42883">
            <w:pPr>
              <w:pStyle w:val="ConsPlusNormal"/>
              <w:jc w:val="center"/>
            </w:pPr>
            <w:r>
              <w:t>4</w:t>
            </w:r>
          </w:p>
        </w:tc>
        <w:tc>
          <w:tcPr>
            <w:tcW w:w="6633" w:type="dxa"/>
          </w:tcPr>
          <w:p w:rsidR="00A42883" w:rsidRDefault="00A42883">
            <w:pPr>
              <w:pStyle w:val="ConsPlusNormal"/>
            </w:pPr>
            <w:r>
              <w:t>Процент Заявителей, удовлетворенных качеством результатов труда муниципальных служащих при предоставлении муниципальной услуги</w:t>
            </w:r>
          </w:p>
        </w:tc>
        <w:tc>
          <w:tcPr>
            <w:tcW w:w="1644" w:type="dxa"/>
          </w:tcPr>
          <w:p w:rsidR="00A42883" w:rsidRDefault="00A42883">
            <w:pPr>
              <w:pStyle w:val="ConsPlusNormal"/>
              <w:jc w:val="center"/>
            </w:pPr>
            <w:r>
              <w:t>100 %</w:t>
            </w:r>
          </w:p>
        </w:tc>
      </w:tr>
    </w:tbl>
    <w:p w:rsidR="00A42883" w:rsidRDefault="00A42883">
      <w:pPr>
        <w:pStyle w:val="ConsPlusNormal"/>
        <w:jc w:val="both"/>
      </w:pPr>
    </w:p>
    <w:p w:rsidR="00A42883" w:rsidRDefault="00A42883">
      <w:pPr>
        <w:pStyle w:val="ConsPlusNormal"/>
        <w:jc w:val="both"/>
      </w:pPr>
    </w:p>
    <w:p w:rsidR="00A42883" w:rsidRDefault="00A42883">
      <w:pPr>
        <w:pStyle w:val="ConsPlusNormal"/>
        <w:pBdr>
          <w:top w:val="single" w:sz="6" w:space="0" w:color="auto"/>
        </w:pBdr>
        <w:spacing w:before="100" w:after="100"/>
        <w:jc w:val="both"/>
        <w:rPr>
          <w:sz w:val="2"/>
          <w:szCs w:val="2"/>
        </w:rPr>
      </w:pPr>
    </w:p>
    <w:p w:rsidR="00C05DCF" w:rsidRDefault="00A42883">
      <w:bookmarkStart w:id="20" w:name="_GoBack"/>
      <w:bookmarkEnd w:id="20"/>
    </w:p>
    <w:sectPr w:rsidR="00C05DCF" w:rsidSect="00865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83"/>
    <w:rsid w:val="00A42883"/>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2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28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2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2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28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28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288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2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28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28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28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28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28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28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057C25EBD19988E7737C6B7684E9DB010B2E3B9C488A4A4C6AC84C45DB4DA7C68C723F9A3A0C064002F232F3OEbBM" TargetMode="External"/><Relationship Id="rId18" Type="http://schemas.openxmlformats.org/officeDocument/2006/relationships/hyperlink" Target="consultantplus://offline/ref=1F057C25EBD19988E773626660E8B7DE050472369A48811F1335931112D247F093C37371DF311306411CF034FABF1C28B3B97028A2B2EDE369998CO3bDM" TargetMode="External"/><Relationship Id="rId26" Type="http://schemas.openxmlformats.org/officeDocument/2006/relationships/hyperlink" Target="consultantplus://offline/ref=1F057C25EBD19988E773626660E8B7DE05047236964A821C1835931112D247F093C37363DF691F074702F033EFE94D6EOEb6M" TargetMode="External"/><Relationship Id="rId39" Type="http://schemas.openxmlformats.org/officeDocument/2006/relationships/hyperlink" Target="consultantplus://offline/ref=1F057C25EBD19988E773626660E8B7DE050472369E4D801E1535931112D247F093C37363DF691F074702F033EFE94D6EOEb6M" TargetMode="External"/><Relationship Id="rId3" Type="http://schemas.openxmlformats.org/officeDocument/2006/relationships/settings" Target="settings.xml"/><Relationship Id="rId21" Type="http://schemas.openxmlformats.org/officeDocument/2006/relationships/hyperlink" Target="consultantplus://offline/ref=1F057C25EBD19988E7737C6B7684E9DB00072A329A468A4A4C6AC84C45DB4DA7C68C723F9A3A0C064002F232F3OEbBM" TargetMode="External"/><Relationship Id="rId34" Type="http://schemas.openxmlformats.org/officeDocument/2006/relationships/hyperlink" Target="consultantplus://offline/ref=1F057C25EBD19988E7737C6B7684E9DB010B2E3B9C4B8A4A4C6AC84C45DB4DA7D48C2A30983819521058A53FF0ED536CE7AA732EBEOBb2M" TargetMode="External"/><Relationship Id="rId42" Type="http://schemas.openxmlformats.org/officeDocument/2006/relationships/hyperlink" Target="consultantplus://offline/ref=1F057C25EBD19988E7737C6B7684E9DB010C283E9A4A8A4A4C6AC84C45DB4DA7C68C723F9A3A0C064002F232F3OEbBM" TargetMode="External"/><Relationship Id="rId47" Type="http://schemas.openxmlformats.org/officeDocument/2006/relationships/hyperlink" Target="consultantplus://offline/ref=1F057C25EBD19988E7737C6B7684E9DB010C283E9A4A8A4A4C6AC84C45DB4DA7C68C723F9A3A0C064002F232F3OEbBM" TargetMode="External"/><Relationship Id="rId50" Type="http://schemas.openxmlformats.org/officeDocument/2006/relationships/theme" Target="theme/theme1.xml"/><Relationship Id="rId7" Type="http://schemas.openxmlformats.org/officeDocument/2006/relationships/hyperlink" Target="consultantplus://offline/ref=1F057C25EBD19988E773626660E8B7DE050472369B4A87141135931112D247F093C37371DF311306411CF037FABF1C28B3B97028A2B2EDE369998CO3bDM" TargetMode="External"/><Relationship Id="rId12" Type="http://schemas.openxmlformats.org/officeDocument/2006/relationships/hyperlink" Target="consultantplus://offline/ref=1F057C25EBD19988E773626660E8B7DE05047236964C841A1135931112D247F093C37371DF311306411CF037FABF1C28B3B97028A2B2EDE369998CO3bDM" TargetMode="External"/><Relationship Id="rId17" Type="http://schemas.openxmlformats.org/officeDocument/2006/relationships/hyperlink" Target="consultantplus://offline/ref=1F057C25EBD19988E773626660E8B7DE05047236964A821C1835931112D247F093C37371DF311306401BF931FABF1C28B3B97028A2B2EDE369998CO3bDM" TargetMode="External"/><Relationship Id="rId25" Type="http://schemas.openxmlformats.org/officeDocument/2006/relationships/hyperlink" Target="consultantplus://offline/ref=1F057C25EBD19988E773626660E8B7DE05047236964D88151935931112D247F093C37363DF691F074702F033EFE94D6EOEb6M" TargetMode="External"/><Relationship Id="rId33" Type="http://schemas.openxmlformats.org/officeDocument/2006/relationships/hyperlink" Target="consultantplus://offline/ref=1F057C25EBD19988E7737C6B7684E9DB010B2E3B9C4B8A4A4C6AC84C45DB4DA7D48C2A339B3C11034517A463B5BE406DE0AA712FA2B0ECFFO6bBM" TargetMode="External"/><Relationship Id="rId38" Type="http://schemas.openxmlformats.org/officeDocument/2006/relationships/hyperlink" Target="consultantplus://offline/ref=1F057C25EBD19988E773626660E8B7DE050472369B4B88181835931112D247F093C37363DF691F074702F033EFE94D6EOEb6M" TargetMode="External"/><Relationship Id="rId46" Type="http://schemas.openxmlformats.org/officeDocument/2006/relationships/hyperlink" Target="consultantplus://offline/ref=1F057C25EBD19988E7737C6B7684E9DB010C283E9A4A8A4A4C6AC84C45DB4DA7C68C723F9A3A0C064002F232F3OEbBM" TargetMode="External"/><Relationship Id="rId2" Type="http://schemas.microsoft.com/office/2007/relationships/stylesWithEffects" Target="stylesWithEffects.xml"/><Relationship Id="rId16" Type="http://schemas.openxmlformats.org/officeDocument/2006/relationships/hyperlink" Target="consultantplus://offline/ref=1F057C25EBD19988E773626660E8B7DE05047236964D83151535931112D247F093C37371DF311306411DF330FABF1C28B3B97028A2B2EDE369998CO3bDM" TargetMode="External"/><Relationship Id="rId20" Type="http://schemas.openxmlformats.org/officeDocument/2006/relationships/hyperlink" Target="consultantplus://offline/ref=1F057C25EBD19988E7737C6B7684E9DB010C283E9A4A8A4A4C6AC84C45DB4DA7C68C723F9A3A0C064002F232F3OEbBM" TargetMode="External"/><Relationship Id="rId29" Type="http://schemas.openxmlformats.org/officeDocument/2006/relationships/hyperlink" Target="consultantplus://offline/ref=1F057C25EBD19988E7737C6B7684E9DB010B2E3B9C4B8A4A4C6AC84C45DB4DA7D48C2A30923C19521058A53FF0ED536CE7AA732EBEOBb2M" TargetMode="External"/><Relationship Id="rId41" Type="http://schemas.openxmlformats.org/officeDocument/2006/relationships/hyperlink" Target="consultantplus://offline/ref=1F057C25EBD19988E7737C6B7684E9DB010C283E9A4A8A4A4C6AC84C45DB4DA7D48C2A339B3C1B024717A463B5BE406DE0AA712FA2B0ECFFO6bBM" TargetMode="External"/><Relationship Id="rId1" Type="http://schemas.openxmlformats.org/officeDocument/2006/relationships/styles" Target="styles.xml"/><Relationship Id="rId6" Type="http://schemas.openxmlformats.org/officeDocument/2006/relationships/hyperlink" Target="consultantplus://offline/ref=1F057C25EBD19988E773626660E8B7DE050472369B4D891C1635931112D247F093C37371DF311306411CF037FABF1C28B3B97028A2B2EDE369998CO3bDM" TargetMode="External"/><Relationship Id="rId11" Type="http://schemas.openxmlformats.org/officeDocument/2006/relationships/hyperlink" Target="consultantplus://offline/ref=1F057C25EBD19988E773626660E8B7DE05047236964E861A1235931112D247F093C37371DF311306411CF037FABF1C28B3B97028A2B2EDE369998CO3bDM" TargetMode="External"/><Relationship Id="rId24" Type="http://schemas.openxmlformats.org/officeDocument/2006/relationships/hyperlink" Target="consultantplus://offline/ref=1F057C25EBD19988E773626660E8B7DE05047236964D81151535931112D247F093C37371DF311306411CF431FABF1C28B3B97028A2B2EDE369998CO3bDM" TargetMode="External"/><Relationship Id="rId32" Type="http://schemas.openxmlformats.org/officeDocument/2006/relationships/hyperlink" Target="consultantplus://offline/ref=1F057C25EBD19988E7737C6B7684E9DB010B2E3B9C4B8A4A4C6AC84C45DB4DA7D48C2A30923C19521058A53FF0ED536CE7AA732EBEOBb2M" TargetMode="External"/><Relationship Id="rId37" Type="http://schemas.openxmlformats.org/officeDocument/2006/relationships/hyperlink" Target="consultantplus://offline/ref=1F057C25EBD19988E7737C6B7684E9DB00072A329A468A4A4C6AC84C45DB4DA7C68C723F9A3A0C064002F232F3OEbBM" TargetMode="External"/><Relationship Id="rId40" Type="http://schemas.openxmlformats.org/officeDocument/2006/relationships/hyperlink" Target="consultantplus://offline/ref=1F057C25EBD19988E7737C6B7684E9DB010C283E9A4A8A4A4C6AC84C45DB4DA7C68C723F9A3A0C064002F232F3OEbBM" TargetMode="External"/><Relationship Id="rId45" Type="http://schemas.openxmlformats.org/officeDocument/2006/relationships/hyperlink" Target="consultantplus://offline/ref=1F057C25EBD19988E7737C6B7684E9DB010C283E9A4A8A4A4C6AC84C45DB4DA7D48C2A339B3C14044017A463B5BE406DE0AA712FA2B0ECFFO6bB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F057C25EBD19988E773626660E8B7DE05047236974F811C1435931112D247F093C37363DF691F074702F033EFE94D6EOEb6M" TargetMode="External"/><Relationship Id="rId23" Type="http://schemas.openxmlformats.org/officeDocument/2006/relationships/hyperlink" Target="consultantplus://offline/ref=1F057C25EBD19988E7737C6B7684E9DB000F2E399F4B8A4A4C6AC84C45DB4DA7C68C723F9A3A0C064002F232F3OEbBM" TargetMode="External"/><Relationship Id="rId28" Type="http://schemas.openxmlformats.org/officeDocument/2006/relationships/hyperlink" Target="consultantplus://offline/ref=1F057C25EBD19988E7737C6B7684E9DB010B2E3B9C4B8A4A4C6AC84C45DB4DA7D48C2A339B3C12034717A463B5BE406DE0AA712FA2B0ECFFO6bBM" TargetMode="External"/><Relationship Id="rId36" Type="http://schemas.openxmlformats.org/officeDocument/2006/relationships/hyperlink" Target="consultantplus://offline/ref=1F057C25EBD19988E773626660E8B7DE05047236964E85181735931112D247F093C37363DF691F074702F033EFE94D6EOEb6M" TargetMode="External"/><Relationship Id="rId49" Type="http://schemas.openxmlformats.org/officeDocument/2006/relationships/fontTable" Target="fontTable.xml"/><Relationship Id="rId10" Type="http://schemas.openxmlformats.org/officeDocument/2006/relationships/hyperlink" Target="consultantplus://offline/ref=1F057C25EBD19988E773626660E8B7DE050472369A48811F1335931112D247F093C37371DF311306411CF037FABF1C28B3B97028A2B2EDE369998CO3bDM" TargetMode="External"/><Relationship Id="rId19" Type="http://schemas.openxmlformats.org/officeDocument/2006/relationships/hyperlink" Target="consultantplus://offline/ref=1F057C25EBD19988E773626660E8B7DE05047236964C841A1135931112D247F093C37371DF311306411CF037FABF1C28B3B97028A2B2EDE369998CO3bDM" TargetMode="External"/><Relationship Id="rId31" Type="http://schemas.openxmlformats.org/officeDocument/2006/relationships/hyperlink" Target="consultantplus://offline/ref=1F057C25EBD19988E7737C6B7684E9DB010B2E3B9C4B8A4A4C6AC84C45DB4DA7D48C2A3A9D3746570549FD33F7F54D6DF8B6712COBbCM" TargetMode="External"/><Relationship Id="rId44" Type="http://schemas.openxmlformats.org/officeDocument/2006/relationships/hyperlink" Target="consultantplus://offline/ref=1F057C25EBD19988E7737C6B7684E9DB010C283E9A4A8A4A4C6AC84C45DB4DA7C68C723F9A3A0C064002F232F3OEbBM" TargetMode="External"/><Relationship Id="rId4" Type="http://schemas.openxmlformats.org/officeDocument/2006/relationships/webSettings" Target="webSettings.xml"/><Relationship Id="rId9" Type="http://schemas.openxmlformats.org/officeDocument/2006/relationships/hyperlink" Target="consultantplus://offline/ref=1F057C25EBD19988E773626660E8B7DE050472369A4F80181635931112D247F093C37371DF311306411CF037FABF1C28B3B97028A2B2EDE369998CO3bDM" TargetMode="External"/><Relationship Id="rId14" Type="http://schemas.openxmlformats.org/officeDocument/2006/relationships/hyperlink" Target="consultantplus://offline/ref=1F057C25EBD19988E7737C6B7684E9DB010B2E3B9C4B8A4A4C6AC84C45DB4DA7D48C2A339B3C120F4517A463B5BE406DE0AA712FA2B0ECFFO6bBM" TargetMode="External"/><Relationship Id="rId22" Type="http://schemas.openxmlformats.org/officeDocument/2006/relationships/hyperlink" Target="consultantplus://offline/ref=1F057C25EBD19988E7737C6B7684E9DB010B2E3B9C4B8A4A4C6AC84C45DB4DA7C68C723F9A3A0C064002F232F3OEbBM" TargetMode="External"/><Relationship Id="rId27" Type="http://schemas.openxmlformats.org/officeDocument/2006/relationships/hyperlink" Target="consultantplus://offline/ref=1F057C25EBD19988E7737C6B7684E9DB010B2E3B9C4B8A4A4C6AC84C45DB4DA7D48C2A36983746570549FD33F7F54D6DF8B6712COBbCM" TargetMode="External"/><Relationship Id="rId30" Type="http://schemas.openxmlformats.org/officeDocument/2006/relationships/hyperlink" Target="consultantplus://offline/ref=1F057C25EBD19988E7737C6B7684E9DB010B2E3B9C4B8A4A4C6AC84C45DB4DA7D48C2A34983746570549FD33F7F54D6DF8B6712COBbCM" TargetMode="External"/><Relationship Id="rId35" Type="http://schemas.openxmlformats.org/officeDocument/2006/relationships/hyperlink" Target="consultantplus://offline/ref=1F057C25EBD19988E7737C6B7684E9DB010B2E3B9C4B8A4A4C6AC84C45DB4DA7C68C723F9A3A0C064002F232F3OEbBM" TargetMode="External"/><Relationship Id="rId43" Type="http://schemas.openxmlformats.org/officeDocument/2006/relationships/hyperlink" Target="consultantplus://offline/ref=1F057C25EBD19988E7737C6B7684E9DB010C283E9A4A8A4A4C6AC84C45DB4DA7D48C2A339B3C1B074117A463B5BE406DE0AA712FA2B0ECFFO6bBM" TargetMode="External"/><Relationship Id="rId48" Type="http://schemas.openxmlformats.org/officeDocument/2006/relationships/hyperlink" Target="consultantplus://offline/ref=1F057C25EBD19988E7737C6B7684E9DB010C283E9A4A8A4A4C6AC84C45DB4DA7D48C2A339B3C170E4317A463B5BE406DE0AA712FA2B0ECFFO6bBM" TargetMode="External"/><Relationship Id="rId8" Type="http://schemas.openxmlformats.org/officeDocument/2006/relationships/hyperlink" Target="consultantplus://offline/ref=1F057C25EBD19988E773626660E8B7DE050472369B46851A1435931112D247F093C37371DF311306411CF037FABF1C28B3B97028A2B2EDE369998CO3b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11529</Words>
  <Characters>65717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2020-01-16T12:27:00Z</dcterms:created>
  <dcterms:modified xsi:type="dcterms:W3CDTF">2020-01-16T12:27:00Z</dcterms:modified>
</cp:coreProperties>
</file>