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6D3" w:rsidRDefault="000426D3">
      <w:pPr>
        <w:pStyle w:val="ConsPlusTitlePage"/>
      </w:pPr>
      <w:bookmarkStart w:id="0" w:name="_GoBack"/>
      <w:bookmarkEnd w:id="0"/>
      <w:r>
        <w:br/>
      </w:r>
    </w:p>
    <w:p w:rsidR="000426D3" w:rsidRDefault="000426D3">
      <w:pPr>
        <w:pStyle w:val="ConsPlusNormal"/>
        <w:jc w:val="both"/>
        <w:outlineLvl w:val="0"/>
      </w:pPr>
    </w:p>
    <w:p w:rsidR="000426D3" w:rsidRDefault="000426D3">
      <w:pPr>
        <w:pStyle w:val="ConsPlusTitle"/>
        <w:jc w:val="center"/>
      </w:pPr>
      <w:r>
        <w:t>АДМИНИСТРАЦИЯ ГОРОДА МУРМАНСКА</w:t>
      </w:r>
    </w:p>
    <w:p w:rsidR="000426D3" w:rsidRDefault="000426D3">
      <w:pPr>
        <w:pStyle w:val="ConsPlusTitle"/>
        <w:jc w:val="center"/>
      </w:pPr>
    </w:p>
    <w:p w:rsidR="000426D3" w:rsidRDefault="000426D3">
      <w:pPr>
        <w:pStyle w:val="ConsPlusTitle"/>
        <w:jc w:val="center"/>
      </w:pPr>
      <w:r>
        <w:t>ПОСТАНОВЛЕНИЕ</w:t>
      </w:r>
    </w:p>
    <w:p w:rsidR="000426D3" w:rsidRDefault="000426D3">
      <w:pPr>
        <w:pStyle w:val="ConsPlusTitle"/>
        <w:jc w:val="center"/>
      </w:pPr>
      <w:r>
        <w:t>от 27 февраля 2017 г. N 446</w:t>
      </w:r>
    </w:p>
    <w:p w:rsidR="000426D3" w:rsidRDefault="000426D3">
      <w:pPr>
        <w:pStyle w:val="ConsPlusTitle"/>
        <w:jc w:val="center"/>
      </w:pPr>
    </w:p>
    <w:p w:rsidR="000426D3" w:rsidRDefault="000426D3">
      <w:pPr>
        <w:pStyle w:val="ConsPlusTitle"/>
        <w:jc w:val="center"/>
      </w:pPr>
      <w:proofErr w:type="gramStart"/>
      <w:r>
        <w:t>О ПРИМЕНЕНИИ КОЭФФИЦИЕНТА ЕЖЕГОДНОЙ ИНДЕКСАЦИИ (КОЭФФИЦИЕНТА</w:t>
      </w:r>
      <w:proofErr w:type="gramEnd"/>
    </w:p>
    <w:p w:rsidR="000426D3" w:rsidRDefault="000426D3">
      <w:pPr>
        <w:pStyle w:val="ConsPlusTitle"/>
        <w:jc w:val="center"/>
      </w:pPr>
      <w:proofErr w:type="gramStart"/>
      <w:r>
        <w:t>ИНФЛЯЦИИ) ДЛЯ РАСЧЕТА АРЕНДНОЙ ПЛАТЫ ЗА ПОЛЬЗОВАНИЕ</w:t>
      </w:r>
      <w:proofErr w:type="gramEnd"/>
    </w:p>
    <w:p w:rsidR="000426D3" w:rsidRDefault="000426D3">
      <w:pPr>
        <w:pStyle w:val="ConsPlusTitle"/>
        <w:jc w:val="center"/>
      </w:pPr>
      <w:r>
        <w:t>ОБЪЕКТАМИ НЕДВИЖИМОГО ИМУЩЕСТВА, НАХОДЯЩИМИСЯ</w:t>
      </w:r>
    </w:p>
    <w:p w:rsidR="000426D3" w:rsidRDefault="000426D3">
      <w:pPr>
        <w:pStyle w:val="ConsPlusTitle"/>
        <w:jc w:val="center"/>
      </w:pPr>
      <w:r>
        <w:t>В МУНИЦИПАЛЬНОЙ СОБСТВЕННОСТИ ГОРОДА МУРМАНСКА</w:t>
      </w:r>
    </w:p>
    <w:p w:rsidR="000426D3" w:rsidRDefault="000426D3">
      <w:pPr>
        <w:pStyle w:val="ConsPlusNormal"/>
        <w:jc w:val="both"/>
      </w:pPr>
    </w:p>
    <w:p w:rsidR="000426D3" w:rsidRDefault="000426D3">
      <w:pPr>
        <w:pStyle w:val="ConsPlusNormal"/>
        <w:ind w:firstLine="540"/>
        <w:jc w:val="both"/>
      </w:pPr>
      <w:proofErr w:type="gramStart"/>
      <w:r>
        <w:t xml:space="preserve">В соответствии с Федеральным </w:t>
      </w:r>
      <w:hyperlink r:id="rId5" w:history="1">
        <w:r>
          <w:rPr>
            <w:color w:val="0000FF"/>
          </w:rPr>
          <w:t>законом</w:t>
        </w:r>
      </w:hyperlink>
      <w:r>
        <w:t xml:space="preserve"> от 06.10.2003 N 131-ФЗ "Об общих принципах организации местного самоуправления в Российской Федерации", руководствуясь </w:t>
      </w:r>
      <w:hyperlink r:id="rId6" w:history="1">
        <w:r>
          <w:rPr>
            <w:color w:val="0000FF"/>
          </w:rPr>
          <w:t>Уставом</w:t>
        </w:r>
      </w:hyperlink>
      <w:r>
        <w:t xml:space="preserve"> муниципального образования город Мурманск, решениями Совета депутатов города Мурманска от 22.06.2012 </w:t>
      </w:r>
      <w:hyperlink r:id="rId7" w:history="1">
        <w:r>
          <w:rPr>
            <w:color w:val="0000FF"/>
          </w:rPr>
          <w:t>N 51-684</w:t>
        </w:r>
      </w:hyperlink>
      <w:r>
        <w:t xml:space="preserve"> "Об утверждении Порядка определения арендной платы за пользование объектами недвижимого имущества, находящимися в муниципальной собственности города Мурманска", от 29.01.2015 </w:t>
      </w:r>
      <w:hyperlink r:id="rId8" w:history="1">
        <w:r>
          <w:rPr>
            <w:color w:val="0000FF"/>
          </w:rPr>
          <w:t>N 8-100</w:t>
        </w:r>
      </w:hyperlink>
      <w:r>
        <w:t xml:space="preserve"> "Об утверждении Положения о порядке управления</w:t>
      </w:r>
      <w:proofErr w:type="gramEnd"/>
      <w:r>
        <w:t xml:space="preserve"> и распоряжения имуществом города Мурманска и о признании </w:t>
      </w:r>
      <w:proofErr w:type="gramStart"/>
      <w:r>
        <w:t>утратившими</w:t>
      </w:r>
      <w:proofErr w:type="gramEnd"/>
      <w:r>
        <w:t xml:space="preserve"> силу отдельных решений Мурманского городского Совета и Совета депутатов города Мурманска", постановляю:</w:t>
      </w:r>
    </w:p>
    <w:p w:rsidR="000426D3" w:rsidRDefault="000426D3">
      <w:pPr>
        <w:pStyle w:val="ConsPlusNormal"/>
        <w:spacing w:before="220"/>
        <w:ind w:firstLine="540"/>
        <w:jc w:val="both"/>
      </w:pPr>
      <w:r>
        <w:t xml:space="preserve">1. </w:t>
      </w:r>
      <w:proofErr w:type="gramStart"/>
      <w:r>
        <w:t>С 01.01.2017 для расчета арендной платы за пользование объектами недвижимого имущества, находящимися в муниципальной собственности города Мурманска, к существующему размеру арендной платы по действующим договорам аренды, содержащим возможность одностороннего изменения арендной платы, и у которых на 01.01.2017 прошло более полугода с момента, на который определялась рыночная стоимость права пользования 1 кв. м арендуемых площадей, применить коэффициент ежегодной индексации (коэффициент инфляции</w:t>
      </w:r>
      <w:proofErr w:type="gramEnd"/>
      <w:r>
        <w:t>) в размере 1,054.</w:t>
      </w:r>
    </w:p>
    <w:p w:rsidR="000426D3" w:rsidRDefault="000426D3">
      <w:pPr>
        <w:pStyle w:val="ConsPlusNormal"/>
        <w:spacing w:before="220"/>
        <w:ind w:firstLine="540"/>
        <w:jc w:val="both"/>
      </w:pPr>
      <w:r>
        <w:t>2. Отделу информационно-технического обеспечения и защиты информации администрации города Мурманска (Кузьмин А.Н.) организовать размещение настоящего постановления на официальном сайте администрации города Мурманска в сети Интернет.</w:t>
      </w:r>
    </w:p>
    <w:p w:rsidR="000426D3" w:rsidRDefault="000426D3">
      <w:pPr>
        <w:pStyle w:val="ConsPlusNormal"/>
        <w:spacing w:before="220"/>
        <w:ind w:firstLine="540"/>
        <w:jc w:val="both"/>
      </w:pPr>
      <w:r>
        <w:t>3. Редакции газеты "Вечерний Мурманск" (</w:t>
      </w:r>
      <w:proofErr w:type="gramStart"/>
      <w:r>
        <w:t>Хабаров</w:t>
      </w:r>
      <w:proofErr w:type="gramEnd"/>
      <w:r>
        <w:t xml:space="preserve"> В.А.) опубликовать настоящее постановление.</w:t>
      </w:r>
    </w:p>
    <w:p w:rsidR="000426D3" w:rsidRDefault="000426D3">
      <w:pPr>
        <w:pStyle w:val="ConsPlusNormal"/>
        <w:spacing w:before="220"/>
        <w:ind w:firstLine="540"/>
        <w:jc w:val="both"/>
      </w:pPr>
      <w:r>
        <w:t>4. Настоящее постановление вступает в силу со дня официального опубликования и распространяется на соответствующие правоотношения с 01.01.2017.</w:t>
      </w:r>
    </w:p>
    <w:p w:rsidR="000426D3" w:rsidRDefault="000426D3">
      <w:pPr>
        <w:pStyle w:val="ConsPlusNormal"/>
        <w:spacing w:before="220"/>
        <w:ind w:firstLine="540"/>
        <w:jc w:val="both"/>
      </w:pPr>
      <w:r>
        <w:t xml:space="preserve">5. </w:t>
      </w:r>
      <w:proofErr w:type="gramStart"/>
      <w:r>
        <w:t>Контроль за</w:t>
      </w:r>
      <w:proofErr w:type="gramEnd"/>
      <w:r>
        <w:t xml:space="preserve"> выполнением настоящего постановления возложить на заместителя главы администрации города Мурманска Изотова А.В.</w:t>
      </w:r>
    </w:p>
    <w:p w:rsidR="000426D3" w:rsidRDefault="000426D3">
      <w:pPr>
        <w:pStyle w:val="ConsPlusNormal"/>
        <w:jc w:val="both"/>
      </w:pPr>
    </w:p>
    <w:p w:rsidR="000426D3" w:rsidRDefault="000426D3">
      <w:pPr>
        <w:pStyle w:val="ConsPlusNormal"/>
        <w:jc w:val="right"/>
      </w:pPr>
      <w:r>
        <w:t xml:space="preserve">Временно </w:t>
      </w:r>
      <w:proofErr w:type="gramStart"/>
      <w:r>
        <w:t>исполняющий</w:t>
      </w:r>
      <w:proofErr w:type="gramEnd"/>
      <w:r>
        <w:t xml:space="preserve"> полномочия главы</w:t>
      </w:r>
    </w:p>
    <w:p w:rsidR="000426D3" w:rsidRDefault="000426D3">
      <w:pPr>
        <w:pStyle w:val="ConsPlusNormal"/>
        <w:jc w:val="right"/>
      </w:pPr>
      <w:r>
        <w:t>администрации города Мурманска</w:t>
      </w:r>
    </w:p>
    <w:p w:rsidR="000426D3" w:rsidRDefault="000426D3">
      <w:pPr>
        <w:pStyle w:val="ConsPlusNormal"/>
        <w:jc w:val="right"/>
      </w:pPr>
      <w:r>
        <w:t>А.Г.ЛЫЖЕНКОВ</w:t>
      </w:r>
    </w:p>
    <w:p w:rsidR="000426D3" w:rsidRDefault="000426D3">
      <w:pPr>
        <w:pStyle w:val="ConsPlusNormal"/>
        <w:jc w:val="both"/>
      </w:pPr>
    </w:p>
    <w:p w:rsidR="000426D3" w:rsidRDefault="000426D3">
      <w:pPr>
        <w:pStyle w:val="ConsPlusNormal"/>
        <w:jc w:val="both"/>
      </w:pPr>
    </w:p>
    <w:p w:rsidR="000426D3" w:rsidRDefault="000426D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05DCF" w:rsidRDefault="000426D3"/>
    <w:sectPr w:rsidR="00C05DCF" w:rsidSect="00C66F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6D3"/>
    <w:rsid w:val="000426D3"/>
    <w:rsid w:val="00C65945"/>
    <w:rsid w:val="00DF6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426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426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426D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426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426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426D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565064DA8EE4E673BCF6FF969AAA6EB6F9B0816D9E5CAC3A7083D8D4D1A34195ADF7B6CF23134F066626FF4D9C2C392nEp8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565064DA8EE4E673BCF6FF969AAA6EB6F9B0816D4E5C5C8A0083D8D4D1A34195ADF7B7EF26938FA342D2BA0CAC1C58EE8A04B0683F0nEpF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565064DA8EE4E673BCF6FF969AAA6EB6F9B0816D9E5C3CAA1083D8D4D1A34195ADF7B6CF23134F066626FF4D9C2C392nEp8M" TargetMode="External"/><Relationship Id="rId5" Type="http://schemas.openxmlformats.org/officeDocument/2006/relationships/hyperlink" Target="consultantplus://offline/ref=6565064DA8EE4E673BCF71F47FC6F8EE6A98521DD2E5C89CF95766D01A133E4E0F907A30B76227F161626DF5C5nCp0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Монахов В.А.</dc:creator>
  <cp:lastModifiedBy>Монахов В.А.</cp:lastModifiedBy>
  <cp:revision>1</cp:revision>
  <dcterms:created xsi:type="dcterms:W3CDTF">2020-01-16T12:41:00Z</dcterms:created>
  <dcterms:modified xsi:type="dcterms:W3CDTF">2020-01-16T12:42:00Z</dcterms:modified>
</cp:coreProperties>
</file>