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F8F" w:rsidRPr="00032F8F" w:rsidRDefault="00032F8F" w:rsidP="00346993">
      <w:pPr>
        <w:pStyle w:val="ConsPlusTitlePage"/>
        <w:rPr>
          <w:rFonts w:ascii="Times New Roman" w:hAnsi="Times New Roman" w:cs="Times New Roman"/>
          <w:sz w:val="28"/>
          <w:szCs w:val="28"/>
        </w:rPr>
      </w:pPr>
      <w:r w:rsidRPr="00032F8F">
        <w:rPr>
          <w:rFonts w:ascii="Times New Roman" w:hAnsi="Times New Roman" w:cs="Times New Roman"/>
          <w:sz w:val="28"/>
          <w:szCs w:val="28"/>
        </w:rPr>
        <w:br/>
      </w:r>
    </w:p>
    <w:p w:rsidR="00032F8F" w:rsidRPr="00032F8F" w:rsidRDefault="00032F8F" w:rsidP="00346993">
      <w:pPr>
        <w:pStyle w:val="ConsPlusNormal"/>
        <w:jc w:val="both"/>
        <w:outlineLvl w:val="0"/>
        <w:rPr>
          <w:rFonts w:ascii="Times New Roman" w:hAnsi="Times New Roman" w:cs="Times New Roman"/>
          <w:sz w:val="28"/>
          <w:szCs w:val="28"/>
        </w:rPr>
      </w:pPr>
    </w:p>
    <w:p w:rsidR="00032F8F" w:rsidRDefault="00032F8F" w:rsidP="00346993">
      <w:pPr>
        <w:keepNext/>
        <w:spacing w:after="0" w:line="240" w:lineRule="auto"/>
        <w:jc w:val="center"/>
        <w:rPr>
          <w:rFonts w:ascii="Times New Roman" w:eastAsia="Times New Roman" w:hAnsi="Times New Roman"/>
          <w:b/>
          <w:color w:val="000000"/>
          <w:sz w:val="32"/>
          <w:szCs w:val="28"/>
          <w:lang w:eastAsia="ru-RU"/>
        </w:rPr>
      </w:pPr>
      <w:r>
        <w:rPr>
          <w:noProof/>
          <w:lang w:eastAsia="ru-RU"/>
        </w:rPr>
        <w:drawing>
          <wp:anchor distT="0" distB="0" distL="114300" distR="114300" simplePos="0" relativeHeight="251659264" behindDoc="0" locked="0" layoutInCell="1" allowOverlap="1" wp14:anchorId="2AAACCAE" wp14:editId="757B097F">
            <wp:simplePos x="0" y="0"/>
            <wp:positionH relativeFrom="margin">
              <wp:posOffset>2594610</wp:posOffset>
            </wp:positionH>
            <wp:positionV relativeFrom="margin">
              <wp:posOffset>-76200</wp:posOffset>
            </wp:positionV>
            <wp:extent cx="640080" cy="717550"/>
            <wp:effectExtent l="19050" t="0" r="7620" b="0"/>
            <wp:wrapSquare wrapText="bothSides"/>
            <wp:docPr id="3"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4" cstate="print"/>
                    <a:srcRect/>
                    <a:stretch>
                      <a:fillRect/>
                    </a:stretch>
                  </pic:blipFill>
                  <pic:spPr bwMode="auto">
                    <a:xfrm>
                      <a:off x="0" y="0"/>
                      <a:ext cx="640080" cy="717550"/>
                    </a:xfrm>
                    <a:prstGeom prst="rect">
                      <a:avLst/>
                    </a:prstGeom>
                    <a:noFill/>
                    <a:ln w="9525">
                      <a:noFill/>
                      <a:miter lim="800000"/>
                      <a:headEnd/>
                      <a:tailEnd/>
                    </a:ln>
                  </pic:spPr>
                </pic:pic>
              </a:graphicData>
            </a:graphic>
          </wp:anchor>
        </w:drawing>
      </w:r>
    </w:p>
    <w:p w:rsidR="00032F8F" w:rsidRDefault="00032F8F" w:rsidP="00346993">
      <w:pPr>
        <w:keepNext/>
        <w:spacing w:after="0" w:line="240" w:lineRule="auto"/>
        <w:jc w:val="center"/>
        <w:rPr>
          <w:rFonts w:ascii="Times New Roman" w:eastAsia="Times New Roman" w:hAnsi="Times New Roman"/>
          <w:b/>
          <w:color w:val="000000"/>
          <w:sz w:val="32"/>
          <w:szCs w:val="28"/>
          <w:lang w:eastAsia="ru-RU"/>
        </w:rPr>
      </w:pPr>
    </w:p>
    <w:p w:rsidR="00032F8F" w:rsidRDefault="00032F8F" w:rsidP="00346993">
      <w:pPr>
        <w:keepNext/>
        <w:spacing w:after="0" w:line="240" w:lineRule="auto"/>
        <w:jc w:val="center"/>
        <w:rPr>
          <w:rFonts w:ascii="Times New Roman" w:eastAsia="Times New Roman" w:hAnsi="Times New Roman"/>
          <w:b/>
          <w:color w:val="000000"/>
          <w:sz w:val="32"/>
          <w:szCs w:val="28"/>
          <w:lang w:eastAsia="ru-RU"/>
        </w:rPr>
      </w:pPr>
    </w:p>
    <w:p w:rsidR="00032F8F" w:rsidRPr="00B2208F" w:rsidRDefault="00032F8F" w:rsidP="00346993">
      <w:pPr>
        <w:keepNext/>
        <w:spacing w:after="0" w:line="240" w:lineRule="auto"/>
        <w:jc w:val="center"/>
        <w:rPr>
          <w:rFonts w:ascii="Times New Roman" w:eastAsia="Times New Roman" w:hAnsi="Times New Roman"/>
          <w:b/>
          <w:color w:val="000000"/>
          <w:sz w:val="28"/>
          <w:szCs w:val="28"/>
          <w:lang w:eastAsia="ru-RU"/>
        </w:rPr>
      </w:pPr>
    </w:p>
    <w:p w:rsidR="00032F8F" w:rsidRPr="002B3DFA" w:rsidRDefault="00032F8F" w:rsidP="00346993">
      <w:pPr>
        <w:keepNext/>
        <w:spacing w:after="0" w:line="240" w:lineRule="auto"/>
        <w:jc w:val="center"/>
        <w:rPr>
          <w:rFonts w:ascii="Times New Roman" w:eastAsia="Times New Roman" w:hAnsi="Times New Roman"/>
          <w:b/>
          <w:color w:val="000000"/>
          <w:sz w:val="32"/>
          <w:szCs w:val="28"/>
          <w:lang w:eastAsia="ru-RU"/>
        </w:rPr>
      </w:pPr>
      <w:r w:rsidRPr="002B3DFA">
        <w:rPr>
          <w:rFonts w:ascii="Times New Roman" w:eastAsia="Times New Roman" w:hAnsi="Times New Roman"/>
          <w:b/>
          <w:color w:val="000000"/>
          <w:sz w:val="32"/>
          <w:szCs w:val="28"/>
          <w:lang w:eastAsia="ru-RU"/>
        </w:rPr>
        <w:t>АДМИНИСТРАЦИЯ ГОРОДА МУРМАНСКА</w:t>
      </w:r>
    </w:p>
    <w:p w:rsidR="00032F8F" w:rsidRPr="002B3DFA" w:rsidRDefault="00032F8F" w:rsidP="00346993">
      <w:pPr>
        <w:spacing w:after="0" w:line="240" w:lineRule="auto"/>
        <w:jc w:val="center"/>
        <w:rPr>
          <w:rFonts w:ascii="Times New Roman" w:eastAsia="Times New Roman" w:hAnsi="Times New Roman"/>
          <w:sz w:val="28"/>
          <w:szCs w:val="28"/>
          <w:lang w:eastAsia="ru-RU"/>
        </w:rPr>
      </w:pPr>
    </w:p>
    <w:p w:rsidR="00032F8F" w:rsidRPr="002B3DFA" w:rsidRDefault="00032F8F" w:rsidP="00346993">
      <w:pPr>
        <w:keepNext/>
        <w:spacing w:after="0" w:line="240" w:lineRule="auto"/>
        <w:jc w:val="center"/>
        <w:outlineLvl w:val="4"/>
        <w:rPr>
          <w:rFonts w:ascii="Times New Roman" w:eastAsia="Times New Roman" w:hAnsi="Times New Roman"/>
          <w:b/>
          <w:color w:val="000000"/>
          <w:sz w:val="32"/>
          <w:szCs w:val="28"/>
          <w:lang w:eastAsia="ru-RU"/>
        </w:rPr>
      </w:pPr>
      <w:r w:rsidRPr="002B3DFA">
        <w:rPr>
          <w:rFonts w:ascii="Times New Roman" w:eastAsia="Times New Roman" w:hAnsi="Times New Roman"/>
          <w:b/>
          <w:color w:val="000000"/>
          <w:sz w:val="32"/>
          <w:szCs w:val="28"/>
          <w:lang w:eastAsia="ru-RU"/>
        </w:rPr>
        <w:t xml:space="preserve">П О С Т А Н О В Л Е Н И Е </w:t>
      </w:r>
    </w:p>
    <w:p w:rsidR="00032F8F" w:rsidRDefault="00032F8F" w:rsidP="00346993">
      <w:pPr>
        <w:spacing w:after="0" w:line="240" w:lineRule="auto"/>
        <w:jc w:val="center"/>
        <w:rPr>
          <w:rFonts w:ascii="Times New Roman" w:eastAsia="Times New Roman" w:hAnsi="Times New Roman"/>
          <w:sz w:val="28"/>
          <w:szCs w:val="28"/>
          <w:lang w:eastAsia="ru-RU"/>
        </w:rPr>
      </w:pPr>
    </w:p>
    <w:p w:rsidR="00032F8F" w:rsidRPr="002B3DFA" w:rsidRDefault="00032F8F" w:rsidP="00346993">
      <w:pPr>
        <w:spacing w:after="0" w:line="240" w:lineRule="auto"/>
        <w:jc w:val="center"/>
        <w:rPr>
          <w:rFonts w:ascii="Times New Roman" w:eastAsia="Times New Roman" w:hAnsi="Times New Roman"/>
          <w:sz w:val="28"/>
          <w:szCs w:val="28"/>
          <w:lang w:eastAsia="ru-RU"/>
        </w:rPr>
      </w:pPr>
    </w:p>
    <w:p w:rsidR="00032F8F" w:rsidRDefault="00032F8F" w:rsidP="00346993">
      <w:pPr>
        <w:pStyle w:val="ConsPlusTitlePage"/>
        <w:rPr>
          <w:rFonts w:ascii="Times New Roman" w:hAnsi="Times New Roman" w:cs="Times New Roman"/>
          <w:sz w:val="28"/>
        </w:rPr>
      </w:pPr>
      <w:r>
        <w:rPr>
          <w:rFonts w:ascii="Times New Roman" w:hAnsi="Times New Roman" w:cs="Times New Roman"/>
          <w:sz w:val="28"/>
        </w:rPr>
        <w:t xml:space="preserve">______________  </w:t>
      </w:r>
      <w:r w:rsidRPr="002B3DFA">
        <w:rPr>
          <w:rFonts w:ascii="Times New Roman" w:hAnsi="Times New Roman" w:cs="Times New Roman"/>
          <w:sz w:val="28"/>
        </w:rPr>
        <w:t xml:space="preserve">                                                                                             </w:t>
      </w:r>
      <w:r>
        <w:rPr>
          <w:rFonts w:ascii="Times New Roman" w:hAnsi="Times New Roman" w:cs="Times New Roman"/>
          <w:sz w:val="28"/>
        </w:rPr>
        <w:t>_____</w:t>
      </w:r>
      <w:r w:rsidRPr="002B3DFA">
        <w:rPr>
          <w:rFonts w:ascii="Times New Roman" w:hAnsi="Times New Roman" w:cs="Times New Roman"/>
          <w:sz w:val="28"/>
        </w:rPr>
        <w:t xml:space="preserve">           </w:t>
      </w:r>
      <w:r>
        <w:rPr>
          <w:rFonts w:ascii="Times New Roman" w:hAnsi="Times New Roman" w:cs="Times New Roman"/>
          <w:sz w:val="28"/>
        </w:rPr>
        <w:t xml:space="preserve">       </w:t>
      </w:r>
      <w:r w:rsidRPr="002B3DFA">
        <w:rPr>
          <w:rFonts w:ascii="Times New Roman" w:hAnsi="Times New Roman" w:cs="Times New Roman"/>
          <w:sz w:val="28"/>
        </w:rPr>
        <w:t xml:space="preserve"> </w:t>
      </w:r>
    </w:p>
    <w:p w:rsidR="00032F8F" w:rsidRPr="004E7F06" w:rsidRDefault="00032F8F" w:rsidP="00346993">
      <w:pPr>
        <w:pStyle w:val="ConsPlusTitlePage"/>
        <w:rPr>
          <w:rFonts w:ascii="Times New Roman" w:hAnsi="Times New Roman" w:cs="Times New Roman"/>
          <w:sz w:val="28"/>
        </w:rPr>
      </w:pPr>
    </w:p>
    <w:p w:rsidR="00032F8F" w:rsidRPr="004E7F06" w:rsidRDefault="00032F8F" w:rsidP="00346993">
      <w:pPr>
        <w:pStyle w:val="ConsPlusNormal"/>
        <w:jc w:val="both"/>
        <w:rPr>
          <w:rFonts w:ascii="Times New Roman" w:hAnsi="Times New Roman" w:cs="Times New Roman"/>
          <w:sz w:val="28"/>
        </w:rPr>
      </w:pPr>
    </w:p>
    <w:p w:rsidR="00032F8F" w:rsidRDefault="00032F8F" w:rsidP="00346993">
      <w:pPr>
        <w:widowControl w:val="0"/>
        <w:autoSpaceDE w:val="0"/>
        <w:autoSpaceDN w:val="0"/>
        <w:adjustRightInd w:val="0"/>
        <w:spacing w:after="0" w:line="240" w:lineRule="auto"/>
        <w:jc w:val="center"/>
        <w:rPr>
          <w:rFonts w:ascii="Times New Roman" w:hAnsi="Times New Roman"/>
          <w:b/>
          <w:bCs/>
          <w:sz w:val="28"/>
          <w:szCs w:val="28"/>
        </w:rPr>
      </w:pPr>
      <w:bookmarkStart w:id="0" w:name="_GoBack"/>
      <w:r w:rsidRPr="00A544C2">
        <w:rPr>
          <w:rFonts w:ascii="Times New Roman" w:hAnsi="Times New Roman"/>
          <w:b/>
          <w:sz w:val="28"/>
          <w:szCs w:val="28"/>
        </w:rPr>
        <w:t xml:space="preserve">О внесении изменений в </w:t>
      </w:r>
      <w:r>
        <w:rPr>
          <w:rFonts w:ascii="Times New Roman" w:hAnsi="Times New Roman"/>
          <w:b/>
          <w:sz w:val="28"/>
          <w:szCs w:val="28"/>
        </w:rPr>
        <w:t>приложение к постановлению администрации города Мурманска от 27.07.2015 № 2005 «</w:t>
      </w:r>
      <w:r>
        <w:rPr>
          <w:rFonts w:ascii="Times New Roman" w:hAnsi="Times New Roman"/>
          <w:b/>
          <w:bCs/>
          <w:sz w:val="28"/>
          <w:szCs w:val="28"/>
        </w:rPr>
        <w:t>О</w:t>
      </w:r>
      <w:r w:rsidRPr="00032F8F">
        <w:rPr>
          <w:rFonts w:ascii="Times New Roman" w:hAnsi="Times New Roman"/>
          <w:b/>
          <w:bCs/>
          <w:sz w:val="28"/>
          <w:szCs w:val="28"/>
        </w:rPr>
        <w:t>б утверждении лесохозяйственного регламента</w:t>
      </w:r>
      <w:r>
        <w:rPr>
          <w:rFonts w:ascii="Times New Roman" w:hAnsi="Times New Roman"/>
          <w:b/>
          <w:bCs/>
          <w:sz w:val="28"/>
          <w:szCs w:val="28"/>
        </w:rPr>
        <w:t xml:space="preserve"> М</w:t>
      </w:r>
      <w:r w:rsidRPr="00032F8F">
        <w:rPr>
          <w:rFonts w:ascii="Times New Roman" w:hAnsi="Times New Roman"/>
          <w:b/>
          <w:bCs/>
          <w:sz w:val="28"/>
          <w:szCs w:val="28"/>
        </w:rPr>
        <w:t>урманского городского лесничества муниципального</w:t>
      </w:r>
      <w:r>
        <w:rPr>
          <w:rFonts w:ascii="Times New Roman" w:hAnsi="Times New Roman"/>
          <w:b/>
          <w:bCs/>
          <w:sz w:val="28"/>
          <w:szCs w:val="28"/>
        </w:rPr>
        <w:t xml:space="preserve"> </w:t>
      </w:r>
      <w:r w:rsidRPr="00032F8F">
        <w:rPr>
          <w:rFonts w:ascii="Times New Roman" w:hAnsi="Times New Roman"/>
          <w:b/>
          <w:bCs/>
          <w:sz w:val="28"/>
          <w:szCs w:val="28"/>
        </w:rPr>
        <w:t xml:space="preserve">образования город </w:t>
      </w:r>
      <w:r>
        <w:rPr>
          <w:rFonts w:ascii="Times New Roman" w:hAnsi="Times New Roman"/>
          <w:b/>
          <w:bCs/>
          <w:sz w:val="28"/>
          <w:szCs w:val="28"/>
        </w:rPr>
        <w:t>М</w:t>
      </w:r>
      <w:r w:rsidRPr="00032F8F">
        <w:rPr>
          <w:rFonts w:ascii="Times New Roman" w:hAnsi="Times New Roman"/>
          <w:b/>
          <w:bCs/>
          <w:sz w:val="28"/>
          <w:szCs w:val="28"/>
        </w:rPr>
        <w:t>урманск</w:t>
      </w:r>
      <w:r w:rsidR="009E60D1">
        <w:rPr>
          <w:rFonts w:ascii="Times New Roman" w:hAnsi="Times New Roman"/>
          <w:b/>
          <w:bCs/>
          <w:sz w:val="28"/>
          <w:szCs w:val="28"/>
        </w:rPr>
        <w:t>»</w:t>
      </w:r>
      <w:bookmarkEnd w:id="0"/>
    </w:p>
    <w:p w:rsidR="00032F8F" w:rsidRPr="00032F8F" w:rsidRDefault="00032F8F" w:rsidP="00346993">
      <w:pPr>
        <w:widowControl w:val="0"/>
        <w:autoSpaceDE w:val="0"/>
        <w:autoSpaceDN w:val="0"/>
        <w:adjustRightInd w:val="0"/>
        <w:spacing w:after="0" w:line="240" w:lineRule="auto"/>
        <w:jc w:val="center"/>
        <w:rPr>
          <w:rFonts w:ascii="Times New Roman" w:hAnsi="Times New Roman"/>
          <w:sz w:val="28"/>
          <w:szCs w:val="28"/>
        </w:rPr>
      </w:pPr>
    </w:p>
    <w:p w:rsidR="00AB4AD0" w:rsidRDefault="00032F8F" w:rsidP="00346993">
      <w:pPr>
        <w:pStyle w:val="ConsPlusNormal"/>
        <w:ind w:firstLine="709"/>
        <w:jc w:val="both"/>
        <w:rPr>
          <w:rFonts w:ascii="Times New Roman" w:hAnsi="Times New Roman" w:cs="Times New Roman"/>
          <w:b/>
          <w:sz w:val="28"/>
          <w:szCs w:val="28"/>
        </w:rPr>
      </w:pPr>
      <w:r w:rsidRPr="00032F8F">
        <w:rPr>
          <w:rFonts w:ascii="Times New Roman" w:hAnsi="Times New Roman" w:cs="Times New Roman"/>
          <w:sz w:val="28"/>
          <w:szCs w:val="28"/>
        </w:rPr>
        <w:t xml:space="preserve">В соответствии с Федеральным </w:t>
      </w:r>
      <w:hyperlink r:id="rId5"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Pr>
          <w:rFonts w:ascii="Times New Roman" w:hAnsi="Times New Roman" w:cs="Times New Roman"/>
          <w:sz w:val="28"/>
          <w:szCs w:val="28"/>
        </w:rPr>
        <w:t>№</w:t>
      </w:r>
      <w:r w:rsidRPr="00032F8F">
        <w:rPr>
          <w:rFonts w:ascii="Times New Roman" w:hAnsi="Times New Roman" w:cs="Times New Roman"/>
          <w:sz w:val="28"/>
          <w:szCs w:val="28"/>
        </w:rPr>
        <w:t xml:space="preserve"> 131-ФЗ </w:t>
      </w:r>
      <w:r>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032F8F">
        <w:rPr>
          <w:rFonts w:ascii="Times New Roman" w:hAnsi="Times New Roman" w:cs="Times New Roman"/>
          <w:sz w:val="28"/>
          <w:szCs w:val="28"/>
        </w:rPr>
        <w:t xml:space="preserve">, Лесным </w:t>
      </w:r>
      <w:hyperlink r:id="rId6"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w:t>
      </w:r>
      <w:hyperlink r:id="rId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Pr>
          <w:rFonts w:ascii="Times New Roman" w:hAnsi="Times New Roman" w:cs="Times New Roman"/>
          <w:sz w:val="28"/>
          <w:szCs w:val="28"/>
        </w:rPr>
        <w:t>«</w:t>
      </w:r>
      <w:r w:rsidRPr="00032F8F">
        <w:rPr>
          <w:rFonts w:ascii="Times New Roman" w:eastAsiaTheme="minorHAnsi" w:hAnsi="Times New Roman" w:cs="Times New Roman"/>
          <w:sz w:val="28"/>
          <w:szCs w:val="24"/>
        </w:rPr>
        <w:t>Об</w:t>
      </w:r>
      <w:r w:rsidRPr="00032F8F">
        <w:rPr>
          <w:rFonts w:ascii="Times New Roman" w:eastAsiaTheme="minorHAnsi" w:hAnsi="Times New Roman" w:cs="Times New Roman"/>
          <w:sz w:val="24"/>
          <w:szCs w:val="24"/>
        </w:rPr>
        <w:t xml:space="preserve"> </w:t>
      </w:r>
      <w:r w:rsidRPr="00032F8F">
        <w:rPr>
          <w:rFonts w:ascii="Times New Roman" w:eastAsiaTheme="minorHAnsi" w:hAnsi="Times New Roman" w:cs="Times New Roman"/>
          <w:sz w:val="28"/>
          <w:szCs w:val="24"/>
        </w:rPr>
        <w:t>утверждении состава лесохозяйственных регламентов, порядка их разработки, сроков их действия и порядка внесения в них изменений</w:t>
      </w:r>
      <w:r>
        <w:rPr>
          <w:rFonts w:ascii="Times New Roman" w:eastAsiaTheme="minorHAnsi" w:hAnsi="Times New Roman" w:cs="Times New Roman"/>
          <w:sz w:val="24"/>
          <w:szCs w:val="24"/>
        </w:rPr>
        <w:t>»</w:t>
      </w:r>
      <w:r w:rsidRPr="00032F8F">
        <w:rPr>
          <w:rFonts w:ascii="Times New Roman" w:hAnsi="Times New Roman" w:cs="Times New Roman"/>
          <w:sz w:val="28"/>
          <w:szCs w:val="28"/>
        </w:rPr>
        <w:t xml:space="preserve">, </w:t>
      </w:r>
      <w:hyperlink r:id="rId8" w:history="1">
        <w:r w:rsidRPr="00032F8F">
          <w:rPr>
            <w:rFonts w:ascii="Times New Roman" w:hAnsi="Times New Roman" w:cs="Times New Roman"/>
            <w:sz w:val="28"/>
            <w:szCs w:val="28"/>
          </w:rPr>
          <w:t>Уставом</w:t>
        </w:r>
      </w:hyperlink>
      <w:r w:rsidRPr="00032F8F">
        <w:rPr>
          <w:rFonts w:ascii="Times New Roman" w:hAnsi="Times New Roman" w:cs="Times New Roman"/>
          <w:sz w:val="28"/>
          <w:szCs w:val="28"/>
        </w:rPr>
        <w:t xml:space="preserve"> муниципального обр</w:t>
      </w:r>
      <w:r>
        <w:rPr>
          <w:rFonts w:ascii="Times New Roman" w:hAnsi="Times New Roman" w:cs="Times New Roman"/>
          <w:sz w:val="28"/>
          <w:szCs w:val="28"/>
        </w:rPr>
        <w:t xml:space="preserve">азования город Мурманск, </w:t>
      </w:r>
      <w:hyperlink r:id="rId9" w:history="1">
        <w:r w:rsidRPr="00032F8F">
          <w:rPr>
            <w:rFonts w:ascii="Times New Roman" w:hAnsi="Times New Roman" w:cs="Times New Roman"/>
            <w:sz w:val="28"/>
            <w:szCs w:val="28"/>
          </w:rPr>
          <w:t>решением</w:t>
        </w:r>
      </w:hyperlink>
      <w:r w:rsidRPr="00032F8F">
        <w:rPr>
          <w:rFonts w:ascii="Times New Roman" w:hAnsi="Times New Roman" w:cs="Times New Roman"/>
          <w:sz w:val="28"/>
          <w:szCs w:val="28"/>
        </w:rPr>
        <w:t xml:space="preserve"> Совета депутатов города Мурманска от </w:t>
      </w:r>
      <w:r w:rsidR="00AB4AD0">
        <w:rPr>
          <w:rFonts w:ascii="Times New Roman" w:hAnsi="Times New Roman" w:cs="Times New Roman"/>
          <w:sz w:val="28"/>
          <w:szCs w:val="28"/>
        </w:rPr>
        <w:t>27</w:t>
      </w:r>
      <w:r w:rsidRPr="00032F8F">
        <w:rPr>
          <w:rFonts w:ascii="Times New Roman" w:hAnsi="Times New Roman" w:cs="Times New Roman"/>
          <w:sz w:val="28"/>
          <w:szCs w:val="28"/>
        </w:rPr>
        <w:t>.1</w:t>
      </w:r>
      <w:r w:rsidR="00AB4AD0">
        <w:rPr>
          <w:rFonts w:ascii="Times New Roman" w:hAnsi="Times New Roman" w:cs="Times New Roman"/>
          <w:sz w:val="28"/>
          <w:szCs w:val="28"/>
        </w:rPr>
        <w:t>0</w:t>
      </w:r>
      <w:r w:rsidRPr="00032F8F">
        <w:rPr>
          <w:rFonts w:ascii="Times New Roman" w:hAnsi="Times New Roman" w:cs="Times New Roman"/>
          <w:sz w:val="28"/>
          <w:szCs w:val="28"/>
        </w:rPr>
        <w:t>.201</w:t>
      </w:r>
      <w:r w:rsidR="00AB4AD0">
        <w:rPr>
          <w:rFonts w:ascii="Times New Roman" w:hAnsi="Times New Roman" w:cs="Times New Roman"/>
          <w:sz w:val="28"/>
          <w:szCs w:val="28"/>
        </w:rPr>
        <w:t>7</w:t>
      </w:r>
      <w:r w:rsidRPr="00032F8F">
        <w:rPr>
          <w:rFonts w:ascii="Times New Roman" w:hAnsi="Times New Roman" w:cs="Times New Roman"/>
          <w:sz w:val="28"/>
          <w:szCs w:val="28"/>
        </w:rPr>
        <w:t xml:space="preserve"> </w:t>
      </w:r>
      <w:r w:rsidR="00AB4AD0">
        <w:rPr>
          <w:rFonts w:ascii="Times New Roman" w:hAnsi="Times New Roman" w:cs="Times New Roman"/>
          <w:sz w:val="28"/>
          <w:szCs w:val="28"/>
        </w:rPr>
        <w:t>№</w:t>
      </w:r>
      <w:r w:rsidRPr="00032F8F">
        <w:rPr>
          <w:rFonts w:ascii="Times New Roman" w:hAnsi="Times New Roman" w:cs="Times New Roman"/>
          <w:sz w:val="28"/>
          <w:szCs w:val="28"/>
        </w:rPr>
        <w:t xml:space="preserve"> </w:t>
      </w:r>
      <w:r w:rsidR="00AB4AD0">
        <w:rPr>
          <w:rFonts w:ascii="Times New Roman" w:hAnsi="Times New Roman" w:cs="Times New Roman"/>
          <w:sz w:val="28"/>
          <w:szCs w:val="28"/>
        </w:rPr>
        <w:t>40-712 «О</w:t>
      </w:r>
      <w:r w:rsidR="00AB4AD0" w:rsidRPr="00AB4AD0">
        <w:rPr>
          <w:rFonts w:ascii="Times New Roman" w:eastAsiaTheme="minorHAnsi" w:hAnsi="Times New Roman" w:cs="Times New Roman"/>
          <w:sz w:val="28"/>
          <w:szCs w:val="24"/>
        </w:rPr>
        <w:t xml:space="preserve"> </w:t>
      </w:r>
      <w:r w:rsidR="00AB4AD0">
        <w:rPr>
          <w:rFonts w:ascii="Times New Roman" w:eastAsiaTheme="minorHAnsi" w:hAnsi="Times New Roman" w:cs="Times New Roman"/>
          <w:sz w:val="28"/>
          <w:szCs w:val="24"/>
        </w:rPr>
        <w:t>П</w:t>
      </w:r>
      <w:r w:rsidR="00AB4AD0" w:rsidRPr="00AB4AD0">
        <w:rPr>
          <w:rFonts w:ascii="Times New Roman" w:eastAsiaTheme="minorHAnsi" w:hAnsi="Times New Roman" w:cs="Times New Roman"/>
          <w:sz w:val="28"/>
          <w:szCs w:val="24"/>
        </w:rPr>
        <w:t xml:space="preserve">равилах благоустройства территории муниципального образования город </w:t>
      </w:r>
      <w:r w:rsidR="00AB4AD0">
        <w:rPr>
          <w:rFonts w:ascii="Times New Roman" w:eastAsiaTheme="minorHAnsi" w:hAnsi="Times New Roman" w:cs="Times New Roman"/>
          <w:sz w:val="28"/>
          <w:szCs w:val="24"/>
        </w:rPr>
        <w:t>М</w:t>
      </w:r>
      <w:r w:rsidR="00AB4AD0" w:rsidRPr="00AB4AD0">
        <w:rPr>
          <w:rFonts w:ascii="Times New Roman" w:eastAsiaTheme="minorHAnsi" w:hAnsi="Times New Roman" w:cs="Times New Roman"/>
          <w:sz w:val="28"/>
          <w:szCs w:val="24"/>
        </w:rPr>
        <w:t xml:space="preserve">урманск и о признании утратившими силу отдельных решений совета депутатов города </w:t>
      </w:r>
      <w:r w:rsidR="00AB4AD0">
        <w:rPr>
          <w:rFonts w:ascii="Times New Roman" w:eastAsiaTheme="minorHAnsi" w:hAnsi="Times New Roman" w:cs="Times New Roman"/>
          <w:sz w:val="28"/>
          <w:szCs w:val="24"/>
        </w:rPr>
        <w:t>Мурманска»</w:t>
      </w:r>
      <w:r w:rsidRPr="00032F8F">
        <w:rPr>
          <w:rFonts w:ascii="Times New Roman" w:hAnsi="Times New Roman" w:cs="Times New Roman"/>
          <w:sz w:val="28"/>
          <w:szCs w:val="28"/>
        </w:rPr>
        <w:t xml:space="preserve"> </w:t>
      </w:r>
      <w:r w:rsidR="00AB4AD0" w:rsidRPr="00F9680E">
        <w:rPr>
          <w:rFonts w:ascii="Times New Roman" w:hAnsi="Times New Roman" w:cs="Times New Roman"/>
          <w:b/>
          <w:sz w:val="28"/>
          <w:szCs w:val="28"/>
        </w:rPr>
        <w:t>п</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о</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с</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т</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а</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н</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о</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в</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л</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я</w:t>
      </w:r>
      <w:r w:rsidR="00AB4AD0">
        <w:rPr>
          <w:rFonts w:ascii="Times New Roman" w:hAnsi="Times New Roman" w:cs="Times New Roman"/>
          <w:b/>
          <w:sz w:val="28"/>
          <w:szCs w:val="28"/>
        </w:rPr>
        <w:t xml:space="preserve"> </w:t>
      </w:r>
      <w:r w:rsidR="00AB4AD0" w:rsidRPr="00F9680E">
        <w:rPr>
          <w:rFonts w:ascii="Times New Roman" w:hAnsi="Times New Roman" w:cs="Times New Roman"/>
          <w:b/>
          <w:sz w:val="28"/>
          <w:szCs w:val="28"/>
        </w:rPr>
        <w:t>ю:</w:t>
      </w:r>
    </w:p>
    <w:p w:rsidR="00AB4AD0"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D09BD">
        <w:rPr>
          <w:rFonts w:ascii="Times New Roman" w:hAnsi="Times New Roman" w:cs="Times New Roman"/>
          <w:sz w:val="28"/>
          <w:szCs w:val="28"/>
        </w:rPr>
        <w:t xml:space="preserve">Внести </w:t>
      </w:r>
      <w:r>
        <w:rPr>
          <w:rFonts w:ascii="Times New Roman" w:hAnsi="Times New Roman" w:cs="Times New Roman"/>
          <w:sz w:val="28"/>
          <w:szCs w:val="28"/>
        </w:rPr>
        <w:t xml:space="preserve">в приложение к </w:t>
      </w:r>
      <w:r w:rsidRPr="009E60D1">
        <w:rPr>
          <w:rFonts w:ascii="Times New Roman" w:hAnsi="Times New Roman" w:cs="Times New Roman"/>
          <w:sz w:val="28"/>
          <w:szCs w:val="28"/>
        </w:rPr>
        <w:t>постановлению администрации города Мурманска от 27.07.2015 № 2005 «Об утверждении лесохозяйственного регламента Мурманского городского лесничества муниципального образования город Мурманск</w:t>
      </w:r>
      <w:r>
        <w:rPr>
          <w:rFonts w:ascii="Times New Roman" w:hAnsi="Times New Roman" w:cs="Times New Roman"/>
          <w:sz w:val="28"/>
          <w:szCs w:val="28"/>
        </w:rPr>
        <w:t xml:space="preserve">»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постановлению.</w:t>
      </w:r>
    </w:p>
    <w:p w:rsidR="009E60D1" w:rsidRDefault="009E60D1" w:rsidP="00346993">
      <w:pPr>
        <w:pStyle w:val="ConsPlusNormal"/>
        <w:ind w:firstLine="709"/>
        <w:jc w:val="both"/>
        <w:rPr>
          <w:rFonts w:ascii="Times New Roman" w:hAnsi="Times New Roman" w:cs="Times New Roman"/>
          <w:sz w:val="28"/>
          <w:szCs w:val="28"/>
        </w:rPr>
      </w:pPr>
    </w:p>
    <w:p w:rsidR="009E60D1"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05B6B">
        <w:rPr>
          <w:rFonts w:ascii="Times New Roman" w:hAnsi="Times New Roman" w:cs="Times New Roman"/>
          <w:sz w:val="28"/>
          <w:szCs w:val="28"/>
        </w:rPr>
        <w:t>.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на официальном сайте администрации города Мурманска в сети Интернет.</w:t>
      </w:r>
    </w:p>
    <w:p w:rsidR="009E60D1" w:rsidRPr="00105B6B" w:rsidRDefault="009E60D1" w:rsidP="00346993">
      <w:pPr>
        <w:pStyle w:val="ConsPlusNormal"/>
        <w:ind w:firstLine="709"/>
        <w:jc w:val="both"/>
        <w:rPr>
          <w:rFonts w:ascii="Times New Roman" w:hAnsi="Times New Roman" w:cs="Times New Roman"/>
          <w:sz w:val="28"/>
          <w:szCs w:val="28"/>
        </w:rPr>
      </w:pPr>
    </w:p>
    <w:p w:rsidR="009E60D1"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105B6B">
        <w:rPr>
          <w:rFonts w:ascii="Times New Roman" w:hAnsi="Times New Roman" w:cs="Times New Roman"/>
          <w:sz w:val="28"/>
          <w:szCs w:val="28"/>
        </w:rPr>
        <w:t>. Редакции газеты «Вечерний Мурманск» (</w:t>
      </w:r>
      <w:r>
        <w:rPr>
          <w:rFonts w:ascii="Times New Roman" w:hAnsi="Times New Roman" w:cs="Times New Roman"/>
          <w:sz w:val="28"/>
          <w:szCs w:val="28"/>
        </w:rPr>
        <w:t>Хабаров В.А</w:t>
      </w:r>
      <w:r w:rsidRPr="00105B6B">
        <w:rPr>
          <w:rFonts w:ascii="Times New Roman" w:hAnsi="Times New Roman" w:cs="Times New Roman"/>
          <w:sz w:val="28"/>
          <w:szCs w:val="28"/>
        </w:rPr>
        <w:t>.) опубликовать настоящее постановление.</w:t>
      </w:r>
    </w:p>
    <w:p w:rsidR="009E60D1" w:rsidRPr="00105B6B" w:rsidRDefault="009E60D1" w:rsidP="00346993">
      <w:pPr>
        <w:pStyle w:val="ConsPlusNormal"/>
        <w:ind w:firstLine="709"/>
        <w:jc w:val="both"/>
        <w:rPr>
          <w:rFonts w:ascii="Times New Roman" w:hAnsi="Times New Roman" w:cs="Times New Roman"/>
          <w:sz w:val="28"/>
          <w:szCs w:val="28"/>
        </w:rPr>
      </w:pPr>
    </w:p>
    <w:p w:rsidR="009E60D1"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105B6B">
        <w:rPr>
          <w:rFonts w:ascii="Times New Roman" w:hAnsi="Times New Roman" w:cs="Times New Roman"/>
          <w:sz w:val="28"/>
          <w:szCs w:val="28"/>
        </w:rPr>
        <w:t xml:space="preserve">. </w:t>
      </w:r>
      <w:r w:rsidRPr="00533F34">
        <w:rPr>
          <w:rFonts w:ascii="Times New Roman" w:hAnsi="Times New Roman" w:cs="Times New Roman"/>
          <w:sz w:val="28"/>
          <w:szCs w:val="28"/>
        </w:rPr>
        <w:t xml:space="preserve">Настоящее постановление вступает в силу со дня официального </w:t>
      </w:r>
      <w:r w:rsidRPr="00533F34">
        <w:rPr>
          <w:rFonts w:ascii="Times New Roman" w:hAnsi="Times New Roman" w:cs="Times New Roman"/>
          <w:sz w:val="28"/>
          <w:szCs w:val="28"/>
        </w:rPr>
        <w:lastRenderedPageBreak/>
        <w:t>опубликования.</w:t>
      </w:r>
    </w:p>
    <w:p w:rsidR="009E60D1" w:rsidRPr="00105B6B" w:rsidRDefault="009E60D1" w:rsidP="00346993">
      <w:pPr>
        <w:pStyle w:val="ConsPlusNormal"/>
        <w:ind w:firstLine="709"/>
        <w:jc w:val="both"/>
        <w:rPr>
          <w:rFonts w:ascii="Times New Roman" w:hAnsi="Times New Roman" w:cs="Times New Roman"/>
          <w:sz w:val="28"/>
          <w:szCs w:val="28"/>
        </w:rPr>
      </w:pPr>
    </w:p>
    <w:p w:rsidR="009E60D1" w:rsidRPr="00105B6B" w:rsidRDefault="009E60D1" w:rsidP="0034699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105B6B">
        <w:rPr>
          <w:rFonts w:ascii="Times New Roman" w:hAnsi="Times New Roman" w:cs="Times New Roman"/>
          <w:sz w:val="28"/>
          <w:szCs w:val="28"/>
        </w:rPr>
        <w:t xml:space="preserve">. Контроль за выполнением настоящего постановления возложить на заместителя главы администрации города Мурманска </w:t>
      </w:r>
      <w:r>
        <w:rPr>
          <w:rFonts w:ascii="Times New Roman" w:hAnsi="Times New Roman" w:cs="Times New Roman"/>
          <w:sz w:val="28"/>
          <w:szCs w:val="28"/>
        </w:rPr>
        <w:t>– председателя комитета по развитию городского хозяйства Кольцова Э.С</w:t>
      </w:r>
      <w:r w:rsidRPr="00105B6B">
        <w:rPr>
          <w:rFonts w:ascii="Times New Roman" w:hAnsi="Times New Roman" w:cs="Times New Roman"/>
          <w:sz w:val="28"/>
          <w:szCs w:val="28"/>
        </w:rPr>
        <w:t>.</w:t>
      </w:r>
    </w:p>
    <w:p w:rsidR="00032F8F" w:rsidRDefault="00032F8F" w:rsidP="00346993">
      <w:pPr>
        <w:pStyle w:val="ConsPlusNormal"/>
        <w:jc w:val="both"/>
        <w:rPr>
          <w:rFonts w:ascii="Times New Roman" w:hAnsi="Times New Roman" w:cs="Times New Roman"/>
          <w:sz w:val="28"/>
          <w:szCs w:val="28"/>
        </w:rPr>
      </w:pPr>
    </w:p>
    <w:p w:rsidR="009E60D1" w:rsidRDefault="009E60D1" w:rsidP="00346993">
      <w:pPr>
        <w:pStyle w:val="ConsPlusNormal"/>
        <w:jc w:val="both"/>
        <w:rPr>
          <w:rFonts w:ascii="Times New Roman" w:hAnsi="Times New Roman" w:cs="Times New Roman"/>
          <w:sz w:val="28"/>
          <w:szCs w:val="28"/>
        </w:rPr>
      </w:pPr>
    </w:p>
    <w:p w:rsidR="009E60D1" w:rsidRPr="00032F8F" w:rsidRDefault="009E60D1" w:rsidP="00346993">
      <w:pPr>
        <w:pStyle w:val="ConsPlusNormal"/>
        <w:jc w:val="both"/>
        <w:rPr>
          <w:rFonts w:ascii="Times New Roman" w:hAnsi="Times New Roman" w:cs="Times New Roman"/>
          <w:sz w:val="28"/>
          <w:szCs w:val="28"/>
        </w:rPr>
      </w:pPr>
    </w:p>
    <w:p w:rsidR="009E60D1" w:rsidRPr="00105B6B" w:rsidRDefault="009E60D1" w:rsidP="00346993">
      <w:pPr>
        <w:spacing w:after="0"/>
        <w:rPr>
          <w:rFonts w:ascii="Times New Roman" w:hAnsi="Times New Roman"/>
          <w:b/>
          <w:sz w:val="28"/>
          <w:szCs w:val="28"/>
        </w:rPr>
      </w:pPr>
      <w:r>
        <w:rPr>
          <w:rFonts w:ascii="Times New Roman" w:hAnsi="Times New Roman"/>
          <w:b/>
          <w:sz w:val="28"/>
          <w:szCs w:val="28"/>
        </w:rPr>
        <w:t>Г</w:t>
      </w:r>
      <w:r w:rsidRPr="00105B6B">
        <w:rPr>
          <w:rFonts w:ascii="Times New Roman" w:hAnsi="Times New Roman"/>
          <w:b/>
          <w:sz w:val="28"/>
          <w:szCs w:val="28"/>
        </w:rPr>
        <w:t>лав</w:t>
      </w:r>
      <w:r>
        <w:rPr>
          <w:rFonts w:ascii="Times New Roman" w:hAnsi="Times New Roman"/>
          <w:b/>
          <w:sz w:val="28"/>
          <w:szCs w:val="28"/>
        </w:rPr>
        <w:t>а</w:t>
      </w:r>
      <w:r w:rsidRPr="00105B6B">
        <w:rPr>
          <w:rFonts w:ascii="Times New Roman" w:hAnsi="Times New Roman"/>
          <w:b/>
          <w:sz w:val="28"/>
          <w:szCs w:val="28"/>
        </w:rPr>
        <w:t xml:space="preserve"> администрации </w:t>
      </w:r>
    </w:p>
    <w:p w:rsidR="009E60D1" w:rsidRDefault="009E60D1" w:rsidP="00346993">
      <w:pPr>
        <w:spacing w:after="0"/>
        <w:rPr>
          <w:rFonts w:ascii="Times New Roman" w:hAnsi="Times New Roman"/>
          <w:b/>
          <w:sz w:val="28"/>
          <w:szCs w:val="28"/>
        </w:rPr>
      </w:pPr>
      <w:r w:rsidRPr="00105B6B">
        <w:rPr>
          <w:rFonts w:ascii="Times New Roman" w:hAnsi="Times New Roman"/>
          <w:b/>
          <w:sz w:val="28"/>
          <w:szCs w:val="28"/>
        </w:rPr>
        <w:t>города Мурманска</w:t>
      </w:r>
      <w:r w:rsidRPr="00105B6B">
        <w:rPr>
          <w:rFonts w:ascii="Times New Roman" w:hAnsi="Times New Roman"/>
          <w:b/>
          <w:sz w:val="28"/>
          <w:szCs w:val="28"/>
        </w:rPr>
        <w:tab/>
        <w:t xml:space="preserve">                                          </w:t>
      </w:r>
      <w:r>
        <w:rPr>
          <w:rFonts w:ascii="Times New Roman" w:hAnsi="Times New Roman"/>
          <w:b/>
          <w:sz w:val="28"/>
          <w:szCs w:val="28"/>
        </w:rPr>
        <w:t xml:space="preserve">                            Е.В. </w:t>
      </w:r>
      <w:proofErr w:type="spellStart"/>
      <w:r>
        <w:rPr>
          <w:rFonts w:ascii="Times New Roman" w:hAnsi="Times New Roman"/>
          <w:b/>
          <w:sz w:val="28"/>
          <w:szCs w:val="28"/>
        </w:rPr>
        <w:t>Никора</w:t>
      </w:r>
      <w:proofErr w:type="spellEnd"/>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p w:rsidR="009E60D1" w:rsidRDefault="009E60D1" w:rsidP="00346993">
      <w:pPr>
        <w:pStyle w:val="ConsPlusNormal"/>
        <w:jc w:val="right"/>
        <w:outlineLvl w:val="0"/>
        <w:rPr>
          <w:rFonts w:ascii="Times New Roman" w:hAnsi="Times New Roman" w:cs="Times New Roman"/>
          <w:sz w:val="28"/>
          <w:szCs w:val="28"/>
        </w:rPr>
      </w:pPr>
    </w:p>
    <w:tbl>
      <w:tblPr>
        <w:tblpPr w:leftFromText="180" w:rightFromText="180" w:vertAnchor="page" w:horzAnchor="margin" w:tblpXSpec="right" w:tblpY="1501"/>
        <w:tblW w:w="4252" w:type="dxa"/>
        <w:tblLook w:val="04A0" w:firstRow="1" w:lastRow="0" w:firstColumn="1" w:lastColumn="0" w:noHBand="0" w:noVBand="1"/>
      </w:tblPr>
      <w:tblGrid>
        <w:gridCol w:w="4252"/>
      </w:tblGrid>
      <w:tr w:rsidR="009E60D1" w:rsidTr="0038227D">
        <w:trPr>
          <w:trHeight w:val="1691"/>
        </w:trPr>
        <w:tc>
          <w:tcPr>
            <w:tcW w:w="4252" w:type="dxa"/>
            <w:shd w:val="clear" w:color="auto" w:fill="auto"/>
          </w:tcPr>
          <w:p w:rsidR="009E60D1" w:rsidRPr="0076421F" w:rsidRDefault="009E60D1" w:rsidP="00346993">
            <w:pPr>
              <w:spacing w:after="0"/>
              <w:jc w:val="center"/>
              <w:rPr>
                <w:rFonts w:ascii="Times New Roman" w:hAnsi="Times New Roman"/>
                <w:sz w:val="28"/>
                <w:szCs w:val="28"/>
              </w:rPr>
            </w:pPr>
            <w:r w:rsidRPr="0076421F">
              <w:rPr>
                <w:rFonts w:ascii="Times New Roman" w:hAnsi="Times New Roman"/>
                <w:sz w:val="28"/>
                <w:szCs w:val="28"/>
              </w:rPr>
              <w:lastRenderedPageBreak/>
              <w:t xml:space="preserve">Приложение </w:t>
            </w:r>
          </w:p>
          <w:p w:rsidR="009E60D1" w:rsidRPr="0076421F" w:rsidRDefault="009E60D1" w:rsidP="00346993">
            <w:pPr>
              <w:spacing w:after="0"/>
              <w:jc w:val="center"/>
              <w:rPr>
                <w:rFonts w:ascii="Times New Roman" w:hAnsi="Times New Roman"/>
                <w:sz w:val="28"/>
                <w:szCs w:val="28"/>
              </w:rPr>
            </w:pPr>
            <w:r w:rsidRPr="0076421F">
              <w:rPr>
                <w:rFonts w:ascii="Times New Roman" w:hAnsi="Times New Roman"/>
                <w:sz w:val="28"/>
                <w:szCs w:val="28"/>
              </w:rPr>
              <w:t>к постановлению администрации</w:t>
            </w:r>
          </w:p>
          <w:p w:rsidR="009E60D1" w:rsidRPr="0076421F" w:rsidRDefault="009E60D1" w:rsidP="00346993">
            <w:pPr>
              <w:spacing w:after="0"/>
              <w:jc w:val="center"/>
              <w:rPr>
                <w:rFonts w:ascii="Times New Roman" w:hAnsi="Times New Roman"/>
                <w:sz w:val="28"/>
                <w:szCs w:val="28"/>
              </w:rPr>
            </w:pPr>
            <w:r w:rsidRPr="0076421F">
              <w:rPr>
                <w:rFonts w:ascii="Times New Roman" w:hAnsi="Times New Roman"/>
                <w:sz w:val="28"/>
                <w:szCs w:val="28"/>
              </w:rPr>
              <w:t>города Мурманска</w:t>
            </w:r>
          </w:p>
          <w:p w:rsidR="009E60D1" w:rsidRPr="0076421F" w:rsidRDefault="009E60D1" w:rsidP="00346993">
            <w:pPr>
              <w:spacing w:after="0"/>
              <w:jc w:val="center"/>
              <w:rPr>
                <w:sz w:val="28"/>
                <w:szCs w:val="28"/>
              </w:rPr>
            </w:pPr>
            <w:r w:rsidRPr="0076421F">
              <w:rPr>
                <w:rFonts w:ascii="Times New Roman" w:hAnsi="Times New Roman"/>
                <w:sz w:val="28"/>
                <w:szCs w:val="28"/>
              </w:rPr>
              <w:t xml:space="preserve">от </w:t>
            </w:r>
            <w:r>
              <w:rPr>
                <w:rFonts w:ascii="Times New Roman" w:hAnsi="Times New Roman"/>
                <w:sz w:val="28"/>
                <w:szCs w:val="28"/>
              </w:rPr>
              <w:t xml:space="preserve">____________ </w:t>
            </w:r>
            <w:r w:rsidRPr="0076421F">
              <w:rPr>
                <w:rFonts w:ascii="Times New Roman" w:hAnsi="Times New Roman"/>
                <w:sz w:val="28"/>
                <w:szCs w:val="28"/>
              </w:rPr>
              <w:t xml:space="preserve">№ </w:t>
            </w:r>
            <w:r>
              <w:rPr>
                <w:rFonts w:ascii="Times New Roman" w:hAnsi="Times New Roman"/>
                <w:sz w:val="28"/>
                <w:szCs w:val="28"/>
              </w:rPr>
              <w:t>_____</w:t>
            </w:r>
          </w:p>
        </w:tc>
      </w:tr>
    </w:tbl>
    <w:p w:rsidR="00032F8F" w:rsidRPr="00032F8F" w:rsidRDefault="00032F8F" w:rsidP="00346993">
      <w:pPr>
        <w:pStyle w:val="ConsPlusNormal"/>
        <w:jc w:val="both"/>
        <w:rPr>
          <w:rFonts w:ascii="Times New Roman" w:hAnsi="Times New Roman" w:cs="Times New Roman"/>
          <w:sz w:val="28"/>
          <w:szCs w:val="28"/>
        </w:rPr>
      </w:pPr>
    </w:p>
    <w:p w:rsidR="009E60D1" w:rsidRDefault="009E60D1" w:rsidP="00346993">
      <w:pPr>
        <w:pStyle w:val="ConsPlusTitle"/>
        <w:jc w:val="center"/>
        <w:rPr>
          <w:rFonts w:ascii="Times New Roman" w:hAnsi="Times New Roman" w:cs="Times New Roman"/>
          <w:sz w:val="28"/>
          <w:szCs w:val="28"/>
        </w:rPr>
      </w:pPr>
      <w:bookmarkStart w:id="1" w:name="P30"/>
      <w:bookmarkEnd w:id="1"/>
    </w:p>
    <w:p w:rsidR="009E60D1" w:rsidRDefault="009E60D1" w:rsidP="00346993">
      <w:pPr>
        <w:pStyle w:val="ConsPlusTitle"/>
        <w:jc w:val="center"/>
        <w:rPr>
          <w:rFonts w:ascii="Times New Roman" w:hAnsi="Times New Roman" w:cs="Times New Roman"/>
          <w:sz w:val="28"/>
          <w:szCs w:val="28"/>
        </w:rPr>
      </w:pPr>
    </w:p>
    <w:p w:rsidR="009E60D1" w:rsidRDefault="009E60D1" w:rsidP="00346993">
      <w:pPr>
        <w:pStyle w:val="ConsPlusTitle"/>
        <w:jc w:val="center"/>
        <w:rPr>
          <w:rFonts w:ascii="Times New Roman" w:hAnsi="Times New Roman" w:cs="Times New Roman"/>
          <w:sz w:val="28"/>
          <w:szCs w:val="28"/>
        </w:rPr>
      </w:pPr>
    </w:p>
    <w:p w:rsidR="009E60D1" w:rsidRDefault="009E60D1" w:rsidP="00346993">
      <w:pPr>
        <w:pStyle w:val="ConsPlusTitle"/>
        <w:jc w:val="center"/>
        <w:rPr>
          <w:rFonts w:ascii="Times New Roman" w:hAnsi="Times New Roman" w:cs="Times New Roman"/>
          <w:sz w:val="28"/>
          <w:szCs w:val="28"/>
        </w:rPr>
      </w:pPr>
    </w:p>
    <w:p w:rsidR="009E60D1" w:rsidRDefault="009E60D1" w:rsidP="00346993">
      <w:pPr>
        <w:pStyle w:val="ConsPlusTitle"/>
        <w:jc w:val="center"/>
        <w:rPr>
          <w:rFonts w:ascii="Times New Roman" w:hAnsi="Times New Roman" w:cs="Times New Roman"/>
          <w:sz w:val="28"/>
          <w:szCs w:val="28"/>
        </w:rPr>
      </w:pPr>
    </w:p>
    <w:p w:rsidR="009E60D1" w:rsidRDefault="009E60D1" w:rsidP="00346993">
      <w:pPr>
        <w:pStyle w:val="ConsPlusTitle"/>
        <w:jc w:val="center"/>
        <w:rPr>
          <w:rFonts w:ascii="Times New Roman" w:hAnsi="Times New Roman" w:cs="Times New Roman"/>
          <w:sz w:val="28"/>
          <w:szCs w:val="28"/>
        </w:rPr>
      </w:pPr>
    </w:p>
    <w:p w:rsidR="00032F8F" w:rsidRPr="00D854A8" w:rsidRDefault="00D854A8"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Л</w:t>
      </w:r>
      <w:r w:rsidRPr="00D854A8">
        <w:rPr>
          <w:rFonts w:ascii="Times New Roman" w:hAnsi="Times New Roman" w:cs="Times New Roman"/>
          <w:b w:val="0"/>
          <w:sz w:val="28"/>
          <w:szCs w:val="28"/>
        </w:rPr>
        <w:t>есохозяйственный регламент</w:t>
      </w:r>
    </w:p>
    <w:p w:rsidR="00032F8F" w:rsidRPr="00D854A8" w:rsidRDefault="00D854A8"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М</w:t>
      </w:r>
      <w:r w:rsidRPr="00D854A8">
        <w:rPr>
          <w:rFonts w:ascii="Times New Roman" w:hAnsi="Times New Roman" w:cs="Times New Roman"/>
          <w:b w:val="0"/>
          <w:sz w:val="28"/>
          <w:szCs w:val="28"/>
        </w:rPr>
        <w:t>урманского городского лесничества</w:t>
      </w:r>
    </w:p>
    <w:p w:rsidR="00032F8F" w:rsidRPr="00032F8F" w:rsidRDefault="00D854A8" w:rsidP="00346993">
      <w:pPr>
        <w:pStyle w:val="ConsPlusTitle"/>
        <w:jc w:val="center"/>
        <w:rPr>
          <w:rFonts w:ascii="Times New Roman" w:hAnsi="Times New Roman" w:cs="Times New Roman"/>
          <w:sz w:val="28"/>
          <w:szCs w:val="28"/>
        </w:rPr>
      </w:pPr>
      <w:r w:rsidRPr="00D854A8">
        <w:rPr>
          <w:rFonts w:ascii="Times New Roman" w:hAnsi="Times New Roman" w:cs="Times New Roman"/>
          <w:b w:val="0"/>
          <w:sz w:val="28"/>
          <w:szCs w:val="28"/>
        </w:rPr>
        <w:t xml:space="preserve">муниципального образования город </w:t>
      </w:r>
      <w:r>
        <w:rPr>
          <w:rFonts w:ascii="Times New Roman" w:hAnsi="Times New Roman" w:cs="Times New Roman"/>
          <w:b w:val="0"/>
          <w:sz w:val="28"/>
          <w:szCs w:val="28"/>
        </w:rPr>
        <w:t>М</w:t>
      </w:r>
      <w:r w:rsidRPr="00D854A8">
        <w:rPr>
          <w:rFonts w:ascii="Times New Roman" w:hAnsi="Times New Roman" w:cs="Times New Roman"/>
          <w:b w:val="0"/>
          <w:sz w:val="28"/>
          <w:szCs w:val="28"/>
        </w:rPr>
        <w:t>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r w:rsidRPr="00032F8F">
        <w:rPr>
          <w:rFonts w:ascii="Times New Roman" w:hAnsi="Times New Roman" w:cs="Times New Roman"/>
          <w:sz w:val="28"/>
          <w:szCs w:val="28"/>
        </w:rPr>
        <w:t>Введение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Основными принципами, на которых основываются лесное законодательство и иные, регулирующие лесные отношения, нормативные правовые акты, являются: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устойчивое управление лесами, сохранение биологического разнообразия лесов, повышение их потенциала;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сохранение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оздоровительных и иных полезных функций лесов в интересах обеспечения права каждого на благоприятную экологическую среду;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использование лесов с учетом их глобального экологического значения;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обеспечение многоцелевого непрерывного, рационального </w:t>
      </w:r>
      <w:proofErr w:type="spellStart"/>
      <w:r w:rsidRPr="00032F8F">
        <w:rPr>
          <w:rFonts w:ascii="Times New Roman" w:hAnsi="Times New Roman" w:cs="Times New Roman"/>
          <w:sz w:val="28"/>
          <w:szCs w:val="28"/>
        </w:rPr>
        <w:t>неистощительного</w:t>
      </w:r>
      <w:proofErr w:type="spellEnd"/>
      <w:r w:rsidRPr="00032F8F">
        <w:rPr>
          <w:rFonts w:ascii="Times New Roman" w:hAnsi="Times New Roman" w:cs="Times New Roman"/>
          <w:sz w:val="28"/>
          <w:szCs w:val="28"/>
        </w:rPr>
        <w:t xml:space="preserve">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воспроизводство лесов, улучшение их качества;</w:t>
      </w:r>
    </w:p>
    <w:p w:rsidR="00032F8F" w:rsidRPr="00032F8F" w:rsidRDefault="00032F8F" w:rsidP="00346993">
      <w:pPr>
        <w:pStyle w:val="ConsPlusNormal"/>
        <w:ind w:firstLine="539"/>
        <w:jc w:val="both"/>
        <w:rPr>
          <w:rFonts w:ascii="Times New Roman" w:hAnsi="Times New Roman" w:cs="Times New Roman"/>
          <w:sz w:val="28"/>
          <w:szCs w:val="28"/>
        </w:rPr>
      </w:pPr>
      <w:r w:rsidRPr="00032F8F">
        <w:rPr>
          <w:rFonts w:ascii="Times New Roman" w:hAnsi="Times New Roman" w:cs="Times New Roman"/>
          <w:sz w:val="28"/>
          <w:szCs w:val="28"/>
        </w:rPr>
        <w:t>- обеспечение охраны и защиты лесов.</w:t>
      </w:r>
    </w:p>
    <w:p w:rsidR="00032F8F" w:rsidRPr="00032F8F" w:rsidRDefault="00032F8F" w:rsidP="00346993">
      <w:pPr>
        <w:pStyle w:val="ConsPlusNormal"/>
        <w:ind w:firstLine="539"/>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регламент Мурманского городского лесничества муниципального образования город Мурманск (далее - лесохозяйственный регламент) является основой осуществления использования, охраны, защиты, воспроизводства лесов, расположенных в границах городской черты.</w:t>
      </w:r>
    </w:p>
    <w:p w:rsidR="00032F8F" w:rsidRPr="00032F8F" w:rsidRDefault="00032F8F" w:rsidP="00346993">
      <w:pPr>
        <w:pStyle w:val="ConsPlusNormal"/>
        <w:ind w:firstLine="539"/>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регламент разработан филиалом ФГУП "</w:t>
      </w:r>
      <w:proofErr w:type="spellStart"/>
      <w:r w:rsidRPr="00032F8F">
        <w:rPr>
          <w:rFonts w:ascii="Times New Roman" w:hAnsi="Times New Roman" w:cs="Times New Roman"/>
          <w:sz w:val="28"/>
          <w:szCs w:val="28"/>
        </w:rPr>
        <w:t>Рослесинфорг</w:t>
      </w:r>
      <w:proofErr w:type="spellEnd"/>
      <w:r w:rsidRPr="00032F8F">
        <w:rPr>
          <w:rFonts w:ascii="Times New Roman" w:hAnsi="Times New Roman" w:cs="Times New Roman"/>
          <w:sz w:val="28"/>
          <w:szCs w:val="28"/>
        </w:rPr>
        <w:t>" "</w:t>
      </w:r>
      <w:proofErr w:type="spellStart"/>
      <w:r w:rsidRPr="00032F8F">
        <w:rPr>
          <w:rFonts w:ascii="Times New Roman" w:hAnsi="Times New Roman" w:cs="Times New Roman"/>
          <w:sz w:val="28"/>
          <w:szCs w:val="28"/>
        </w:rPr>
        <w:t>Севзаплеспроект</w:t>
      </w:r>
      <w:proofErr w:type="spellEnd"/>
      <w:r w:rsidRPr="00032F8F">
        <w:rPr>
          <w:rFonts w:ascii="Times New Roman" w:hAnsi="Times New Roman" w:cs="Times New Roman"/>
          <w:sz w:val="28"/>
          <w:szCs w:val="28"/>
        </w:rPr>
        <w:t xml:space="preserve">" на основании муниципального контракта </w:t>
      </w:r>
      <w:r w:rsidR="00346993">
        <w:rPr>
          <w:rFonts w:ascii="Times New Roman" w:hAnsi="Times New Roman" w:cs="Times New Roman"/>
          <w:sz w:val="28"/>
          <w:szCs w:val="28"/>
        </w:rPr>
        <w:t xml:space="preserve">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0349300033713001239-0217495-01 с комитетом по развитию городского хозяйства администрации города Мурманска.</w:t>
      </w:r>
    </w:p>
    <w:p w:rsidR="00032F8F" w:rsidRPr="00032F8F" w:rsidRDefault="00032F8F" w:rsidP="00346993">
      <w:pPr>
        <w:pStyle w:val="ConsPlusNormal"/>
        <w:ind w:firstLine="539"/>
        <w:jc w:val="both"/>
        <w:rPr>
          <w:rFonts w:ascii="Times New Roman" w:hAnsi="Times New Roman" w:cs="Times New Roman"/>
          <w:sz w:val="28"/>
          <w:szCs w:val="28"/>
        </w:rPr>
      </w:pPr>
      <w:r w:rsidRPr="00032F8F">
        <w:rPr>
          <w:rFonts w:ascii="Times New Roman" w:hAnsi="Times New Roman" w:cs="Times New Roman"/>
          <w:sz w:val="28"/>
          <w:szCs w:val="28"/>
        </w:rPr>
        <w:t xml:space="preserve">Лесохозяйственный регламент разработан в соответствии с Лесным </w:t>
      </w:r>
      <w:hyperlink r:id="rId10"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Земельным </w:t>
      </w:r>
      <w:hyperlink r:id="rId11"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Градостроительным </w:t>
      </w:r>
      <w:hyperlink r:id="rId12"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 Федеральным </w:t>
      </w:r>
      <w:hyperlink r:id="rId13"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w:t>
      </w:r>
      <w:r w:rsidR="00D854A8">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10.01.2002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854A8">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Федеральным </w:t>
      </w:r>
      <w:hyperlink r:id="rId14"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09.01.1996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3-ФЗ </w:t>
      </w:r>
      <w:r w:rsidR="00D854A8">
        <w:rPr>
          <w:rFonts w:ascii="Times New Roman" w:hAnsi="Times New Roman" w:cs="Times New Roman"/>
          <w:sz w:val="28"/>
          <w:szCs w:val="28"/>
        </w:rPr>
        <w:t>«</w:t>
      </w:r>
      <w:r w:rsidRPr="00032F8F">
        <w:rPr>
          <w:rFonts w:ascii="Times New Roman" w:hAnsi="Times New Roman" w:cs="Times New Roman"/>
          <w:sz w:val="28"/>
          <w:szCs w:val="28"/>
        </w:rPr>
        <w:t>О радиационной безопасности населения</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Федеральным </w:t>
      </w:r>
      <w:hyperlink r:id="rId15"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D854A8">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D854A8">
        <w:rPr>
          <w:rFonts w:ascii="Times New Roman" w:hAnsi="Times New Roman" w:cs="Times New Roman"/>
          <w:sz w:val="28"/>
          <w:szCs w:val="28"/>
        </w:rPr>
        <w:t>»</w:t>
      </w:r>
      <w:r w:rsidRPr="00032F8F">
        <w:rPr>
          <w:rFonts w:ascii="Times New Roman" w:hAnsi="Times New Roman" w:cs="Times New Roman"/>
          <w:sz w:val="28"/>
          <w:szCs w:val="28"/>
        </w:rPr>
        <w:t>, лесоустроительной документацией и иными нормативными правовыми актами и обязателен для исполнения гражданами и юридическими лицами, осуществляющими использование, охрану, защиту и воспроизводство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Нормативно-технической основой для разработки лесохозяйственного </w:t>
      </w:r>
      <w:r w:rsidRPr="00032F8F">
        <w:rPr>
          <w:rFonts w:ascii="Times New Roman" w:hAnsi="Times New Roman" w:cs="Times New Roman"/>
          <w:sz w:val="28"/>
          <w:szCs w:val="28"/>
        </w:rPr>
        <w:lastRenderedPageBreak/>
        <w:t>регламента послужили следующие документы: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нормативно-правовые акты в области лесного, природоохранного законодательства, законодательства в области градостроительной деятельности, утвержденные в установленном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протокол технического совещания по разработке лесохозяйственного регламента в отношении городских лесов муниципального образования город Мурманск от 02.12.2013;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генеральный </w:t>
      </w:r>
      <w:hyperlink r:id="rId16"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муниципального образования город Мурманск, утвержденный решением Совета депутатов города Мурманска от 25.06.2009 </w:t>
      </w:r>
      <w:r w:rsidR="00346993">
        <w:rPr>
          <w:rFonts w:ascii="Times New Roman" w:hAnsi="Times New Roman" w:cs="Times New Roman"/>
          <w:sz w:val="28"/>
          <w:szCs w:val="28"/>
        </w:rPr>
        <w:t xml:space="preserve">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7-85 (далее - Генеральный план);</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w:t>
      </w:r>
      <w:hyperlink r:id="rId17"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муниципального образования город Мурманск, утвержденные решением Совета депутатов города Мурманска от 01.11.2011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41-547 (далее - Правила землепользования и застройки);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материалы лесоустройства Пригородного, </w:t>
      </w:r>
      <w:proofErr w:type="spellStart"/>
      <w:r w:rsidRPr="00032F8F">
        <w:rPr>
          <w:rFonts w:ascii="Times New Roman" w:hAnsi="Times New Roman" w:cs="Times New Roman"/>
          <w:sz w:val="28"/>
          <w:szCs w:val="28"/>
        </w:rPr>
        <w:t>Туломского</w:t>
      </w:r>
      <w:proofErr w:type="spellEnd"/>
      <w:r w:rsidRPr="00032F8F">
        <w:rPr>
          <w:rFonts w:ascii="Times New Roman" w:hAnsi="Times New Roman" w:cs="Times New Roman"/>
          <w:sz w:val="28"/>
          <w:szCs w:val="28"/>
        </w:rPr>
        <w:t xml:space="preserve"> участковых лесничеств Мурманского городского лесничества (2012 - 2013 гг.).</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Подробный </w:t>
      </w:r>
      <w:hyperlink w:anchor="P3811"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законодательных, нормативных правовых актов, методических и проектных документов, на основе которых разработан лесохозяйственный регламент, приведен в приложении </w:t>
      </w:r>
      <w:r w:rsidR="00D854A8">
        <w:rPr>
          <w:rFonts w:ascii="Times New Roman" w:hAnsi="Times New Roman" w:cs="Times New Roman"/>
          <w:sz w:val="28"/>
          <w:szCs w:val="28"/>
        </w:rPr>
        <w:t>№</w:t>
      </w:r>
      <w:r w:rsidRPr="00032F8F">
        <w:rPr>
          <w:rFonts w:ascii="Times New Roman" w:hAnsi="Times New Roman" w:cs="Times New Roman"/>
          <w:sz w:val="28"/>
          <w:szCs w:val="28"/>
        </w:rPr>
        <w:t xml:space="preserve"> 1 к лесохозяйственному регламенту.</w:t>
      </w:r>
    </w:p>
    <w:p w:rsidR="00032F8F" w:rsidRPr="00032F8F" w:rsidRDefault="0038227D" w:rsidP="00346993">
      <w:pPr>
        <w:pStyle w:val="ConsPlusNormal"/>
        <w:ind w:firstLine="540"/>
        <w:jc w:val="both"/>
        <w:rPr>
          <w:rFonts w:ascii="Times New Roman" w:hAnsi="Times New Roman" w:cs="Times New Roman"/>
          <w:sz w:val="28"/>
          <w:szCs w:val="28"/>
        </w:rPr>
      </w:pPr>
      <w:hyperlink r:id="rId18" w:history="1">
        <w:r w:rsidR="00032F8F" w:rsidRPr="00032F8F">
          <w:rPr>
            <w:rFonts w:ascii="Times New Roman" w:hAnsi="Times New Roman" w:cs="Times New Roman"/>
            <w:sz w:val="28"/>
            <w:szCs w:val="28"/>
          </w:rPr>
          <w:t>Состав</w:t>
        </w:r>
      </w:hyperlink>
      <w:r w:rsidR="00032F8F" w:rsidRPr="00032F8F">
        <w:rPr>
          <w:rFonts w:ascii="Times New Roman" w:hAnsi="Times New Roman" w:cs="Times New Roman"/>
          <w:sz w:val="28"/>
          <w:szCs w:val="28"/>
        </w:rPr>
        <w:t xml:space="preserve"> и содержание документов лесохозяйственного регламента определены исходя из состава лесохозяйственных регламентов, порядка их разработки, сроков их действия и порядка внесения в них изменений, утвержденного приказом </w:t>
      </w:r>
      <w:r w:rsidR="00D854A8">
        <w:rPr>
          <w:rFonts w:ascii="Times New Roman" w:hAnsi="Times New Roman" w:cs="Times New Roman"/>
          <w:sz w:val="28"/>
          <w:szCs w:val="28"/>
        </w:rPr>
        <w:t>Министерства природных ресурсов и экологии Российской Федерации</w:t>
      </w:r>
      <w:r w:rsidR="00032F8F" w:rsidRPr="00032F8F">
        <w:rPr>
          <w:rFonts w:ascii="Times New Roman" w:hAnsi="Times New Roman" w:cs="Times New Roman"/>
          <w:sz w:val="28"/>
          <w:szCs w:val="28"/>
        </w:rPr>
        <w:t xml:space="preserve"> от </w:t>
      </w:r>
      <w:r w:rsidR="00D854A8">
        <w:rPr>
          <w:rFonts w:ascii="Times New Roman" w:hAnsi="Times New Roman" w:cs="Times New Roman"/>
          <w:sz w:val="28"/>
          <w:szCs w:val="28"/>
        </w:rPr>
        <w:t>27</w:t>
      </w:r>
      <w:r w:rsidR="00032F8F" w:rsidRPr="00032F8F">
        <w:rPr>
          <w:rFonts w:ascii="Times New Roman" w:hAnsi="Times New Roman" w:cs="Times New Roman"/>
          <w:sz w:val="28"/>
          <w:szCs w:val="28"/>
        </w:rPr>
        <w:t>.0</w:t>
      </w:r>
      <w:r w:rsidR="00D854A8">
        <w:rPr>
          <w:rFonts w:ascii="Times New Roman" w:hAnsi="Times New Roman" w:cs="Times New Roman"/>
          <w:sz w:val="28"/>
          <w:szCs w:val="28"/>
        </w:rPr>
        <w:t>2</w:t>
      </w:r>
      <w:r w:rsidR="00032F8F" w:rsidRPr="00032F8F">
        <w:rPr>
          <w:rFonts w:ascii="Times New Roman" w:hAnsi="Times New Roman" w:cs="Times New Roman"/>
          <w:sz w:val="28"/>
          <w:szCs w:val="28"/>
        </w:rPr>
        <w:t xml:space="preserve">.2012 </w:t>
      </w:r>
      <w:r w:rsidR="000B251A">
        <w:rPr>
          <w:rFonts w:ascii="Times New Roman" w:hAnsi="Times New Roman" w:cs="Times New Roman"/>
          <w:sz w:val="28"/>
          <w:szCs w:val="28"/>
        </w:rPr>
        <w:t>№</w:t>
      </w:r>
      <w:r w:rsidR="00032F8F" w:rsidRPr="00032F8F">
        <w:rPr>
          <w:rFonts w:ascii="Times New Roman" w:hAnsi="Times New Roman" w:cs="Times New Roman"/>
          <w:sz w:val="28"/>
          <w:szCs w:val="28"/>
        </w:rPr>
        <w:t xml:space="preserve"> </w:t>
      </w:r>
      <w:r w:rsidR="000B251A">
        <w:rPr>
          <w:rFonts w:ascii="Times New Roman" w:hAnsi="Times New Roman" w:cs="Times New Roman"/>
          <w:sz w:val="28"/>
          <w:szCs w:val="28"/>
        </w:rPr>
        <w:t>72</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отношении лесов, расположенных в границах городских лесов муниципального образования город Мурманск, в соответствии с законодательством Российской Федерации установлены: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виды разрешенного использования лесов, определенные в соответствии со </w:t>
      </w:r>
      <w:hyperlink r:id="rId19" w:history="1">
        <w:r w:rsidRPr="00032F8F">
          <w:rPr>
            <w:rFonts w:ascii="Times New Roman" w:hAnsi="Times New Roman" w:cs="Times New Roman"/>
            <w:sz w:val="28"/>
            <w:szCs w:val="28"/>
          </w:rPr>
          <w:t>статьей 25</w:t>
        </w:r>
      </w:hyperlink>
      <w:r w:rsidRPr="00032F8F">
        <w:rPr>
          <w:rFonts w:ascii="Times New Roman" w:hAnsi="Times New Roman" w:cs="Times New Roman"/>
          <w:sz w:val="28"/>
          <w:szCs w:val="28"/>
        </w:rPr>
        <w:t xml:space="preserve"> Лесного кодекса Российской Федерации (далее - Лесной кодекс);</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возрасты рубок, расчетная лесосека, нормативы, параметры и сроки различных видов разрешенного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ограничения использования лесов в соответствии со </w:t>
      </w:r>
      <w:hyperlink r:id="rId20"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требованиями других федеральных законов;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требования к охране, защите и воспроизводству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Срок действия лесохозяйственного регламента составляет 10 лет - 2014 - 2023 годы.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Учитывая Генеральный </w:t>
      </w:r>
      <w:hyperlink r:id="rId21"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и </w:t>
      </w:r>
      <w:hyperlink r:id="rId2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а также таксационные характеристики насаждений, расположенных в различных территориальных зонах, лесохозяйственный регламент выполнен с учетом планов развития муниципального образования город Мурманск на основе анализа существующей ситуации.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Внесение изменений в лесохозяйственный регламент осуществляется в случаях: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изменения структуры и состояния лесов, выявленного в процессе проведения лесоустройства, специальных обследований;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изменения действующих нормативных правовых актов в области лесных отношений;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иных случаях, предусмотренных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внесении изменений анализируются материалы специальных обследований, лесоустройства, рассчитываются новые нормативы, параметры и сроки разрешенного использования лесов и требования по охране, защите и воспроизводству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Изменения в лесохозяйственный регламент вносятся в порядке, установленном </w:t>
      </w:r>
      <w:hyperlink r:id="rId23" w:history="1">
        <w:r w:rsidRPr="00032F8F">
          <w:rPr>
            <w:rFonts w:ascii="Times New Roman" w:hAnsi="Times New Roman" w:cs="Times New Roman"/>
            <w:sz w:val="28"/>
            <w:szCs w:val="28"/>
          </w:rPr>
          <w:t xml:space="preserve">пунктами </w:t>
        </w:r>
        <w:r w:rsidR="000B251A">
          <w:rPr>
            <w:rFonts w:ascii="Times New Roman" w:hAnsi="Times New Roman" w:cs="Times New Roman"/>
            <w:sz w:val="28"/>
            <w:szCs w:val="28"/>
          </w:rPr>
          <w:t>16</w:t>
        </w:r>
      </w:hyperlink>
      <w:r w:rsidRPr="00032F8F">
        <w:rPr>
          <w:rFonts w:ascii="Times New Roman" w:hAnsi="Times New Roman" w:cs="Times New Roman"/>
          <w:sz w:val="28"/>
          <w:szCs w:val="28"/>
        </w:rPr>
        <w:t xml:space="preserve"> - </w:t>
      </w:r>
      <w:hyperlink r:id="rId24" w:history="1">
        <w:r w:rsidRPr="00032F8F">
          <w:rPr>
            <w:rFonts w:ascii="Times New Roman" w:hAnsi="Times New Roman" w:cs="Times New Roman"/>
            <w:sz w:val="28"/>
            <w:szCs w:val="28"/>
          </w:rPr>
          <w:t>1</w:t>
        </w:r>
        <w:r w:rsidR="000B251A">
          <w:rPr>
            <w:rFonts w:ascii="Times New Roman" w:hAnsi="Times New Roman" w:cs="Times New Roman"/>
            <w:sz w:val="28"/>
            <w:szCs w:val="28"/>
          </w:rPr>
          <w:t>8</w:t>
        </w:r>
      </w:hyperlink>
      <w:r w:rsidRPr="00032F8F">
        <w:rPr>
          <w:rFonts w:ascii="Times New Roman" w:hAnsi="Times New Roman" w:cs="Times New Roman"/>
          <w:sz w:val="28"/>
          <w:szCs w:val="28"/>
        </w:rPr>
        <w:t xml:space="preserve"> состава лесохозяйственных регламентов, порядка их разработки, сроки их действия и порядок внесения в них изменений, утвержденного приказом </w:t>
      </w:r>
      <w:r w:rsidR="000B251A">
        <w:rPr>
          <w:rFonts w:ascii="Times New Roman" w:hAnsi="Times New Roman" w:cs="Times New Roman"/>
          <w:sz w:val="28"/>
          <w:szCs w:val="28"/>
        </w:rPr>
        <w:t>Министерства природных ресурсов и экологии Российской Федерации</w:t>
      </w:r>
      <w:r w:rsidR="000B251A" w:rsidRPr="00032F8F">
        <w:rPr>
          <w:rFonts w:ascii="Times New Roman" w:hAnsi="Times New Roman" w:cs="Times New Roman"/>
          <w:sz w:val="28"/>
          <w:szCs w:val="28"/>
        </w:rPr>
        <w:t xml:space="preserve"> от </w:t>
      </w:r>
      <w:r w:rsidR="000B251A">
        <w:rPr>
          <w:rFonts w:ascii="Times New Roman" w:hAnsi="Times New Roman" w:cs="Times New Roman"/>
          <w:sz w:val="28"/>
          <w:szCs w:val="28"/>
        </w:rPr>
        <w:t>27</w:t>
      </w:r>
      <w:r w:rsidR="000B251A" w:rsidRPr="00032F8F">
        <w:rPr>
          <w:rFonts w:ascii="Times New Roman" w:hAnsi="Times New Roman" w:cs="Times New Roman"/>
          <w:sz w:val="28"/>
          <w:szCs w:val="28"/>
        </w:rPr>
        <w:t>.0</w:t>
      </w:r>
      <w:r w:rsidR="000B251A">
        <w:rPr>
          <w:rFonts w:ascii="Times New Roman" w:hAnsi="Times New Roman" w:cs="Times New Roman"/>
          <w:sz w:val="28"/>
          <w:szCs w:val="28"/>
        </w:rPr>
        <w:t>2</w:t>
      </w:r>
      <w:r w:rsidR="000B251A" w:rsidRPr="00032F8F">
        <w:rPr>
          <w:rFonts w:ascii="Times New Roman" w:hAnsi="Times New Roman" w:cs="Times New Roman"/>
          <w:sz w:val="28"/>
          <w:szCs w:val="28"/>
        </w:rPr>
        <w:t xml:space="preserve">.2012 </w:t>
      </w:r>
      <w:r w:rsidR="000B251A">
        <w:rPr>
          <w:rFonts w:ascii="Times New Roman" w:hAnsi="Times New Roman" w:cs="Times New Roman"/>
          <w:sz w:val="28"/>
          <w:szCs w:val="28"/>
        </w:rPr>
        <w:t>№</w:t>
      </w:r>
      <w:r w:rsidR="000B251A" w:rsidRPr="00032F8F">
        <w:rPr>
          <w:rFonts w:ascii="Times New Roman" w:hAnsi="Times New Roman" w:cs="Times New Roman"/>
          <w:sz w:val="28"/>
          <w:szCs w:val="28"/>
        </w:rPr>
        <w:t xml:space="preserve"> </w:t>
      </w:r>
      <w:r w:rsidR="000B251A">
        <w:rPr>
          <w:rFonts w:ascii="Times New Roman" w:hAnsi="Times New Roman" w:cs="Times New Roman"/>
          <w:sz w:val="28"/>
          <w:szCs w:val="28"/>
        </w:rPr>
        <w:t>72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Действие лесохозяйственного регламента распространяется на леса, расположенные на земельных участках в составе рекреационной зоны, согласно Генеральному </w:t>
      </w:r>
      <w:hyperlink r:id="rId25" w:history="1">
        <w:r w:rsidRPr="00032F8F">
          <w:rPr>
            <w:rFonts w:ascii="Times New Roman" w:hAnsi="Times New Roman" w:cs="Times New Roman"/>
            <w:sz w:val="28"/>
            <w:szCs w:val="28"/>
          </w:rPr>
          <w:t>плану</w:t>
        </w:r>
      </w:hyperlink>
      <w:r w:rsidRPr="00032F8F">
        <w:rPr>
          <w:rFonts w:ascii="Times New Roman" w:hAnsi="Times New Roman" w:cs="Times New Roman"/>
          <w:sz w:val="28"/>
          <w:szCs w:val="28"/>
        </w:rPr>
        <w:t xml:space="preserve"> и </w:t>
      </w:r>
      <w:hyperlink r:id="rId26" w:history="1">
        <w:r w:rsidRPr="00032F8F">
          <w:rPr>
            <w:rFonts w:ascii="Times New Roman" w:hAnsi="Times New Roman" w:cs="Times New Roman"/>
            <w:sz w:val="28"/>
            <w:szCs w:val="28"/>
          </w:rPr>
          <w:t>Правилам</w:t>
        </w:r>
      </w:hyperlink>
      <w:r w:rsidRPr="00032F8F">
        <w:rPr>
          <w:rFonts w:ascii="Times New Roman" w:hAnsi="Times New Roman" w:cs="Times New Roman"/>
          <w:sz w:val="28"/>
          <w:szCs w:val="28"/>
        </w:rPr>
        <w:t xml:space="preserve"> землепользования и застройки.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r w:rsidRPr="00032F8F">
        <w:rPr>
          <w:rFonts w:ascii="Times New Roman" w:hAnsi="Times New Roman" w:cs="Times New Roman"/>
          <w:sz w:val="28"/>
          <w:szCs w:val="28"/>
        </w:rPr>
        <w:t>Раздел 1. Общие сведения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1.1. Краткая характеристика территории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1.1.1. Наименование и местоположение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лесов, расположенных в границах муниципального образования город Мурманск, ранее входила в состав земель лесного фонда Пригородного и </w:t>
      </w:r>
      <w:proofErr w:type="spellStart"/>
      <w:r w:rsidRPr="00032F8F">
        <w:rPr>
          <w:rFonts w:ascii="Times New Roman" w:hAnsi="Times New Roman" w:cs="Times New Roman"/>
          <w:sz w:val="28"/>
          <w:szCs w:val="28"/>
        </w:rPr>
        <w:t>Туломского</w:t>
      </w:r>
      <w:proofErr w:type="spellEnd"/>
      <w:r w:rsidRPr="00032F8F">
        <w:rPr>
          <w:rFonts w:ascii="Times New Roman" w:hAnsi="Times New Roman" w:cs="Times New Roman"/>
          <w:sz w:val="28"/>
          <w:szCs w:val="28"/>
        </w:rPr>
        <w:t xml:space="preserve"> лесничеств Мурманского лесхоза Мурманской области.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Вследствие перевода земель лесного фонда в категорию земель - земли населенных пунктов - изменилось их целевое назначение.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7" w:history="1">
        <w:r w:rsidRPr="00032F8F">
          <w:rPr>
            <w:rFonts w:ascii="Times New Roman" w:hAnsi="Times New Roman" w:cs="Times New Roman"/>
            <w:sz w:val="28"/>
            <w:szCs w:val="28"/>
          </w:rPr>
          <w:t>частью 1 статьи 83</w:t>
        </w:r>
      </w:hyperlink>
      <w:r w:rsidRPr="00032F8F">
        <w:rPr>
          <w:rFonts w:ascii="Times New Roman" w:hAnsi="Times New Roman" w:cs="Times New Roman"/>
          <w:sz w:val="28"/>
          <w:szCs w:val="28"/>
        </w:rPr>
        <w:t xml:space="preserve"> Земельного кодекса Российской Федерации (далее - Земельный кодекс) землями населенных пунктов признаются земли, используемые и предназначенные для застройки и развития населенных пунктов.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28" w:history="1">
        <w:r w:rsidRPr="00032F8F">
          <w:rPr>
            <w:rFonts w:ascii="Times New Roman" w:hAnsi="Times New Roman" w:cs="Times New Roman"/>
            <w:sz w:val="28"/>
            <w:szCs w:val="28"/>
          </w:rPr>
          <w:t>статьей 102</w:t>
        </w:r>
      </w:hyperlink>
      <w:r w:rsidRPr="00032F8F">
        <w:rPr>
          <w:rFonts w:ascii="Times New Roman" w:hAnsi="Times New Roman" w:cs="Times New Roman"/>
          <w:sz w:val="28"/>
          <w:szCs w:val="28"/>
        </w:rPr>
        <w:t xml:space="preserve"> Лесного кодекса городские леса отнесены к категории защитных лесов, выполняющие функции защиты природных и иных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Территория городских лесов муниципального образования город Мурманск расположена в северной части Мурманской области.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Организацию охраны, защиты, воспроизводства и использования городских лесов на лесных участках, не переданных в постоянное (бессрочное) пользование, аренду, безвозмездное пользование, осуществляют структурные подразделения администрации города Мурманска в пределах возложенных полномочий.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1.1.2. Общая площадь лесов, расположенных в границах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городской черты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Общая площадь городских лесов, расположенных в границах городской черты, составляет 6565 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состав Мурманского городского лесничества входят 2 участковых лесничества. Участковые лесничества представлены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Структура лесничества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2154"/>
        <w:gridCol w:w="2098"/>
        <w:gridCol w:w="1560"/>
      </w:tblGrid>
      <w:tr w:rsidR="00032F8F" w:rsidRPr="00032F8F">
        <w:tc>
          <w:tcPr>
            <w:tcW w:w="32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21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бывшего лесхоза</w:t>
            </w:r>
          </w:p>
        </w:tc>
        <w:tc>
          <w:tcPr>
            <w:tcW w:w="209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Муниципальное образование</w:t>
            </w:r>
          </w:p>
        </w:tc>
        <w:tc>
          <w:tcPr>
            <w:tcW w:w="156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323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Пригородное городское</w:t>
            </w:r>
          </w:p>
        </w:tc>
        <w:tc>
          <w:tcPr>
            <w:tcW w:w="21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Мурманский</w:t>
            </w:r>
          </w:p>
        </w:tc>
        <w:tc>
          <w:tcPr>
            <w:tcW w:w="209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tc>
        <w:tc>
          <w:tcPr>
            <w:tcW w:w="156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4538</w:t>
            </w:r>
          </w:p>
        </w:tc>
      </w:tr>
      <w:tr w:rsidR="00032F8F" w:rsidRPr="00032F8F">
        <w:tc>
          <w:tcPr>
            <w:tcW w:w="323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2. </w:t>
            </w: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21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Мурманский</w:t>
            </w:r>
          </w:p>
        </w:tc>
        <w:tc>
          <w:tcPr>
            <w:tcW w:w="209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tc>
        <w:tc>
          <w:tcPr>
            <w:tcW w:w="156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2027</w:t>
            </w:r>
          </w:p>
        </w:tc>
      </w:tr>
      <w:tr w:rsidR="00032F8F" w:rsidRPr="00032F8F">
        <w:tc>
          <w:tcPr>
            <w:tcW w:w="323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 по лесничеству</w:t>
            </w:r>
          </w:p>
        </w:tc>
        <w:tc>
          <w:tcPr>
            <w:tcW w:w="2154" w:type="dxa"/>
          </w:tcPr>
          <w:p w:rsidR="00032F8F" w:rsidRPr="00032F8F" w:rsidRDefault="00032F8F" w:rsidP="00346993">
            <w:pPr>
              <w:pStyle w:val="ConsPlusNormal"/>
              <w:rPr>
                <w:rFonts w:ascii="Times New Roman" w:hAnsi="Times New Roman" w:cs="Times New Roman"/>
                <w:sz w:val="28"/>
                <w:szCs w:val="28"/>
              </w:rPr>
            </w:pPr>
          </w:p>
        </w:tc>
        <w:tc>
          <w:tcPr>
            <w:tcW w:w="2098" w:type="dxa"/>
          </w:tcPr>
          <w:p w:rsidR="00032F8F" w:rsidRPr="00032F8F" w:rsidRDefault="00032F8F" w:rsidP="00346993">
            <w:pPr>
              <w:pStyle w:val="ConsPlusNormal"/>
              <w:rPr>
                <w:rFonts w:ascii="Times New Roman" w:hAnsi="Times New Roman" w:cs="Times New Roman"/>
                <w:sz w:val="28"/>
                <w:szCs w:val="28"/>
              </w:rPr>
            </w:pPr>
          </w:p>
        </w:tc>
        <w:tc>
          <w:tcPr>
            <w:tcW w:w="156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Город Мурманск расположен на восточном и западном берегу Кольского залива, на 4 террасах. Особенностями города являются очень сильные перепады высот, вечная мерзлота и суровый климат. Самая высокая точка города - безымянная сопка на окраине города высотой 305,9 м. Самая низкая точка в городе - берег Кольского залива, совпадающая с уровнем моря.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Границы Мурманского городского лесничества установлены в соответствии с приказом Рослесхоза от 23.07.2013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214 </w:t>
      </w:r>
      <w:r w:rsidR="00346993">
        <w:rPr>
          <w:rFonts w:ascii="Times New Roman" w:hAnsi="Times New Roman" w:cs="Times New Roman"/>
          <w:sz w:val="28"/>
          <w:szCs w:val="28"/>
        </w:rPr>
        <w:t>«</w:t>
      </w:r>
      <w:r w:rsidRPr="00032F8F">
        <w:rPr>
          <w:rFonts w:ascii="Times New Roman" w:hAnsi="Times New Roman" w:cs="Times New Roman"/>
          <w:sz w:val="28"/>
          <w:szCs w:val="28"/>
        </w:rPr>
        <w:t>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 мере постановки земельных участков городских лесов на государственный кадастровый учет, регистрации прав собственности на участки, занятые городскими лесами и внесения изменений в государственный лесной реестр, площадь лесничества, участковых лесничеств может меняться.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Расположение территории городских лесов, находящихся в границах городской черты, показано в </w:t>
      </w:r>
      <w:hyperlink w:anchor="P4165" w:history="1">
        <w:r w:rsidRPr="00032F8F">
          <w:rPr>
            <w:rFonts w:ascii="Times New Roman" w:hAnsi="Times New Roman" w:cs="Times New Roman"/>
            <w:sz w:val="28"/>
            <w:szCs w:val="28"/>
          </w:rPr>
          <w:t xml:space="preserve">приложении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4</w:t>
        </w:r>
      </w:hyperlink>
      <w:r w:rsidRPr="00032F8F">
        <w:rPr>
          <w:rFonts w:ascii="Times New Roman" w:hAnsi="Times New Roman" w:cs="Times New Roman"/>
          <w:sz w:val="28"/>
          <w:szCs w:val="28"/>
        </w:rPr>
        <w:t xml:space="preserve"> 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67"/>
        <w:jc w:val="both"/>
        <w:outlineLvl w:val="3"/>
        <w:rPr>
          <w:rFonts w:ascii="Times New Roman" w:hAnsi="Times New Roman" w:cs="Times New Roman"/>
          <w:sz w:val="28"/>
          <w:szCs w:val="28"/>
        </w:rPr>
      </w:pPr>
      <w:r w:rsidRPr="00032F8F">
        <w:rPr>
          <w:rFonts w:ascii="Times New Roman" w:hAnsi="Times New Roman" w:cs="Times New Roman"/>
          <w:sz w:val="28"/>
          <w:szCs w:val="28"/>
        </w:rPr>
        <w:t>1.1.3. Распределение лесов, расположенных на территории</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муниципального образования город Мурманск,</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по лесорастительным зонам и лесным районам</w:t>
      </w:r>
      <w:r w:rsidR="00346993">
        <w:rPr>
          <w:rFonts w:ascii="Times New Roman" w:hAnsi="Times New Roman" w:cs="Times New Roman"/>
          <w:sz w:val="28"/>
          <w:szCs w:val="28"/>
        </w:rPr>
        <w:t xml:space="preserve"> </w:t>
      </w:r>
      <w:r w:rsidRPr="00032F8F">
        <w:rPr>
          <w:rFonts w:ascii="Times New Roman" w:hAnsi="Times New Roman" w:cs="Times New Roman"/>
          <w:sz w:val="28"/>
          <w:szCs w:val="28"/>
        </w:rPr>
        <w:t xml:space="preserve">представлено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1.1.3.1</w:t>
      </w:r>
      <w:r w:rsidR="00346993">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лесов по лесорастительным зонам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лесным районам</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1877"/>
        <w:gridCol w:w="2324"/>
        <w:gridCol w:w="2608"/>
        <w:gridCol w:w="2126"/>
        <w:gridCol w:w="1305"/>
      </w:tblGrid>
      <w:tr w:rsidR="00032F8F" w:rsidRPr="00032F8F" w:rsidTr="00346993">
        <w:tc>
          <w:tcPr>
            <w:tcW w:w="534" w:type="dxa"/>
            <w:vAlign w:val="center"/>
          </w:tcPr>
          <w:p w:rsidR="00032F8F" w:rsidRPr="00032F8F" w:rsidRDefault="00346993"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187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232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Лесорастительная зона</w:t>
            </w:r>
          </w:p>
        </w:tc>
        <w:tc>
          <w:tcPr>
            <w:tcW w:w="260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Лесной район</w:t>
            </w:r>
          </w:p>
        </w:tc>
        <w:tc>
          <w:tcPr>
            <w:tcW w:w="212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Перечень лесных кварталов</w:t>
            </w:r>
          </w:p>
        </w:tc>
        <w:tc>
          <w:tcPr>
            <w:tcW w:w="130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rsidTr="00346993">
        <w:tc>
          <w:tcPr>
            <w:tcW w:w="5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877"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Пригородное городское</w:t>
            </w:r>
          </w:p>
        </w:tc>
        <w:tc>
          <w:tcPr>
            <w:tcW w:w="2324"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Зона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w:t>
            </w:r>
            <w:proofErr w:type="spellStart"/>
            <w:r w:rsidRPr="00032F8F">
              <w:rPr>
                <w:rFonts w:ascii="Times New Roman" w:hAnsi="Times New Roman" w:cs="Times New Roman"/>
                <w:sz w:val="28"/>
                <w:szCs w:val="28"/>
              </w:rPr>
              <w:t>редкостойной</w:t>
            </w:r>
            <w:proofErr w:type="spellEnd"/>
            <w:r w:rsidRPr="00032F8F">
              <w:rPr>
                <w:rFonts w:ascii="Times New Roman" w:hAnsi="Times New Roman" w:cs="Times New Roman"/>
                <w:sz w:val="28"/>
                <w:szCs w:val="28"/>
              </w:rPr>
              <w:t xml:space="preserve"> тайги</w:t>
            </w:r>
          </w:p>
        </w:tc>
        <w:tc>
          <w:tcPr>
            <w:tcW w:w="2608"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Район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лесов </w:t>
            </w:r>
            <w:proofErr w:type="spellStart"/>
            <w:r w:rsidRPr="00032F8F">
              <w:rPr>
                <w:rFonts w:ascii="Times New Roman" w:hAnsi="Times New Roman" w:cs="Times New Roman"/>
                <w:sz w:val="28"/>
                <w:szCs w:val="28"/>
              </w:rPr>
              <w:t>редкостойной</w:t>
            </w:r>
            <w:proofErr w:type="spellEnd"/>
            <w:r w:rsidRPr="00032F8F">
              <w:rPr>
                <w:rFonts w:ascii="Times New Roman" w:hAnsi="Times New Roman" w:cs="Times New Roman"/>
                <w:sz w:val="28"/>
                <w:szCs w:val="28"/>
              </w:rPr>
              <w:t xml:space="preserve"> тайги Европейско-Уральской части Российской Федерации</w:t>
            </w:r>
          </w:p>
        </w:tc>
        <w:tc>
          <w:tcPr>
            <w:tcW w:w="2126"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1 - 28, 37 - 40, 46 - 49, 57 - 59, 66, 73</w:t>
            </w:r>
          </w:p>
        </w:tc>
        <w:tc>
          <w:tcPr>
            <w:tcW w:w="130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4538</w:t>
            </w:r>
          </w:p>
        </w:tc>
      </w:tr>
      <w:tr w:rsidR="00032F8F" w:rsidRPr="00032F8F" w:rsidTr="00346993">
        <w:tc>
          <w:tcPr>
            <w:tcW w:w="5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877" w:type="dxa"/>
          </w:tcPr>
          <w:p w:rsidR="00032F8F" w:rsidRPr="00032F8F" w:rsidRDefault="00032F8F" w:rsidP="00346993">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2324" w:type="dxa"/>
            <w:vMerge/>
          </w:tcPr>
          <w:p w:rsidR="00032F8F" w:rsidRPr="00032F8F" w:rsidRDefault="00032F8F" w:rsidP="00346993">
            <w:pPr>
              <w:spacing w:after="0"/>
              <w:rPr>
                <w:rFonts w:ascii="Times New Roman" w:hAnsi="Times New Roman"/>
                <w:sz w:val="28"/>
                <w:szCs w:val="28"/>
              </w:rPr>
            </w:pPr>
          </w:p>
        </w:tc>
        <w:tc>
          <w:tcPr>
            <w:tcW w:w="2608" w:type="dxa"/>
            <w:vMerge/>
          </w:tcPr>
          <w:p w:rsidR="00032F8F" w:rsidRPr="00032F8F" w:rsidRDefault="00032F8F" w:rsidP="00346993">
            <w:pPr>
              <w:spacing w:after="0"/>
              <w:rPr>
                <w:rFonts w:ascii="Times New Roman" w:hAnsi="Times New Roman"/>
                <w:sz w:val="28"/>
                <w:szCs w:val="28"/>
              </w:rPr>
            </w:pPr>
          </w:p>
        </w:tc>
        <w:tc>
          <w:tcPr>
            <w:tcW w:w="2126"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2, 3, 5, 6, 8, 9, 11, 12, 14, 15, 17, 19, 20, 22, 23, 25, 26, 27</w:t>
            </w:r>
          </w:p>
        </w:tc>
        <w:tc>
          <w:tcPr>
            <w:tcW w:w="130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2027</w:t>
            </w:r>
          </w:p>
        </w:tc>
      </w:tr>
      <w:tr w:rsidR="00032F8F" w:rsidRPr="00032F8F" w:rsidTr="00346993">
        <w:tc>
          <w:tcPr>
            <w:tcW w:w="534" w:type="dxa"/>
          </w:tcPr>
          <w:p w:rsidR="00032F8F" w:rsidRPr="00032F8F" w:rsidRDefault="00032F8F" w:rsidP="00346993">
            <w:pPr>
              <w:pStyle w:val="ConsPlusNormal"/>
              <w:rPr>
                <w:rFonts w:ascii="Times New Roman" w:hAnsi="Times New Roman" w:cs="Times New Roman"/>
                <w:sz w:val="28"/>
                <w:szCs w:val="28"/>
              </w:rPr>
            </w:pPr>
          </w:p>
        </w:tc>
        <w:tc>
          <w:tcPr>
            <w:tcW w:w="187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Всего</w:t>
            </w:r>
          </w:p>
        </w:tc>
        <w:tc>
          <w:tcPr>
            <w:tcW w:w="2324" w:type="dxa"/>
          </w:tcPr>
          <w:p w:rsidR="00032F8F" w:rsidRPr="00032F8F" w:rsidRDefault="00032F8F" w:rsidP="00346993">
            <w:pPr>
              <w:pStyle w:val="ConsPlusNormal"/>
              <w:rPr>
                <w:rFonts w:ascii="Times New Roman" w:hAnsi="Times New Roman" w:cs="Times New Roman"/>
                <w:sz w:val="28"/>
                <w:szCs w:val="28"/>
              </w:rPr>
            </w:pPr>
          </w:p>
        </w:tc>
        <w:tc>
          <w:tcPr>
            <w:tcW w:w="2608" w:type="dxa"/>
          </w:tcPr>
          <w:p w:rsidR="00032F8F" w:rsidRPr="00032F8F" w:rsidRDefault="00032F8F" w:rsidP="00346993">
            <w:pPr>
              <w:pStyle w:val="ConsPlusNormal"/>
              <w:rPr>
                <w:rFonts w:ascii="Times New Roman" w:hAnsi="Times New Roman" w:cs="Times New Roman"/>
                <w:sz w:val="28"/>
                <w:szCs w:val="28"/>
              </w:rPr>
            </w:pPr>
          </w:p>
        </w:tc>
        <w:tc>
          <w:tcPr>
            <w:tcW w:w="2126" w:type="dxa"/>
          </w:tcPr>
          <w:p w:rsidR="00032F8F" w:rsidRPr="00032F8F" w:rsidRDefault="00032F8F" w:rsidP="00346993">
            <w:pPr>
              <w:pStyle w:val="ConsPlusNormal"/>
              <w:rPr>
                <w:rFonts w:ascii="Times New Roman" w:hAnsi="Times New Roman" w:cs="Times New Roman"/>
                <w:sz w:val="28"/>
                <w:szCs w:val="28"/>
              </w:rPr>
            </w:pPr>
          </w:p>
        </w:tc>
        <w:tc>
          <w:tcPr>
            <w:tcW w:w="130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w:t>
            </w:r>
          </w:p>
        </w:tc>
      </w:tr>
    </w:tbl>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Последнее лесоустройство проведено на территории муниципального образования город Мурманск в 2012 году, выполнено Северо-Западным филиалом Федерального государственного унитарного предприятия "</w:t>
      </w:r>
      <w:proofErr w:type="spellStart"/>
      <w:r w:rsidRPr="00032F8F">
        <w:rPr>
          <w:rFonts w:ascii="Times New Roman" w:hAnsi="Times New Roman" w:cs="Times New Roman"/>
          <w:sz w:val="28"/>
          <w:szCs w:val="28"/>
        </w:rPr>
        <w:t>Рослесинфорг</w:t>
      </w:r>
      <w:proofErr w:type="spellEnd"/>
      <w:r w:rsidRPr="00032F8F">
        <w:rPr>
          <w:rFonts w:ascii="Times New Roman" w:hAnsi="Times New Roman" w:cs="Times New Roman"/>
          <w:sz w:val="28"/>
          <w:szCs w:val="28"/>
        </w:rPr>
        <w:t>" (ФГУП "</w:t>
      </w:r>
      <w:proofErr w:type="spellStart"/>
      <w:r w:rsidRPr="00032F8F">
        <w:rPr>
          <w:rFonts w:ascii="Times New Roman" w:hAnsi="Times New Roman" w:cs="Times New Roman"/>
          <w:sz w:val="28"/>
          <w:szCs w:val="28"/>
        </w:rPr>
        <w:t>Рослесинфорг</w:t>
      </w:r>
      <w:proofErr w:type="spellEnd"/>
      <w:r w:rsidRPr="00032F8F">
        <w:rPr>
          <w:rFonts w:ascii="Times New Roman" w:hAnsi="Times New Roman" w:cs="Times New Roman"/>
          <w:sz w:val="28"/>
          <w:szCs w:val="28"/>
        </w:rPr>
        <w:t>" "</w:t>
      </w:r>
      <w:proofErr w:type="spellStart"/>
      <w:r w:rsidRPr="00032F8F">
        <w:rPr>
          <w:rFonts w:ascii="Times New Roman" w:hAnsi="Times New Roman" w:cs="Times New Roman"/>
          <w:sz w:val="28"/>
          <w:szCs w:val="28"/>
        </w:rPr>
        <w:t>Севзаплеспроект</w:t>
      </w:r>
      <w:proofErr w:type="spellEnd"/>
      <w:r w:rsidRPr="00032F8F">
        <w:rPr>
          <w:rFonts w:ascii="Times New Roman" w:hAnsi="Times New Roman" w:cs="Times New Roman"/>
          <w:sz w:val="28"/>
          <w:szCs w:val="28"/>
        </w:rPr>
        <w:t>"). Таксация городских лесов производилась глазомерным и глазомерно-измерительным методом таксации на площади 6565 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лесорастительным районированием, утвержденным </w:t>
      </w:r>
      <w:hyperlink r:id="rId2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0B251A">
        <w:rPr>
          <w:rFonts w:ascii="Times New Roman" w:hAnsi="Times New Roman" w:cs="Times New Roman"/>
          <w:sz w:val="28"/>
          <w:szCs w:val="28"/>
        </w:rPr>
        <w:t>Министерства природных ресурсов и экологии Российской Федерации от 18.08.2014 № 367 «</w:t>
      </w:r>
      <w:r w:rsidR="000B251A">
        <w:rPr>
          <w:rFonts w:ascii="Times New Roman" w:eastAsiaTheme="minorHAnsi" w:hAnsi="Times New Roman" w:cs="Times New Roman"/>
          <w:sz w:val="28"/>
          <w:szCs w:val="28"/>
        </w:rPr>
        <w:t>О</w:t>
      </w:r>
      <w:r w:rsidR="000B251A" w:rsidRPr="000B251A">
        <w:rPr>
          <w:rFonts w:ascii="Times New Roman" w:eastAsiaTheme="minorHAnsi" w:hAnsi="Times New Roman" w:cs="Times New Roman"/>
          <w:sz w:val="28"/>
          <w:szCs w:val="28"/>
        </w:rPr>
        <w:t xml:space="preserve">б утверждении перечня лесорастительных зон </w:t>
      </w:r>
      <w:r w:rsidR="000B251A">
        <w:rPr>
          <w:rFonts w:ascii="Times New Roman" w:eastAsiaTheme="minorHAnsi" w:hAnsi="Times New Roman" w:cs="Times New Roman"/>
          <w:sz w:val="28"/>
          <w:szCs w:val="28"/>
        </w:rPr>
        <w:t>Р</w:t>
      </w:r>
      <w:r w:rsidR="000B251A" w:rsidRPr="000B251A">
        <w:rPr>
          <w:rFonts w:ascii="Times New Roman" w:eastAsiaTheme="minorHAnsi" w:hAnsi="Times New Roman" w:cs="Times New Roman"/>
          <w:sz w:val="28"/>
          <w:szCs w:val="28"/>
        </w:rPr>
        <w:t xml:space="preserve">оссийской </w:t>
      </w:r>
      <w:r w:rsidR="000B251A">
        <w:rPr>
          <w:rFonts w:ascii="Times New Roman" w:eastAsiaTheme="minorHAnsi" w:hAnsi="Times New Roman" w:cs="Times New Roman"/>
          <w:sz w:val="28"/>
          <w:szCs w:val="28"/>
        </w:rPr>
        <w:t>Ф</w:t>
      </w:r>
      <w:r w:rsidR="000B251A" w:rsidRPr="000B251A">
        <w:rPr>
          <w:rFonts w:ascii="Times New Roman" w:eastAsiaTheme="minorHAnsi" w:hAnsi="Times New Roman" w:cs="Times New Roman"/>
          <w:sz w:val="28"/>
          <w:szCs w:val="28"/>
        </w:rPr>
        <w:t xml:space="preserve">едерации и перечня лесных районов </w:t>
      </w:r>
      <w:r w:rsidR="000B251A">
        <w:rPr>
          <w:rFonts w:ascii="Times New Roman" w:eastAsiaTheme="minorHAnsi" w:hAnsi="Times New Roman" w:cs="Times New Roman"/>
          <w:sz w:val="28"/>
          <w:szCs w:val="28"/>
        </w:rPr>
        <w:t>Р</w:t>
      </w:r>
      <w:r w:rsidR="000B251A" w:rsidRPr="000B251A">
        <w:rPr>
          <w:rFonts w:ascii="Times New Roman" w:eastAsiaTheme="minorHAnsi" w:hAnsi="Times New Roman" w:cs="Times New Roman"/>
          <w:sz w:val="28"/>
          <w:szCs w:val="28"/>
        </w:rPr>
        <w:t xml:space="preserve">оссийской </w:t>
      </w:r>
      <w:r w:rsidR="000B251A">
        <w:rPr>
          <w:rFonts w:ascii="Times New Roman" w:eastAsiaTheme="minorHAnsi" w:hAnsi="Times New Roman" w:cs="Times New Roman"/>
          <w:sz w:val="28"/>
          <w:szCs w:val="28"/>
        </w:rPr>
        <w:t>Ф</w:t>
      </w:r>
      <w:r w:rsidR="000B251A" w:rsidRPr="000B251A">
        <w:rPr>
          <w:rFonts w:ascii="Times New Roman" w:eastAsiaTheme="minorHAnsi" w:hAnsi="Times New Roman" w:cs="Times New Roman"/>
          <w:sz w:val="28"/>
          <w:szCs w:val="28"/>
        </w:rPr>
        <w:t>едерации</w:t>
      </w:r>
      <w:r w:rsidR="000B251A">
        <w:rPr>
          <w:rFonts w:ascii="Times New Roman" w:eastAsiaTheme="minorHAnsi" w:hAnsi="Times New Roman" w:cs="Times New Roman"/>
          <w:sz w:val="28"/>
          <w:szCs w:val="28"/>
        </w:rPr>
        <w:t>»</w:t>
      </w:r>
      <w:r w:rsidRPr="00032F8F">
        <w:rPr>
          <w:rFonts w:ascii="Times New Roman" w:hAnsi="Times New Roman" w:cs="Times New Roman"/>
          <w:sz w:val="28"/>
          <w:szCs w:val="28"/>
        </w:rPr>
        <w:t xml:space="preserve">, территория лесничества относится к району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лесов </w:t>
      </w:r>
      <w:proofErr w:type="spellStart"/>
      <w:r w:rsidRPr="00032F8F">
        <w:rPr>
          <w:rFonts w:ascii="Times New Roman" w:hAnsi="Times New Roman" w:cs="Times New Roman"/>
          <w:sz w:val="28"/>
          <w:szCs w:val="28"/>
        </w:rPr>
        <w:t>редкостойной</w:t>
      </w:r>
      <w:proofErr w:type="spellEnd"/>
      <w:r w:rsidRPr="00032F8F">
        <w:rPr>
          <w:rFonts w:ascii="Times New Roman" w:hAnsi="Times New Roman" w:cs="Times New Roman"/>
          <w:sz w:val="28"/>
          <w:szCs w:val="28"/>
        </w:rPr>
        <w:t xml:space="preserve"> тайги Европейско-Уральской части Российской Федерации лесорастительной зоны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w:t>
      </w:r>
      <w:proofErr w:type="spellStart"/>
      <w:r w:rsidRPr="00032F8F">
        <w:rPr>
          <w:rFonts w:ascii="Times New Roman" w:hAnsi="Times New Roman" w:cs="Times New Roman"/>
          <w:sz w:val="28"/>
          <w:szCs w:val="28"/>
        </w:rPr>
        <w:t>редкостойной</w:t>
      </w:r>
      <w:proofErr w:type="spellEnd"/>
      <w:r w:rsidRPr="00032F8F">
        <w:rPr>
          <w:rFonts w:ascii="Times New Roman" w:hAnsi="Times New Roman" w:cs="Times New Roman"/>
          <w:sz w:val="28"/>
          <w:szCs w:val="28"/>
        </w:rPr>
        <w:t xml:space="preserve"> тайги.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1.1.3.1. Природно-климатические условия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Город Мурманск находится в атлантико-арктической зоне умеренного климата. Климат города Мурманска формируется близостью Баренцева моря, влияние которого усиливает теплое </w:t>
      </w:r>
      <w:proofErr w:type="gramStart"/>
      <w:r w:rsidRPr="00032F8F">
        <w:rPr>
          <w:rFonts w:ascii="Times New Roman" w:hAnsi="Times New Roman" w:cs="Times New Roman"/>
          <w:sz w:val="28"/>
          <w:szCs w:val="28"/>
        </w:rPr>
        <w:t>Северо-Атлантическое</w:t>
      </w:r>
      <w:proofErr w:type="gramEnd"/>
      <w:r w:rsidRPr="00032F8F">
        <w:rPr>
          <w:rFonts w:ascii="Times New Roman" w:hAnsi="Times New Roman" w:cs="Times New Roman"/>
          <w:sz w:val="28"/>
          <w:szCs w:val="28"/>
        </w:rPr>
        <w:t xml:space="preserve"> течение. Этот фактор способствует сильному отличию климата Мурманска от климата большинства городов, расположенных за Северным полярным кругом.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отличии от многих северных городов, в городе Мурманске наблюдаются высокие для Севера зимние температуры воздуха. Средняя температура января - февраля в городе Мурманске примерно -10... -11 °C. Сильные морозы бывают редко, эпизодически бывают оттепели. Из-за близости теплых воздушных масс, приносимых течением Гольфстрим, наступление холодной погоды в Мурманске обычно происходит примерно на один месяц позже, чем в других северных районах. Ветер в городе Мурманске имеет муссонный характер - зимой преобладают южные ветра с материка, несущие сухую морозную погоду в город, а летом - северные ветра с Баренцева моря, приносящие в город Мурманск </w:t>
      </w:r>
      <w:r w:rsidRPr="00032F8F">
        <w:rPr>
          <w:rFonts w:ascii="Times New Roman" w:hAnsi="Times New Roman" w:cs="Times New Roman"/>
          <w:sz w:val="28"/>
          <w:szCs w:val="28"/>
        </w:rPr>
        <w:lastRenderedPageBreak/>
        <w:t>повышенную влажность воздуха и довольно прохладную летнюю погоду. Смена ветров происходит примерно в июне и сентябре. Средняя температура июля примерно +12...+13 °C, при этом две трети месяца держится дождливая и пасмурная погода, а температура воздуха сильно изменчива. Однако, время от времени город Мурманск достигают более теплые воздушные массы и тогда температура повышается до +25 °C, очень редко - выше +30 °C. Большая часть осадков в городе Мурманске из примерно 500 мм в год выпадает с июня по сентябрь, пик пасмурных дней и дней с осадками приходится на август. Снег лежит в городе в среднем 210 дней и полностью сходит к маю (в окрестностях города Мурманска снег может лежать до июня). В первой половине июня возможны снегопады. Минимальная температура -39,4 °C была зафиксирована в городе Мурманске 06.01.1985 и 27.01.1999, максимальная температура +32,9°C - 09.07.1972. Полярная ночь на широте города Мурманска длится с 2 декабря по 11 января, полярный день - с 22 мая по 22 июля.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1.1.3.2. Особенности рельефа и основные типы почв на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территории городских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Город Мурманск расположен на восточном берегу Кольского залива, на 4 террасах. Очень сильны перепады высот, вечная мерзлота и суровый климат. Самая высокая точка г. Мурманска - безымянная сопка на окраине города высотой 305,9 м. Самая низкая точка в г. Мурманске - берег Кольского залива, совпадающая с уровнем моря.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Основные типы почв: подзолистые, супесчаные.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1.1.4. Распределение лесов по целевому назначению</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 категориям защитных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Защитные леса подлежат освоению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условие совместимо с целевым назначением защитных лесов и выполняемыми ими полезными функциями (</w:t>
      </w:r>
      <w:hyperlink r:id="rId30" w:history="1">
        <w:r w:rsidRPr="00032F8F">
          <w:rPr>
            <w:rFonts w:ascii="Times New Roman" w:hAnsi="Times New Roman" w:cs="Times New Roman"/>
            <w:sz w:val="28"/>
            <w:szCs w:val="28"/>
          </w:rPr>
          <w:t>часть 4 статьи 12</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1.1.4.1</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лесов по видам целевого назначения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категориям защитных лесов</w:t>
      </w:r>
    </w:p>
    <w:p w:rsidR="00032F8F" w:rsidRPr="00032F8F" w:rsidRDefault="00032F8F" w:rsidP="00346993">
      <w:pPr>
        <w:spacing w:after="0"/>
        <w:rPr>
          <w:rFonts w:ascii="Times New Roman" w:hAnsi="Times New Roman"/>
          <w:sz w:val="28"/>
          <w:szCs w:val="28"/>
        </w:rPr>
        <w:sectPr w:rsidR="00032F8F" w:rsidRPr="00032F8F" w:rsidSect="00346993">
          <w:pgSz w:w="11905" w:h="16838"/>
          <w:pgMar w:top="1134" w:right="565" w:bottom="1134" w:left="1701" w:header="0" w:footer="0" w:gutter="0"/>
          <w:cols w:space="720"/>
        </w:sectPr>
      </w:pPr>
    </w:p>
    <w:tbl>
      <w:tblPr>
        <w:tblW w:w="98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1701"/>
        <w:gridCol w:w="1701"/>
        <w:gridCol w:w="1476"/>
        <w:gridCol w:w="1928"/>
      </w:tblGrid>
      <w:tr w:rsidR="00032F8F" w:rsidRPr="00032F8F" w:rsidTr="00346993">
        <w:tc>
          <w:tcPr>
            <w:tcW w:w="30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Вид целевого назначения лесов, категория защитных лесов</w:t>
            </w:r>
          </w:p>
        </w:tc>
        <w:tc>
          <w:tcPr>
            <w:tcW w:w="170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Участковое лесничество</w:t>
            </w:r>
          </w:p>
        </w:tc>
        <w:tc>
          <w:tcPr>
            <w:tcW w:w="170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Номера кварталов</w:t>
            </w:r>
          </w:p>
        </w:tc>
        <w:tc>
          <w:tcPr>
            <w:tcW w:w="147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c>
          <w:tcPr>
            <w:tcW w:w="192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Основания деления лесов по целевому назначению</w:t>
            </w:r>
          </w:p>
        </w:tc>
      </w:tr>
      <w:tr w:rsidR="00032F8F" w:rsidRPr="00032F8F" w:rsidTr="00346993">
        <w:tc>
          <w:tcPr>
            <w:tcW w:w="3061"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Защитные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леса, выполняющие функции защиты природных и иных объектов: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городские леса</w:t>
            </w:r>
          </w:p>
        </w:tc>
        <w:tc>
          <w:tcPr>
            <w:tcW w:w="170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w:t>
            </w:r>
          </w:p>
        </w:tc>
        <w:tc>
          <w:tcPr>
            <w:tcW w:w="170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1 - 28, 37 - 40, 46 - 49, 57 - 59, 66, 73</w:t>
            </w:r>
          </w:p>
        </w:tc>
        <w:tc>
          <w:tcPr>
            <w:tcW w:w="147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4538,0</w:t>
            </w:r>
          </w:p>
        </w:tc>
        <w:tc>
          <w:tcPr>
            <w:tcW w:w="1928" w:type="dxa"/>
            <w:vMerge w:val="restart"/>
          </w:tcPr>
          <w:p w:rsidR="00032F8F" w:rsidRPr="00032F8F" w:rsidRDefault="0038227D" w:rsidP="00346993">
            <w:pPr>
              <w:pStyle w:val="ConsPlusNormal"/>
              <w:rPr>
                <w:rFonts w:ascii="Times New Roman" w:hAnsi="Times New Roman" w:cs="Times New Roman"/>
                <w:sz w:val="28"/>
                <w:szCs w:val="28"/>
              </w:rPr>
            </w:pPr>
            <w:hyperlink r:id="rId31" w:history="1">
              <w:r w:rsidR="00032F8F" w:rsidRPr="00032F8F">
                <w:rPr>
                  <w:rFonts w:ascii="Times New Roman" w:hAnsi="Times New Roman" w:cs="Times New Roman"/>
                  <w:sz w:val="28"/>
                  <w:szCs w:val="28"/>
                </w:rPr>
                <w:t>Статья 10</w:t>
              </w:r>
            </w:hyperlink>
            <w:r w:rsidR="00032F8F" w:rsidRPr="00032F8F">
              <w:rPr>
                <w:rFonts w:ascii="Times New Roman" w:hAnsi="Times New Roman" w:cs="Times New Roman"/>
                <w:sz w:val="28"/>
                <w:szCs w:val="28"/>
              </w:rPr>
              <w:t xml:space="preserve">, </w:t>
            </w:r>
            <w:hyperlink r:id="rId32" w:history="1">
              <w:r w:rsidR="00032F8F" w:rsidRPr="00032F8F">
                <w:rPr>
                  <w:rFonts w:ascii="Times New Roman" w:hAnsi="Times New Roman" w:cs="Times New Roman"/>
                  <w:sz w:val="28"/>
                  <w:szCs w:val="28"/>
                </w:rPr>
                <w:t>102</w:t>
              </w:r>
            </w:hyperlink>
            <w:r w:rsidR="00032F8F" w:rsidRPr="00032F8F">
              <w:rPr>
                <w:rFonts w:ascii="Times New Roman" w:hAnsi="Times New Roman" w:cs="Times New Roman"/>
                <w:sz w:val="28"/>
                <w:szCs w:val="28"/>
              </w:rPr>
              <w:t xml:space="preserve"> Лесного кодекса</w:t>
            </w:r>
          </w:p>
        </w:tc>
      </w:tr>
      <w:tr w:rsidR="00032F8F" w:rsidRPr="00032F8F" w:rsidTr="00346993">
        <w:tc>
          <w:tcPr>
            <w:tcW w:w="3061" w:type="dxa"/>
            <w:vMerge/>
          </w:tcPr>
          <w:p w:rsidR="00032F8F" w:rsidRPr="00032F8F" w:rsidRDefault="00032F8F" w:rsidP="00346993">
            <w:pPr>
              <w:spacing w:after="0"/>
              <w:rPr>
                <w:rFonts w:ascii="Times New Roman" w:hAnsi="Times New Roman"/>
                <w:sz w:val="28"/>
                <w:szCs w:val="28"/>
              </w:rPr>
            </w:pPr>
          </w:p>
        </w:tc>
        <w:tc>
          <w:tcPr>
            <w:tcW w:w="1701" w:type="dxa"/>
          </w:tcPr>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170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2, 3, 5, 6, 8, 9, 11, 12, 14, 15, 17, 19, 20, 22, 23, 25, 26, 27</w:t>
            </w:r>
          </w:p>
        </w:tc>
        <w:tc>
          <w:tcPr>
            <w:tcW w:w="147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2027,0</w:t>
            </w:r>
          </w:p>
        </w:tc>
        <w:tc>
          <w:tcPr>
            <w:tcW w:w="1928" w:type="dxa"/>
            <w:vMerge/>
          </w:tcPr>
          <w:p w:rsidR="00032F8F" w:rsidRPr="00032F8F" w:rsidRDefault="00032F8F" w:rsidP="00346993">
            <w:pPr>
              <w:spacing w:after="0"/>
              <w:rPr>
                <w:rFonts w:ascii="Times New Roman" w:hAnsi="Times New Roman"/>
                <w:sz w:val="28"/>
                <w:szCs w:val="28"/>
              </w:rPr>
            </w:pPr>
          </w:p>
        </w:tc>
      </w:tr>
      <w:tr w:rsidR="00032F8F" w:rsidRPr="00032F8F" w:rsidTr="00346993">
        <w:tc>
          <w:tcPr>
            <w:tcW w:w="3061" w:type="dxa"/>
            <w:vMerge/>
          </w:tcPr>
          <w:p w:rsidR="00032F8F" w:rsidRPr="00032F8F" w:rsidRDefault="00032F8F" w:rsidP="00346993">
            <w:pPr>
              <w:spacing w:after="0"/>
              <w:rPr>
                <w:rFonts w:ascii="Times New Roman" w:hAnsi="Times New Roman"/>
                <w:sz w:val="28"/>
                <w:szCs w:val="28"/>
              </w:rPr>
            </w:pPr>
          </w:p>
        </w:tc>
        <w:tc>
          <w:tcPr>
            <w:tcW w:w="170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Всего</w:t>
            </w:r>
          </w:p>
        </w:tc>
        <w:tc>
          <w:tcPr>
            <w:tcW w:w="1701" w:type="dxa"/>
          </w:tcPr>
          <w:p w:rsidR="00032F8F" w:rsidRPr="00032F8F" w:rsidRDefault="00032F8F" w:rsidP="00346993">
            <w:pPr>
              <w:pStyle w:val="ConsPlusNormal"/>
              <w:rPr>
                <w:rFonts w:ascii="Times New Roman" w:hAnsi="Times New Roman" w:cs="Times New Roman"/>
                <w:sz w:val="28"/>
                <w:szCs w:val="28"/>
              </w:rPr>
            </w:pPr>
          </w:p>
        </w:tc>
        <w:tc>
          <w:tcPr>
            <w:tcW w:w="147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1928" w:type="dxa"/>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муниципального образования город Мурманск.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1.1.5. Характеристика лесных и нелесных земель городского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лесничества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Распределение территории лесничества по категориям лесных и нелесных земель представлено в таблице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1.1.5.1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территории лесничества по категориям лесных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нелесных земель</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28"/>
        <w:gridCol w:w="1531"/>
        <w:gridCol w:w="1191"/>
      </w:tblGrid>
      <w:tr w:rsidR="00032F8F" w:rsidRPr="00032F8F">
        <w:tc>
          <w:tcPr>
            <w:tcW w:w="622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категории земель</w:t>
            </w:r>
          </w:p>
        </w:tc>
        <w:tc>
          <w:tcPr>
            <w:tcW w:w="153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Процент</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Общая площадь земель</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 Лесные земли, всего:</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61,7</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2.1. Покрытые лесной растительностью земли, </w:t>
            </w:r>
            <w:r w:rsidRPr="00032F8F">
              <w:rPr>
                <w:rFonts w:ascii="Times New Roman" w:hAnsi="Times New Roman" w:cs="Times New Roman"/>
                <w:sz w:val="28"/>
                <w:szCs w:val="28"/>
              </w:rPr>
              <w:lastRenderedPageBreak/>
              <w:t>всего:</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4048,3</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61,7</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 том числе лесные культуры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29,0</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0,4</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 Не покрытые лесной растительностью земли, всего:</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 том числе:</w:t>
            </w:r>
          </w:p>
        </w:tc>
        <w:tc>
          <w:tcPr>
            <w:tcW w:w="1531" w:type="dxa"/>
          </w:tcPr>
          <w:p w:rsidR="00032F8F" w:rsidRPr="00032F8F" w:rsidRDefault="00032F8F" w:rsidP="00346993">
            <w:pPr>
              <w:pStyle w:val="ConsPlusNormal"/>
              <w:rPr>
                <w:rFonts w:ascii="Times New Roman" w:hAnsi="Times New Roman" w:cs="Times New Roman"/>
                <w:sz w:val="28"/>
                <w:szCs w:val="28"/>
              </w:rPr>
            </w:pPr>
          </w:p>
        </w:tc>
        <w:tc>
          <w:tcPr>
            <w:tcW w:w="119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несомкнувшиеся</w:t>
            </w:r>
            <w:proofErr w:type="spellEnd"/>
            <w:r w:rsidRPr="00032F8F">
              <w:rPr>
                <w:rFonts w:ascii="Times New Roman" w:hAnsi="Times New Roman" w:cs="Times New Roman"/>
                <w:sz w:val="28"/>
                <w:szCs w:val="28"/>
              </w:rPr>
              <w:t xml:space="preserve"> лесные культуры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лесные питомники, плантации</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естественные редины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фонд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 всего:</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 том числе: гари</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погибшие древостои</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вырубки</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прогалины, пустыри</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 Нелесные земли - всего:</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2514,2</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38,3</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 том числе: пашни</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сенокосы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пастбища, луга</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воды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428,2</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дороги, зимники, тропы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16,3</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просеки, границы</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22,1</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усадьбы, садоводства, поселок</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0,1</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болота</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505,2</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7,7</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тундра</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1178,8</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18,0</w:t>
            </w:r>
          </w:p>
        </w:tc>
      </w:tr>
      <w:tr w:rsidR="00032F8F" w:rsidRPr="00032F8F">
        <w:tc>
          <w:tcPr>
            <w:tcW w:w="622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прочие земли &lt;*&gt;</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356,7</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5,4</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&lt;*&gt; К прочим землям относятся: карьеры, овраги, крутые склоны, трассы коммуникаций: воздушные и кабельные линии электропередач, телефонные </w:t>
      </w:r>
      <w:r w:rsidRPr="00032F8F">
        <w:rPr>
          <w:rFonts w:ascii="Times New Roman" w:hAnsi="Times New Roman" w:cs="Times New Roman"/>
          <w:sz w:val="28"/>
          <w:szCs w:val="28"/>
        </w:rPr>
        <w:lastRenderedPageBreak/>
        <w:t>линии, газопроводы и другие объекты, не отнесенные к перечисленным категориям лесных и нелесных земель.</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1.1.6. Характеристика имеющихся особо охраняемых природных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территорий и объектов, планы по их организации, развитию</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экологических сетей, сохранению биоразнообразия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Федеральным законом от 14.03.1995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33-ФЗ </w:t>
      </w:r>
      <w:r w:rsidR="00346993">
        <w:rPr>
          <w:rFonts w:ascii="Times New Roman" w:hAnsi="Times New Roman" w:cs="Times New Roman"/>
          <w:sz w:val="28"/>
          <w:szCs w:val="28"/>
        </w:rPr>
        <w:t>«</w:t>
      </w:r>
      <w:r w:rsidRPr="00032F8F">
        <w:rPr>
          <w:rFonts w:ascii="Times New Roman" w:hAnsi="Times New Roman" w:cs="Times New Roman"/>
          <w:sz w:val="28"/>
          <w:szCs w:val="28"/>
        </w:rPr>
        <w:t>Об особо охраняемых природных территориях</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33" w:history="1">
        <w:r w:rsidRPr="00032F8F">
          <w:rPr>
            <w:rFonts w:ascii="Times New Roman" w:hAnsi="Times New Roman" w:cs="Times New Roman"/>
            <w:sz w:val="28"/>
            <w:szCs w:val="28"/>
          </w:rPr>
          <w:t>(пункт 4 статьи 2)</w:t>
        </w:r>
      </w:hyperlink>
      <w:r w:rsidRPr="00032F8F">
        <w:rPr>
          <w:rFonts w:ascii="Times New Roman" w:hAnsi="Times New Roman" w:cs="Times New Roman"/>
          <w:sz w:val="28"/>
          <w:szCs w:val="28"/>
        </w:rPr>
        <w:t xml:space="preserve"> особо охраняемые природные территории (ООПТ) могут иметь федеральное, региональное или местное значение.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на особо охраняемых природных территориях осуществляется в соответствии с </w:t>
      </w:r>
      <w:hyperlink r:id="rId34"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МПР России от 16.07.2007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181 </w:t>
      </w:r>
      <w:r w:rsidR="00346993">
        <w:rPr>
          <w:rFonts w:ascii="Times New Roman" w:hAnsi="Times New Roman" w:cs="Times New Roman"/>
          <w:sz w:val="28"/>
          <w:szCs w:val="28"/>
        </w:rPr>
        <w:t>«</w:t>
      </w:r>
      <w:r w:rsidRPr="00032F8F">
        <w:rPr>
          <w:rFonts w:ascii="Times New Roman" w:hAnsi="Times New Roman" w:cs="Times New Roman"/>
          <w:sz w:val="28"/>
          <w:szCs w:val="28"/>
        </w:rPr>
        <w:t>Об утверждении особенностей использования, охраны, защиты, воспроизводства лесов, расположенных на особо охраняемых природных территориях</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Леса, расположенные на особо охраняемых природных территориях, в соответствии с </w:t>
      </w:r>
      <w:hyperlink r:id="rId35" w:history="1">
        <w:r w:rsidRPr="00032F8F">
          <w:rPr>
            <w:rFonts w:ascii="Times New Roman" w:hAnsi="Times New Roman" w:cs="Times New Roman"/>
            <w:sz w:val="28"/>
            <w:szCs w:val="28"/>
          </w:rPr>
          <w:t>частью 4 статьи 12</w:t>
        </w:r>
      </w:hyperlink>
      <w:r w:rsidRPr="00032F8F">
        <w:rPr>
          <w:rFonts w:ascii="Times New Roman" w:hAnsi="Times New Roman" w:cs="Times New Roman"/>
          <w:sz w:val="28"/>
          <w:szCs w:val="28"/>
        </w:rPr>
        <w:t xml:space="preserve"> Лесного кодекса подлежат освоению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особо охраняемых природных территориях, запрещается осуществление деятельности, несовместимой с их целевым назначением и полезными функциями.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Особенности проведения выборочных рубок лесных насаждений и в установленных федеральными законами случаях сплошных рубок лесных насаждений определяются положениями о соответствующих особо охраняемых природных территориях.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лечебно-оздоровительных местностей и курортов, уход за лесами и другие, предусмотренные лесным законодательством, мероприятия по использованию, охране, защите, воспроизводству лесов осуществляются дифференцированно в пределах зон, выделенных в составе округа санитарной (горно-санитарной) охраны.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Леса, расположенные на особо охраняемых природных территориях,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лесным законодательством, режимом особой охраны особо охраняемой природной территории.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Единые требования к пожарной безопасности в лесах установлены </w:t>
      </w:r>
      <w:hyperlink r:id="rId36"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Российской Федерации от </w:t>
      </w:r>
      <w:r w:rsidR="000B251A">
        <w:rPr>
          <w:rFonts w:ascii="Times New Roman" w:hAnsi="Times New Roman" w:cs="Times New Roman"/>
          <w:sz w:val="28"/>
          <w:szCs w:val="28"/>
        </w:rPr>
        <w:t>07</w:t>
      </w:r>
      <w:r w:rsidRPr="00032F8F">
        <w:rPr>
          <w:rFonts w:ascii="Times New Roman" w:hAnsi="Times New Roman" w:cs="Times New Roman"/>
          <w:sz w:val="28"/>
          <w:szCs w:val="28"/>
        </w:rPr>
        <w:t>.</w:t>
      </w:r>
      <w:r w:rsidR="000B251A">
        <w:rPr>
          <w:rFonts w:ascii="Times New Roman" w:hAnsi="Times New Roman" w:cs="Times New Roman"/>
          <w:sz w:val="28"/>
          <w:szCs w:val="28"/>
        </w:rPr>
        <w:t>10</w:t>
      </w:r>
      <w:r w:rsidRPr="00032F8F">
        <w:rPr>
          <w:rFonts w:ascii="Times New Roman" w:hAnsi="Times New Roman" w:cs="Times New Roman"/>
          <w:sz w:val="28"/>
          <w:szCs w:val="28"/>
        </w:rPr>
        <w:t>.20</w:t>
      </w:r>
      <w:r w:rsidR="000B251A">
        <w:rPr>
          <w:rFonts w:ascii="Times New Roman" w:hAnsi="Times New Roman" w:cs="Times New Roman"/>
          <w:sz w:val="28"/>
          <w:szCs w:val="28"/>
        </w:rPr>
        <w:t>20</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 1614</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пожарной безопасности в лесах</w:t>
      </w:r>
      <w:r w:rsidR="000B251A">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Единый порядок и условия организации защиты лесов от вредных организмов, а также от негативных воздействий на леса и санитарные </w:t>
      </w:r>
      <w:r w:rsidRPr="00032F8F">
        <w:rPr>
          <w:rFonts w:ascii="Times New Roman" w:hAnsi="Times New Roman" w:cs="Times New Roman"/>
          <w:sz w:val="28"/>
          <w:szCs w:val="28"/>
        </w:rPr>
        <w:lastRenderedPageBreak/>
        <w:t xml:space="preserve">требования к использованию лесов установлены </w:t>
      </w:r>
      <w:hyperlink r:id="rId37"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Российской Федерации от </w:t>
      </w:r>
      <w:r w:rsidR="000B251A">
        <w:rPr>
          <w:rFonts w:ascii="Times New Roman" w:hAnsi="Times New Roman" w:cs="Times New Roman"/>
          <w:sz w:val="28"/>
          <w:szCs w:val="28"/>
        </w:rPr>
        <w:t>09</w:t>
      </w:r>
      <w:r w:rsidRPr="00032F8F">
        <w:rPr>
          <w:rFonts w:ascii="Times New Roman" w:hAnsi="Times New Roman" w:cs="Times New Roman"/>
          <w:sz w:val="28"/>
          <w:szCs w:val="28"/>
        </w:rPr>
        <w:t>.</w:t>
      </w:r>
      <w:r w:rsidR="000B251A">
        <w:rPr>
          <w:rFonts w:ascii="Times New Roman" w:hAnsi="Times New Roman" w:cs="Times New Roman"/>
          <w:sz w:val="28"/>
          <w:szCs w:val="28"/>
        </w:rPr>
        <w:t>12</w:t>
      </w:r>
      <w:r w:rsidRPr="00032F8F">
        <w:rPr>
          <w:rFonts w:ascii="Times New Roman" w:hAnsi="Times New Roman" w:cs="Times New Roman"/>
          <w:sz w:val="28"/>
          <w:szCs w:val="28"/>
        </w:rPr>
        <w:t>.20</w:t>
      </w:r>
      <w:r w:rsidR="000B251A">
        <w:rPr>
          <w:rFonts w:ascii="Times New Roman" w:hAnsi="Times New Roman" w:cs="Times New Roman"/>
          <w:sz w:val="28"/>
          <w:szCs w:val="28"/>
        </w:rPr>
        <w:t>20</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 2047</w:t>
      </w:r>
      <w:r w:rsidRPr="00032F8F">
        <w:rPr>
          <w:rFonts w:ascii="Times New Roman" w:hAnsi="Times New Roman" w:cs="Times New Roman"/>
          <w:sz w:val="28"/>
          <w:szCs w:val="28"/>
        </w:rPr>
        <w:t xml:space="preserve"> </w:t>
      </w:r>
      <w:r w:rsidR="000B251A">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санитарной безопасности в лесах</w:t>
      </w:r>
      <w:r w:rsidR="000B251A">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1.1.7. Характеристика существующих объектов лесной,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лесоперерабатывающей инфраструктуры, объектов, не связанных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 созданием лесной инфраструктуры, мероприятий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строительству, реконструкции и эксплуатации указанных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объектов, предусмотренных документами территориального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планирования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объектов лесной инфраструктуры утвержден </w:t>
      </w:r>
      <w:hyperlink r:id="rId38" w:history="1">
        <w:r w:rsidRPr="00032F8F">
          <w:rPr>
            <w:rFonts w:ascii="Times New Roman" w:hAnsi="Times New Roman" w:cs="Times New Roman"/>
            <w:sz w:val="28"/>
            <w:szCs w:val="28"/>
          </w:rPr>
          <w:t>распоряжением</w:t>
        </w:r>
      </w:hyperlink>
      <w:r w:rsidRPr="00032F8F">
        <w:rPr>
          <w:rFonts w:ascii="Times New Roman" w:hAnsi="Times New Roman" w:cs="Times New Roman"/>
          <w:sz w:val="28"/>
          <w:szCs w:val="28"/>
        </w:rPr>
        <w:t xml:space="preserve"> Правительства РФ от 17.07.2012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346993">
        <w:rPr>
          <w:rFonts w:ascii="Times New Roman" w:hAnsi="Times New Roman" w:cs="Times New Roman"/>
          <w:sz w:val="28"/>
          <w:szCs w:val="28"/>
        </w:rPr>
        <w:t>«</w:t>
      </w:r>
      <w:r w:rsidRPr="00032F8F">
        <w:rPr>
          <w:rFonts w:ascii="Times New Roman" w:hAnsi="Times New Roman" w:cs="Times New Roman"/>
          <w:sz w:val="28"/>
          <w:szCs w:val="28"/>
        </w:rPr>
        <w:t>О перечне объектов лесной инфраструктуры для защитных лесов, эксплуатационных лесов и резервных лесов</w:t>
      </w:r>
      <w:r w:rsidR="00346993">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Объекты лесной инфраструктуры в перечне приведены по видам целевого назначения лесов, категориям защитных лесов и отдельным видам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различных категорий защитных лесов и видов использования лесов в перечне объектов лесной инфраструктуры учтены выполняемые лесами функции и особенности отдельных видов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Объекты лесной инфраструктуры - это лесные (лесохозяйственные) дороги, лесные склады (верхние и нижние), а также квартальные просеки, лесные питомники, противопожарные разрывы, минерализованные полосы и другие объекты.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лесничестве объекты лесной инфраструктуры представлены: лесными дорогами - протяженностью 19,4 км; квартальными просеками - протяженностью 102,4 км; зимниками - протяженностью 6,9 км; тропами - протяженностью 29,4 км.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Квартальные просеки в неудовлетворительном состоянии составляют 35 % и требуют разрубки и расчистки.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среднем на 1000 га площади приходится 8,5 км дорог, что составляет 77 % от норматива.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Нормативом является показатель, равный величине 10 - 12 км дорог, приходящихся на 1000 га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объектов, не связанных с созданием лесной инфраструктуры, утвержден </w:t>
      </w:r>
      <w:hyperlink r:id="rId39" w:history="1">
        <w:r w:rsidRPr="00032F8F">
          <w:rPr>
            <w:rFonts w:ascii="Times New Roman" w:hAnsi="Times New Roman" w:cs="Times New Roman"/>
            <w:sz w:val="28"/>
            <w:szCs w:val="28"/>
          </w:rPr>
          <w:t>распоряжением</w:t>
        </w:r>
      </w:hyperlink>
      <w:r w:rsidRPr="00032F8F">
        <w:rPr>
          <w:rFonts w:ascii="Times New Roman" w:hAnsi="Times New Roman" w:cs="Times New Roman"/>
          <w:sz w:val="28"/>
          <w:szCs w:val="28"/>
        </w:rPr>
        <w:t xml:space="preserve"> Правительства РФ от 27.05.2013 </w:t>
      </w:r>
      <w:r w:rsidR="00346993">
        <w:rPr>
          <w:rFonts w:ascii="Times New Roman" w:hAnsi="Times New Roman" w:cs="Times New Roman"/>
          <w:sz w:val="28"/>
          <w:szCs w:val="28"/>
        </w:rPr>
        <w:t>№</w:t>
      </w:r>
      <w:r w:rsidRPr="00032F8F">
        <w:rPr>
          <w:rFonts w:ascii="Times New Roman" w:hAnsi="Times New Roman" w:cs="Times New Roman"/>
          <w:sz w:val="28"/>
          <w:szCs w:val="28"/>
        </w:rPr>
        <w:t xml:space="preserve"> 849-Р </w:t>
      </w:r>
      <w:r w:rsidR="00346993">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не связанных с созданием лесной инфраструктуры, для защитных лесов, эксплуатационных лесов, резервных лесов</w:t>
      </w:r>
      <w:r w:rsidR="00346993">
        <w:rPr>
          <w:rFonts w:ascii="Times New Roman" w:hAnsi="Times New Roman" w:cs="Times New Roman"/>
          <w:sz w:val="28"/>
          <w:szCs w:val="28"/>
        </w:rPr>
        <w:t>»</w:t>
      </w:r>
      <w:r w:rsidRPr="00032F8F">
        <w:rPr>
          <w:rFonts w:ascii="Times New Roman" w:hAnsi="Times New Roman" w:cs="Times New Roman"/>
          <w:sz w:val="28"/>
          <w:szCs w:val="28"/>
        </w:rPr>
        <w:t>. В этом документе указаны объекты, не связанные с созданием лесной инфраструктуры, которые разрешено размещать в конкретных видах целевого назначения лесов и категориях защитных лесов, в зависимости от выполняемых ими функций, а также с учетом вида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Объекты, связанные с осуществлением деятельности в сфере: работ по геологическому изучению недр; разработки месторождений полезных </w:t>
      </w:r>
      <w:r w:rsidRPr="00032F8F">
        <w:rPr>
          <w:rFonts w:ascii="Times New Roman" w:hAnsi="Times New Roman" w:cs="Times New Roman"/>
          <w:sz w:val="28"/>
          <w:szCs w:val="28"/>
        </w:rPr>
        <w:lastRenderedPageBreak/>
        <w:t>ископаемых; использования водохранилищ и иных искусственных водных объектов, а также гидротехнических сооружений и специализированных портов; использования линий электропередачи, линий связи, дорог, трубопроводов и других линейных объектов; переработки древесины и иных лесных ресурсов; осуществления рекреационной деятельности; осуществления религиозной деятельности - являются объектами, не связанными с созданием лесной инфраструктуры.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лесничестве из объектов, не связанных с созданием лесной инфраструктуры имеются: трассы линий электропередачи - протяженностью 28,5 км; телефонная линия - протяженностью 1,7 км; прочие трассы - протяженностью 2,4 км; карьеры - площадью 21,1 га; свалка - площадью 17,7 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Лесоперерабатывающая инфраструктура отсутствует.</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1.1.8. Градостроительное зонирование территории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Градостроительным зонированием является зонирование территорий муниципальных образований в целях определения территориальных зон и установления градостроительных регламентов.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Генеральный </w:t>
      </w:r>
      <w:hyperlink r:id="rId40" w:history="1">
        <w:r w:rsidRPr="00032F8F">
          <w:rPr>
            <w:rFonts w:ascii="Times New Roman" w:hAnsi="Times New Roman" w:cs="Times New Roman"/>
            <w:sz w:val="28"/>
            <w:szCs w:val="28"/>
          </w:rPr>
          <w:t>план</w:t>
        </w:r>
      </w:hyperlink>
      <w:r w:rsidRPr="00032F8F">
        <w:rPr>
          <w:rFonts w:ascii="Times New Roman" w:hAnsi="Times New Roman" w:cs="Times New Roman"/>
          <w:sz w:val="28"/>
          <w:szCs w:val="28"/>
        </w:rPr>
        <w:t xml:space="preserve"> является документом территориального планирования муниципального образования (</w:t>
      </w:r>
      <w:hyperlink r:id="rId41" w:history="1">
        <w:r w:rsidRPr="00032F8F">
          <w:rPr>
            <w:rFonts w:ascii="Times New Roman" w:hAnsi="Times New Roman" w:cs="Times New Roman"/>
            <w:sz w:val="28"/>
            <w:szCs w:val="28"/>
          </w:rPr>
          <w:t>статья 18</w:t>
        </w:r>
      </w:hyperlink>
      <w:r w:rsidRPr="00032F8F">
        <w:rPr>
          <w:rFonts w:ascii="Times New Roman" w:hAnsi="Times New Roman" w:cs="Times New Roman"/>
          <w:sz w:val="28"/>
          <w:szCs w:val="28"/>
        </w:rPr>
        <w:t xml:space="preserve"> Градостроительного кодекса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42"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законодательством Российской Федерации о градостроительной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w:t>
      </w:r>
      <w:hyperlink r:id="rId43"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1B7B29">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1B7B29">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1B7B29">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 вопросам градостроительной деятельности принимаются муниципальные правовые акты, которые не должны противоречить Градостроительному </w:t>
      </w:r>
      <w:hyperlink r:id="rId44" w:history="1">
        <w:r w:rsidRPr="00032F8F">
          <w:rPr>
            <w:rFonts w:ascii="Times New Roman" w:hAnsi="Times New Roman" w:cs="Times New Roman"/>
            <w:sz w:val="28"/>
            <w:szCs w:val="28"/>
          </w:rPr>
          <w:t>кодексу</w:t>
        </w:r>
      </w:hyperlink>
      <w:r w:rsidRPr="00032F8F">
        <w:rPr>
          <w:rFonts w:ascii="Times New Roman" w:hAnsi="Times New Roman" w:cs="Times New Roman"/>
          <w:sz w:val="28"/>
          <w:szCs w:val="28"/>
        </w:rPr>
        <w:t xml:space="preserve"> Российской Федерации.</w:t>
      </w:r>
    </w:p>
    <w:p w:rsidR="00032F8F" w:rsidRPr="00032F8F" w:rsidRDefault="0038227D" w:rsidP="00346993">
      <w:pPr>
        <w:pStyle w:val="ConsPlusNormal"/>
        <w:ind w:firstLine="540"/>
        <w:jc w:val="both"/>
        <w:rPr>
          <w:rFonts w:ascii="Times New Roman" w:hAnsi="Times New Roman" w:cs="Times New Roman"/>
          <w:sz w:val="28"/>
          <w:szCs w:val="28"/>
        </w:rPr>
      </w:pPr>
      <w:hyperlink r:id="rId45"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землепользования и застройки разрабатываются в целях: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создания условий для планировки территорий муниципальных образований;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3) обеспечения прав и законных интересов физических и юридических лиц, в том числе правообладателей земельных участков и объектов </w:t>
      </w:r>
      <w:r w:rsidRPr="00032F8F">
        <w:rPr>
          <w:rFonts w:ascii="Times New Roman" w:hAnsi="Times New Roman" w:cs="Times New Roman"/>
          <w:sz w:val="28"/>
          <w:szCs w:val="28"/>
        </w:rPr>
        <w:lastRenderedPageBreak/>
        <w:t>капитального строительства;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2F8F" w:rsidRPr="00032F8F" w:rsidRDefault="0038227D" w:rsidP="00346993">
      <w:pPr>
        <w:pStyle w:val="ConsPlusNormal"/>
        <w:ind w:firstLine="540"/>
        <w:jc w:val="both"/>
        <w:rPr>
          <w:rFonts w:ascii="Times New Roman" w:hAnsi="Times New Roman" w:cs="Times New Roman"/>
          <w:sz w:val="28"/>
          <w:szCs w:val="28"/>
        </w:rPr>
      </w:pPr>
      <w:hyperlink r:id="rId46"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землепользования и застройки включают в себя порядок их применения и внесения изменений в указанные правила, карту градостроительного зонирования, градостроительные регламенты.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Карта градостроительного зонирования отражает установленные границы территориальных зон. Важнейшим требованием федерального законодательства является требование принадлежности каждого земельного участка только к одной территориальной зоне.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47" w:history="1">
        <w:r w:rsidRPr="00032F8F">
          <w:rPr>
            <w:rFonts w:ascii="Times New Roman" w:hAnsi="Times New Roman" w:cs="Times New Roman"/>
            <w:sz w:val="28"/>
            <w:szCs w:val="28"/>
          </w:rPr>
          <w:t>частью 1 статьи 85</w:t>
        </w:r>
      </w:hyperlink>
      <w:r w:rsidRPr="00032F8F">
        <w:rPr>
          <w:rFonts w:ascii="Times New Roman" w:hAnsi="Times New Roman" w:cs="Times New Roman"/>
          <w:sz w:val="28"/>
          <w:szCs w:val="28"/>
        </w:rPr>
        <w:t xml:space="preserve"> Земельного кодекса в </w:t>
      </w:r>
      <w:hyperlink r:id="rId48"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землепользования и застройки городские леса включены в границы рекреационной зоны.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градостроительном регламенте определяется правовой режим земельных участков, равно как и всего, что находится над и под их поверхностью и используется в процессе их застройки и последующей эксплуатации объектов капитального строительства. Поэтому в градостроительном регламенте указываются виды разрешенного использования земельных участков и объектов капитального строительства.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Действие градостроительного регламента не распространяется на земельные участки в границах территорий памятников истории и культуры и территорий общего пользования, а также на участки, занятые линейными объектами или предоставленные для добычи полезных ископаемых.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Городские леса относятся к территориям общего пользования.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1.1.9. Зеленый фонд муниципального образования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 Мурманск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Зеленый фонд муниципального образования город Мурманск является составной частью природного комплекса города и включает в себя озелененные и лесные территории всех категорий и видов, образующих систему городского озеленения в пределах городской черты.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Зеленые насаждения, входящие в систему городского озеленения, предназначены для экологической защиты и организации рекреации жителей.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Важным требованием федерального законодательства (</w:t>
      </w:r>
      <w:hyperlink r:id="rId49" w:history="1">
        <w:r w:rsidRPr="00032F8F">
          <w:rPr>
            <w:rFonts w:ascii="Times New Roman" w:hAnsi="Times New Roman" w:cs="Times New Roman"/>
            <w:sz w:val="28"/>
            <w:szCs w:val="28"/>
          </w:rPr>
          <w:t>пункт 3 статьи 44</w:t>
        </w:r>
      </w:hyperlink>
      <w:r w:rsidRPr="00032F8F">
        <w:rPr>
          <w:rFonts w:ascii="Times New Roman" w:hAnsi="Times New Roman" w:cs="Times New Roman"/>
          <w:sz w:val="28"/>
          <w:szCs w:val="28"/>
        </w:rPr>
        <w:t xml:space="preserve"> Федерального закона от 10.01.2002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DC1DA1">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Pr="00032F8F">
        <w:rPr>
          <w:rFonts w:ascii="Times New Roman" w:hAnsi="Times New Roman" w:cs="Times New Roman"/>
          <w:sz w:val="28"/>
          <w:szCs w:val="28"/>
        </w:rPr>
        <w:t>) в области охраны окружающей среды при размещении, проектировании, строительстве, реконструкции городских и сельских поселений является требование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лесному и природоохранному законодательству лес </w:t>
      </w:r>
      <w:r w:rsidRPr="00032F8F">
        <w:rPr>
          <w:rFonts w:ascii="Times New Roman" w:hAnsi="Times New Roman" w:cs="Times New Roman"/>
          <w:sz w:val="28"/>
          <w:szCs w:val="28"/>
        </w:rPr>
        <w:lastRenderedPageBreak/>
        <w:t>представляет собой естественную, экологическую систему, т.е. объективно существующую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отраслевому стандарту ОСТ 56-84-85 </w:t>
      </w:r>
      <w:r w:rsidR="00DC1DA1">
        <w:rPr>
          <w:rFonts w:ascii="Times New Roman" w:hAnsi="Times New Roman" w:cs="Times New Roman"/>
          <w:sz w:val="28"/>
          <w:szCs w:val="28"/>
        </w:rPr>
        <w:t>«</w:t>
      </w:r>
      <w:r w:rsidRPr="00032F8F">
        <w:rPr>
          <w:rFonts w:ascii="Times New Roman" w:hAnsi="Times New Roman" w:cs="Times New Roman"/>
          <w:sz w:val="28"/>
          <w:szCs w:val="28"/>
        </w:rPr>
        <w:t>Использование лесов в рекреационных целях. Термины и определения</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городской лес - это лес, находящийся в пределах городской или поселковой черты и выполняющий преимущественно санитарно-гигиенические и рекреационные функции.</w:t>
      </w:r>
    </w:p>
    <w:p w:rsidR="00032F8F" w:rsidRPr="00032F8F" w:rsidRDefault="0038227D" w:rsidP="00346993">
      <w:pPr>
        <w:pStyle w:val="ConsPlusNormal"/>
        <w:ind w:firstLine="540"/>
        <w:jc w:val="both"/>
        <w:rPr>
          <w:rFonts w:ascii="Times New Roman" w:hAnsi="Times New Roman" w:cs="Times New Roman"/>
          <w:sz w:val="28"/>
          <w:szCs w:val="28"/>
        </w:rPr>
      </w:pPr>
      <w:hyperlink r:id="rId50" w:history="1">
        <w:r w:rsidR="00032F8F" w:rsidRPr="00032F8F">
          <w:rPr>
            <w:rFonts w:ascii="Times New Roman" w:hAnsi="Times New Roman" w:cs="Times New Roman"/>
            <w:sz w:val="28"/>
            <w:szCs w:val="28"/>
          </w:rPr>
          <w:t>Статья 61</w:t>
        </w:r>
      </w:hyperlink>
      <w:r w:rsidR="00032F8F" w:rsidRPr="00032F8F">
        <w:rPr>
          <w:rFonts w:ascii="Times New Roman" w:hAnsi="Times New Roman" w:cs="Times New Roman"/>
          <w:sz w:val="28"/>
          <w:szCs w:val="28"/>
        </w:rPr>
        <w:t xml:space="preserve"> Федерального закона от 10.01.2002 </w:t>
      </w:r>
      <w:r w:rsidR="00DC1DA1">
        <w:rPr>
          <w:rFonts w:ascii="Times New Roman" w:hAnsi="Times New Roman" w:cs="Times New Roman"/>
          <w:sz w:val="28"/>
          <w:szCs w:val="28"/>
        </w:rPr>
        <w:t>№</w:t>
      </w:r>
      <w:r w:rsidR="00032F8F" w:rsidRPr="00032F8F">
        <w:rPr>
          <w:rFonts w:ascii="Times New Roman" w:hAnsi="Times New Roman" w:cs="Times New Roman"/>
          <w:sz w:val="28"/>
          <w:szCs w:val="28"/>
        </w:rPr>
        <w:t xml:space="preserve"> 7-ФЗ </w:t>
      </w:r>
      <w:r w:rsidR="00DC1DA1">
        <w:rPr>
          <w:rFonts w:ascii="Times New Roman" w:hAnsi="Times New Roman" w:cs="Times New Roman"/>
          <w:sz w:val="28"/>
          <w:szCs w:val="28"/>
        </w:rPr>
        <w:t>«</w:t>
      </w:r>
      <w:r w:rsidR="00032F8F"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00032F8F" w:rsidRPr="00032F8F">
        <w:rPr>
          <w:rFonts w:ascii="Times New Roman" w:hAnsi="Times New Roman" w:cs="Times New Roman"/>
          <w:sz w:val="28"/>
          <w:szCs w:val="28"/>
        </w:rPr>
        <w:t xml:space="preserve"> (далее - ФЗ "Об охране окружающей среды") определяет зеленый фонд городских и сельских поселений как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w:t>
      </w:r>
      <w:hyperlink r:id="rId51" w:history="1">
        <w:r w:rsidRPr="00032F8F">
          <w:rPr>
            <w:rFonts w:ascii="Times New Roman" w:hAnsi="Times New Roman" w:cs="Times New Roman"/>
            <w:sz w:val="28"/>
            <w:szCs w:val="28"/>
          </w:rPr>
          <w:t>часть 2 статьи 61</w:t>
        </w:r>
      </w:hyperlink>
      <w:r w:rsidRPr="00032F8F">
        <w:rPr>
          <w:rFonts w:ascii="Times New Roman" w:hAnsi="Times New Roman" w:cs="Times New Roman"/>
          <w:sz w:val="28"/>
          <w:szCs w:val="28"/>
        </w:rPr>
        <w:t xml:space="preserve"> ФЗ </w:t>
      </w:r>
      <w:r w:rsidR="00DC1DA1">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DC1DA1">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52" w:history="1">
        <w:r w:rsidRPr="00032F8F">
          <w:rPr>
            <w:rFonts w:ascii="Times New Roman" w:hAnsi="Times New Roman" w:cs="Times New Roman"/>
            <w:sz w:val="28"/>
            <w:szCs w:val="28"/>
          </w:rPr>
          <w:t>части 6 статьи 105</w:t>
        </w:r>
      </w:hyperlink>
      <w:r w:rsidRPr="00032F8F">
        <w:rPr>
          <w:rFonts w:ascii="Times New Roman" w:hAnsi="Times New Roman" w:cs="Times New Roman"/>
          <w:sz w:val="28"/>
          <w:szCs w:val="28"/>
        </w:rPr>
        <w:t xml:space="preserve"> Лесного кодекса изменение границ городских лесов, которое может привести к уменьшению их площади,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Значительная часть зеленого фонда муниципального образования город Мурманск приходится на городские леса, расположенные в рекреационной территориальной зоне. Земельные участки, занятые городскими лесами (зона Р-3 на карте (схеме) градостроительного зонирования муниципального образования город Мурманск) на основании </w:t>
      </w:r>
      <w:hyperlink r:id="rId53" w:history="1">
        <w:r w:rsidRPr="00032F8F">
          <w:rPr>
            <w:rFonts w:ascii="Times New Roman" w:hAnsi="Times New Roman" w:cs="Times New Roman"/>
            <w:sz w:val="28"/>
            <w:szCs w:val="28"/>
          </w:rPr>
          <w:t>пункта 9 статьи 85</w:t>
        </w:r>
      </w:hyperlink>
      <w:r w:rsidRPr="00032F8F">
        <w:rPr>
          <w:rFonts w:ascii="Times New Roman" w:hAnsi="Times New Roman" w:cs="Times New Roman"/>
          <w:sz w:val="28"/>
          <w:szCs w:val="28"/>
        </w:rPr>
        <w:t xml:space="preserve"> Земельного кодекса и </w:t>
      </w:r>
      <w:hyperlink r:id="rId54" w:history="1">
        <w:r w:rsidRPr="00032F8F">
          <w:rPr>
            <w:rFonts w:ascii="Times New Roman" w:hAnsi="Times New Roman" w:cs="Times New Roman"/>
            <w:sz w:val="28"/>
            <w:szCs w:val="28"/>
          </w:rPr>
          <w:t>пункта 11 статьи 35</w:t>
        </w:r>
      </w:hyperlink>
      <w:r w:rsidRPr="00032F8F">
        <w:rPr>
          <w:rFonts w:ascii="Times New Roman" w:hAnsi="Times New Roman" w:cs="Times New Roman"/>
          <w:sz w:val="28"/>
          <w:szCs w:val="28"/>
        </w:rPr>
        <w:t xml:space="preserve"> Градостроительного кодекса Российской Федерации используются и предназначены для отдыха, туризма, занятий физической культурой и спортом.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Зона предназначена также для сохранения природного ландшафта, экологически чистой окружающей среды.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bookmarkStart w:id="2" w:name="P354"/>
      <w:bookmarkEnd w:id="2"/>
      <w:r w:rsidRPr="00032F8F">
        <w:rPr>
          <w:rFonts w:ascii="Times New Roman" w:hAnsi="Times New Roman" w:cs="Times New Roman"/>
          <w:sz w:val="28"/>
          <w:szCs w:val="28"/>
        </w:rPr>
        <w:t>1.2. Виды разрешенного использования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55" w:history="1">
        <w:r w:rsidRPr="00032F8F">
          <w:rPr>
            <w:rFonts w:ascii="Times New Roman" w:hAnsi="Times New Roman" w:cs="Times New Roman"/>
            <w:sz w:val="28"/>
            <w:szCs w:val="28"/>
          </w:rPr>
          <w:t>части 2 статьи 6</w:t>
        </w:r>
      </w:hyperlink>
      <w:r w:rsidRPr="00032F8F">
        <w:rPr>
          <w:rFonts w:ascii="Times New Roman" w:hAnsi="Times New Roman" w:cs="Times New Roman"/>
          <w:sz w:val="28"/>
          <w:szCs w:val="28"/>
        </w:rPr>
        <w:t xml:space="preserve"> Лесного кодекса использование лесов осуществляется в соответствии с целевым назначением земель.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защитных лесах запрещается осуществление деятельности, несовместимой с их целевым назначением и полезными функциями.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Важнейшим требованием к использованию лесов является требование </w:t>
      </w:r>
      <w:r w:rsidRPr="00032F8F">
        <w:rPr>
          <w:rFonts w:ascii="Times New Roman" w:hAnsi="Times New Roman" w:cs="Times New Roman"/>
          <w:sz w:val="28"/>
          <w:szCs w:val="28"/>
        </w:rPr>
        <w:lastRenderedPageBreak/>
        <w:t>выполнения лесами функции экологической защиты и рекреационной функции для городского населения.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56" w:history="1">
        <w:r w:rsidRPr="00032F8F">
          <w:rPr>
            <w:rFonts w:ascii="Times New Roman" w:hAnsi="Times New Roman" w:cs="Times New Roman"/>
            <w:sz w:val="28"/>
            <w:szCs w:val="28"/>
          </w:rPr>
          <w:t>статьей 24</w:t>
        </w:r>
      </w:hyperlink>
      <w:r w:rsidRPr="00032F8F">
        <w:rPr>
          <w:rFonts w:ascii="Times New Roman" w:hAnsi="Times New Roman" w:cs="Times New Roman"/>
          <w:sz w:val="28"/>
          <w:szCs w:val="28"/>
        </w:rPr>
        <w:t xml:space="preserve"> Лесного кодекса использование лесов осуществляется с предоставлением или без предоставления лесных участков, с изъятием или без изъятия лесных ресурсов.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может представлять собой предпринимательскую деятельность в соответствии со </w:t>
      </w:r>
      <w:hyperlink r:id="rId57" w:history="1">
        <w:r w:rsidRPr="00032F8F">
          <w:rPr>
            <w:rFonts w:ascii="Times New Roman" w:hAnsi="Times New Roman" w:cs="Times New Roman"/>
            <w:sz w:val="28"/>
            <w:szCs w:val="28"/>
          </w:rPr>
          <w:t>статьями 29</w:t>
        </w:r>
      </w:hyperlink>
      <w:r w:rsidRPr="00032F8F">
        <w:rPr>
          <w:rFonts w:ascii="Times New Roman" w:hAnsi="Times New Roman" w:cs="Times New Roman"/>
          <w:sz w:val="28"/>
          <w:szCs w:val="28"/>
        </w:rPr>
        <w:t xml:space="preserve">, </w:t>
      </w:r>
      <w:hyperlink r:id="rId58" w:history="1">
        <w:r w:rsidRPr="00032F8F">
          <w:rPr>
            <w:rFonts w:ascii="Times New Roman" w:hAnsi="Times New Roman" w:cs="Times New Roman"/>
            <w:sz w:val="28"/>
            <w:szCs w:val="28"/>
          </w:rPr>
          <w:t>32</w:t>
        </w:r>
      </w:hyperlink>
      <w:r w:rsidRPr="00032F8F">
        <w:rPr>
          <w:rFonts w:ascii="Times New Roman" w:hAnsi="Times New Roman" w:cs="Times New Roman"/>
          <w:sz w:val="28"/>
          <w:szCs w:val="28"/>
        </w:rPr>
        <w:t xml:space="preserve">, </w:t>
      </w:r>
      <w:hyperlink r:id="rId59" w:history="1">
        <w:r w:rsidRPr="00032F8F">
          <w:rPr>
            <w:rFonts w:ascii="Times New Roman" w:hAnsi="Times New Roman" w:cs="Times New Roman"/>
            <w:sz w:val="28"/>
            <w:szCs w:val="28"/>
          </w:rPr>
          <w:t>34</w:t>
        </w:r>
      </w:hyperlink>
      <w:r w:rsidRPr="00032F8F">
        <w:rPr>
          <w:rFonts w:ascii="Times New Roman" w:hAnsi="Times New Roman" w:cs="Times New Roman"/>
          <w:sz w:val="28"/>
          <w:szCs w:val="28"/>
        </w:rPr>
        <w:t xml:space="preserve">, </w:t>
      </w:r>
      <w:hyperlink r:id="rId60" w:history="1">
        <w:r w:rsidRPr="00032F8F">
          <w:rPr>
            <w:rFonts w:ascii="Times New Roman" w:hAnsi="Times New Roman" w:cs="Times New Roman"/>
            <w:sz w:val="28"/>
            <w:szCs w:val="28"/>
          </w:rPr>
          <w:t>41</w:t>
        </w:r>
      </w:hyperlink>
      <w:r w:rsidRPr="00032F8F">
        <w:rPr>
          <w:rFonts w:ascii="Times New Roman" w:hAnsi="Times New Roman" w:cs="Times New Roman"/>
          <w:sz w:val="28"/>
          <w:szCs w:val="28"/>
        </w:rPr>
        <w:t xml:space="preserve">, </w:t>
      </w:r>
      <w:hyperlink r:id="rId61" w:history="1">
        <w:r w:rsidRPr="00032F8F">
          <w:rPr>
            <w:rFonts w:ascii="Times New Roman" w:hAnsi="Times New Roman" w:cs="Times New Roman"/>
            <w:sz w:val="28"/>
            <w:szCs w:val="28"/>
          </w:rPr>
          <w:t>42</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62" w:history="1">
        <w:r w:rsidRPr="00032F8F">
          <w:rPr>
            <w:rFonts w:ascii="Times New Roman" w:hAnsi="Times New Roman" w:cs="Times New Roman"/>
            <w:sz w:val="28"/>
            <w:szCs w:val="28"/>
          </w:rPr>
          <w:t>статьей 25</w:t>
        </w:r>
      </w:hyperlink>
      <w:r w:rsidRPr="00032F8F">
        <w:rPr>
          <w:rFonts w:ascii="Times New Roman" w:hAnsi="Times New Roman" w:cs="Times New Roman"/>
          <w:sz w:val="28"/>
          <w:szCs w:val="28"/>
        </w:rPr>
        <w:t xml:space="preserve"> Лесного кодекса использование лесов может быть следующих видов: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заготовка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заготовка живицы;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3) 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заготовка пищевых лесных ресурсов и сбор лекарственных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 осуществление видов деятельности в сфере охотничьего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6) ведение сельского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7) осуществление научно-исследовательской деятельности, образовательной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8) осуществление рекреационной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9) создание лесных плантаций и их эксплуатация;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10) выращивание лесных плодовых, ягодных, декоративных растений, лекарственных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10.1) выращивание посадочного материала лесных растений (саженцев, сеянцев);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11) выполнение работ по геологическому изучению недр, разработка месторождений полезных ископаемых;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12) 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13) строительство, реконструкция, эксплуатация линейных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14) переработка древесины и иных лесных ресурсов;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15) осуществление религиозной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16) иные виды, с учетом целевого назначения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63" w:history="1">
        <w:r w:rsidRPr="00032F8F">
          <w:rPr>
            <w:rFonts w:ascii="Times New Roman" w:hAnsi="Times New Roman" w:cs="Times New Roman"/>
            <w:sz w:val="28"/>
            <w:szCs w:val="28"/>
          </w:rPr>
          <w:t>частью 5.1 статьи 105</w:t>
        </w:r>
      </w:hyperlink>
      <w:r w:rsidR="00AE1825">
        <w:rPr>
          <w:rFonts w:ascii="Times New Roman" w:hAnsi="Times New Roman" w:cs="Times New Roman"/>
          <w:sz w:val="28"/>
          <w:szCs w:val="28"/>
        </w:rPr>
        <w:t xml:space="preserve"> Лесного кодекса</w:t>
      </w:r>
      <w:r w:rsidRPr="00032F8F">
        <w:rPr>
          <w:rFonts w:ascii="Times New Roman" w:hAnsi="Times New Roman" w:cs="Times New Roman"/>
          <w:sz w:val="28"/>
          <w:szCs w:val="28"/>
        </w:rPr>
        <w:t xml:space="preserve"> в городских лесах запрещены следующие виды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осуществление видов деятельности в сфере охотничьего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ведение сельского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разработка месторождений полезных ископаемых;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размещение объектов капитального строительства, за исключением гидротехнических сооружений;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создание лесных плантаций и их эксплуатация;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создание лесоперерабатывающей инфраструктуры;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Дополнительные параметры, сроки, запреты и ограничения по использованию городских лесов приведены в </w:t>
      </w:r>
      <w:hyperlink w:anchor="P438" w:history="1">
        <w:r w:rsidRPr="00032F8F">
          <w:rPr>
            <w:rFonts w:ascii="Times New Roman" w:hAnsi="Times New Roman" w:cs="Times New Roman"/>
            <w:sz w:val="28"/>
            <w:szCs w:val="28"/>
          </w:rPr>
          <w:t>разделе 2</w:t>
        </w:r>
      </w:hyperlink>
      <w:r w:rsidRPr="00032F8F">
        <w:rPr>
          <w:rFonts w:ascii="Times New Roman" w:hAnsi="Times New Roman" w:cs="Times New Roman"/>
          <w:sz w:val="28"/>
          <w:szCs w:val="28"/>
        </w:rPr>
        <w:t xml:space="preserve"> и </w:t>
      </w:r>
      <w:hyperlink w:anchor="P3520" w:history="1">
        <w:r w:rsidRPr="00032F8F">
          <w:rPr>
            <w:rFonts w:ascii="Times New Roman" w:hAnsi="Times New Roman" w:cs="Times New Roman"/>
            <w:sz w:val="28"/>
            <w:szCs w:val="28"/>
          </w:rPr>
          <w:t>4</w:t>
        </w:r>
      </w:hyperlink>
      <w:r w:rsidRPr="00032F8F">
        <w:rPr>
          <w:rFonts w:ascii="Times New Roman" w:hAnsi="Times New Roman" w:cs="Times New Roman"/>
          <w:sz w:val="28"/>
          <w:szCs w:val="28"/>
        </w:rPr>
        <w:t xml:space="preserve"> настоящего </w:t>
      </w:r>
      <w:r w:rsidRPr="00032F8F">
        <w:rPr>
          <w:rFonts w:ascii="Times New Roman" w:hAnsi="Times New Roman" w:cs="Times New Roman"/>
          <w:sz w:val="28"/>
          <w:szCs w:val="28"/>
        </w:rPr>
        <w:lastRenderedPageBreak/>
        <w:t>лесохозяйственного регламента.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Расположение лесных участков в границах городской черты предполагает проведение дополнительных, не обусловленных </w:t>
      </w:r>
      <w:proofErr w:type="spellStart"/>
      <w:r w:rsidRPr="00032F8F">
        <w:rPr>
          <w:rFonts w:ascii="Times New Roman" w:hAnsi="Times New Roman" w:cs="Times New Roman"/>
          <w:sz w:val="28"/>
          <w:szCs w:val="28"/>
        </w:rPr>
        <w:t>лесоводственными</w:t>
      </w:r>
      <w:proofErr w:type="spellEnd"/>
      <w:r w:rsidRPr="00032F8F">
        <w:rPr>
          <w:rFonts w:ascii="Times New Roman" w:hAnsi="Times New Roman" w:cs="Times New Roman"/>
          <w:sz w:val="28"/>
          <w:szCs w:val="28"/>
        </w:rPr>
        <w:t xml:space="preserve"> требованиями, мероприятий, направленных на повышение их экологического и эстетического потенциала. Для этого на всей территории городских лесов необходимо проводить ликвидацию выявленных несанкционированных свалок, а в наиболее посещаемых местах - проводить периодическую уборку мусора.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некоторые виды использования лесов может быть наложен запрет или ограничение на осуществление одного или нескольких видов использования лесов, запрета на проведение рубок, иных ограничений, установленных Лесным </w:t>
      </w:r>
      <w:hyperlink r:id="rId64"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другими федеральными законами.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Ограничение использования лесов следует отличать от случаев приостановления использования лесов (</w:t>
      </w:r>
      <w:hyperlink r:id="rId65" w:history="1">
        <w:r w:rsidRPr="00032F8F">
          <w:rPr>
            <w:rFonts w:ascii="Times New Roman" w:hAnsi="Times New Roman" w:cs="Times New Roman"/>
            <w:sz w:val="28"/>
            <w:szCs w:val="28"/>
          </w:rPr>
          <w:t>статья 28</w:t>
        </w:r>
      </w:hyperlink>
      <w:r w:rsidRPr="00032F8F">
        <w:rPr>
          <w:rFonts w:ascii="Times New Roman" w:hAnsi="Times New Roman" w:cs="Times New Roman"/>
          <w:sz w:val="28"/>
          <w:szCs w:val="28"/>
        </w:rPr>
        <w:t xml:space="preserve"> Лесного кодекса). Ограничение использования лесов предусматривает запрет на определенный вид использования лесов как деятельности. Приостановление использования лесов означает временное прекращение в полном объеме. В целях проверки соблюдения ограничений использования лесов осуществляется муниципальный лесной контроль.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Леса могут использоваться для одной или нескольких целей, если иное не установлено Лесным </w:t>
      </w:r>
      <w:hyperlink r:id="rId66"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или другими федеральными законами.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Граждане и юридические лица обязаны соблюдать правила и порядки при использовании лесов, установленные в Лесном </w:t>
      </w:r>
      <w:hyperlink r:id="rId67" w:history="1">
        <w:r w:rsidRPr="00032F8F">
          <w:rPr>
            <w:rFonts w:ascii="Times New Roman" w:hAnsi="Times New Roman" w:cs="Times New Roman"/>
            <w:sz w:val="28"/>
            <w:szCs w:val="28"/>
          </w:rPr>
          <w:t>кодексе</w:t>
        </w:r>
      </w:hyperlink>
      <w:r w:rsidRPr="00032F8F">
        <w:rPr>
          <w:rFonts w:ascii="Times New Roman" w:hAnsi="Times New Roman" w:cs="Times New Roman"/>
          <w:sz w:val="28"/>
          <w:szCs w:val="28"/>
        </w:rPr>
        <w:t xml:space="preserve"> и подзаконных нормативных правовых актах федерального уровня, а также не допускать нарушение правил санитарной безопасности в лесах и правил пожарной безопасности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1.2.1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47"/>
        <w:gridCol w:w="3912"/>
        <w:gridCol w:w="1275"/>
      </w:tblGrid>
      <w:tr w:rsidR="00032F8F" w:rsidRPr="00032F8F">
        <w:tc>
          <w:tcPr>
            <w:tcW w:w="434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разрешенного использования лесов</w:t>
            </w:r>
          </w:p>
        </w:tc>
        <w:tc>
          <w:tcPr>
            <w:tcW w:w="391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 перечень лесных кварталов или их частей</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Осуществление рекреационной деятельности</w:t>
            </w:r>
          </w:p>
        </w:tc>
        <w:tc>
          <w:tcPr>
            <w:tcW w:w="391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Осуществление научно-исследовательской деятельности, образовательной деятельности</w:t>
            </w:r>
          </w:p>
        </w:tc>
        <w:tc>
          <w:tcPr>
            <w:tcW w:w="391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3. Заготовка пищевых лесных ресурсов и сбор лекарственных растений</w:t>
            </w:r>
          </w:p>
        </w:tc>
        <w:tc>
          <w:tcPr>
            <w:tcW w:w="391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Лесные земли.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12,14,15,17,19, 20, 22, 23, 25, 26, 27</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Осуществление религиозной деятельности</w:t>
            </w:r>
          </w:p>
        </w:tc>
        <w:tc>
          <w:tcPr>
            <w:tcW w:w="391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Заготовка древесины</w:t>
            </w:r>
          </w:p>
        </w:tc>
        <w:tc>
          <w:tcPr>
            <w:tcW w:w="391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Покрытые лесом земли.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 14, 15, 17, 19, 20, 22, 23, 25, 26, 27</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 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tc>
        <w:tc>
          <w:tcPr>
            <w:tcW w:w="391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Лесные земли.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1 - 28, 37 - 40, 46 - 49, 57 - 59, 66, 73.</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2, 3, 5, 6, 8, 9, 11, 12,14,15,17,19, 20, 22, 23, 25, 26, 27</w:t>
            </w:r>
          </w:p>
        </w:tc>
        <w:tc>
          <w:tcPr>
            <w:tcW w:w="127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7. Использование лесов для выполнения работ по геологическому изучению недр, для разработки месторождений полезных ископаемых</w:t>
            </w:r>
          </w:p>
        </w:tc>
        <w:tc>
          <w:tcPr>
            <w:tcW w:w="3912"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Пригородное городское: все номера лесных кварталов.</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все номера лесных кварталов</w:t>
            </w:r>
          </w:p>
        </w:tc>
        <w:tc>
          <w:tcPr>
            <w:tcW w:w="1275"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8.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3912" w:type="dxa"/>
            <w:vMerge/>
          </w:tcPr>
          <w:p w:rsidR="00032F8F" w:rsidRPr="00032F8F" w:rsidRDefault="00032F8F" w:rsidP="00346993">
            <w:pPr>
              <w:spacing w:after="0"/>
              <w:rPr>
                <w:rFonts w:ascii="Times New Roman" w:hAnsi="Times New Roman"/>
                <w:sz w:val="28"/>
                <w:szCs w:val="28"/>
              </w:rPr>
            </w:pPr>
          </w:p>
        </w:tc>
        <w:tc>
          <w:tcPr>
            <w:tcW w:w="1275" w:type="dxa"/>
            <w:vMerge/>
          </w:tcPr>
          <w:p w:rsidR="00032F8F" w:rsidRPr="00032F8F" w:rsidRDefault="00032F8F" w:rsidP="00346993">
            <w:pPr>
              <w:spacing w:after="0"/>
              <w:rPr>
                <w:rFonts w:ascii="Times New Roman" w:hAnsi="Times New Roman"/>
                <w:sz w:val="28"/>
                <w:szCs w:val="28"/>
              </w:rPr>
            </w:pPr>
          </w:p>
        </w:tc>
      </w:tr>
      <w:tr w:rsidR="00032F8F" w:rsidRPr="00032F8F">
        <w:tc>
          <w:tcPr>
            <w:tcW w:w="43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 Использование лесов для строительства, реконструкции, эксплуатации линейных объектов</w:t>
            </w:r>
          </w:p>
        </w:tc>
        <w:tc>
          <w:tcPr>
            <w:tcW w:w="3912" w:type="dxa"/>
            <w:vMerge/>
          </w:tcPr>
          <w:p w:rsidR="00032F8F" w:rsidRPr="00032F8F" w:rsidRDefault="00032F8F" w:rsidP="00346993">
            <w:pPr>
              <w:spacing w:after="0"/>
              <w:rPr>
                <w:rFonts w:ascii="Times New Roman" w:hAnsi="Times New Roman"/>
                <w:sz w:val="28"/>
                <w:szCs w:val="28"/>
              </w:rPr>
            </w:pPr>
          </w:p>
        </w:tc>
        <w:tc>
          <w:tcPr>
            <w:tcW w:w="1275" w:type="dxa"/>
            <w:vMerge/>
          </w:tcPr>
          <w:p w:rsidR="00032F8F" w:rsidRPr="00032F8F" w:rsidRDefault="00032F8F" w:rsidP="00346993">
            <w:pPr>
              <w:spacing w:after="0"/>
              <w:rPr>
                <w:rFonts w:ascii="Times New Roman" w:hAnsi="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DC1DA1" w:rsidRDefault="00DC1DA1" w:rsidP="00346993">
      <w:pPr>
        <w:pStyle w:val="ConsPlusNormal"/>
        <w:ind w:firstLine="540"/>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Примечание: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Виды разрешенного использования лесов, независимо от их целевого назначения, могут быть ограничены принятыми или принимаемыми нормативными правовыми актами, разработанными положениями об особо охраняемых природных территориях, другими документами, устанавливающими режим пользования на землях городских лесов города Мурманска.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bookmarkStart w:id="3" w:name="P438"/>
      <w:bookmarkEnd w:id="3"/>
      <w:r w:rsidRPr="00032F8F">
        <w:rPr>
          <w:rFonts w:ascii="Times New Roman" w:hAnsi="Times New Roman" w:cs="Times New Roman"/>
          <w:sz w:val="28"/>
          <w:szCs w:val="28"/>
        </w:rPr>
        <w:t>Раздел 2.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bookmarkStart w:id="4" w:name="P441"/>
      <w:bookmarkEnd w:id="4"/>
      <w:r w:rsidRPr="00032F8F">
        <w:rPr>
          <w:rFonts w:ascii="Times New Roman" w:hAnsi="Times New Roman" w:cs="Times New Roman"/>
          <w:sz w:val="28"/>
          <w:szCs w:val="28"/>
        </w:rPr>
        <w:t>2.1.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древесины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древесины представляет собой предпринимательскую деятельность, связанную с рубкой лесных насаждений, трелевкой, частичной переработкой, хранением и вывозом из леса древесины. Рубками лесных насаждений (деревьев, кустарников) являются процессы их спиливания, срубания и срезания (</w:t>
      </w:r>
      <w:hyperlink r:id="rId68"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заготовки древесины допускается осуществление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спелых и перестойных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3) лесных насаждений любого возраста на лесных участках, предназначенных для строительства, реконструкции и эксплуатации объектов лесной (просек, лесохозяйственных и противопожарных дорог, складов, противопожарных разрывов и т.п.), лесоперерабатывающей инфраструктуры, а также объектов, не связанных с созданием лесной инфраструктуры (для использования линий электропередачи, линий связи, дорог, трубопроводов и других линейных объектов, осуществления рекреационной деятельности и других видов, указанных в </w:t>
      </w:r>
      <w:hyperlink r:id="rId69" w:history="1">
        <w:r w:rsidRPr="00032F8F">
          <w:rPr>
            <w:rFonts w:ascii="Times New Roman" w:hAnsi="Times New Roman" w:cs="Times New Roman"/>
            <w:sz w:val="28"/>
            <w:szCs w:val="28"/>
          </w:rPr>
          <w:t>статье 13</w:t>
        </w:r>
      </w:hyperlink>
      <w:r w:rsidRPr="00032F8F">
        <w:rPr>
          <w:rFonts w:ascii="Times New Roman" w:hAnsi="Times New Roman" w:cs="Times New Roman"/>
          <w:sz w:val="28"/>
          <w:szCs w:val="28"/>
        </w:rPr>
        <w:t xml:space="preserve">, </w:t>
      </w:r>
      <w:hyperlink r:id="rId70" w:history="1">
        <w:r w:rsidRPr="00032F8F">
          <w:rPr>
            <w:rFonts w:ascii="Times New Roman" w:hAnsi="Times New Roman" w:cs="Times New Roman"/>
            <w:sz w:val="28"/>
            <w:szCs w:val="28"/>
          </w:rPr>
          <w:t>14</w:t>
        </w:r>
      </w:hyperlink>
      <w:r w:rsidRPr="00032F8F">
        <w:rPr>
          <w:rFonts w:ascii="Times New Roman" w:hAnsi="Times New Roman" w:cs="Times New Roman"/>
          <w:sz w:val="28"/>
          <w:szCs w:val="28"/>
        </w:rPr>
        <w:t xml:space="preserve">, </w:t>
      </w:r>
      <w:hyperlink r:id="rId71" w:history="1">
        <w:r w:rsidRPr="00032F8F">
          <w:rPr>
            <w:rFonts w:ascii="Times New Roman" w:hAnsi="Times New Roman" w:cs="Times New Roman"/>
            <w:sz w:val="28"/>
            <w:szCs w:val="28"/>
          </w:rPr>
          <w:t>21</w:t>
        </w:r>
      </w:hyperlink>
      <w:r w:rsidRPr="00032F8F">
        <w:rPr>
          <w:rFonts w:ascii="Times New Roman" w:hAnsi="Times New Roman" w:cs="Times New Roman"/>
          <w:sz w:val="28"/>
          <w:szCs w:val="28"/>
        </w:rPr>
        <w:t xml:space="preserve"> Лесного кодекса) (прочие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в том числе для заготовки древесины, осуществляется с предоставлением или без предоставления лесных участков (</w:t>
      </w:r>
      <w:hyperlink r:id="rId72"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земельных участках в границах муниципального образования город Мурманск, покрытых лесной растительностью, расположенных в различных территориальных зонах, рубки лесных насаждений проводятся в соответствии с проектом планировки территории с учетом положений градостроительных регламентов.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На землях, находящихся в государственной или муниципальной собственности, может осуществляться продажа лесных насаждений по договору купли-продажи лесных насаждений в соответствии со </w:t>
      </w:r>
      <w:hyperlink r:id="rId73" w:history="1">
        <w:r w:rsidRPr="00032F8F">
          <w:rPr>
            <w:rFonts w:ascii="Times New Roman" w:hAnsi="Times New Roman" w:cs="Times New Roman"/>
            <w:sz w:val="28"/>
            <w:szCs w:val="28"/>
          </w:rPr>
          <w:t>статьями 75</w:t>
        </w:r>
      </w:hyperlink>
      <w:r w:rsidRPr="00032F8F">
        <w:rPr>
          <w:rFonts w:ascii="Times New Roman" w:hAnsi="Times New Roman" w:cs="Times New Roman"/>
          <w:sz w:val="28"/>
          <w:szCs w:val="28"/>
        </w:rPr>
        <w:t xml:space="preserve"> - </w:t>
      </w:r>
      <w:hyperlink r:id="rId74" w:history="1">
        <w:r w:rsidRPr="00032F8F">
          <w:rPr>
            <w:rFonts w:ascii="Times New Roman" w:hAnsi="Times New Roman" w:cs="Times New Roman"/>
            <w:sz w:val="28"/>
            <w:szCs w:val="28"/>
          </w:rPr>
          <w:t>80</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Срок действия договора купли-продажи не может превышать один год.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древесины, как один из видов использования лесов, в соответствии со </w:t>
      </w:r>
      <w:hyperlink r:id="rId75" w:history="1">
        <w:r w:rsidRPr="00032F8F">
          <w:rPr>
            <w:rFonts w:ascii="Times New Roman" w:hAnsi="Times New Roman" w:cs="Times New Roman"/>
            <w:sz w:val="28"/>
            <w:szCs w:val="28"/>
          </w:rPr>
          <w:t>статьей 29</w:t>
        </w:r>
      </w:hyperlink>
      <w:r w:rsidRPr="00032F8F">
        <w:rPr>
          <w:rFonts w:ascii="Times New Roman" w:hAnsi="Times New Roman" w:cs="Times New Roman"/>
          <w:sz w:val="28"/>
          <w:szCs w:val="28"/>
        </w:rPr>
        <w:t xml:space="preserve"> Лесного кодекса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исключительных случаях, предусмотренных законами субъектов Российской Федерации, допускается осуществление заготовки древесины для обеспечения государственных или муниципальных нужд на основании договоров купли-продажи лесных насаждений (</w:t>
      </w:r>
      <w:hyperlink r:id="rId76" w:history="1">
        <w:r w:rsidRPr="00032F8F">
          <w:rPr>
            <w:rFonts w:ascii="Times New Roman" w:hAnsi="Times New Roman" w:cs="Times New Roman"/>
            <w:sz w:val="28"/>
            <w:szCs w:val="28"/>
          </w:rPr>
          <w:t>статья 29</w:t>
        </w:r>
      </w:hyperlink>
      <w:r w:rsidRPr="00032F8F">
        <w:rPr>
          <w:rFonts w:ascii="Times New Roman" w:hAnsi="Times New Roman" w:cs="Times New Roman"/>
          <w:sz w:val="28"/>
          <w:szCs w:val="28"/>
        </w:rPr>
        <w:t xml:space="preserve"> Лесного кодекса в редакции Федерального </w:t>
      </w:r>
      <w:hyperlink r:id="rId77" w:history="1">
        <w:r w:rsidRPr="00032F8F">
          <w:rPr>
            <w:rFonts w:ascii="Times New Roman" w:hAnsi="Times New Roman" w:cs="Times New Roman"/>
            <w:sz w:val="28"/>
            <w:szCs w:val="28"/>
          </w:rPr>
          <w:t>закона</w:t>
        </w:r>
      </w:hyperlink>
      <w:r w:rsidRPr="00032F8F">
        <w:rPr>
          <w:rFonts w:ascii="Times New Roman" w:hAnsi="Times New Roman" w:cs="Times New Roman"/>
          <w:sz w:val="28"/>
          <w:szCs w:val="28"/>
        </w:rPr>
        <w:t xml:space="preserve"> Российской Федерации от 14.03.2009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32-ФЗ </w:t>
      </w:r>
      <w:r w:rsidR="00DC1DA1">
        <w:rPr>
          <w:rFonts w:ascii="Times New Roman" w:hAnsi="Times New Roman" w:cs="Times New Roman"/>
          <w:sz w:val="28"/>
          <w:szCs w:val="28"/>
        </w:rPr>
        <w:t>«</w:t>
      </w:r>
      <w:r w:rsidRPr="00032F8F">
        <w:rPr>
          <w:rFonts w:ascii="Times New Roman" w:hAnsi="Times New Roman" w:cs="Times New Roman"/>
          <w:sz w:val="28"/>
          <w:szCs w:val="28"/>
        </w:rPr>
        <w:t>О внесении изменений в Лесной кодекс Российской Федерации и отдельные законодательные акты Российской Федерации</w:t>
      </w:r>
      <w:r w:rsidR="00DC1DA1">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Рубки лесных насаждений осуществляются в форме выборочных рубок или сплошных рубок (</w:t>
      </w:r>
      <w:hyperlink r:id="rId78" w:history="1">
        <w:r w:rsidRPr="00032F8F">
          <w:rPr>
            <w:rFonts w:ascii="Times New Roman" w:hAnsi="Times New Roman" w:cs="Times New Roman"/>
            <w:sz w:val="28"/>
            <w:szCs w:val="28"/>
          </w:rPr>
          <w:t>статья 17</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 определенного возраста, размера, качества и состояния.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заготовки древесины в лесах, расположенных на территории муниципального образования город Мурманск в границах городской черты, допускается осуществление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средневозрастных, приспевающих, спелых и перестойных лесных насаждений при вырубке погибших и поврежденных лесных насаждений (санитарные рубки), при уходе за лесами (рубки ухода за лесами, в том числе, ландшафтные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лесных насаждений любого возраста на лесных участках, предназначенных для строительства, реконструкции и эксплуатации объектов лесной инфраструктуры (просек, лесохозяйственных и противопожарных дорог, складов, противопожарных разрывов и т.п.), а также объектов, не связанных с созданием лесной инфраструктуры (для использования линий электропередачи, линий связи, дорог, трубопроводов и других объектов, на землях населенного пункта в соответствии с Генеральным </w:t>
      </w:r>
      <w:hyperlink r:id="rId79" w:history="1">
        <w:r w:rsidRPr="00032F8F">
          <w:rPr>
            <w:rFonts w:ascii="Times New Roman" w:hAnsi="Times New Roman" w:cs="Times New Roman"/>
            <w:sz w:val="28"/>
            <w:szCs w:val="28"/>
          </w:rPr>
          <w:t>планом</w:t>
        </w:r>
      </w:hyperlink>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 учетом градостроительного зонирования территории муниципального образования город Мурманск, исходя из понятия городских лесов, освоение </w:t>
      </w:r>
      <w:r w:rsidRPr="00032F8F">
        <w:rPr>
          <w:rFonts w:ascii="Times New Roman" w:hAnsi="Times New Roman" w:cs="Times New Roman"/>
          <w:sz w:val="28"/>
          <w:szCs w:val="28"/>
        </w:rPr>
        <w:lastRenderedPageBreak/>
        <w:t xml:space="preserve">которых осуществляется в целях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защитных, оздоровительных и других полезных функций, в соответствии с положением </w:t>
      </w:r>
      <w:hyperlink r:id="rId80" w:history="1">
        <w:r w:rsidRPr="00032F8F">
          <w:rPr>
            <w:rFonts w:ascii="Times New Roman" w:hAnsi="Times New Roman" w:cs="Times New Roman"/>
            <w:sz w:val="28"/>
            <w:szCs w:val="28"/>
          </w:rPr>
          <w:t>статьи 5</w:t>
        </w:r>
      </w:hyperlink>
      <w:r w:rsidRPr="00032F8F">
        <w:rPr>
          <w:rFonts w:ascii="Times New Roman" w:hAnsi="Times New Roman" w:cs="Times New Roman"/>
          <w:sz w:val="28"/>
          <w:szCs w:val="28"/>
        </w:rPr>
        <w:t xml:space="preserve"> Лесного кодекса, определяющей понятие леса в том числе, как экологической системы, говорить об использовании лесов для заготовки древесины можно лишь с точки зрения проведения следующих видов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сплошные рубки в защитных лесах запрещены, за исключением случаев, предусмотренных </w:t>
      </w:r>
      <w:hyperlink r:id="rId81" w:history="1">
        <w:r w:rsidRPr="00032F8F">
          <w:rPr>
            <w:rFonts w:ascii="Times New Roman" w:hAnsi="Times New Roman" w:cs="Times New Roman"/>
            <w:sz w:val="28"/>
            <w:szCs w:val="28"/>
          </w:rPr>
          <w:t>частью 5.1 статьи 21</w:t>
        </w:r>
      </w:hyperlink>
      <w:r w:rsidRPr="00032F8F">
        <w:rPr>
          <w:rFonts w:ascii="Times New Roman" w:hAnsi="Times New Roman" w:cs="Times New Roman"/>
          <w:sz w:val="28"/>
          <w:szCs w:val="28"/>
        </w:rPr>
        <w:t xml:space="preserve"> Лесного кодекса и в случаях, если выборочные рубки не обеспечивают замену лесных насаждений, утрачивающих свои </w:t>
      </w:r>
      <w:proofErr w:type="spellStart"/>
      <w:r w:rsidRPr="00032F8F">
        <w:rPr>
          <w:rFonts w:ascii="Times New Roman" w:hAnsi="Times New Roman" w:cs="Times New Roman"/>
          <w:sz w:val="28"/>
          <w:szCs w:val="28"/>
        </w:rPr>
        <w:t>средообразующие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санитарно-гигиенические, оздоровительные и иные полезные функции;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выборочные рубки лесных насаждений в лесах, выполняющих функции защиты природных и иных объектов проводятся в порядке, установленном уполномоченным федеральным органом исполнительной власти (</w:t>
      </w:r>
      <w:hyperlink r:id="rId82" w:history="1">
        <w:r w:rsidRPr="00032F8F">
          <w:rPr>
            <w:rFonts w:ascii="Times New Roman" w:hAnsi="Times New Roman" w:cs="Times New Roman"/>
            <w:sz w:val="28"/>
            <w:szCs w:val="28"/>
          </w:rPr>
          <w:t>часть 2 статьи 105</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древесины осуществляется в соответствии с </w:t>
      </w:r>
      <w:hyperlink r:id="rId8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утвержденными приказом </w:t>
      </w:r>
      <w:r w:rsidR="00AB5EA8">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01.</w:t>
      </w:r>
      <w:r w:rsidR="00AB5EA8">
        <w:rPr>
          <w:rFonts w:ascii="Times New Roman" w:hAnsi="Times New Roman" w:cs="Times New Roman"/>
          <w:sz w:val="28"/>
          <w:szCs w:val="28"/>
        </w:rPr>
        <w:t>12</w:t>
      </w:r>
      <w:r w:rsidRPr="00032F8F">
        <w:rPr>
          <w:rFonts w:ascii="Times New Roman" w:hAnsi="Times New Roman" w:cs="Times New Roman"/>
          <w:sz w:val="28"/>
          <w:szCs w:val="28"/>
        </w:rPr>
        <w:t>.20</w:t>
      </w:r>
      <w:r w:rsidR="00AB5EA8">
        <w:rPr>
          <w:rFonts w:ascii="Times New Roman" w:hAnsi="Times New Roman" w:cs="Times New Roman"/>
          <w:sz w:val="28"/>
          <w:szCs w:val="28"/>
        </w:rPr>
        <w:t>20</w:t>
      </w:r>
      <w:r w:rsidRPr="00032F8F">
        <w:rPr>
          <w:rFonts w:ascii="Times New Roman" w:hAnsi="Times New Roman" w:cs="Times New Roman"/>
          <w:sz w:val="28"/>
          <w:szCs w:val="28"/>
        </w:rPr>
        <w:t xml:space="preserve"> </w:t>
      </w:r>
      <w:r w:rsidR="00AB5EA8">
        <w:rPr>
          <w:rFonts w:ascii="Times New Roman" w:hAnsi="Times New Roman" w:cs="Times New Roman"/>
          <w:sz w:val="28"/>
          <w:szCs w:val="28"/>
        </w:rPr>
        <w:t>№</w:t>
      </w:r>
      <w:r w:rsidRPr="00032F8F">
        <w:rPr>
          <w:rFonts w:ascii="Times New Roman" w:hAnsi="Times New Roman" w:cs="Times New Roman"/>
          <w:sz w:val="28"/>
          <w:szCs w:val="28"/>
        </w:rPr>
        <w:t xml:space="preserve"> </w:t>
      </w:r>
      <w:r w:rsidR="00AB5EA8">
        <w:rPr>
          <w:rFonts w:ascii="Times New Roman" w:hAnsi="Times New Roman" w:cs="Times New Roman"/>
          <w:sz w:val="28"/>
          <w:szCs w:val="28"/>
        </w:rPr>
        <w:t>993</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лесами (осветления, прочистки, ландшафтные рубки, иные виды рубок ухода за лесами), направленные на улучшение породного состава и качества древостоев, повышение полезных функций лесов, осуществляются в форме выборочных рубок. Параметры и назначение рубок ухода за лесами определяются в соответствии с </w:t>
      </w:r>
      <w:hyperlink r:id="rId8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приказом </w:t>
      </w:r>
      <w:r w:rsidR="00AB5EA8">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AB5EA8">
        <w:rPr>
          <w:rFonts w:ascii="Times New Roman" w:hAnsi="Times New Roman" w:cs="Times New Roman"/>
          <w:sz w:val="28"/>
          <w:szCs w:val="28"/>
        </w:rPr>
        <w:t>30</w:t>
      </w:r>
      <w:r w:rsidRPr="00032F8F">
        <w:rPr>
          <w:rFonts w:ascii="Times New Roman" w:hAnsi="Times New Roman" w:cs="Times New Roman"/>
          <w:sz w:val="28"/>
          <w:szCs w:val="28"/>
        </w:rPr>
        <w:t>.07.20</w:t>
      </w:r>
      <w:r w:rsidR="00AB5EA8">
        <w:rPr>
          <w:rFonts w:ascii="Times New Roman" w:hAnsi="Times New Roman" w:cs="Times New Roman"/>
          <w:sz w:val="28"/>
          <w:szCs w:val="28"/>
        </w:rPr>
        <w:t>20</w:t>
      </w:r>
      <w:r w:rsidRPr="00032F8F">
        <w:rPr>
          <w:rFonts w:ascii="Times New Roman" w:hAnsi="Times New Roman" w:cs="Times New Roman"/>
          <w:sz w:val="28"/>
          <w:szCs w:val="28"/>
        </w:rPr>
        <w:t xml:space="preserve"> </w:t>
      </w:r>
      <w:r w:rsidR="00AB5EA8">
        <w:rPr>
          <w:rFonts w:ascii="Times New Roman" w:hAnsi="Times New Roman" w:cs="Times New Roman"/>
          <w:sz w:val="28"/>
          <w:szCs w:val="28"/>
        </w:rPr>
        <w:t>№ 534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Применение видов рубок при заготовке древесины осуществляется в соответствии с лесохозяйственным регламентом, а также проектом освоения лесов в отношении лесных участков, переданных в аренду.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Параметры и форма лесосек выборочных санитарных рубок определяются размерами и конфигурацией лесотаксационных выделов с их естественными границами.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Предельная площадь лесосеки не должна создавать опасность ветровала или других отрицательных последствий.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заготовки древесины предоставляются в первую очередь погибшие, поврежденные лесные насаждения, которые требуют рубки по состоянию (поврежденные пожарами, ветром, снегом, вредными организмами и в результате других негативных воздействий), перестойные лесные насаждения.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отличие от традиционных рубок ухода, проектируемых по </w:t>
      </w:r>
      <w:proofErr w:type="spellStart"/>
      <w:r w:rsidRPr="00032F8F">
        <w:rPr>
          <w:rFonts w:ascii="Times New Roman" w:hAnsi="Times New Roman" w:cs="Times New Roman"/>
          <w:sz w:val="28"/>
          <w:szCs w:val="28"/>
        </w:rPr>
        <w:t>лесоводственным</w:t>
      </w:r>
      <w:proofErr w:type="spellEnd"/>
      <w:r w:rsidRPr="00032F8F">
        <w:rPr>
          <w:rFonts w:ascii="Times New Roman" w:hAnsi="Times New Roman" w:cs="Times New Roman"/>
          <w:sz w:val="28"/>
          <w:szCs w:val="28"/>
        </w:rPr>
        <w:t xml:space="preserve"> требованиям, целью ландшафтных рубок является повышение эстетических качеств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Следует учитывать, что наивысшими эстетическими свойствами обычно характеризуются крупномерные насаждения, поэтому следует сохранять до перестойного возраста насаждения с преобладанием хвойных, березы.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Осина и ольха не обладают высокими эстетическими и гигиеническими свойствами, относятся к сопутствующим или к нежелательным породам.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В целях заготовки древесины проводится отвод части площади лесного участка, предназначенного в рубку (лесосеки), а также таксация лесосеки, при которой определяются качественные характеристики лесных насаждений и объем древесины, подлежащий заготовке.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Отвод и таксация лесосек обеспечиваются гражданами и юридическими лицами, осуществляющими заготовку древесины на основании договоров аренды лесных участков; федеральными государственными учреждениями, осуществляющими заготовку древесины на лесных участках, предоставленных им в постоянное (бессрочное) пользование; органами местного самоуправления в пределах их полномочий, определенных в соответствии со </w:t>
      </w:r>
      <w:hyperlink r:id="rId85" w:history="1">
        <w:r w:rsidRPr="00032F8F">
          <w:rPr>
            <w:rFonts w:ascii="Times New Roman" w:hAnsi="Times New Roman" w:cs="Times New Roman"/>
            <w:sz w:val="28"/>
            <w:szCs w:val="28"/>
          </w:rPr>
          <w:t>статьей 84</w:t>
        </w:r>
      </w:hyperlink>
      <w:r w:rsidRPr="00032F8F">
        <w:rPr>
          <w:rFonts w:ascii="Times New Roman" w:hAnsi="Times New Roman" w:cs="Times New Roman"/>
          <w:sz w:val="28"/>
          <w:szCs w:val="28"/>
        </w:rPr>
        <w:t xml:space="preserve"> Лесного кодекса, для заготовки древесины гражданами и юридическими лицами на основании договоров купли-продажи лесных насаждений и производятся в соответствии с </w:t>
      </w:r>
      <w:hyperlink r:id="rId86" w:history="1">
        <w:r w:rsidRPr="00032F8F">
          <w:rPr>
            <w:rFonts w:ascii="Times New Roman" w:hAnsi="Times New Roman" w:cs="Times New Roman"/>
            <w:sz w:val="28"/>
            <w:szCs w:val="28"/>
          </w:rPr>
          <w:t>пунктами 1</w:t>
        </w:r>
        <w:r w:rsidR="00AB5EA8">
          <w:rPr>
            <w:rFonts w:ascii="Times New Roman" w:hAnsi="Times New Roman" w:cs="Times New Roman"/>
            <w:sz w:val="28"/>
            <w:szCs w:val="28"/>
          </w:rPr>
          <w:t>7</w:t>
        </w:r>
      </w:hyperlink>
      <w:r w:rsidRPr="00032F8F">
        <w:rPr>
          <w:rFonts w:ascii="Times New Roman" w:hAnsi="Times New Roman" w:cs="Times New Roman"/>
          <w:sz w:val="28"/>
          <w:szCs w:val="28"/>
        </w:rPr>
        <w:t xml:space="preserve"> - </w:t>
      </w:r>
      <w:hyperlink r:id="rId87" w:history="1">
        <w:r w:rsidRPr="00032F8F">
          <w:rPr>
            <w:rFonts w:ascii="Times New Roman" w:hAnsi="Times New Roman" w:cs="Times New Roman"/>
            <w:sz w:val="28"/>
            <w:szCs w:val="28"/>
          </w:rPr>
          <w:t>3</w:t>
        </w:r>
        <w:r w:rsidR="00AB5EA8">
          <w:rPr>
            <w:rFonts w:ascii="Times New Roman" w:hAnsi="Times New Roman" w:cs="Times New Roman"/>
            <w:sz w:val="28"/>
            <w:szCs w:val="28"/>
          </w:rPr>
          <w:t>1</w:t>
        </w:r>
      </w:hyperlink>
      <w:r w:rsidRPr="00032F8F">
        <w:rPr>
          <w:rFonts w:ascii="Times New Roman" w:hAnsi="Times New Roman" w:cs="Times New Roman"/>
          <w:sz w:val="28"/>
          <w:szCs w:val="28"/>
        </w:rPr>
        <w:t xml:space="preserve"> Правил заготовки древесины.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2.1.2. Расчетная лесосека для заготовки древесины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осуществлении рубок спелых и перестойных лесных насаждений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Лесным </w:t>
      </w:r>
      <w:hyperlink r:id="rId88"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w:t>
      </w:r>
      <w:hyperlink r:id="rId8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27.05.2011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191 </w:t>
      </w:r>
      <w:r w:rsidR="00DC1DA1">
        <w:rPr>
          <w:rFonts w:ascii="Times New Roman" w:hAnsi="Times New Roman" w:cs="Times New Roman"/>
          <w:sz w:val="28"/>
          <w:szCs w:val="28"/>
        </w:rPr>
        <w:t>«</w:t>
      </w:r>
      <w:r w:rsidRPr="00032F8F">
        <w:rPr>
          <w:rFonts w:ascii="Times New Roman" w:hAnsi="Times New Roman" w:cs="Times New Roman"/>
          <w:sz w:val="28"/>
          <w:szCs w:val="28"/>
        </w:rPr>
        <w:t>Об утверждении Порядка исчисления расчетной лесосеки</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исчисление расчетной лесосеки для осуществления сплошных рубок спелых и перестойных лесных насаждений в защитных лесах не производится.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2.1.3. Требования к организации и проведению работ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заготовке древесины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по организации и проведению работ по заготовке древесины изложены в </w:t>
      </w:r>
      <w:hyperlink r:id="rId90" w:history="1">
        <w:r w:rsidRPr="00032F8F">
          <w:rPr>
            <w:rFonts w:ascii="Times New Roman" w:hAnsi="Times New Roman" w:cs="Times New Roman"/>
            <w:sz w:val="28"/>
            <w:szCs w:val="28"/>
          </w:rPr>
          <w:t xml:space="preserve">разделе </w:t>
        </w:r>
        <w:r w:rsidR="00DA1D4A">
          <w:rPr>
            <w:rFonts w:ascii="Times New Roman" w:hAnsi="Times New Roman" w:cs="Times New Roman"/>
            <w:sz w:val="28"/>
            <w:szCs w:val="28"/>
            <w:lang w:val="en-US"/>
          </w:rPr>
          <w:t>III</w:t>
        </w:r>
      </w:hyperlink>
      <w:r w:rsidRPr="00032F8F">
        <w:rPr>
          <w:rFonts w:ascii="Times New Roman" w:hAnsi="Times New Roman" w:cs="Times New Roman"/>
          <w:sz w:val="28"/>
          <w:szCs w:val="28"/>
        </w:rPr>
        <w:t xml:space="preserve"> Правил заготовки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Организация и проведение работ по заготовке древесины осуществляются в соответствии с технологической картой разработки лесосеки, которая составляется на каждую лесосеку перед началом ее разработки на основе данных отвода и таксации.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технологической карте разработки лесосек указывается: принятая технология и сроки проведения работ по заготовке древесины, схемы размещения лесных дорог, волоков, погрузочных пунктов, складов, стоянок машин и механизмов, объектов обслуживания; площадь, на которой должны быть сохранены подрост и деревья второго яруса, процент их сохранности, способы очистки от порубочных остатков, мероприятия по предотвращению эрозионных процессов, другие характеристики.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Осуществление работ по заготовке древесины без разработки технологической карты разработки лесосеки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ходе проведения работ по заготовке древесины осуществляется: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разметка в натуре границ погрузочных пунктов, трасс магистральных и пасечных волоков, дорог, производственных, бытовых площадок и их размещение;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рубка, частичная переработка, трелевка, погрузка.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Общая площадь под погрузочными пунктами, производственными и бытовыми объектами должна быть минимальной и составлять от общей площади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на лесосеках площадью более 10 га - не более 5 % при сплошных рубках, не более 3 % - при выборочных рубках;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на лесосеках площадью 10 га и менее - при сплошных рубках с последующим возобновлением - до 0,40 га, при сплошных рубках с предварительным возобновлением и при постепенных рубках - 0,30 га, выборочных рубках - 0,25 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на лесосеках сплошных рубок площадью более 10 га, где ведется трелевка деревьев и хлыстов, для создания межсезонных запасов древесины общая площадь погрузочных пунктов, производственных и бытовых площадок - не более 15 % от площади лесосеки, с повреждением почвы - не более 3 %.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Размещение трелевочных волоков (технологических коридоров) производится по намеченным трассам (визирам) с максимальным использованием промежутков между оставляемыми деревьями (в том числе подростом), для чего допускается плавное отклонение оси коридора от прямой с вырубкой минимально необходимого количества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Общая площадь трасс волоков и дорог должна составлять при сплошных рубках не более 20 %, при выборочных - не более 15 % от площади лесосеки. На лесосеках сплошных рубок, проводимых с применением многооперационной техники, допускается увеличение площади под волоками до 30 % общей площади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Объем древесины, вырубаемой при размещении погрузочных пунктов, трасс магистральных и пасечных волоков, дорог, производственных и бытовых площадок, учитывается при определении общей интенсивности выборочных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с влажными почвами любого механического состава, а также свежими суглинистыми почвами трелевка древесины в весенний, летний и осенний периоды допускается только по волокам, укрепленным порубочными остатками.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участках выборочных рубок количество поврежденных деревьев не должно превышать 5 % от количества оставляемых после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поврежденным относятся деревья: с обломом вершины; сломом ствола; с наклоном на 10 градусов и более; повреждением кроны на одну треть и более ее поверхности; обдиром коры на стволе, составляющим 10 % и более окружности ствола; с обдиром и обрывом скелетных корней.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работ по заготовке древесины обеспечивается: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вырубка подроста малоценных древесных пород или пород, не соответствующих лесорастительным условиям, а также неперспективного подроста (старого, нежизнеспособного подроста);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очистка лесосек от порубочных остатков, неликвидной древесины и валежника (очистка мест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Требования к лесосечным работам при проведении рубок ухода изложены </w:t>
      </w:r>
      <w:r w:rsidR="00DA1D4A">
        <w:rPr>
          <w:rFonts w:ascii="Times New Roman" w:hAnsi="Times New Roman" w:cs="Times New Roman"/>
          <w:sz w:val="28"/>
          <w:szCs w:val="28"/>
        </w:rPr>
        <w:t>в</w:t>
      </w:r>
      <w:r w:rsidRPr="00032F8F">
        <w:rPr>
          <w:rFonts w:ascii="Times New Roman" w:hAnsi="Times New Roman" w:cs="Times New Roman"/>
          <w:sz w:val="28"/>
          <w:szCs w:val="28"/>
        </w:rPr>
        <w:t xml:space="preserve"> Правил</w:t>
      </w:r>
      <w:r w:rsidR="00DA1D4A">
        <w:rPr>
          <w:rFonts w:ascii="Times New Roman" w:hAnsi="Times New Roman" w:cs="Times New Roman"/>
          <w:sz w:val="28"/>
          <w:szCs w:val="28"/>
        </w:rPr>
        <w:t>ах</w:t>
      </w:r>
      <w:r w:rsidRPr="00032F8F">
        <w:rPr>
          <w:rFonts w:ascii="Times New Roman" w:hAnsi="Times New Roman" w:cs="Times New Roman"/>
          <w:sz w:val="28"/>
          <w:szCs w:val="28"/>
        </w:rPr>
        <w:t xml:space="preserve"> ухода за лесами (20</w:t>
      </w:r>
      <w:r w:rsidR="00DA1D4A">
        <w:rPr>
          <w:rFonts w:ascii="Times New Roman" w:hAnsi="Times New Roman" w:cs="Times New Roman"/>
          <w:sz w:val="28"/>
          <w:szCs w:val="28"/>
        </w:rPr>
        <w:t>20</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лесных насаждениях искусственного происхождения в качестве технологических коридоров используются междурядья лесных культур (при достаточной их ширине). При ширине междурядий лесных культур менее 3 м технологические коридоры закладываются поперек рядов лесных культур. При наличии на территории лесосеки густой сети лесных дорог и просек, пригодных для работы техники при рубках ухода за лесом, технологические коридоры не прорубаются.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Общая площадь технологических коридоров, прорубаемых при проходных рубках, не должна превышать 15 % площади лесосеки. В средневозрастных лесных насаждениях для прокладки технологических коридоров (трелевочных волоков) должно вырубаться не более 5 - 10 % от всех деревьев, имеющихся в лесном насаждении до проведения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Погрузочные пункты располагаются у дорог и квартальных просек, на полянах, прогалинах и других, не покрытых лесной растительностью, площадях. Величина погрузочной площадки должна быть не более 0,2 га, общая их площадь на участках до 10 га должна составлять не более 0,2 га, на участках 11 - 15 га - не более 0,3 га, а на участках свыше 15 га и при поквартальной организации работ - не более 2 % общей площади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Технология проведения рубок ухода за лесами должна обеспечивать проведение работ с минимальным повреждением деревьев, оставляемых для выращивания.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Не допускается повреждение деревьев при проведении рубок ухода за лесами более чем: 2 % от количества оставляемых деревьев при проведении осветления и прочистки; 3 % - при проведении прореживания и проходных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защитных лесах поврежденные деревья не должны составлять более 2 % от количества оставляемых на выращивание при всех видах рубок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Деревья, поврежденные до степени прекращения роста, должны быть вырублены и объем их древесины должен быть учтен при определении интенсивности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Сохранность подроста в пасеках в защитных лесах должна составлять при всех видах рубок ухода за лесами не менее 90 %.</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2.1.3.1. Технология проведения ландшафтных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Технология проведения ландшафтных рубок осуществляется в соответствии с </w:t>
      </w:r>
      <w:hyperlink r:id="rId91" w:history="1">
        <w:r w:rsidRPr="00032F8F">
          <w:rPr>
            <w:rFonts w:ascii="Times New Roman" w:hAnsi="Times New Roman" w:cs="Times New Roman"/>
            <w:sz w:val="28"/>
            <w:szCs w:val="28"/>
          </w:rPr>
          <w:t xml:space="preserve">пунктами </w:t>
        </w:r>
        <w:r w:rsidR="00DA1D4A">
          <w:rPr>
            <w:rFonts w:ascii="Times New Roman" w:hAnsi="Times New Roman" w:cs="Times New Roman"/>
            <w:sz w:val="28"/>
            <w:szCs w:val="28"/>
          </w:rPr>
          <w:t>86</w:t>
        </w:r>
      </w:hyperlink>
      <w:r w:rsidRPr="00032F8F">
        <w:rPr>
          <w:rFonts w:ascii="Times New Roman" w:hAnsi="Times New Roman" w:cs="Times New Roman"/>
          <w:sz w:val="28"/>
          <w:szCs w:val="28"/>
        </w:rPr>
        <w:t xml:space="preserve"> - </w:t>
      </w:r>
      <w:hyperlink r:id="rId92" w:history="1">
        <w:r w:rsidR="00DA1D4A">
          <w:rPr>
            <w:rFonts w:ascii="Times New Roman" w:hAnsi="Times New Roman" w:cs="Times New Roman"/>
            <w:sz w:val="28"/>
            <w:szCs w:val="28"/>
          </w:rPr>
          <w:t>90</w:t>
        </w:r>
      </w:hyperlink>
      <w:r w:rsidRPr="00032F8F">
        <w:rPr>
          <w:rFonts w:ascii="Times New Roman" w:hAnsi="Times New Roman" w:cs="Times New Roman"/>
          <w:sz w:val="28"/>
          <w:szCs w:val="28"/>
        </w:rPr>
        <w:t xml:space="preserve"> Правил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Подбор площадей в рубки ухода осуществляется исходя из местоположения лесных участков. В первую очередь определяются участки, расположенные вдоль автомобильных и железных дорог (по 200 м в обе стороны), прогулочных маршрутов (вглубь до 50 м), наиболее посещаемые участки леса, в которых запроектированы ландшафтные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Технологические коридоры при проведении ландшафтных рубок следует располагать вдоль намечаемых рекреационных маршрутов, проводя трелевку в сторону от них на погрузочные площадки, удаленные от тропы или дороги на 20 и более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Технологические коридоры в лесах рекреационных территориальных зон желательно прокладывать криволинейными через 60-70 м друг от друга. Прямолинейные технологические коридоры снижают эстетическую ценность насаждения. С этой же целью сильно поврежденные деревья во время лесосечных работ должны быть удалены при очистке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ландшафтных рубок максимально используется дорожно-</w:t>
      </w:r>
      <w:proofErr w:type="spellStart"/>
      <w:r w:rsidRPr="00032F8F">
        <w:rPr>
          <w:rFonts w:ascii="Times New Roman" w:hAnsi="Times New Roman" w:cs="Times New Roman"/>
          <w:sz w:val="28"/>
          <w:szCs w:val="28"/>
        </w:rPr>
        <w:t>тропиночная</w:t>
      </w:r>
      <w:proofErr w:type="spellEnd"/>
      <w:r w:rsidRPr="00032F8F">
        <w:rPr>
          <w:rFonts w:ascii="Times New Roman" w:hAnsi="Times New Roman" w:cs="Times New Roman"/>
          <w:sz w:val="28"/>
          <w:szCs w:val="28"/>
        </w:rPr>
        <w:t xml:space="preserve"> сеть при условии ее сохранности.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Основным способом очистки лесосек при проведении рубок ухода должно быть сжигание порубочных остатков в кучах далее 5 м от древесно-кустарниковой растительности. Там же, где загорание невозможно, применяется способ оставления их в мелких кучах (до 0,7 м).</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2.1.3.2. Интенсивность ландшафтных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рубок ухода за лесом, в том числе ландшафтных рубок, устанавливается в зависимости от целевого назначения лесов, типа лесорастительных условий, состава, возраста, класса бонитета, строения лесных насаждений и целей ухода.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Выделяются следующие группы интенсивности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очень слабая - до 10 % от запаса древесины до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слабая - 11 - 20 %;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умеренная - 21 - 30 %;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умеренно-высокая - 31 - 40 %;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высокая - 41 - 50 %;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очень высокая - 51 - 70 %.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Интенсивность ландшафтных рубок устанавливается в зависимости от типа проектируемого ландшафта с различной степенью благоустроенности.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указанных целей ландшафтными рубками формируются открытые (поляны с единичными деревьями), полуоткрытые (участки древостоев сомкнутостью 0,3 - 0,5 с равномерным или групповым размещением деревьев по площади), закрытые (участки древостоев сомкнутостью 0,6 - 1,0) ландшафты. Допускается проведение ландшафтных рубок высокой и очень высокой интенсивности при формировании и поддержании полуоткрытых и открытых ландшафтов, которые могут занимать площадь соответственно не более 20 - 25 % и 10 - 15 % общей площади лесного участка. Размещение ландшафтов устанавливается проектом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этого проводятся следующие виды ландшафтных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улучшение состава древостоев и качества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изменение пространственного размещения деревьев по площади лесных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формирование опушек;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 </w:t>
      </w:r>
      <w:proofErr w:type="spellStart"/>
      <w:r w:rsidRPr="00032F8F">
        <w:rPr>
          <w:rFonts w:ascii="Times New Roman" w:hAnsi="Times New Roman" w:cs="Times New Roman"/>
          <w:sz w:val="28"/>
          <w:szCs w:val="28"/>
        </w:rPr>
        <w:t>разреживание</w:t>
      </w:r>
      <w:proofErr w:type="spellEnd"/>
      <w:r w:rsidRPr="00032F8F">
        <w:rPr>
          <w:rFonts w:ascii="Times New Roman" w:hAnsi="Times New Roman" w:cs="Times New Roman"/>
          <w:sz w:val="28"/>
          <w:szCs w:val="28"/>
        </w:rPr>
        <w:t xml:space="preserve"> подроста и подлеска.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2.1.4. Возрасты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w:t>
      </w:r>
      <w:hyperlink r:id="rId93"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ухода за лесами ландшафтные рубки, являющиеся рубками ухода за лесом, осуществляются в насаждениях любого возраста.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учета лесов при разделении насаждений на возрастные группы следует руководствоваться </w:t>
      </w:r>
      <w:hyperlink r:id="rId94" w:history="1">
        <w:r w:rsidRPr="00032F8F">
          <w:rPr>
            <w:rFonts w:ascii="Times New Roman" w:hAnsi="Times New Roman" w:cs="Times New Roman"/>
            <w:sz w:val="28"/>
            <w:szCs w:val="28"/>
          </w:rPr>
          <w:t>возрастами</w:t>
        </w:r>
      </w:hyperlink>
      <w:r w:rsidRPr="00032F8F">
        <w:rPr>
          <w:rFonts w:ascii="Times New Roman" w:hAnsi="Times New Roman" w:cs="Times New Roman"/>
          <w:sz w:val="28"/>
          <w:szCs w:val="28"/>
        </w:rPr>
        <w:t xml:space="preserve"> рубок, установленными приказом </w:t>
      </w:r>
      <w:r w:rsidR="00DA1D4A">
        <w:rPr>
          <w:rFonts w:ascii="Times New Roman" w:hAnsi="Times New Roman" w:cs="Times New Roman"/>
          <w:sz w:val="28"/>
          <w:szCs w:val="28"/>
        </w:rPr>
        <w:t>Федерального агентства лесного хозяйства</w:t>
      </w:r>
      <w:r w:rsidRPr="00032F8F">
        <w:rPr>
          <w:rFonts w:ascii="Times New Roman" w:hAnsi="Times New Roman" w:cs="Times New Roman"/>
          <w:sz w:val="28"/>
          <w:szCs w:val="28"/>
        </w:rPr>
        <w:t xml:space="preserve"> от 19.02.2008 </w:t>
      </w:r>
      <w:r w:rsidR="00DA1D4A">
        <w:rPr>
          <w:rFonts w:ascii="Times New Roman" w:hAnsi="Times New Roman" w:cs="Times New Roman"/>
          <w:sz w:val="28"/>
          <w:szCs w:val="28"/>
        </w:rPr>
        <w:t>№ 105 «</w:t>
      </w:r>
      <w:r w:rsidRPr="00032F8F">
        <w:rPr>
          <w:rFonts w:ascii="Times New Roman" w:hAnsi="Times New Roman" w:cs="Times New Roman"/>
          <w:sz w:val="28"/>
          <w:szCs w:val="28"/>
        </w:rPr>
        <w:t>Об установлении возрастов рубок</w:t>
      </w:r>
      <w:r w:rsidR="00DA1D4A">
        <w:rPr>
          <w:rFonts w:ascii="Times New Roman" w:hAnsi="Times New Roman" w:cs="Times New Roman"/>
          <w:sz w:val="28"/>
          <w:szCs w:val="28"/>
        </w:rPr>
        <w:t>»</w:t>
      </w:r>
      <w:r w:rsidRPr="00032F8F">
        <w:rPr>
          <w:rFonts w:ascii="Times New Roman" w:hAnsi="Times New Roman" w:cs="Times New Roman"/>
          <w:sz w:val="28"/>
          <w:szCs w:val="28"/>
        </w:rPr>
        <w:t xml:space="preserve">. Возрасты рубок представлены в таблице </w:t>
      </w:r>
      <w:r w:rsidR="00DC1DA1">
        <w:rPr>
          <w:rFonts w:ascii="Times New Roman" w:hAnsi="Times New Roman" w:cs="Times New Roman"/>
          <w:sz w:val="28"/>
          <w:szCs w:val="28"/>
        </w:rPr>
        <w:t xml:space="preserve">          </w:t>
      </w:r>
      <w:r w:rsidR="00DA1D4A">
        <w:rPr>
          <w:rFonts w:ascii="Times New Roman" w:hAnsi="Times New Roman" w:cs="Times New Roman"/>
          <w:sz w:val="28"/>
          <w:szCs w:val="28"/>
        </w:rPr>
        <w:t>№</w:t>
      </w:r>
      <w:r w:rsidRPr="00032F8F">
        <w:rPr>
          <w:rFonts w:ascii="Times New Roman" w:hAnsi="Times New Roman" w:cs="Times New Roman"/>
          <w:sz w:val="28"/>
          <w:szCs w:val="28"/>
        </w:rPr>
        <w:t xml:space="preserve"> 2.1.4.1.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2.1.4.1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Возрасты рубок лесных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3118"/>
        <w:gridCol w:w="1247"/>
        <w:gridCol w:w="2383"/>
      </w:tblGrid>
      <w:tr w:rsidR="00032F8F" w:rsidRPr="00032F8F">
        <w:tc>
          <w:tcPr>
            <w:tcW w:w="287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целевого назначения лесов, категория и подкатегория защитных лесов</w:t>
            </w:r>
          </w:p>
        </w:tc>
        <w:tc>
          <w:tcPr>
            <w:tcW w:w="3118" w:type="dxa"/>
          </w:tcPr>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Хозсекция</w:t>
            </w:r>
            <w:proofErr w:type="spellEnd"/>
            <w:r w:rsidRPr="00032F8F">
              <w:rPr>
                <w:rFonts w:ascii="Times New Roman" w:hAnsi="Times New Roman" w:cs="Times New Roman"/>
                <w:sz w:val="28"/>
                <w:szCs w:val="28"/>
              </w:rPr>
              <w:t xml:space="preserve"> и входящие в нее преобладающие породы</w:t>
            </w:r>
          </w:p>
        </w:tc>
        <w:tc>
          <w:tcPr>
            <w:tcW w:w="124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 бонитета</w:t>
            </w:r>
          </w:p>
        </w:tc>
        <w:tc>
          <w:tcPr>
            <w:tcW w:w="2383"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Возраст рубки (числитель - возраст, знаменатель - класс возраста)</w:t>
            </w:r>
          </w:p>
        </w:tc>
      </w:tr>
      <w:tr w:rsidR="00032F8F" w:rsidRPr="00032F8F">
        <w:tc>
          <w:tcPr>
            <w:tcW w:w="2874"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Защитные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леса, выполняющие функции защиты природных и иных объектов: - городские леса</w:t>
            </w:r>
          </w:p>
        </w:tc>
        <w:tc>
          <w:tcPr>
            <w:tcW w:w="311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Сосновая </w:t>
            </w:r>
            <w:proofErr w:type="spellStart"/>
            <w:r w:rsidRPr="00032F8F">
              <w:rPr>
                <w:rFonts w:ascii="Times New Roman" w:hAnsi="Times New Roman" w:cs="Times New Roman"/>
                <w:sz w:val="28"/>
                <w:szCs w:val="28"/>
              </w:rPr>
              <w:t>высокобонитетная</w:t>
            </w:r>
            <w:proofErr w:type="spellEnd"/>
            <w:r w:rsidRPr="00032F8F">
              <w:rPr>
                <w:rFonts w:ascii="Times New Roman" w:hAnsi="Times New Roman" w:cs="Times New Roman"/>
                <w:sz w:val="28"/>
                <w:szCs w:val="28"/>
              </w:rPr>
              <w:t xml:space="preserve"> - С</w:t>
            </w:r>
          </w:p>
        </w:tc>
        <w:tc>
          <w:tcPr>
            <w:tcW w:w="12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и выше</w:t>
            </w:r>
          </w:p>
        </w:tc>
        <w:tc>
          <w:tcPr>
            <w:tcW w:w="2383"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121 - 140/7</w:t>
            </w:r>
          </w:p>
        </w:tc>
      </w:tr>
      <w:tr w:rsidR="00032F8F" w:rsidRPr="00032F8F">
        <w:tc>
          <w:tcPr>
            <w:tcW w:w="2874" w:type="dxa"/>
            <w:vMerge/>
          </w:tcPr>
          <w:p w:rsidR="00032F8F" w:rsidRPr="00032F8F" w:rsidRDefault="00032F8F" w:rsidP="00346993">
            <w:pPr>
              <w:spacing w:after="0"/>
              <w:rPr>
                <w:rFonts w:ascii="Times New Roman" w:hAnsi="Times New Roman"/>
                <w:sz w:val="28"/>
                <w:szCs w:val="28"/>
              </w:rPr>
            </w:pPr>
          </w:p>
        </w:tc>
        <w:tc>
          <w:tcPr>
            <w:tcW w:w="311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Сосновая </w:t>
            </w:r>
            <w:proofErr w:type="spellStart"/>
            <w:r w:rsidRPr="00032F8F">
              <w:rPr>
                <w:rFonts w:ascii="Times New Roman" w:hAnsi="Times New Roman" w:cs="Times New Roman"/>
                <w:sz w:val="28"/>
                <w:szCs w:val="28"/>
              </w:rPr>
              <w:t>низкобонитетная</w:t>
            </w:r>
            <w:proofErr w:type="spellEnd"/>
            <w:r w:rsidRPr="00032F8F">
              <w:rPr>
                <w:rFonts w:ascii="Times New Roman" w:hAnsi="Times New Roman" w:cs="Times New Roman"/>
                <w:sz w:val="28"/>
                <w:szCs w:val="28"/>
              </w:rPr>
              <w:t xml:space="preserve"> - С</w:t>
            </w:r>
          </w:p>
        </w:tc>
        <w:tc>
          <w:tcPr>
            <w:tcW w:w="124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и ниже</w:t>
            </w:r>
          </w:p>
        </w:tc>
        <w:tc>
          <w:tcPr>
            <w:tcW w:w="2383"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141 - 160/8</w:t>
            </w:r>
          </w:p>
        </w:tc>
      </w:tr>
      <w:tr w:rsidR="00032F8F" w:rsidRPr="00032F8F">
        <w:tc>
          <w:tcPr>
            <w:tcW w:w="2874" w:type="dxa"/>
            <w:vMerge/>
          </w:tcPr>
          <w:p w:rsidR="00032F8F" w:rsidRPr="00032F8F" w:rsidRDefault="00032F8F" w:rsidP="00346993">
            <w:pPr>
              <w:spacing w:after="0"/>
              <w:rPr>
                <w:rFonts w:ascii="Times New Roman" w:hAnsi="Times New Roman"/>
                <w:sz w:val="28"/>
                <w:szCs w:val="28"/>
              </w:rPr>
            </w:pPr>
          </w:p>
        </w:tc>
        <w:tc>
          <w:tcPr>
            <w:tcW w:w="311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Еловая </w:t>
            </w:r>
            <w:proofErr w:type="spellStart"/>
            <w:r w:rsidRPr="00032F8F">
              <w:rPr>
                <w:rFonts w:ascii="Times New Roman" w:hAnsi="Times New Roman" w:cs="Times New Roman"/>
                <w:sz w:val="28"/>
                <w:szCs w:val="28"/>
              </w:rPr>
              <w:t>высокобонитетная</w:t>
            </w:r>
            <w:proofErr w:type="spellEnd"/>
            <w:r w:rsidRPr="00032F8F">
              <w:rPr>
                <w:rFonts w:ascii="Times New Roman" w:hAnsi="Times New Roman" w:cs="Times New Roman"/>
                <w:sz w:val="28"/>
                <w:szCs w:val="28"/>
              </w:rPr>
              <w:t xml:space="preserve"> - Е</w:t>
            </w:r>
          </w:p>
        </w:tc>
        <w:tc>
          <w:tcPr>
            <w:tcW w:w="124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и выше</w:t>
            </w:r>
          </w:p>
        </w:tc>
        <w:tc>
          <w:tcPr>
            <w:tcW w:w="2383"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121 - 140/7</w:t>
            </w:r>
          </w:p>
        </w:tc>
      </w:tr>
      <w:tr w:rsidR="00032F8F" w:rsidRPr="00032F8F">
        <w:tc>
          <w:tcPr>
            <w:tcW w:w="2874" w:type="dxa"/>
            <w:vMerge/>
          </w:tcPr>
          <w:p w:rsidR="00032F8F" w:rsidRPr="00032F8F" w:rsidRDefault="00032F8F" w:rsidP="00346993">
            <w:pPr>
              <w:spacing w:after="0"/>
              <w:rPr>
                <w:rFonts w:ascii="Times New Roman" w:hAnsi="Times New Roman"/>
                <w:sz w:val="28"/>
                <w:szCs w:val="28"/>
              </w:rPr>
            </w:pPr>
          </w:p>
        </w:tc>
        <w:tc>
          <w:tcPr>
            <w:tcW w:w="311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Еловая </w:t>
            </w:r>
            <w:proofErr w:type="spellStart"/>
            <w:r w:rsidRPr="00032F8F">
              <w:rPr>
                <w:rFonts w:ascii="Times New Roman" w:hAnsi="Times New Roman" w:cs="Times New Roman"/>
                <w:sz w:val="28"/>
                <w:szCs w:val="28"/>
              </w:rPr>
              <w:t>низкобонитетная</w:t>
            </w:r>
            <w:proofErr w:type="spellEnd"/>
            <w:r w:rsidRPr="00032F8F">
              <w:rPr>
                <w:rFonts w:ascii="Times New Roman" w:hAnsi="Times New Roman" w:cs="Times New Roman"/>
                <w:sz w:val="28"/>
                <w:szCs w:val="28"/>
              </w:rPr>
              <w:t xml:space="preserve"> - Е</w:t>
            </w:r>
          </w:p>
        </w:tc>
        <w:tc>
          <w:tcPr>
            <w:tcW w:w="124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и ниже</w:t>
            </w:r>
          </w:p>
        </w:tc>
        <w:tc>
          <w:tcPr>
            <w:tcW w:w="2383"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141 - 160/8</w:t>
            </w:r>
          </w:p>
        </w:tc>
      </w:tr>
      <w:tr w:rsidR="00032F8F" w:rsidRPr="00032F8F">
        <w:tc>
          <w:tcPr>
            <w:tcW w:w="2874" w:type="dxa"/>
            <w:vMerge/>
          </w:tcPr>
          <w:p w:rsidR="00032F8F" w:rsidRPr="00032F8F" w:rsidRDefault="00032F8F" w:rsidP="00346993">
            <w:pPr>
              <w:spacing w:after="0"/>
              <w:rPr>
                <w:rFonts w:ascii="Times New Roman" w:hAnsi="Times New Roman"/>
                <w:sz w:val="28"/>
                <w:szCs w:val="28"/>
              </w:rPr>
            </w:pPr>
          </w:p>
        </w:tc>
        <w:tc>
          <w:tcPr>
            <w:tcW w:w="311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Березовая - Б</w:t>
            </w:r>
          </w:p>
        </w:tc>
        <w:tc>
          <w:tcPr>
            <w:tcW w:w="124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Все</w:t>
            </w:r>
          </w:p>
        </w:tc>
        <w:tc>
          <w:tcPr>
            <w:tcW w:w="2383"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71 - 80/8</w:t>
            </w:r>
          </w:p>
        </w:tc>
      </w:tr>
      <w:tr w:rsidR="00032F8F" w:rsidRPr="00032F8F">
        <w:tc>
          <w:tcPr>
            <w:tcW w:w="2874" w:type="dxa"/>
            <w:vMerge/>
          </w:tcPr>
          <w:p w:rsidR="00032F8F" w:rsidRPr="00032F8F" w:rsidRDefault="00032F8F" w:rsidP="00346993">
            <w:pPr>
              <w:spacing w:after="0"/>
              <w:rPr>
                <w:rFonts w:ascii="Times New Roman" w:hAnsi="Times New Roman"/>
                <w:sz w:val="28"/>
                <w:szCs w:val="28"/>
              </w:rPr>
            </w:pPr>
          </w:p>
        </w:tc>
        <w:tc>
          <w:tcPr>
            <w:tcW w:w="311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Осиновая: осина, тополь, ива, рябина</w:t>
            </w:r>
          </w:p>
        </w:tc>
        <w:tc>
          <w:tcPr>
            <w:tcW w:w="124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c>
          <w:tcPr>
            <w:tcW w:w="2383"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51 - 60/6</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Исходя из биологических особенностей древесных пород и достижения ими спелости, во всех видах целевого назначения лесов и категориях защитных лесов образованы два хозяйства - хвойное и </w:t>
      </w:r>
      <w:proofErr w:type="spellStart"/>
      <w:r w:rsidRPr="00032F8F">
        <w:rPr>
          <w:rFonts w:ascii="Times New Roman" w:hAnsi="Times New Roman" w:cs="Times New Roman"/>
          <w:sz w:val="28"/>
          <w:szCs w:val="28"/>
        </w:rPr>
        <w:t>мягколиственное</w:t>
      </w:r>
      <w:proofErr w:type="spellEnd"/>
      <w:r w:rsidRPr="00032F8F">
        <w:rPr>
          <w:rFonts w:ascii="Times New Roman" w:hAnsi="Times New Roman" w:cs="Times New Roman"/>
          <w:sz w:val="28"/>
          <w:szCs w:val="28"/>
        </w:rPr>
        <w:t xml:space="preserve">. К хвойному хозяйству отнесены насаждения с преобладанием сосны, ели; к </w:t>
      </w:r>
      <w:proofErr w:type="spellStart"/>
      <w:r w:rsidRPr="00032F8F">
        <w:rPr>
          <w:rFonts w:ascii="Times New Roman" w:hAnsi="Times New Roman" w:cs="Times New Roman"/>
          <w:sz w:val="28"/>
          <w:szCs w:val="28"/>
        </w:rPr>
        <w:t>мягколиственному</w:t>
      </w:r>
      <w:proofErr w:type="spellEnd"/>
      <w:r w:rsidRPr="00032F8F">
        <w:rPr>
          <w:rFonts w:ascii="Times New Roman" w:hAnsi="Times New Roman" w:cs="Times New Roman"/>
          <w:sz w:val="28"/>
          <w:szCs w:val="28"/>
        </w:rPr>
        <w:t xml:space="preserve"> - насаждения с преобладанием березы, осины, ивы древовидной, рябины.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пределах хозяйств образованы хозяйственные секции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В </w:t>
      </w:r>
      <w:r w:rsidRPr="00032F8F">
        <w:rPr>
          <w:rFonts w:ascii="Times New Roman" w:hAnsi="Times New Roman" w:cs="Times New Roman"/>
          <w:sz w:val="28"/>
          <w:szCs w:val="28"/>
        </w:rPr>
        <w:lastRenderedPageBreak/>
        <w:t xml:space="preserve">хвойных хозяйствах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образованы исходя из различий в преобладающих породах и классах бонитета. В остальных хозяйствах </w:t>
      </w:r>
      <w:proofErr w:type="spellStart"/>
      <w:r w:rsidRPr="00032F8F">
        <w:rPr>
          <w:rFonts w:ascii="Times New Roman" w:hAnsi="Times New Roman" w:cs="Times New Roman"/>
          <w:sz w:val="28"/>
          <w:szCs w:val="28"/>
        </w:rPr>
        <w:t>хозсекции</w:t>
      </w:r>
      <w:proofErr w:type="spellEnd"/>
      <w:r w:rsidRPr="00032F8F">
        <w:rPr>
          <w:rFonts w:ascii="Times New Roman" w:hAnsi="Times New Roman" w:cs="Times New Roman"/>
          <w:sz w:val="28"/>
          <w:szCs w:val="28"/>
        </w:rPr>
        <w:t xml:space="preserve"> образованы исходя из различий только в преобладающих породах.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2.1.5. Методы </w:t>
      </w:r>
      <w:proofErr w:type="spellStart"/>
      <w:r w:rsidRPr="00032F8F">
        <w:rPr>
          <w:rFonts w:ascii="Times New Roman" w:hAnsi="Times New Roman" w:cs="Times New Roman"/>
          <w:sz w:val="28"/>
          <w:szCs w:val="28"/>
        </w:rPr>
        <w:t>лесовосстановления</w:t>
      </w:r>
      <w:proofErr w:type="spellEnd"/>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Методы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намечаются по каждой лесосеке, а при необходимости и по отдельным ее частям при отводе лесосек с последующим уточнением намеченных мероприятий в соответствии с </w:t>
      </w:r>
      <w:hyperlink r:id="rId9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DA1D4A">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DA1D4A">
        <w:rPr>
          <w:rFonts w:ascii="Times New Roman" w:hAnsi="Times New Roman" w:cs="Times New Roman"/>
          <w:sz w:val="28"/>
          <w:szCs w:val="28"/>
        </w:rPr>
        <w:t>04</w:t>
      </w:r>
      <w:r w:rsidRPr="00032F8F">
        <w:rPr>
          <w:rFonts w:ascii="Times New Roman" w:hAnsi="Times New Roman" w:cs="Times New Roman"/>
          <w:sz w:val="28"/>
          <w:szCs w:val="28"/>
        </w:rPr>
        <w:t>.</w:t>
      </w:r>
      <w:r w:rsidR="00DA1D4A">
        <w:rPr>
          <w:rFonts w:ascii="Times New Roman" w:hAnsi="Times New Roman" w:cs="Times New Roman"/>
          <w:sz w:val="28"/>
          <w:szCs w:val="28"/>
        </w:rPr>
        <w:t>12</w:t>
      </w:r>
      <w:r w:rsidRPr="00032F8F">
        <w:rPr>
          <w:rFonts w:ascii="Times New Roman" w:hAnsi="Times New Roman" w:cs="Times New Roman"/>
          <w:sz w:val="28"/>
          <w:szCs w:val="28"/>
        </w:rPr>
        <w:t>.20</w:t>
      </w:r>
      <w:r w:rsidR="00DA1D4A">
        <w:rPr>
          <w:rFonts w:ascii="Times New Roman" w:hAnsi="Times New Roman" w:cs="Times New Roman"/>
          <w:sz w:val="28"/>
          <w:szCs w:val="28"/>
        </w:rPr>
        <w:t>20</w:t>
      </w:r>
      <w:r w:rsidRPr="00032F8F">
        <w:rPr>
          <w:rFonts w:ascii="Times New Roman" w:hAnsi="Times New Roman" w:cs="Times New Roman"/>
          <w:sz w:val="28"/>
          <w:szCs w:val="28"/>
        </w:rPr>
        <w:t xml:space="preserve"> </w:t>
      </w:r>
      <w:r w:rsidR="00DA1D4A">
        <w:rPr>
          <w:rFonts w:ascii="Times New Roman" w:hAnsi="Times New Roman" w:cs="Times New Roman"/>
          <w:sz w:val="28"/>
          <w:szCs w:val="28"/>
        </w:rPr>
        <w:t xml:space="preserve">№ 1014 </w:t>
      </w:r>
      <w:r w:rsidRPr="00032F8F">
        <w:rPr>
          <w:rFonts w:ascii="Times New Roman" w:hAnsi="Times New Roman" w:cs="Times New Roman"/>
          <w:sz w:val="28"/>
          <w:szCs w:val="28"/>
        </w:rPr>
        <w:t xml:space="preserve">и </w:t>
      </w:r>
      <w:hyperlink r:id="rId9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утвержденными приказом </w:t>
      </w:r>
      <w:r w:rsidR="00DA1D4A">
        <w:rPr>
          <w:rFonts w:ascii="Times New Roman" w:hAnsi="Times New Roman" w:cs="Times New Roman"/>
          <w:sz w:val="28"/>
          <w:szCs w:val="28"/>
        </w:rPr>
        <w:t>Министерства природных ресурсов и экологии Российской Федерации</w:t>
      </w:r>
      <w:r w:rsidR="00DA1D4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BE5108">
        <w:rPr>
          <w:rFonts w:ascii="Times New Roman" w:hAnsi="Times New Roman" w:cs="Times New Roman"/>
          <w:sz w:val="28"/>
          <w:szCs w:val="28"/>
        </w:rPr>
        <w:t>01</w:t>
      </w:r>
      <w:r w:rsidRPr="00032F8F">
        <w:rPr>
          <w:rFonts w:ascii="Times New Roman" w:hAnsi="Times New Roman" w:cs="Times New Roman"/>
          <w:sz w:val="28"/>
          <w:szCs w:val="28"/>
        </w:rPr>
        <w:t>.</w:t>
      </w:r>
      <w:r w:rsidR="00BE5108">
        <w:rPr>
          <w:rFonts w:ascii="Times New Roman" w:hAnsi="Times New Roman" w:cs="Times New Roman"/>
          <w:sz w:val="28"/>
          <w:szCs w:val="28"/>
        </w:rPr>
        <w:t>12</w:t>
      </w:r>
      <w:r w:rsidRPr="00032F8F">
        <w:rPr>
          <w:rFonts w:ascii="Times New Roman" w:hAnsi="Times New Roman" w:cs="Times New Roman"/>
          <w:sz w:val="28"/>
          <w:szCs w:val="28"/>
        </w:rPr>
        <w:t>.20</w:t>
      </w:r>
      <w:r w:rsidR="00BE5108">
        <w:rPr>
          <w:rFonts w:ascii="Times New Roman" w:hAnsi="Times New Roman" w:cs="Times New Roman"/>
          <w:sz w:val="28"/>
          <w:szCs w:val="28"/>
        </w:rPr>
        <w:t>20</w:t>
      </w:r>
      <w:r w:rsidRPr="00032F8F">
        <w:rPr>
          <w:rFonts w:ascii="Times New Roman" w:hAnsi="Times New Roman" w:cs="Times New Roman"/>
          <w:sz w:val="28"/>
          <w:szCs w:val="28"/>
        </w:rPr>
        <w:t xml:space="preserve"> </w:t>
      </w:r>
      <w:r w:rsidR="00BE5108">
        <w:rPr>
          <w:rFonts w:ascii="Times New Roman" w:hAnsi="Times New Roman" w:cs="Times New Roman"/>
          <w:sz w:val="28"/>
          <w:szCs w:val="28"/>
        </w:rPr>
        <w:t>№</w:t>
      </w:r>
      <w:r w:rsidRPr="00032F8F">
        <w:rPr>
          <w:rFonts w:ascii="Times New Roman" w:hAnsi="Times New Roman" w:cs="Times New Roman"/>
          <w:sz w:val="28"/>
          <w:szCs w:val="28"/>
        </w:rPr>
        <w:t xml:space="preserve"> </w:t>
      </w:r>
      <w:r w:rsidR="00BE5108">
        <w:rPr>
          <w:rFonts w:ascii="Times New Roman" w:hAnsi="Times New Roman" w:cs="Times New Roman"/>
          <w:sz w:val="28"/>
          <w:szCs w:val="28"/>
        </w:rPr>
        <w:t>993</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проведении выборочных рубок учету и сохранению подлежит весь имеющийся </w:t>
      </w:r>
      <w:proofErr w:type="gramStart"/>
      <w:r w:rsidRPr="00032F8F">
        <w:rPr>
          <w:rFonts w:ascii="Times New Roman" w:hAnsi="Times New Roman" w:cs="Times New Roman"/>
          <w:sz w:val="28"/>
          <w:szCs w:val="28"/>
        </w:rPr>
        <w:t>под пологом леса</w:t>
      </w:r>
      <w:proofErr w:type="gramEnd"/>
      <w:r w:rsidRPr="00032F8F">
        <w:rPr>
          <w:rFonts w:ascii="Times New Roman" w:hAnsi="Times New Roman" w:cs="Times New Roman"/>
          <w:sz w:val="28"/>
          <w:szCs w:val="28"/>
        </w:rPr>
        <w:t xml:space="preserve"> жизнеспособный перспективный подрост независимо от его количества, степени жизнеспособности и характера его размещения по площади.</w:t>
      </w:r>
    </w:p>
    <w:p w:rsidR="00032F8F" w:rsidRPr="00032F8F" w:rsidRDefault="0038227D" w:rsidP="00346993">
      <w:pPr>
        <w:pStyle w:val="ConsPlusNormal"/>
        <w:ind w:firstLine="540"/>
        <w:jc w:val="both"/>
        <w:rPr>
          <w:rFonts w:ascii="Times New Roman" w:hAnsi="Times New Roman" w:cs="Times New Roman"/>
          <w:sz w:val="28"/>
          <w:szCs w:val="28"/>
        </w:rPr>
      </w:pPr>
      <w:hyperlink r:id="rId97" w:history="1">
        <w:r w:rsidR="00032F8F" w:rsidRPr="00032F8F">
          <w:rPr>
            <w:rFonts w:ascii="Times New Roman" w:hAnsi="Times New Roman" w:cs="Times New Roman"/>
            <w:sz w:val="28"/>
            <w:szCs w:val="28"/>
          </w:rPr>
          <w:t>Способы</w:t>
        </w:r>
      </w:hyperlink>
      <w:r w:rsidR="00032F8F" w:rsidRPr="00032F8F">
        <w:rPr>
          <w:rFonts w:ascii="Times New Roman" w:hAnsi="Times New Roman" w:cs="Times New Roman"/>
          <w:sz w:val="28"/>
          <w:szCs w:val="28"/>
        </w:rPr>
        <w:t xml:space="preserve">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 xml:space="preserve"> (естественное, комбинированное, искусственное) определяются в зависимости от естественного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 xml:space="preserve"> ценных лесных древесных пород (приложение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2 к Правилам </w:t>
      </w:r>
      <w:proofErr w:type="spellStart"/>
      <w:r w:rsidR="00032F8F" w:rsidRPr="00032F8F">
        <w:rPr>
          <w:rFonts w:ascii="Times New Roman" w:hAnsi="Times New Roman" w:cs="Times New Roman"/>
          <w:sz w:val="28"/>
          <w:szCs w:val="28"/>
        </w:rPr>
        <w:t>лесовосстановления</w:t>
      </w:r>
      <w:proofErr w:type="spellEnd"/>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Обязательному сохранению подлежит подрост при потенциальной относительной его полноте 0,5 и выше, а наиболее ценный в конкретных условиях (обычно дуба, сосны, ели) и для создания смешанных насаждений - 0,3 и выше; для поддержания биоразнообразия лесов сохраняются даже отдельные экземпляры особо ценных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Требования по сохранению подроста указываются в проекте освоения лесов на арендованном лесном участке или в договоре купли-продажи лесных насаждений.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2.1.6. Очистка мест рубок от порубочных остатков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Очистка мест рубок от порубочных остатков проводится лицами, осуществляющими заготовку древесины, одновременно с ее заготовкой при всех видах рубок. Способы и сроки очистки мест рубок указываются в лесной декларации и договоре купли-продажи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Очистка мест рубок осуществляется следующими способами: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сбором порубочных остатков в кучи или валы для последующего использования в качестве топлива и на переработку;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укладкой порубочных остатков на волоки с целью их укрепления и предохранения почвы от сильного уплотнения и повреждения при трелевке;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сбором порубочных остатков в кучи и валы с последующим сжиганием их в </w:t>
      </w:r>
      <w:proofErr w:type="spellStart"/>
      <w:r w:rsidRPr="00032F8F">
        <w:rPr>
          <w:rFonts w:ascii="Times New Roman" w:hAnsi="Times New Roman" w:cs="Times New Roman"/>
          <w:sz w:val="28"/>
          <w:szCs w:val="28"/>
        </w:rPr>
        <w:t>пожаробезопасный</w:t>
      </w:r>
      <w:proofErr w:type="spellEnd"/>
      <w:r w:rsidRPr="00032F8F">
        <w:rPr>
          <w:rFonts w:ascii="Times New Roman" w:hAnsi="Times New Roman" w:cs="Times New Roman"/>
          <w:sz w:val="28"/>
          <w:szCs w:val="28"/>
        </w:rPr>
        <w:t xml:space="preserve"> период;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сбором порубочных остатков в кучи и валы с оставлением их на месте для перегнивания и для подкормки диких животных в зимний период;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разбрасыванием измельченных порубочных остатков в целях улучшения лесорастительных условий;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укладкой и оставлением на перегнивание на месте рубки (без подроста).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Указанные способы очистки мест рубок при необходимости могут применяться комбинированно.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Очистка лесосек сплошных рубок (для рекреационных лесов это сплошные санитарные рубки) с последующим искусственным </w:t>
      </w: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 xml:space="preserve"> должна производиться способами, обеспечивающими создание условий для проведения всего комплекса лесовосстановительных работ (подготовка участка и обработка почвы, посадка или посев лесных культур, агротехнические уходы), а также ухода за молодняками.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Очистка лесосек сплошных рубок с наличием подроста хозяйственно ценных пород осуществляется способами, обеспечивающими его сохранность. В весенний, летний и осенний периоды в большинстве случаев порубочные остатки целесообразно укладывать на волоках, а оставшиеся окучивать в местах, где нет подроста. В зимний период, кроме того, возможно сжигание порубочных остатков небольшими кучами в местах без подроста.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Сжигание порубочных остатков сплошным палом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трелевке деревьев с кронами сжигание порубочных остатков должно производиться по мере их накопления на специально подготовленных площадках.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оставлении порубочных остатков на месте рубки на перегнивание сучья на вершинах стволов срубленных деревьев должны быть обрублены, крупные сучья и вершины разделены на отрезки длиной не более 2 - 3 м и плотно прижаты к земле.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Очистка лесосек от порубочных остатков осуществляется с соблюдением требований правил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Обязательному сжиганию подлежат порубочные остатки при проведении санитарных рубок в очагах вредных организмов, где они могут оказаться источником распространения инфекции или средой для ее сохранения и заселения вторичными вредными организмами.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сохранения биоразнообразия лесов и плодородия почвы при очистке (уборке) мест рубок могут сохраняться не мешающие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не создающие пожарной опасности и условий распространения болезней и вредных организмов валежник и порубочные остатки, которые представляют собой места обитания многих организмов, в том числе полезных энтомофагов. Могут сохраняться также отдельные сухостойные и сломанные деревья в количестве до 5 - 15 штук на 1 га с гнездовьями птиц, а также потенциально пригодные для гнездования и в качестве мест укрытия мелких животных.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2.1.7. Допустимый объем изъятия древесины 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средневозрастных, приспевающих, спелых и перестойных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насаждениях при уходе за лесами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 уходе за лесами, расположенными на землях населенных пунктов, осуществляются мероприятия, направленные не только на повышение продуктивности лесов, но и на сохранение их полезных функций, на формирование устойчивых к рекреационным воздействиям лесов и лесных ландшафтов с различной степенью благоустроенности, в том числе вырубка части деревьев, кустарников, </w:t>
      </w:r>
      <w:proofErr w:type="spellStart"/>
      <w:r w:rsidRPr="00032F8F">
        <w:rPr>
          <w:rFonts w:ascii="Times New Roman" w:hAnsi="Times New Roman" w:cs="Times New Roman"/>
          <w:sz w:val="28"/>
          <w:szCs w:val="28"/>
        </w:rPr>
        <w:t>агролесомелиоративные</w:t>
      </w:r>
      <w:proofErr w:type="spellEnd"/>
      <w:r w:rsidRPr="00032F8F">
        <w:rPr>
          <w:rFonts w:ascii="Times New Roman" w:hAnsi="Times New Roman" w:cs="Times New Roman"/>
          <w:sz w:val="28"/>
          <w:szCs w:val="28"/>
        </w:rPr>
        <w:t xml:space="preserve"> и иные мероприятия. Уход за лесами осуществляется лицами, использующими леса на основании проекта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период действия лесохозяйственного регламента уход за лесами должен производиться в соответствии с </w:t>
      </w:r>
      <w:hyperlink r:id="rId9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приказом </w:t>
      </w:r>
      <w:r w:rsidR="00212ACC">
        <w:rPr>
          <w:rFonts w:ascii="Times New Roman" w:hAnsi="Times New Roman" w:cs="Times New Roman"/>
          <w:sz w:val="28"/>
          <w:szCs w:val="28"/>
        </w:rPr>
        <w:t>Министерства природных ресурсов и экологии Российской Федерации</w:t>
      </w:r>
      <w:r w:rsidR="00212ACC"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212ACC">
        <w:rPr>
          <w:rFonts w:ascii="Times New Roman" w:hAnsi="Times New Roman" w:cs="Times New Roman"/>
          <w:sz w:val="28"/>
          <w:szCs w:val="28"/>
        </w:rPr>
        <w:t>30</w:t>
      </w:r>
      <w:r w:rsidRPr="00032F8F">
        <w:rPr>
          <w:rFonts w:ascii="Times New Roman" w:hAnsi="Times New Roman" w:cs="Times New Roman"/>
          <w:sz w:val="28"/>
          <w:szCs w:val="28"/>
        </w:rPr>
        <w:t>.07.20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534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зависимости от возраста лесных насаждений и целей ухода осуществляются следующие виды рубок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осветления, направленные на улучшение породного и качественного состава молодняков и условий роста деревьев главной древесной породы;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ландшафтные рубки, направленные на формирование лесопарковых ландшафтов.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Осветления и прочистки являются рубками ухода в молодняках, они относятся к рубкам, не связанными с заготовкой древесины (см. </w:t>
      </w:r>
      <w:hyperlink w:anchor="P3421" w:history="1">
        <w:r w:rsidRPr="00032F8F">
          <w:rPr>
            <w:rFonts w:ascii="Times New Roman" w:hAnsi="Times New Roman" w:cs="Times New Roman"/>
            <w:sz w:val="28"/>
            <w:szCs w:val="28"/>
          </w:rPr>
          <w:t>раздел 3.3.6</w:t>
        </w:r>
      </w:hyperlink>
      <w:r w:rsidRPr="00032F8F">
        <w:rPr>
          <w:rFonts w:ascii="Times New Roman" w:hAnsi="Times New Roman" w:cs="Times New Roman"/>
          <w:sz w:val="28"/>
          <w:szCs w:val="28"/>
        </w:rPr>
        <w:t xml:space="preserve"> - уход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Возрастные периоды проведения рубок в молодняках представлены в таблице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Возрастные периоды проведения видов рубок ухода за лесом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240"/>
        <w:gridCol w:w="3060"/>
      </w:tblGrid>
      <w:tr w:rsidR="00032F8F" w:rsidRPr="00032F8F">
        <w:tc>
          <w:tcPr>
            <w:tcW w:w="2948"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рубок ухода за лесом</w:t>
            </w:r>
          </w:p>
        </w:tc>
        <w:tc>
          <w:tcPr>
            <w:tcW w:w="6300" w:type="dxa"/>
            <w:gridSpan w:val="2"/>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Возрастные периоды проведения рубок по хозяйствам, лет</w:t>
            </w:r>
          </w:p>
        </w:tc>
      </w:tr>
      <w:tr w:rsidR="00032F8F" w:rsidRPr="00032F8F">
        <w:tc>
          <w:tcPr>
            <w:tcW w:w="2948" w:type="dxa"/>
            <w:vMerge/>
          </w:tcPr>
          <w:p w:rsidR="00032F8F" w:rsidRPr="00032F8F" w:rsidRDefault="00032F8F" w:rsidP="00346993">
            <w:pPr>
              <w:spacing w:after="0"/>
              <w:rPr>
                <w:rFonts w:ascii="Times New Roman" w:hAnsi="Times New Roman"/>
                <w:sz w:val="28"/>
                <w:szCs w:val="28"/>
              </w:rPr>
            </w:pPr>
          </w:p>
        </w:tc>
        <w:tc>
          <w:tcPr>
            <w:tcW w:w="32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хвойные, твердолиственные</w:t>
            </w:r>
          </w:p>
        </w:tc>
        <w:tc>
          <w:tcPr>
            <w:tcW w:w="3060" w:type="dxa"/>
          </w:tcPr>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мягколиственные</w:t>
            </w:r>
            <w:proofErr w:type="spellEnd"/>
          </w:p>
        </w:tc>
      </w:tr>
      <w:tr w:rsidR="00032F8F" w:rsidRPr="00032F8F">
        <w:tc>
          <w:tcPr>
            <w:tcW w:w="294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Осветления</w:t>
            </w:r>
          </w:p>
        </w:tc>
        <w:tc>
          <w:tcPr>
            <w:tcW w:w="324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 20</w:t>
            </w:r>
          </w:p>
        </w:tc>
        <w:tc>
          <w:tcPr>
            <w:tcW w:w="306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 10</w:t>
            </w:r>
          </w:p>
        </w:tc>
      </w:tr>
      <w:tr w:rsidR="00032F8F" w:rsidRPr="00032F8F">
        <w:tc>
          <w:tcPr>
            <w:tcW w:w="294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Прочистки</w:t>
            </w:r>
          </w:p>
        </w:tc>
        <w:tc>
          <w:tcPr>
            <w:tcW w:w="324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21 - 40</w:t>
            </w:r>
          </w:p>
        </w:tc>
        <w:tc>
          <w:tcPr>
            <w:tcW w:w="306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11 - 20</w:t>
            </w:r>
          </w:p>
        </w:tc>
      </w:tr>
      <w:tr w:rsidR="00032F8F" w:rsidRPr="00032F8F">
        <w:tc>
          <w:tcPr>
            <w:tcW w:w="2948"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Ландшафтные рубки</w:t>
            </w:r>
          </w:p>
        </w:tc>
        <w:tc>
          <w:tcPr>
            <w:tcW w:w="324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возрастные периоды не устанавливаются</w:t>
            </w:r>
          </w:p>
        </w:tc>
        <w:tc>
          <w:tcPr>
            <w:tcW w:w="306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возрастные периоды не устанавливаются</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Сроки повторяемости при рубках ухода, не связанных с заготовкой древесины, составляют: осветления - 5 лет, прочистки - 10 лет.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Сроки повторяемости и иные нормативы для ландшафтных рубок настоящим законодательством в области лесных отношений не установлены.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режима рубок лесных насаждений при уходе за лесами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(процент выборки указан с учетом волоков, который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наличии волоков снижается на 5 %)</w:t>
      </w:r>
    </w:p>
    <w:p w:rsidR="00032F8F" w:rsidRPr="00032F8F" w:rsidRDefault="00032F8F" w:rsidP="00346993">
      <w:pPr>
        <w:pStyle w:val="ConsPlusNormal"/>
        <w:jc w:val="both"/>
        <w:rPr>
          <w:rFonts w:ascii="Times New Roman" w:hAnsi="Times New Roman" w:cs="Times New Roman"/>
          <w:sz w:val="28"/>
          <w:szCs w:val="28"/>
        </w:rPr>
      </w:pPr>
    </w:p>
    <w:tbl>
      <w:tblPr>
        <w:tblW w:w="100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1134"/>
        <w:gridCol w:w="3389"/>
        <w:gridCol w:w="1134"/>
        <w:gridCol w:w="715"/>
        <w:gridCol w:w="715"/>
        <w:gridCol w:w="715"/>
        <w:gridCol w:w="715"/>
      </w:tblGrid>
      <w:tr w:rsidR="00032F8F" w:rsidRPr="00032F8F" w:rsidTr="00DC1DA1">
        <w:tc>
          <w:tcPr>
            <w:tcW w:w="156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рубок ухода</w:t>
            </w:r>
          </w:p>
        </w:tc>
        <w:tc>
          <w:tcPr>
            <w:tcW w:w="1134" w:type="dxa"/>
            <w:vMerge w:val="restart"/>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Возраст</w:t>
            </w:r>
          </w:p>
        </w:tc>
        <w:tc>
          <w:tcPr>
            <w:tcW w:w="3389"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Группы насаждений</w:t>
            </w:r>
          </w:p>
        </w:tc>
        <w:tc>
          <w:tcPr>
            <w:tcW w:w="113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Полнота до ухода</w:t>
            </w:r>
          </w:p>
        </w:tc>
        <w:tc>
          <w:tcPr>
            <w:tcW w:w="2860" w:type="dxa"/>
            <w:gridSpan w:val="4"/>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Процент выборки по </w:t>
            </w:r>
            <w:proofErr w:type="spellStart"/>
            <w:r w:rsidRPr="00032F8F">
              <w:rPr>
                <w:rFonts w:ascii="Times New Roman" w:hAnsi="Times New Roman" w:cs="Times New Roman"/>
                <w:sz w:val="28"/>
                <w:szCs w:val="28"/>
              </w:rPr>
              <w:t>полнотам</w:t>
            </w:r>
            <w:proofErr w:type="spellEnd"/>
          </w:p>
        </w:tc>
      </w:tr>
      <w:tr w:rsidR="00032F8F" w:rsidRPr="00032F8F" w:rsidTr="00DC1DA1">
        <w:tblPrEx>
          <w:tblBorders>
            <w:insideH w:val="nil"/>
          </w:tblBorders>
        </w:tblPrEx>
        <w:tc>
          <w:tcPr>
            <w:tcW w:w="1560" w:type="dxa"/>
            <w:vMerge/>
          </w:tcPr>
          <w:p w:rsidR="00032F8F" w:rsidRPr="00032F8F" w:rsidRDefault="00032F8F" w:rsidP="00346993">
            <w:pPr>
              <w:spacing w:after="0"/>
              <w:rPr>
                <w:rFonts w:ascii="Times New Roman" w:hAnsi="Times New Roman"/>
                <w:sz w:val="28"/>
                <w:szCs w:val="28"/>
              </w:rPr>
            </w:pPr>
          </w:p>
        </w:tc>
        <w:tc>
          <w:tcPr>
            <w:tcW w:w="1134" w:type="dxa"/>
            <w:vMerge/>
          </w:tcPr>
          <w:p w:rsidR="00032F8F" w:rsidRPr="00032F8F" w:rsidRDefault="00032F8F" w:rsidP="00346993">
            <w:pPr>
              <w:spacing w:after="0"/>
              <w:rPr>
                <w:rFonts w:ascii="Times New Roman" w:hAnsi="Times New Roman"/>
                <w:sz w:val="28"/>
                <w:szCs w:val="28"/>
              </w:rPr>
            </w:pPr>
          </w:p>
        </w:tc>
        <w:tc>
          <w:tcPr>
            <w:tcW w:w="3389" w:type="dxa"/>
            <w:vMerge/>
          </w:tcPr>
          <w:p w:rsidR="00032F8F" w:rsidRPr="00032F8F" w:rsidRDefault="00032F8F" w:rsidP="00346993">
            <w:pPr>
              <w:spacing w:after="0"/>
              <w:rPr>
                <w:rFonts w:ascii="Times New Roman" w:hAnsi="Times New Roman"/>
                <w:sz w:val="28"/>
                <w:szCs w:val="28"/>
              </w:rPr>
            </w:pPr>
          </w:p>
        </w:tc>
        <w:tc>
          <w:tcPr>
            <w:tcW w:w="1134" w:type="dxa"/>
            <w:vMerge/>
          </w:tcPr>
          <w:p w:rsidR="00032F8F" w:rsidRPr="00032F8F" w:rsidRDefault="00032F8F" w:rsidP="00346993">
            <w:pPr>
              <w:spacing w:after="0"/>
              <w:rPr>
                <w:rFonts w:ascii="Times New Roman" w:hAnsi="Times New Roman"/>
                <w:sz w:val="28"/>
                <w:szCs w:val="28"/>
              </w:rPr>
            </w:pPr>
          </w:p>
        </w:tc>
        <w:tc>
          <w:tcPr>
            <w:tcW w:w="715" w:type="dxa"/>
            <w:tcBorders>
              <w:bottom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715" w:type="dxa"/>
            <w:tcBorders>
              <w:bottom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0,8</w:t>
            </w:r>
          </w:p>
        </w:tc>
        <w:tc>
          <w:tcPr>
            <w:tcW w:w="715" w:type="dxa"/>
            <w:tcBorders>
              <w:bottom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c>
          <w:tcPr>
            <w:tcW w:w="715" w:type="dxa"/>
            <w:tcBorders>
              <w:bottom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0,4</w:t>
            </w:r>
          </w:p>
        </w:tc>
      </w:tr>
      <w:tr w:rsidR="00032F8F" w:rsidRPr="00032F8F" w:rsidTr="00DC1DA1">
        <w:tc>
          <w:tcPr>
            <w:tcW w:w="1560" w:type="dxa"/>
            <w:vMerge/>
          </w:tcPr>
          <w:p w:rsidR="00032F8F" w:rsidRPr="00032F8F" w:rsidRDefault="00032F8F" w:rsidP="00346993">
            <w:pPr>
              <w:spacing w:after="0"/>
              <w:rPr>
                <w:rFonts w:ascii="Times New Roman" w:hAnsi="Times New Roman"/>
                <w:sz w:val="28"/>
                <w:szCs w:val="28"/>
              </w:rPr>
            </w:pPr>
          </w:p>
        </w:tc>
        <w:tc>
          <w:tcPr>
            <w:tcW w:w="1134" w:type="dxa"/>
            <w:vMerge/>
          </w:tcPr>
          <w:p w:rsidR="00032F8F" w:rsidRPr="00032F8F" w:rsidRDefault="00032F8F" w:rsidP="00346993">
            <w:pPr>
              <w:spacing w:after="0"/>
              <w:rPr>
                <w:rFonts w:ascii="Times New Roman" w:hAnsi="Times New Roman"/>
                <w:sz w:val="28"/>
                <w:szCs w:val="28"/>
              </w:rPr>
            </w:pPr>
          </w:p>
        </w:tc>
        <w:tc>
          <w:tcPr>
            <w:tcW w:w="3389" w:type="dxa"/>
            <w:vMerge/>
          </w:tcPr>
          <w:p w:rsidR="00032F8F" w:rsidRPr="00032F8F" w:rsidRDefault="00032F8F" w:rsidP="00346993">
            <w:pPr>
              <w:spacing w:after="0"/>
              <w:rPr>
                <w:rFonts w:ascii="Times New Roman" w:hAnsi="Times New Roman"/>
                <w:sz w:val="28"/>
                <w:szCs w:val="28"/>
              </w:rPr>
            </w:pPr>
          </w:p>
        </w:tc>
        <w:tc>
          <w:tcPr>
            <w:tcW w:w="1134" w:type="dxa"/>
            <w:vMerge/>
          </w:tcPr>
          <w:p w:rsidR="00032F8F" w:rsidRPr="00032F8F" w:rsidRDefault="00032F8F" w:rsidP="00346993">
            <w:pPr>
              <w:spacing w:after="0"/>
              <w:rPr>
                <w:rFonts w:ascii="Times New Roman" w:hAnsi="Times New Roman"/>
                <w:sz w:val="28"/>
                <w:szCs w:val="28"/>
              </w:rPr>
            </w:pPr>
          </w:p>
        </w:tc>
        <w:tc>
          <w:tcPr>
            <w:tcW w:w="715" w:type="dxa"/>
            <w:tcBorders>
              <w:top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0,9</w:t>
            </w:r>
          </w:p>
        </w:tc>
        <w:tc>
          <w:tcPr>
            <w:tcW w:w="715" w:type="dxa"/>
            <w:tcBorders>
              <w:top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0,7</w:t>
            </w:r>
          </w:p>
        </w:tc>
        <w:tc>
          <w:tcPr>
            <w:tcW w:w="715" w:type="dxa"/>
            <w:tcBorders>
              <w:top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c>
          <w:tcPr>
            <w:tcW w:w="715" w:type="dxa"/>
            <w:tcBorders>
              <w:top w:val="nil"/>
            </w:tcBorders>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r>
      <w:tr w:rsidR="00032F8F" w:rsidRPr="00032F8F" w:rsidTr="00DC1DA1">
        <w:tc>
          <w:tcPr>
            <w:tcW w:w="1560"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Осветления</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20 лет</w:t>
            </w:r>
          </w:p>
        </w:tc>
        <w:tc>
          <w:tcPr>
            <w:tcW w:w="338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Хвойные смешанные с </w:t>
            </w:r>
            <w:proofErr w:type="spellStart"/>
            <w:r w:rsidRPr="00032F8F">
              <w:rPr>
                <w:rFonts w:ascii="Times New Roman" w:hAnsi="Times New Roman" w:cs="Times New Roman"/>
                <w:sz w:val="28"/>
                <w:szCs w:val="28"/>
              </w:rPr>
              <w:t>мягколиственными</w:t>
            </w:r>
            <w:proofErr w:type="spellEnd"/>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0,7 и более</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C1DA1">
        <w:tc>
          <w:tcPr>
            <w:tcW w:w="1560" w:type="dxa"/>
            <w:vMerge w:val="restart"/>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Прочистки</w:t>
            </w:r>
          </w:p>
        </w:tc>
        <w:tc>
          <w:tcPr>
            <w:tcW w:w="113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21 - 40 лет</w:t>
            </w:r>
          </w:p>
        </w:tc>
        <w:tc>
          <w:tcPr>
            <w:tcW w:w="338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Хвойные чистые и с примесью до 2-х ед. </w:t>
            </w:r>
            <w:proofErr w:type="spellStart"/>
            <w:r w:rsidRPr="00032F8F">
              <w:rPr>
                <w:rFonts w:ascii="Times New Roman" w:hAnsi="Times New Roman" w:cs="Times New Roman"/>
                <w:sz w:val="28"/>
                <w:szCs w:val="28"/>
              </w:rPr>
              <w:t>мягколиственных</w:t>
            </w:r>
            <w:proofErr w:type="spellEnd"/>
            <w:r w:rsidRPr="00032F8F">
              <w:rPr>
                <w:rFonts w:ascii="Times New Roman" w:hAnsi="Times New Roman" w:cs="Times New Roman"/>
                <w:sz w:val="28"/>
                <w:szCs w:val="28"/>
              </w:rPr>
              <w:t xml:space="preserve"> пород</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0,8 и более</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C1DA1">
        <w:tc>
          <w:tcPr>
            <w:tcW w:w="1560" w:type="dxa"/>
            <w:vMerge/>
          </w:tcPr>
          <w:p w:rsidR="00032F8F" w:rsidRPr="00032F8F" w:rsidRDefault="00032F8F" w:rsidP="00346993">
            <w:pPr>
              <w:spacing w:after="0"/>
              <w:rPr>
                <w:rFonts w:ascii="Times New Roman" w:hAnsi="Times New Roman"/>
                <w:sz w:val="28"/>
                <w:szCs w:val="28"/>
              </w:rPr>
            </w:pPr>
          </w:p>
        </w:tc>
        <w:tc>
          <w:tcPr>
            <w:tcW w:w="1134" w:type="dxa"/>
            <w:vMerge/>
          </w:tcPr>
          <w:p w:rsidR="00032F8F" w:rsidRPr="00032F8F" w:rsidRDefault="00032F8F" w:rsidP="00346993">
            <w:pPr>
              <w:spacing w:after="0"/>
              <w:rPr>
                <w:rFonts w:ascii="Times New Roman" w:hAnsi="Times New Roman"/>
                <w:sz w:val="28"/>
                <w:szCs w:val="28"/>
              </w:rPr>
            </w:pPr>
          </w:p>
        </w:tc>
        <w:tc>
          <w:tcPr>
            <w:tcW w:w="338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Хвойные смешанные с </w:t>
            </w:r>
            <w:proofErr w:type="spellStart"/>
            <w:r w:rsidRPr="00032F8F">
              <w:rPr>
                <w:rFonts w:ascii="Times New Roman" w:hAnsi="Times New Roman" w:cs="Times New Roman"/>
                <w:sz w:val="28"/>
                <w:szCs w:val="28"/>
              </w:rPr>
              <w:t>мягколиственными</w:t>
            </w:r>
            <w:proofErr w:type="spellEnd"/>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0,7 и более</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rsidTr="00DC1DA1">
        <w:tc>
          <w:tcPr>
            <w:tcW w:w="1560" w:type="dxa"/>
            <w:vMerge/>
          </w:tcPr>
          <w:p w:rsidR="00032F8F" w:rsidRPr="00032F8F" w:rsidRDefault="00032F8F" w:rsidP="00346993">
            <w:pPr>
              <w:spacing w:after="0"/>
              <w:rPr>
                <w:rFonts w:ascii="Times New Roman" w:hAnsi="Times New Roman"/>
                <w:sz w:val="28"/>
                <w:szCs w:val="28"/>
              </w:rPr>
            </w:pP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11 - 20 лет</w:t>
            </w:r>
          </w:p>
        </w:tc>
        <w:tc>
          <w:tcPr>
            <w:tcW w:w="3389" w:type="dxa"/>
          </w:tcPr>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Мягколиственные</w:t>
            </w:r>
            <w:proofErr w:type="spellEnd"/>
            <w:r w:rsidRPr="00032F8F">
              <w:rPr>
                <w:rFonts w:ascii="Times New Roman" w:hAnsi="Times New Roman" w:cs="Times New Roman"/>
                <w:sz w:val="28"/>
                <w:szCs w:val="28"/>
              </w:rPr>
              <w:t xml:space="preserve"> смешанные с хвойными с 2-х ед. и более</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 и более</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7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Примечания:</w:t>
      </w: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w:t>
      </w:r>
      <w:proofErr w:type="spellEnd"/>
      <w:r w:rsidRPr="00032F8F">
        <w:rPr>
          <w:rFonts w:ascii="Times New Roman" w:hAnsi="Times New Roman" w:cs="Times New Roman"/>
          <w:sz w:val="28"/>
          <w:szCs w:val="28"/>
        </w:rPr>
        <w:t xml:space="preserve">-еловые - это </w:t>
      </w:r>
      <w:proofErr w:type="spellStart"/>
      <w:r w:rsidRPr="00032F8F">
        <w:rPr>
          <w:rFonts w:ascii="Times New Roman" w:hAnsi="Times New Roman" w:cs="Times New Roman"/>
          <w:sz w:val="28"/>
          <w:szCs w:val="28"/>
        </w:rPr>
        <w:t>мягколиственные</w:t>
      </w:r>
      <w:proofErr w:type="spellEnd"/>
      <w:r w:rsidRPr="00032F8F">
        <w:rPr>
          <w:rFonts w:ascii="Times New Roman" w:hAnsi="Times New Roman" w:cs="Times New Roman"/>
          <w:sz w:val="28"/>
          <w:szCs w:val="28"/>
        </w:rPr>
        <w:t xml:space="preserve"> насаждения без хозяйственно ценных пород в составе, но с наличием хозяйственно ценного второстепенного яруса или подроста в количестве не менее 2,5 тыс. </w:t>
      </w:r>
      <w:proofErr w:type="spellStart"/>
      <w:r w:rsidRPr="00032F8F">
        <w:rPr>
          <w:rFonts w:ascii="Times New Roman" w:hAnsi="Times New Roman" w:cs="Times New Roman"/>
          <w:sz w:val="28"/>
          <w:szCs w:val="28"/>
        </w:rPr>
        <w:t>шт</w:t>
      </w:r>
      <w:proofErr w:type="spellEnd"/>
      <w:r w:rsidRPr="00032F8F">
        <w:rPr>
          <w:rFonts w:ascii="Times New Roman" w:hAnsi="Times New Roman" w:cs="Times New Roman"/>
          <w:sz w:val="28"/>
          <w:szCs w:val="28"/>
        </w:rPr>
        <w:t>/га в пересчете на крупный.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Осветления и прочистки назначаются с 1 единицы хозяйственно ценных пород в составе.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Рубки ухода назначаются в сосновых насаждениях с 4 класса бонитета и выше, в остальных насаждениях - с 3 класса бонитета и выше, в лесных культурах - при любом классе бонитета.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Очередность рубок ухода: осветления и прочистки - 1 очередь.</w:t>
      </w:r>
    </w:p>
    <w:p w:rsidR="00032F8F" w:rsidRPr="00032F8F" w:rsidRDefault="00032F8F" w:rsidP="00346993">
      <w:pPr>
        <w:pStyle w:val="ConsPlusNormal"/>
        <w:jc w:val="both"/>
        <w:rPr>
          <w:rFonts w:ascii="Times New Roman" w:hAnsi="Times New Roman" w:cs="Times New Roman"/>
          <w:sz w:val="28"/>
          <w:szCs w:val="28"/>
        </w:rPr>
      </w:pPr>
    </w:p>
    <w:p w:rsidR="00DC1DA1" w:rsidRDefault="00DC1DA1" w:rsidP="00346993">
      <w:pPr>
        <w:pStyle w:val="ConsPlusNormal"/>
        <w:jc w:val="right"/>
        <w:outlineLvl w:val="4"/>
        <w:rPr>
          <w:rFonts w:ascii="Times New Roman" w:hAnsi="Times New Roman" w:cs="Times New Roman"/>
          <w:sz w:val="28"/>
          <w:szCs w:val="28"/>
        </w:rPr>
      </w:pPr>
    </w:p>
    <w:p w:rsidR="00DC1DA1" w:rsidRDefault="00DC1DA1"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lastRenderedPageBreak/>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2.1.7.3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Расчетная лесосека для заготовки древесины при рубках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средневозрастных, приспевающих, спелых, перестойных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насаждениях при уходе за лесами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34"/>
        <w:gridCol w:w="2835"/>
        <w:gridCol w:w="1531"/>
      </w:tblGrid>
      <w:tr w:rsidR="00032F8F" w:rsidRPr="00032F8F">
        <w:tc>
          <w:tcPr>
            <w:tcW w:w="3118"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показателя</w:t>
            </w:r>
          </w:p>
        </w:tc>
        <w:tc>
          <w:tcPr>
            <w:tcW w:w="113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83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ухода за лесами</w:t>
            </w:r>
          </w:p>
        </w:tc>
        <w:tc>
          <w:tcPr>
            <w:tcW w:w="153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r>
      <w:tr w:rsidR="00032F8F" w:rsidRPr="00032F8F">
        <w:tc>
          <w:tcPr>
            <w:tcW w:w="3118" w:type="dxa"/>
            <w:vMerge/>
          </w:tcPr>
          <w:p w:rsidR="00032F8F" w:rsidRPr="00032F8F" w:rsidRDefault="00032F8F" w:rsidP="00346993">
            <w:pPr>
              <w:spacing w:after="0"/>
              <w:rPr>
                <w:rFonts w:ascii="Times New Roman" w:hAnsi="Times New Roman"/>
                <w:sz w:val="28"/>
                <w:szCs w:val="28"/>
              </w:rPr>
            </w:pPr>
          </w:p>
        </w:tc>
        <w:tc>
          <w:tcPr>
            <w:tcW w:w="1134" w:type="dxa"/>
            <w:vMerge/>
          </w:tcPr>
          <w:p w:rsidR="00032F8F" w:rsidRPr="00032F8F" w:rsidRDefault="00032F8F" w:rsidP="00346993">
            <w:pPr>
              <w:spacing w:after="0"/>
              <w:rPr>
                <w:rFonts w:ascii="Times New Roman" w:hAnsi="Times New Roman"/>
                <w:sz w:val="28"/>
                <w:szCs w:val="28"/>
              </w:rPr>
            </w:pPr>
          </w:p>
        </w:tc>
        <w:tc>
          <w:tcPr>
            <w:tcW w:w="283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Ландшафтные рубки</w:t>
            </w:r>
          </w:p>
        </w:tc>
        <w:tc>
          <w:tcPr>
            <w:tcW w:w="1531" w:type="dxa"/>
            <w:vMerge/>
          </w:tcPr>
          <w:p w:rsidR="00032F8F" w:rsidRPr="00032F8F" w:rsidRDefault="00032F8F" w:rsidP="00346993">
            <w:pPr>
              <w:spacing w:after="0"/>
              <w:rPr>
                <w:rFonts w:ascii="Times New Roman" w:hAnsi="Times New Roman"/>
                <w:sz w:val="28"/>
                <w:szCs w:val="28"/>
              </w:rPr>
            </w:pPr>
          </w:p>
        </w:tc>
      </w:tr>
      <w:tr w:rsidR="00032F8F" w:rsidRPr="00032F8F">
        <w:tc>
          <w:tcPr>
            <w:tcW w:w="311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Выявленный фонд</w:t>
            </w:r>
          </w:p>
        </w:tc>
        <w:tc>
          <w:tcPr>
            <w:tcW w:w="1134"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га/куб. м</w:t>
            </w:r>
          </w:p>
        </w:tc>
        <w:tc>
          <w:tcPr>
            <w:tcW w:w="283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Проектируется проектом освоения лесов</w:t>
            </w:r>
          </w:p>
        </w:tc>
        <w:tc>
          <w:tcPr>
            <w:tcW w:w="1531" w:type="dxa"/>
            <w:vAlign w:val="center"/>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Уход за лесами должен проводиться по существующим улучшенным технологиям с применением современных лесохозяйственных машин. Рекомендуется широко применять технологии, разработанные в скандинавских странах.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Валку деревьев, очистку их от сучьев и раскряжевку необходимо производить либо вручную с помощью моторных пил, либо при помощи многооперационных лесозаготовительных машин легкого и среднего типа. Разделку хлыстов на сортименты по этой технологии следует производить у пня.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Доставку сортиментов к обочине дороги следует производить на саморазгружающихся тракторах, откуда они на автомобилях с погрузочными устройствами будут вывозиться из леса.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Неликвидная древесина может быть переработана при помощи рубильных машин на технологическую щепу.</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2.1.8. Расчетная лесосека при всех видах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Общая расчетная лесосека складывается из ежегодных допустимых объемов изъятия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 рубке лесных насаждений при уходе за лесами (ландшафтные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 прочих рубках, связанных с созданием лесной инфраструктуры (разрубка, расчистка квартальных просек, устройство противопожарных дорог, граничных просек, визиров, ремонт, эксплуатация дорог, устройство противопожарных разрывов) и не связанных с созданием лесной инфраструктуры.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Расчетная лесосека (ежегодный допустимый объем изъятия древесины) при всех видах рубок приводится для проведения прочих рубок.</w:t>
      </w:r>
    </w:p>
    <w:p w:rsidR="00032F8F" w:rsidRPr="00032F8F" w:rsidRDefault="00032F8F" w:rsidP="00346993">
      <w:pPr>
        <w:pStyle w:val="ConsPlusNormal"/>
        <w:jc w:val="both"/>
        <w:rPr>
          <w:rFonts w:ascii="Times New Roman" w:hAnsi="Times New Roman" w:cs="Times New Roman"/>
          <w:sz w:val="28"/>
          <w:szCs w:val="28"/>
        </w:rPr>
      </w:pPr>
    </w:p>
    <w:p w:rsidR="00DC1DA1" w:rsidRDefault="00DC1DA1" w:rsidP="00346993">
      <w:pPr>
        <w:pStyle w:val="ConsPlusNormal"/>
        <w:jc w:val="right"/>
        <w:outlineLvl w:val="4"/>
        <w:rPr>
          <w:rFonts w:ascii="Times New Roman" w:hAnsi="Times New Roman" w:cs="Times New Roman"/>
          <w:sz w:val="28"/>
          <w:szCs w:val="28"/>
        </w:rPr>
      </w:pPr>
    </w:p>
    <w:p w:rsidR="00DC1DA1" w:rsidRDefault="00DC1DA1"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lastRenderedPageBreak/>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2.1.8.1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Расчетная лесосека (ежегодный допустимый объем изъятия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древесины) при прочих рубках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площадь - га, запас - куб. м</w:t>
      </w:r>
    </w:p>
    <w:p w:rsidR="00032F8F" w:rsidRPr="00032F8F" w:rsidRDefault="00032F8F" w:rsidP="00346993">
      <w:pPr>
        <w:spacing w:after="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61"/>
        <w:gridCol w:w="1646"/>
        <w:gridCol w:w="1646"/>
        <w:gridCol w:w="1822"/>
      </w:tblGrid>
      <w:tr w:rsidR="00032F8F" w:rsidRPr="00032F8F">
        <w:tc>
          <w:tcPr>
            <w:tcW w:w="266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Хозяйство</w:t>
            </w:r>
          </w:p>
        </w:tc>
        <w:tc>
          <w:tcPr>
            <w:tcW w:w="6475" w:type="dxa"/>
            <w:gridSpan w:val="4"/>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изъятия древесины</w:t>
            </w:r>
          </w:p>
        </w:tc>
      </w:tr>
      <w:tr w:rsidR="00032F8F" w:rsidRPr="00032F8F">
        <w:tc>
          <w:tcPr>
            <w:tcW w:w="2665" w:type="dxa"/>
            <w:vMerge/>
          </w:tcPr>
          <w:p w:rsidR="00032F8F" w:rsidRPr="00032F8F" w:rsidRDefault="00032F8F" w:rsidP="00346993">
            <w:pPr>
              <w:spacing w:after="0"/>
              <w:rPr>
                <w:rFonts w:ascii="Times New Roman" w:hAnsi="Times New Roman"/>
                <w:sz w:val="28"/>
                <w:szCs w:val="28"/>
              </w:rPr>
            </w:pPr>
          </w:p>
        </w:tc>
        <w:tc>
          <w:tcPr>
            <w:tcW w:w="136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w:t>
            </w:r>
          </w:p>
        </w:tc>
        <w:tc>
          <w:tcPr>
            <w:tcW w:w="5114"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Запас</w:t>
            </w:r>
          </w:p>
        </w:tc>
      </w:tr>
      <w:tr w:rsidR="00032F8F" w:rsidRPr="00032F8F">
        <w:tc>
          <w:tcPr>
            <w:tcW w:w="2665" w:type="dxa"/>
            <w:vMerge/>
          </w:tcPr>
          <w:p w:rsidR="00032F8F" w:rsidRPr="00032F8F" w:rsidRDefault="00032F8F" w:rsidP="00346993">
            <w:pPr>
              <w:spacing w:after="0"/>
              <w:rPr>
                <w:rFonts w:ascii="Times New Roman" w:hAnsi="Times New Roman"/>
                <w:sz w:val="28"/>
                <w:szCs w:val="28"/>
              </w:rPr>
            </w:pPr>
          </w:p>
        </w:tc>
        <w:tc>
          <w:tcPr>
            <w:tcW w:w="1361" w:type="dxa"/>
            <w:vMerge/>
          </w:tcPr>
          <w:p w:rsidR="00032F8F" w:rsidRPr="00032F8F" w:rsidRDefault="00032F8F" w:rsidP="00346993">
            <w:pPr>
              <w:spacing w:after="0"/>
              <w:rPr>
                <w:rFonts w:ascii="Times New Roman" w:hAnsi="Times New Roman"/>
                <w:sz w:val="28"/>
                <w:szCs w:val="28"/>
              </w:rPr>
            </w:pPr>
          </w:p>
        </w:tc>
        <w:tc>
          <w:tcPr>
            <w:tcW w:w="164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корневой</w:t>
            </w:r>
          </w:p>
        </w:tc>
        <w:tc>
          <w:tcPr>
            <w:tcW w:w="164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ликвидный</w:t>
            </w:r>
          </w:p>
        </w:tc>
        <w:tc>
          <w:tcPr>
            <w:tcW w:w="182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деловой</w:t>
            </w:r>
          </w:p>
        </w:tc>
      </w:tr>
      <w:tr w:rsidR="00032F8F" w:rsidRPr="00032F8F">
        <w:tc>
          <w:tcPr>
            <w:tcW w:w="9140" w:type="dxa"/>
            <w:gridSpan w:val="5"/>
            <w:vAlign w:val="center"/>
          </w:tcPr>
          <w:p w:rsidR="00032F8F" w:rsidRPr="00032F8F" w:rsidRDefault="00032F8F" w:rsidP="00346993">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Разрубка трасс и дорог по лесной инфраструктуре</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Хвойное</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75</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53</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45</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Мягколиственное</w:t>
            </w:r>
            <w:proofErr w:type="spellEnd"/>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11,4</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225</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157</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135</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13,4</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300</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210</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180</w:t>
            </w:r>
          </w:p>
        </w:tc>
      </w:tr>
      <w:tr w:rsidR="00032F8F" w:rsidRPr="00032F8F">
        <w:tc>
          <w:tcPr>
            <w:tcW w:w="9140" w:type="dxa"/>
            <w:gridSpan w:val="5"/>
            <w:vAlign w:val="center"/>
          </w:tcPr>
          <w:p w:rsidR="00032F8F" w:rsidRPr="00032F8F" w:rsidRDefault="00032F8F" w:rsidP="00346993">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Прочие рубки</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Расчистка просек</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9140" w:type="dxa"/>
            <w:gridSpan w:val="5"/>
          </w:tcPr>
          <w:p w:rsidR="00032F8F" w:rsidRPr="00032F8F" w:rsidRDefault="00032F8F" w:rsidP="00346993">
            <w:pPr>
              <w:pStyle w:val="ConsPlusNormal"/>
              <w:jc w:val="both"/>
              <w:outlineLvl w:val="5"/>
              <w:rPr>
                <w:rFonts w:ascii="Times New Roman" w:hAnsi="Times New Roman" w:cs="Times New Roman"/>
                <w:sz w:val="28"/>
                <w:szCs w:val="28"/>
              </w:rPr>
            </w:pPr>
            <w:r w:rsidRPr="00032F8F">
              <w:rPr>
                <w:rFonts w:ascii="Times New Roman" w:hAnsi="Times New Roman" w:cs="Times New Roman"/>
                <w:sz w:val="28"/>
                <w:szCs w:val="28"/>
              </w:rPr>
              <w:t>Разрубка просек до ширины 4 м (с устройством дорог противопожарного назначения)</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Разрубка просек</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21</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Хвойное</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Мягколиственное</w:t>
            </w:r>
            <w:proofErr w:type="spellEnd"/>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32</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22</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66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36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14,8</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332</w:t>
            </w:r>
          </w:p>
        </w:tc>
        <w:tc>
          <w:tcPr>
            <w:tcW w:w="1646"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232</w:t>
            </w:r>
          </w:p>
        </w:tc>
        <w:tc>
          <w:tcPr>
            <w:tcW w:w="18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198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Ежегодный размер заготовки древесины по всем видам рубок составит 232 куб. м ликвидной древесины.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2.1.9. Сроки разрешенного использования лесов для заготовки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древесины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Рубка лесных насаждений, хранение и вывоз древесины с каждой лесосеки осуществляется в течение 12 месяцев со дня подачи лесной декларации, в которой предусматривается рубка лесных насаждений на данной лесосеке, или с даты заключения договора купли-продажи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Древесина считается вывезенной с мест рубок, если она подвезена к складам, расположенным около сплавных путей, железных и автомобильных дорог, к местам для переработки, установкам и приспособлениям, а также к складам, расположенным около лесных дорог.</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Изменение сроков рубки лесных насаждений и вывоза древесины, указанных в настоящем пункте, допускается вследствие действия обстоятельств непреодолимой силы.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2.2.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живицы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99" w:history="1">
        <w:r w:rsidRPr="00032F8F">
          <w:rPr>
            <w:rFonts w:ascii="Times New Roman" w:hAnsi="Times New Roman" w:cs="Times New Roman"/>
            <w:sz w:val="28"/>
            <w:szCs w:val="28"/>
          </w:rPr>
          <w:t>статьей 31</w:t>
        </w:r>
      </w:hyperlink>
      <w:r w:rsidRPr="00032F8F">
        <w:rPr>
          <w:rFonts w:ascii="Times New Roman" w:hAnsi="Times New Roman" w:cs="Times New Roman"/>
          <w:sz w:val="28"/>
          <w:szCs w:val="28"/>
        </w:rPr>
        <w:t xml:space="preserve"> Лесного кодекса 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 и осуществляется в лесах, которые предназначаются для заготовки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Проведение подсочки осуществляется в соответствии с </w:t>
      </w:r>
      <w:hyperlink r:id="rId100"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живицы, утвержденными приказом </w:t>
      </w:r>
      <w:r w:rsidR="00212ACC">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212ACC">
        <w:rPr>
          <w:rFonts w:ascii="Times New Roman" w:hAnsi="Times New Roman" w:cs="Times New Roman"/>
          <w:sz w:val="28"/>
          <w:szCs w:val="28"/>
        </w:rPr>
        <w:t>09</w:t>
      </w:r>
      <w:r w:rsidRPr="00032F8F">
        <w:rPr>
          <w:rFonts w:ascii="Times New Roman" w:hAnsi="Times New Roman" w:cs="Times New Roman"/>
          <w:sz w:val="28"/>
          <w:szCs w:val="28"/>
        </w:rPr>
        <w:t>.</w:t>
      </w:r>
      <w:r w:rsidR="00212ACC">
        <w:rPr>
          <w:rFonts w:ascii="Times New Roman" w:hAnsi="Times New Roman" w:cs="Times New Roman"/>
          <w:sz w:val="28"/>
          <w:szCs w:val="28"/>
        </w:rPr>
        <w:t>11</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911</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отнесенных по целевому назначению к защитным лесам, заготовка древесины сплошными рубками не допускается, в силу чего заготовка живицы не допускается.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2.3.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2.3.1.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 </w:t>
      </w:r>
      <w:proofErr w:type="spellStart"/>
      <w:r w:rsidRPr="00032F8F">
        <w:rPr>
          <w:rFonts w:ascii="Times New Roman" w:hAnsi="Times New Roman" w:cs="Times New Roman"/>
          <w:sz w:val="28"/>
          <w:szCs w:val="28"/>
        </w:rPr>
        <w:t>недревесным</w:t>
      </w:r>
      <w:proofErr w:type="spellEnd"/>
      <w:r w:rsidRPr="00032F8F">
        <w:rPr>
          <w:rFonts w:ascii="Times New Roman" w:hAnsi="Times New Roman" w:cs="Times New Roman"/>
          <w:sz w:val="28"/>
          <w:szCs w:val="28"/>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осуществляется в соответствии с </w:t>
      </w:r>
      <w:hyperlink r:id="rId10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утвержденными приказом </w:t>
      </w:r>
      <w:r w:rsidR="00212ACC">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212ACC">
        <w:rPr>
          <w:rFonts w:ascii="Times New Roman" w:hAnsi="Times New Roman" w:cs="Times New Roman"/>
          <w:sz w:val="28"/>
          <w:szCs w:val="28"/>
        </w:rPr>
        <w:t>28</w:t>
      </w:r>
      <w:r w:rsidRPr="00032F8F">
        <w:rPr>
          <w:rFonts w:ascii="Times New Roman" w:hAnsi="Times New Roman" w:cs="Times New Roman"/>
          <w:sz w:val="28"/>
          <w:szCs w:val="28"/>
        </w:rPr>
        <w:t>.</w:t>
      </w:r>
      <w:r w:rsidR="00212ACC">
        <w:rPr>
          <w:rFonts w:ascii="Times New Roman" w:hAnsi="Times New Roman" w:cs="Times New Roman"/>
          <w:sz w:val="28"/>
          <w:szCs w:val="28"/>
        </w:rPr>
        <w:t>07</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496</w:t>
      </w:r>
      <w:r w:rsidRPr="00032F8F">
        <w:rPr>
          <w:rFonts w:ascii="Times New Roman" w:hAnsi="Times New Roman" w:cs="Times New Roman"/>
          <w:sz w:val="28"/>
          <w:szCs w:val="28"/>
        </w:rPr>
        <w:t>. Эти правила, оставляя в стороне заготовку и сбор этих ресурсов для собственных нужд граждан, действуют в отношении предпринимательской деятельности, связанной с изъятием, хранением и вывозом соответствующих лесных ресурсов из леса.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Граждане и юридические лица осуществляют заготовку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на основании договоров аренды лесных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Объем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устанавливается в соответствии с лесохозяйственным регламентом лесничества в проекте </w:t>
      </w:r>
      <w:r w:rsidRPr="00032F8F">
        <w:rPr>
          <w:rFonts w:ascii="Times New Roman" w:hAnsi="Times New Roman" w:cs="Times New Roman"/>
          <w:sz w:val="28"/>
          <w:szCs w:val="28"/>
        </w:rPr>
        <w:lastRenderedPageBreak/>
        <w:t>освоения лесов, разрабатываемом для данной цели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Невыполнение лицами, осуществляющими использование 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лесохозяйственного регламента и проекта освоения лесов является основанием для досрочного расторжения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Заготовленные </w:t>
      </w:r>
      <w:proofErr w:type="spellStart"/>
      <w:r w:rsidRPr="00032F8F">
        <w:rPr>
          <w:rFonts w:ascii="Times New Roman" w:hAnsi="Times New Roman" w:cs="Times New Roman"/>
          <w:sz w:val="28"/>
          <w:szCs w:val="28"/>
        </w:rPr>
        <w:t>недревесные</w:t>
      </w:r>
      <w:proofErr w:type="spellEnd"/>
      <w:r w:rsidRPr="00032F8F">
        <w:rPr>
          <w:rFonts w:ascii="Times New Roman" w:hAnsi="Times New Roman" w:cs="Times New Roman"/>
          <w:sz w:val="28"/>
          <w:szCs w:val="28"/>
        </w:rPr>
        <w:t xml:space="preserve"> лесные ресурсы, согласно </w:t>
      </w:r>
      <w:hyperlink r:id="rId102" w:history="1">
        <w:r w:rsidRPr="00032F8F">
          <w:rPr>
            <w:rFonts w:ascii="Times New Roman" w:hAnsi="Times New Roman" w:cs="Times New Roman"/>
            <w:sz w:val="28"/>
            <w:szCs w:val="28"/>
          </w:rPr>
          <w:t>части 1 статьи 20</w:t>
        </w:r>
      </w:hyperlink>
      <w:r w:rsidRPr="00032F8F">
        <w:rPr>
          <w:rFonts w:ascii="Times New Roman" w:hAnsi="Times New Roman" w:cs="Times New Roman"/>
          <w:sz w:val="28"/>
          <w:szCs w:val="28"/>
        </w:rPr>
        <w:t xml:space="preserve"> Лесного кодекса, являются собственностью арендатора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и сбор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требует оформления дополнительного договора и не считается отдельным видом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Лица, которым предоставлено право использования 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должны применять способы и технологии, исключающие истощение имеющихся ресурсов.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2.3.2. Права и обязанности лиц, осуществляющих использование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лесов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Лица, арендующие лесные участки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имеют право: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103"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лесную инфраструктуру (лесные дороги, лесные склады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возводить, согласно </w:t>
      </w:r>
      <w:hyperlink r:id="rId104" w:history="1">
        <w:r w:rsidRPr="00032F8F">
          <w:rPr>
            <w:rFonts w:ascii="Times New Roman" w:hAnsi="Times New Roman" w:cs="Times New Roman"/>
            <w:sz w:val="28"/>
            <w:szCs w:val="28"/>
          </w:rPr>
          <w:t>части 3 статьи 32</w:t>
        </w:r>
      </w:hyperlink>
      <w:r w:rsidRPr="00032F8F">
        <w:rPr>
          <w:rFonts w:ascii="Times New Roman" w:hAnsi="Times New Roman" w:cs="Times New Roman"/>
          <w:sz w:val="28"/>
          <w:szCs w:val="28"/>
        </w:rPr>
        <w:t xml:space="preserve"> Лесного кодекса, на предоставленных лесных участках навесы и другие временные постройки;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Лица, использующие леса для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составлять проект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проектом освоения лесов и лесохозяйственным регламентом;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условия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нанесения вреда здоровью граждан, окружающей природной среде;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правила пожарной безопасности в лесах, правила санитарной безопасности в лесах, а также правила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целях обеспечения санитарной безопасности в лесах осуществлять, в соответствии со </w:t>
      </w:r>
      <w:hyperlink r:id="rId105" w:history="1">
        <w:r w:rsidRPr="00032F8F">
          <w:rPr>
            <w:rFonts w:ascii="Times New Roman" w:hAnsi="Times New Roman" w:cs="Times New Roman"/>
            <w:sz w:val="28"/>
            <w:szCs w:val="28"/>
          </w:rPr>
          <w:t>статьей 55</w:t>
        </w:r>
      </w:hyperlink>
      <w:r w:rsidRPr="00032F8F">
        <w:rPr>
          <w:rFonts w:ascii="Times New Roman" w:hAnsi="Times New Roman" w:cs="Times New Roman"/>
          <w:sz w:val="28"/>
          <w:szCs w:val="28"/>
        </w:rPr>
        <w:t xml:space="preserve"> Лесного кодекса, санитарно-оздоровительные </w:t>
      </w:r>
      <w:r w:rsidRPr="00032F8F">
        <w:rPr>
          <w:rFonts w:ascii="Times New Roman" w:hAnsi="Times New Roman" w:cs="Times New Roman"/>
          <w:sz w:val="28"/>
          <w:szCs w:val="28"/>
        </w:rPr>
        <w:lastRenderedPageBreak/>
        <w:t>мероприятия (вырубку погибших и поврежденных лесных насаждений, очистку лесов от захламления, загрязнения и иного негативного воздействия);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представлять ежегодно лесную декларацию, а также отчет об использовании лесов, отчет об охране и защите лесов в установленном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предоставлять в обязательном порядке документированную информацию, предусмотренную </w:t>
      </w:r>
      <w:hyperlink r:id="rId106"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Расчеты ежегодного допустимого объема заготовки некоторых видов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на территории лесничества произведены с использованием справочников </w:t>
      </w:r>
      <w:r w:rsidR="00DC1DA1">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(М.,1992) и </w:t>
      </w:r>
      <w:r w:rsidR="00DC1DA1">
        <w:rPr>
          <w:rFonts w:ascii="Times New Roman" w:hAnsi="Times New Roman" w:cs="Times New Roman"/>
          <w:sz w:val="28"/>
          <w:szCs w:val="28"/>
        </w:rPr>
        <w:t>«</w:t>
      </w:r>
      <w:r w:rsidRPr="00032F8F">
        <w:rPr>
          <w:rFonts w:ascii="Times New Roman" w:hAnsi="Times New Roman" w:cs="Times New Roman"/>
          <w:sz w:val="28"/>
          <w:szCs w:val="28"/>
        </w:rPr>
        <w:t>Лесная таксация и лесоустройство. Нормативно-справочные материалы по Северо-Западу Российской Федерации</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(СПб, 2004).</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представлены в таблице </w:t>
      </w:r>
      <w:r w:rsidR="00DC1DA1">
        <w:rPr>
          <w:rFonts w:ascii="Times New Roman" w:hAnsi="Times New Roman" w:cs="Times New Roman"/>
          <w:sz w:val="28"/>
          <w:szCs w:val="28"/>
        </w:rPr>
        <w:t xml:space="preserve">     №</w:t>
      </w:r>
      <w:r w:rsidRPr="00032F8F">
        <w:rPr>
          <w:rFonts w:ascii="Times New Roman" w:hAnsi="Times New Roman" w:cs="Times New Roman"/>
          <w:sz w:val="28"/>
          <w:szCs w:val="28"/>
        </w:rPr>
        <w:t xml:space="preserve"> 2.3.2.1.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Параметры разрешенного использования лесов при заготовке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сборе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2"/>
        <w:gridCol w:w="1531"/>
        <w:gridCol w:w="2391"/>
      </w:tblGrid>
      <w:tr w:rsidR="00032F8F" w:rsidRPr="00032F8F">
        <w:tc>
          <w:tcPr>
            <w:tcW w:w="40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Вид </w:t>
            </w:r>
            <w:proofErr w:type="spellStart"/>
            <w:r w:rsidRPr="00032F8F">
              <w:rPr>
                <w:rFonts w:ascii="Times New Roman" w:hAnsi="Times New Roman" w:cs="Times New Roman"/>
                <w:sz w:val="28"/>
                <w:szCs w:val="28"/>
              </w:rPr>
              <w:t>недревесного</w:t>
            </w:r>
            <w:proofErr w:type="spellEnd"/>
            <w:r w:rsidRPr="00032F8F">
              <w:rPr>
                <w:rFonts w:ascii="Times New Roman" w:hAnsi="Times New Roman" w:cs="Times New Roman"/>
                <w:sz w:val="28"/>
                <w:szCs w:val="28"/>
              </w:rPr>
              <w:t xml:space="preserve"> лесного ресурса</w:t>
            </w:r>
          </w:p>
        </w:tc>
        <w:tc>
          <w:tcPr>
            <w:tcW w:w="153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Единица измерения</w:t>
            </w:r>
          </w:p>
        </w:tc>
        <w:tc>
          <w:tcPr>
            <w:tcW w:w="23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заготовки</w:t>
            </w:r>
          </w:p>
        </w:tc>
      </w:tr>
      <w:tr w:rsidR="00032F8F" w:rsidRPr="00032F8F">
        <w:tc>
          <w:tcPr>
            <w:tcW w:w="405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Береста</w:t>
            </w:r>
          </w:p>
        </w:tc>
        <w:tc>
          <w:tcPr>
            <w:tcW w:w="153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247</w:t>
            </w:r>
          </w:p>
        </w:tc>
      </w:tr>
      <w:tr w:rsidR="00032F8F" w:rsidRPr="00032F8F">
        <w:tc>
          <w:tcPr>
            <w:tcW w:w="405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Кора ивы</w:t>
            </w:r>
          </w:p>
        </w:tc>
        <w:tc>
          <w:tcPr>
            <w:tcW w:w="153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4,9</w:t>
            </w:r>
          </w:p>
        </w:tc>
      </w:tr>
      <w:tr w:rsidR="00032F8F" w:rsidRPr="00032F8F">
        <w:tc>
          <w:tcPr>
            <w:tcW w:w="405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Ели для новогодних праздников</w:t>
            </w:r>
          </w:p>
        </w:tc>
        <w:tc>
          <w:tcPr>
            <w:tcW w:w="153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шт.</w:t>
            </w:r>
          </w:p>
        </w:tc>
        <w:tc>
          <w:tcPr>
            <w:tcW w:w="239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3000</w:t>
            </w:r>
          </w:p>
        </w:tc>
      </w:tr>
      <w:tr w:rsidR="00032F8F" w:rsidRPr="00032F8F">
        <w:tc>
          <w:tcPr>
            <w:tcW w:w="405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Древесная зелень</w:t>
            </w:r>
          </w:p>
        </w:tc>
        <w:tc>
          <w:tcPr>
            <w:tcW w:w="153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39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2.3.3. Требования к использованию лесов при осуществлении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заготовки и сбора отдельных видов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 сроки заготовки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 Заготовка пней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разрешается в лесах любого целевого назначения, где она не может нанести ущерба насаждениям, подросту или молодняку.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Способ заготовки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(ручной, тракторный, взрывной и др.) и сроки заготовки определяются в договоре аренды.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w:t>
      </w:r>
      <w:proofErr w:type="spellStart"/>
      <w:r w:rsidRPr="00032F8F">
        <w:rPr>
          <w:rFonts w:ascii="Times New Roman" w:hAnsi="Times New Roman" w:cs="Times New Roman"/>
          <w:sz w:val="28"/>
          <w:szCs w:val="28"/>
        </w:rPr>
        <w:t>пневого</w:t>
      </w:r>
      <w:proofErr w:type="spellEnd"/>
      <w:r w:rsidRPr="00032F8F">
        <w:rPr>
          <w:rFonts w:ascii="Times New Roman" w:hAnsi="Times New Roman" w:cs="Times New Roman"/>
          <w:sz w:val="28"/>
          <w:szCs w:val="28"/>
        </w:rPr>
        <w:t xml:space="preserve"> осмола не допускается в противоэрозионных лесах на берегозащитных и почвозащитных участках лесов вдоль водных объектов на склонах гор и оврагов, а также в молодняках с полнотой 0,8 - 1,0.</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2.3.3.2. Заготовка бересты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бересты допускается с растущих деревьев на отведенных в рубку лесных насаждениях за 1 - 2 года до рубки (за исключением деревьев, предназначенных для заготовки фанерного кряжа и </w:t>
      </w:r>
      <w:proofErr w:type="spellStart"/>
      <w:r w:rsidRPr="00032F8F">
        <w:rPr>
          <w:rFonts w:ascii="Times New Roman" w:hAnsi="Times New Roman" w:cs="Times New Roman"/>
          <w:sz w:val="28"/>
          <w:szCs w:val="28"/>
        </w:rPr>
        <w:t>спецсортиментов</w:t>
      </w:r>
      <w:proofErr w:type="spellEnd"/>
      <w:r w:rsidRPr="00032F8F">
        <w:rPr>
          <w:rFonts w:ascii="Times New Roman" w:hAnsi="Times New Roman" w:cs="Times New Roman"/>
          <w:sz w:val="28"/>
          <w:szCs w:val="28"/>
        </w:rPr>
        <w:t>), а также со свежесрубленных деревьев на лесосеках при проведении выборочных и сплошных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бересты с растущих деревьев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бересты с сухостойных и </w:t>
      </w:r>
      <w:proofErr w:type="spellStart"/>
      <w:r w:rsidRPr="00032F8F">
        <w:rPr>
          <w:rFonts w:ascii="Times New Roman" w:hAnsi="Times New Roman" w:cs="Times New Roman"/>
          <w:sz w:val="28"/>
          <w:szCs w:val="28"/>
        </w:rPr>
        <w:t>валежных</w:t>
      </w:r>
      <w:proofErr w:type="spellEnd"/>
      <w:r w:rsidRPr="00032F8F">
        <w:rPr>
          <w:rFonts w:ascii="Times New Roman" w:hAnsi="Times New Roman" w:cs="Times New Roman"/>
          <w:sz w:val="28"/>
          <w:szCs w:val="28"/>
        </w:rPr>
        <w:t xml:space="preserve"> деревьев производится в течение всего года.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рубка деревьев для заготовки бересты.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Выход бересты в березняках составляет с 1 га до 2 тонн с растущих деревьев и от 2 до 6 тонн при сплошных рубках.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2.3.3.3. Заготовка коры и луба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коры и луба осуществляется одновременно с рубкой деревьев и кустарников в течение всего года. Ивовое корье заготавливается в весенне-летний период.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заготовки ивового корья пригодны кустарниковые ивы в возрасте 5 лет и старше, древовидные - 15 лет и старше.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ресурсов ивового корья учету подлежат насаждения с запасом ивы не менее 5 куб. м на 1 га. Выход сухого корья из 1 куб. м свежесрубленной древесины в среднем равен для древовидных ив - 70 кг, для ив кустарниковых - 59 кг.</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2.3.3.4. Заготовка хвороста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Хворостом являются срезанные тонкие стволы деревьев диаметром в комле до 4 см, а также срезанные вершины, сучья и ветви деревьев. Хворост делится по длине на две категории: 2 - 4 м и свыше 4 м.</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2.3.3.5. Заготовка веточного корма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Веточным кормом называют ветви толщиной до 1,5 см, заготовленные из побегов некоторых лиственных и хвойных пород и предназначенные на корм скоту.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Для заготовки веточного корма используют ветви лиственных (березы, осины, клена, орешника, липы, тополя, ясеня и др.) и хвойных (в основном, ели) пород. Заготавливают веточный корм из побегов лиственных пород в основном летом, хвойных пород - круглогодично.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веточного корма производится со срубленных деревьев при проведении выборочных и сплошных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непереработанном</w:t>
      </w:r>
      <w:proofErr w:type="spellEnd"/>
      <w:r w:rsidRPr="00032F8F">
        <w:rPr>
          <w:rFonts w:ascii="Times New Roman" w:hAnsi="Times New Roman" w:cs="Times New Roman"/>
          <w:sz w:val="28"/>
          <w:szCs w:val="28"/>
        </w:rPr>
        <w:t xml:space="preserve"> виде на корм скоту используют листья и "древесное сено" - заготавливаемые летом молодые побеги осины, березы, ивы, тополя и других пород. Зимой мелкие ветки этих пород готовят как веточный корм. Древесную зелень крушины, волчьей ягоды, бузины черной, дуба, лещины не допускается использовать в кормовых целях.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2.3.3.6. Заготовка сосновых и еловых лап</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пихтовых, сосновых, еловых лап разрешается только со срубленных деревьев на лесосеках при проведении выборочных и сплошных рубок, а также с деревьев, срубленных при проведении рубок ухода за лесами. Ограничения по срокам не установлены.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2.3.3.7. Заготовка елей или других хвойных пород для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новогодних праздников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елей или других хвойных пород для новогодних праздников в первую очередь производится на специальных плантациях, лесных участках, подлежащих расчистке (квартальные просеки, </w:t>
      </w:r>
      <w:proofErr w:type="spellStart"/>
      <w:r w:rsidRPr="00032F8F">
        <w:rPr>
          <w:rFonts w:ascii="Times New Roman" w:hAnsi="Times New Roman" w:cs="Times New Roman"/>
          <w:sz w:val="28"/>
          <w:szCs w:val="28"/>
        </w:rPr>
        <w:t>минерализированные</w:t>
      </w:r>
      <w:proofErr w:type="spellEnd"/>
      <w:r w:rsidRPr="00032F8F">
        <w:rPr>
          <w:rFonts w:ascii="Times New Roman" w:hAnsi="Times New Roman" w:cs="Times New Roman"/>
          <w:sz w:val="28"/>
          <w:szCs w:val="28"/>
        </w:rPr>
        <w:t xml:space="preserve"> полосы, противопожарные разрывы, трассы противопожарных и лесохозяйственных дорог и другие площади, где не требуется сохранения подроста и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Допускается заготовка елей для новогодних праздников при заготовке древесины, в том числе из вершинной части срубленных елей.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2.3.3.8. Заготовка мха, лесной подстилки, опавших листьев,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камыша, тростника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мха, лесной подстилки, опавших листьев, камыша, тростника производится с целью их использования в качестве вспомогательного материала для строительства, а также корма и подстилки для сельскохозяйственных животных или приготовления компоста. При их заготовке не должен быть нанесен вред окружающей природной среде.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Способы и нормы заготовки мха определяются в договоре аренды.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5 лет. Сбор подстилки должен производиться частично, без углубления на всю ее толщину.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подстилки должен производиться в конце летнего периода, но до наступления листопада, чтобы опадание листвы и хвои последнего года создало естественное удобрение лесной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Запрещается сбор подстилки в лесах, выполняющих функции защиты природных и иных объектов.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2.3.3.9. Заготовка (выкопка) деревьев, кустарников и лиан на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участках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 I и II классов возраста.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шт./га.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2.3.3.10. Заготовка веников, ветвей и кустарников для метел</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 плетения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2.3.3.11. Заготовка древесной зелени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2.3.3.11.1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древесной зелени в лесных насаждениях</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358"/>
        <w:gridCol w:w="1359"/>
        <w:gridCol w:w="1363"/>
        <w:gridCol w:w="1359"/>
        <w:gridCol w:w="1360"/>
        <w:gridCol w:w="1242"/>
      </w:tblGrid>
      <w:tr w:rsidR="00032F8F" w:rsidRPr="00032F8F">
        <w:tc>
          <w:tcPr>
            <w:tcW w:w="153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высота древостоя, м</w:t>
            </w:r>
          </w:p>
        </w:tc>
        <w:tc>
          <w:tcPr>
            <w:tcW w:w="8041" w:type="dxa"/>
            <w:gridSpan w:val="6"/>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зелени, тонн</w:t>
            </w:r>
          </w:p>
        </w:tc>
      </w:tr>
      <w:tr w:rsidR="00032F8F" w:rsidRPr="00032F8F">
        <w:tc>
          <w:tcPr>
            <w:tcW w:w="1531" w:type="dxa"/>
            <w:vMerge/>
          </w:tcPr>
          <w:p w:rsidR="00032F8F" w:rsidRPr="00032F8F" w:rsidRDefault="00032F8F" w:rsidP="00346993">
            <w:pPr>
              <w:spacing w:after="0"/>
              <w:rPr>
                <w:rFonts w:ascii="Times New Roman" w:hAnsi="Times New Roman"/>
                <w:sz w:val="28"/>
                <w:szCs w:val="28"/>
              </w:rPr>
            </w:pPr>
          </w:p>
        </w:tc>
        <w:tc>
          <w:tcPr>
            <w:tcW w:w="408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 1 га насаждений при полноте 1,0</w:t>
            </w:r>
          </w:p>
        </w:tc>
        <w:tc>
          <w:tcPr>
            <w:tcW w:w="3961"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 1 куб. м запаса древесины</w:t>
            </w:r>
          </w:p>
        </w:tc>
      </w:tr>
      <w:tr w:rsidR="00032F8F" w:rsidRPr="00032F8F">
        <w:tc>
          <w:tcPr>
            <w:tcW w:w="1531" w:type="dxa"/>
            <w:vMerge/>
          </w:tcPr>
          <w:p w:rsidR="00032F8F" w:rsidRPr="00032F8F" w:rsidRDefault="00032F8F" w:rsidP="00346993">
            <w:pPr>
              <w:spacing w:after="0"/>
              <w:rPr>
                <w:rFonts w:ascii="Times New Roman" w:hAnsi="Times New Roman"/>
                <w:sz w:val="28"/>
                <w:szCs w:val="28"/>
              </w:rPr>
            </w:pPr>
          </w:p>
        </w:tc>
        <w:tc>
          <w:tcPr>
            <w:tcW w:w="135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сосняк</w:t>
            </w:r>
          </w:p>
        </w:tc>
        <w:tc>
          <w:tcPr>
            <w:tcW w:w="135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ельник</w:t>
            </w:r>
          </w:p>
        </w:tc>
        <w:tc>
          <w:tcPr>
            <w:tcW w:w="136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березняк</w:t>
            </w:r>
          </w:p>
        </w:tc>
        <w:tc>
          <w:tcPr>
            <w:tcW w:w="135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сосняк</w:t>
            </w:r>
          </w:p>
        </w:tc>
        <w:tc>
          <w:tcPr>
            <w:tcW w:w="13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ельник</w:t>
            </w:r>
          </w:p>
        </w:tc>
        <w:tc>
          <w:tcPr>
            <w:tcW w:w="12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березняк</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8</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32,8</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11,0</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0,12</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0,38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0,15</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10</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11,8</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36,6</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12,3</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0,10</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0,31</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0,13</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12,6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39,3</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0,26</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0,11</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41,1</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13,9</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0,07</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0,22</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0,09</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16</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13,6</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42,3</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14,3</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0,06</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14,0</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43,0</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14,5</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0,04</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0,13</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0,06</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24</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13,9</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42,2</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14,2</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0,03</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0,10</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0,04</w:t>
            </w:r>
          </w:p>
        </w:tc>
      </w:tr>
      <w:tr w:rsidR="00032F8F" w:rsidRPr="00032F8F">
        <w:tc>
          <w:tcPr>
            <w:tcW w:w="1531"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28</w:t>
            </w:r>
          </w:p>
        </w:tc>
        <w:tc>
          <w:tcPr>
            <w:tcW w:w="1358"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13,5</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40,1</w:t>
            </w:r>
          </w:p>
        </w:tc>
        <w:tc>
          <w:tcPr>
            <w:tcW w:w="1363"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13,4</w:t>
            </w:r>
          </w:p>
        </w:tc>
        <w:tc>
          <w:tcPr>
            <w:tcW w:w="1359"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0,02</w:t>
            </w:r>
          </w:p>
        </w:tc>
        <w:tc>
          <w:tcPr>
            <w:tcW w:w="1360"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0,08</w:t>
            </w:r>
          </w:p>
        </w:tc>
        <w:tc>
          <w:tcPr>
            <w:tcW w:w="1242" w:type="dxa"/>
            <w:vAlign w:val="bottom"/>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0,03</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Удельный вес хвои и листвы в объеме древесной зелени: в сосняках - 78 %, ельниках - 60 %, в березняках - 56 %. Коэффициенты перевода свежей зелени в абсолютно сухую: сосновой - 0,48, еловой - 0,46, березовой - 0,43.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DC1DA1">
        <w:rPr>
          <w:rFonts w:ascii="Times New Roman" w:hAnsi="Times New Roman" w:cs="Times New Roman"/>
          <w:sz w:val="28"/>
          <w:szCs w:val="28"/>
        </w:rPr>
        <w:t>№</w:t>
      </w:r>
      <w:r w:rsidRPr="00032F8F">
        <w:rPr>
          <w:rFonts w:ascii="Times New Roman" w:hAnsi="Times New Roman" w:cs="Times New Roman"/>
          <w:sz w:val="28"/>
          <w:szCs w:val="28"/>
        </w:rPr>
        <w:t xml:space="preserve"> 2.3.3.11.2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Сроки использования лесов для заготовки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3572"/>
        <w:gridCol w:w="2315"/>
      </w:tblGrid>
      <w:tr w:rsidR="00032F8F" w:rsidRPr="00032F8F">
        <w:tc>
          <w:tcPr>
            <w:tcW w:w="567" w:type="dxa"/>
          </w:tcPr>
          <w:p w:rsidR="00032F8F" w:rsidRPr="00032F8F" w:rsidRDefault="001C471C"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300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Вид </w:t>
            </w:r>
            <w:proofErr w:type="spellStart"/>
            <w:r w:rsidRPr="00032F8F">
              <w:rPr>
                <w:rFonts w:ascii="Times New Roman" w:hAnsi="Times New Roman" w:cs="Times New Roman"/>
                <w:sz w:val="28"/>
                <w:szCs w:val="28"/>
              </w:rPr>
              <w:t>недревесного</w:t>
            </w:r>
            <w:proofErr w:type="spellEnd"/>
            <w:r w:rsidRPr="00032F8F">
              <w:rPr>
                <w:rFonts w:ascii="Times New Roman" w:hAnsi="Times New Roman" w:cs="Times New Roman"/>
                <w:sz w:val="28"/>
                <w:szCs w:val="28"/>
              </w:rPr>
              <w:t xml:space="preserve"> лесного ресурса</w:t>
            </w:r>
          </w:p>
        </w:tc>
        <w:tc>
          <w:tcPr>
            <w:tcW w:w="357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заготовки и сбора</w:t>
            </w:r>
          </w:p>
        </w:tc>
        <w:tc>
          <w:tcPr>
            <w:tcW w:w="231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Примечание</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Веники банные березовые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июль</w:t>
            </w:r>
          </w:p>
        </w:tc>
        <w:tc>
          <w:tcPr>
            <w:tcW w:w="231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Метлы березовые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Октябрь - ноябрь, март - апрель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Кора березовая</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течение года</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Ели (сосны) новогодние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Декабрь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Хвойный лапник</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Ноябрь - декабрь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6</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Подстилка</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Мох</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Май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Пни (</w:t>
            </w:r>
            <w:proofErr w:type="spellStart"/>
            <w:r w:rsidRPr="00032F8F">
              <w:rPr>
                <w:rFonts w:ascii="Times New Roman" w:hAnsi="Times New Roman" w:cs="Times New Roman"/>
                <w:sz w:val="28"/>
                <w:szCs w:val="28"/>
              </w:rPr>
              <w:t>пневый</w:t>
            </w:r>
            <w:proofErr w:type="spellEnd"/>
            <w:r w:rsidRPr="00032F8F">
              <w:rPr>
                <w:rFonts w:ascii="Times New Roman" w:hAnsi="Times New Roman" w:cs="Times New Roman"/>
                <w:sz w:val="28"/>
                <w:szCs w:val="28"/>
              </w:rPr>
              <w:t xml:space="preserve"> осмол)</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течение всего года</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Веточный корм</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Май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Береста</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сентябрь</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r w:rsidR="00032F8F" w:rsidRPr="00032F8F">
        <w:tc>
          <w:tcPr>
            <w:tcW w:w="56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300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Ивовое корье</w:t>
            </w:r>
          </w:p>
        </w:tc>
        <w:tc>
          <w:tcPr>
            <w:tcW w:w="3572"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август</w:t>
            </w:r>
          </w:p>
        </w:tc>
        <w:tc>
          <w:tcPr>
            <w:tcW w:w="2315" w:type="dxa"/>
          </w:tcPr>
          <w:p w:rsidR="00032F8F" w:rsidRPr="00032F8F" w:rsidRDefault="001C471C"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факторов</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2.4.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заготовки пищевых лесных ресурсов и сбора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пищевых лесных ресурсов и сбора лекарственных растений осуществляется в соответствии с </w:t>
      </w:r>
      <w:hyperlink r:id="rId10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212ACC">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212ACC">
        <w:rPr>
          <w:rFonts w:ascii="Times New Roman" w:hAnsi="Times New Roman" w:cs="Times New Roman"/>
          <w:sz w:val="28"/>
          <w:szCs w:val="28"/>
        </w:rPr>
        <w:t>28</w:t>
      </w:r>
      <w:r w:rsidRPr="00032F8F">
        <w:rPr>
          <w:rFonts w:ascii="Times New Roman" w:hAnsi="Times New Roman" w:cs="Times New Roman"/>
          <w:sz w:val="28"/>
          <w:szCs w:val="28"/>
        </w:rPr>
        <w:t>.</w:t>
      </w:r>
      <w:r w:rsidR="00212ACC">
        <w:rPr>
          <w:rFonts w:ascii="Times New Roman" w:hAnsi="Times New Roman" w:cs="Times New Roman"/>
          <w:sz w:val="28"/>
          <w:szCs w:val="28"/>
        </w:rPr>
        <w:t>07</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494</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заготовки пищевых лесных ресурсов и сбора лекарственных растений</w:t>
      </w:r>
      <w:r w:rsidR="00212ACC">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пищевых лесных ресурсов и сбор лекарственных растений представляет собой предпринимательскую деятельность, связанную с изъятием, хранением и вывозом таких лесных ресурсов из леса.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пищевым лесным ресурсам относятся дикорастущие плоды, ягоды, орехи, грибы, семена, березовый сок и подобные лесные ресурсы.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Граждане и юридические лица (далее - лица) осуществляют заготовку пищевых лесных ресурсов и сбор лекарственных растений на основании договоров аренды лесных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пищевых лесных ресурсов и сбор лекарственных растений гражданами и юридическими лицами осуществляется в соответствии с лесохозяйственным регламентом лесничества.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Невыполнение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Заготовленные пищевые лесные ресурсы и лекарственные растения являются, согласно </w:t>
      </w:r>
      <w:hyperlink r:id="rId108" w:history="1">
        <w:r w:rsidRPr="00032F8F">
          <w:rPr>
            <w:rFonts w:ascii="Times New Roman" w:hAnsi="Times New Roman" w:cs="Times New Roman"/>
            <w:sz w:val="28"/>
            <w:szCs w:val="28"/>
          </w:rPr>
          <w:t>части 1 статьи 20</w:t>
        </w:r>
      </w:hyperlink>
      <w:r w:rsidRPr="00032F8F">
        <w:rPr>
          <w:rFonts w:ascii="Times New Roman" w:hAnsi="Times New Roman" w:cs="Times New Roman"/>
          <w:sz w:val="28"/>
          <w:szCs w:val="28"/>
        </w:rPr>
        <w:t xml:space="preserve"> Лесного кодекса, собственностью арендатора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2.4.2. Нормативы (ежегодные допустимые объемы) и параметры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заготовки пищевых лесных ресурсов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сбора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Расчет ежегодных допустимых объемов заготовки пищевых лесных ресурсов и сбора лекарственных растений произведен с использованием справочника </w:t>
      </w:r>
      <w:r w:rsidR="001C471C">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(М., 1992).</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(ежегодные допустимые объемы) и параметры использования лесов для заготовки пищевых лесных ресурсов и сбора лекарственных растений по их видам представлены в таблице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Параметры использования лесов при заготовке пищевых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 и сборе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61"/>
        <w:gridCol w:w="2721"/>
      </w:tblGrid>
      <w:tr w:rsidR="00032F8F" w:rsidRPr="00032F8F">
        <w:tc>
          <w:tcPr>
            <w:tcW w:w="436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пищевых ресурсов, лекарственных растений</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Единица измерения</w:t>
            </w:r>
          </w:p>
        </w:tc>
        <w:tc>
          <w:tcPr>
            <w:tcW w:w="272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допустимый объем заготовки</w:t>
            </w:r>
          </w:p>
        </w:tc>
      </w:tr>
      <w:tr w:rsidR="00032F8F" w:rsidRPr="00032F8F">
        <w:tc>
          <w:tcPr>
            <w:tcW w:w="8447" w:type="dxa"/>
            <w:gridSpan w:val="3"/>
            <w:vAlign w:val="center"/>
          </w:tcPr>
          <w:p w:rsidR="00032F8F" w:rsidRPr="00032F8F" w:rsidRDefault="00032F8F" w:rsidP="00346993">
            <w:pPr>
              <w:pStyle w:val="ConsPlusNormal"/>
              <w:outlineLvl w:val="5"/>
              <w:rPr>
                <w:rFonts w:ascii="Times New Roman" w:hAnsi="Times New Roman" w:cs="Times New Roman"/>
                <w:sz w:val="28"/>
                <w:szCs w:val="28"/>
              </w:rPr>
            </w:pPr>
            <w:r w:rsidRPr="00032F8F">
              <w:rPr>
                <w:rFonts w:ascii="Times New Roman" w:hAnsi="Times New Roman" w:cs="Times New Roman"/>
                <w:sz w:val="28"/>
                <w:szCs w:val="28"/>
              </w:rPr>
              <w:t>Пищевые лесные ресурсы:</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Ягоды:</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клюква</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0,9</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брусника</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20,5</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черника</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11,5</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смородина</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1,2</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голубика</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5,0</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морошка</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1,9</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Итого ягод</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41,0</w:t>
            </w:r>
          </w:p>
        </w:tc>
      </w:tr>
      <w:tr w:rsidR="00032F8F" w:rsidRPr="00032F8F">
        <w:tc>
          <w:tcPr>
            <w:tcW w:w="8447" w:type="dxa"/>
            <w:gridSpan w:val="3"/>
            <w:vAlign w:val="center"/>
          </w:tcPr>
          <w:p w:rsidR="00032F8F" w:rsidRPr="00032F8F" w:rsidRDefault="00032F8F" w:rsidP="00346993">
            <w:pPr>
              <w:pStyle w:val="ConsPlusNormal"/>
              <w:outlineLvl w:val="5"/>
              <w:rPr>
                <w:rFonts w:ascii="Times New Roman" w:hAnsi="Times New Roman" w:cs="Times New Roman"/>
                <w:sz w:val="28"/>
                <w:szCs w:val="28"/>
              </w:rPr>
            </w:pPr>
            <w:r w:rsidRPr="00032F8F">
              <w:rPr>
                <w:rFonts w:ascii="Times New Roman" w:hAnsi="Times New Roman" w:cs="Times New Roman"/>
                <w:sz w:val="28"/>
                <w:szCs w:val="28"/>
              </w:rPr>
              <w:t>Пищевые лесные ресурсы:</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Грибы:</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белые</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3,2</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подосиновики</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0,5</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подберезовики</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3,9</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волнушки</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0,4</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маслята</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0,2</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грибов</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8,5</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 Техническое сырье:</w:t>
            </w:r>
          </w:p>
        </w:tc>
        <w:tc>
          <w:tcPr>
            <w:tcW w:w="1361" w:type="dxa"/>
            <w:vAlign w:val="center"/>
          </w:tcPr>
          <w:p w:rsidR="00032F8F" w:rsidRPr="00032F8F" w:rsidRDefault="001C471C" w:rsidP="00346993">
            <w:pPr>
              <w:pStyle w:val="ConsPlusNormal"/>
              <w:rPr>
                <w:rFonts w:ascii="Times New Roman" w:hAnsi="Times New Roman" w:cs="Times New Roman"/>
                <w:sz w:val="28"/>
                <w:szCs w:val="28"/>
              </w:rPr>
            </w:pPr>
            <w:r>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Ягель</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8447" w:type="dxa"/>
            <w:gridSpan w:val="3"/>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Лекарственное сырье по видам</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Брусника (лист)</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4365"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w:t>
            </w:r>
          </w:p>
        </w:tc>
        <w:tc>
          <w:tcPr>
            <w:tcW w:w="272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2.4.3. Права и обязанности граждан, юридических лиц,</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осуществляющих использование лесов для заготовки пищевых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ресурсов и сбора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имеют право: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109"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и </w:t>
      </w:r>
      <w:hyperlink r:id="rId110" w:history="1">
        <w:r w:rsidRPr="00032F8F">
          <w:rPr>
            <w:rFonts w:ascii="Times New Roman" w:hAnsi="Times New Roman" w:cs="Times New Roman"/>
            <w:sz w:val="28"/>
            <w:szCs w:val="28"/>
          </w:rPr>
          <w:t>распоряжению</w:t>
        </w:r>
      </w:hyperlink>
      <w:r w:rsidRPr="00032F8F">
        <w:rPr>
          <w:rFonts w:ascii="Times New Roman" w:hAnsi="Times New Roman" w:cs="Times New Roman"/>
          <w:sz w:val="28"/>
          <w:szCs w:val="28"/>
        </w:rPr>
        <w:t xml:space="preserve"> Правительства РФ от 17.07.2012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1C471C">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лесной инфраструктуры для защитных лесов, эксплуатационных лесов и резервных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лесную инфраструктуру;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размещать, согласно </w:t>
      </w:r>
      <w:hyperlink r:id="rId111" w:history="1">
        <w:r w:rsidRPr="00032F8F">
          <w:rPr>
            <w:rFonts w:ascii="Times New Roman" w:hAnsi="Times New Roman" w:cs="Times New Roman"/>
            <w:sz w:val="28"/>
            <w:szCs w:val="28"/>
          </w:rPr>
          <w:t>части 4 статьи 34</w:t>
        </w:r>
      </w:hyperlink>
      <w:r w:rsidRPr="00032F8F">
        <w:rPr>
          <w:rFonts w:ascii="Times New Roman" w:hAnsi="Times New Roman" w:cs="Times New Roman"/>
          <w:sz w:val="28"/>
          <w:szCs w:val="28"/>
        </w:rPr>
        <w:t xml:space="preserve"> Лесного кодекса, на предоставленных лесных участках сушилки, грибоварни, склады и другие временные постройки;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лесного законодательства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использующие леса для заготовки пищевых лесных ресурсов и сбора лекарственных растений,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составлять проект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условия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осуществлять санитарно-оздоровительные мероприятия (вырубку погибших и поврежденных лесных насаждений, очистку лесов от захламления, загрязнения и иного негативного воздействия) в соответствии с </w:t>
      </w:r>
      <w:hyperlink r:id="rId112" w:history="1">
        <w:r w:rsidRPr="00032F8F">
          <w:rPr>
            <w:rFonts w:ascii="Times New Roman" w:hAnsi="Times New Roman" w:cs="Times New Roman"/>
            <w:sz w:val="28"/>
            <w:szCs w:val="28"/>
          </w:rPr>
          <w:t>пунктом 4 части 1 статьи 55</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соблюдать требования </w:t>
      </w:r>
      <w:hyperlink r:id="rId113" w:history="1">
        <w:r w:rsidRPr="00032F8F">
          <w:rPr>
            <w:rFonts w:ascii="Times New Roman" w:hAnsi="Times New Roman" w:cs="Times New Roman"/>
            <w:sz w:val="28"/>
            <w:szCs w:val="28"/>
          </w:rPr>
          <w:t>пункта 13</w:t>
        </w:r>
      </w:hyperlink>
      <w:r w:rsidRPr="00032F8F">
        <w:rPr>
          <w:rFonts w:ascii="Times New Roman" w:hAnsi="Times New Roman" w:cs="Times New Roman"/>
          <w:sz w:val="28"/>
          <w:szCs w:val="28"/>
        </w:rPr>
        <w:t xml:space="preserve"> Правил пожарной безопасности в лесах, утвержденных постановлением Правительства Российской Федерации от </w:t>
      </w:r>
      <w:r w:rsidR="00212ACC">
        <w:rPr>
          <w:rFonts w:ascii="Times New Roman" w:hAnsi="Times New Roman" w:cs="Times New Roman"/>
          <w:sz w:val="28"/>
          <w:szCs w:val="28"/>
        </w:rPr>
        <w:t>07</w:t>
      </w:r>
      <w:r w:rsidRPr="00032F8F">
        <w:rPr>
          <w:rFonts w:ascii="Times New Roman" w:hAnsi="Times New Roman" w:cs="Times New Roman"/>
          <w:sz w:val="28"/>
          <w:szCs w:val="28"/>
        </w:rPr>
        <w:t>.</w:t>
      </w:r>
      <w:r w:rsidR="00212ACC">
        <w:rPr>
          <w:rFonts w:ascii="Times New Roman" w:hAnsi="Times New Roman" w:cs="Times New Roman"/>
          <w:sz w:val="28"/>
          <w:szCs w:val="28"/>
        </w:rPr>
        <w:t>10</w:t>
      </w:r>
      <w:r w:rsidRPr="00032F8F">
        <w:rPr>
          <w:rFonts w:ascii="Times New Roman" w:hAnsi="Times New Roman" w:cs="Times New Roman"/>
          <w:sz w:val="28"/>
          <w:szCs w:val="28"/>
        </w:rPr>
        <w:t>.20</w:t>
      </w:r>
      <w:r w:rsidR="00212ACC">
        <w:rPr>
          <w:rFonts w:ascii="Times New Roman" w:hAnsi="Times New Roman" w:cs="Times New Roman"/>
          <w:sz w:val="28"/>
          <w:szCs w:val="28"/>
        </w:rPr>
        <w:t>20</w:t>
      </w:r>
      <w:r w:rsidRPr="00032F8F">
        <w:rPr>
          <w:rFonts w:ascii="Times New Roman" w:hAnsi="Times New Roman" w:cs="Times New Roman"/>
          <w:sz w:val="28"/>
          <w:szCs w:val="28"/>
        </w:rPr>
        <w:t xml:space="preserve"> </w:t>
      </w:r>
      <w:r w:rsidR="00212ACC">
        <w:rPr>
          <w:rFonts w:ascii="Times New Roman" w:hAnsi="Times New Roman" w:cs="Times New Roman"/>
          <w:sz w:val="28"/>
          <w:szCs w:val="28"/>
        </w:rPr>
        <w:t>№ 1614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4" w:history="1">
        <w:r w:rsidRPr="00032F8F">
          <w:rPr>
            <w:rFonts w:ascii="Times New Roman" w:hAnsi="Times New Roman" w:cs="Times New Roman"/>
            <w:sz w:val="28"/>
            <w:szCs w:val="28"/>
          </w:rPr>
          <w:t>частью 2 статьи 26</w:t>
        </w:r>
      </w:hyperlink>
      <w:r w:rsidRPr="00032F8F">
        <w:rPr>
          <w:rFonts w:ascii="Times New Roman" w:hAnsi="Times New Roman" w:cs="Times New Roman"/>
          <w:sz w:val="28"/>
          <w:szCs w:val="28"/>
        </w:rPr>
        <w:t xml:space="preserve"> Лесного кодекса подавать ежегодно лесную декларацию;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5" w:history="1">
        <w:r w:rsidRPr="00032F8F">
          <w:rPr>
            <w:rFonts w:ascii="Times New Roman" w:hAnsi="Times New Roman" w:cs="Times New Roman"/>
            <w:sz w:val="28"/>
            <w:szCs w:val="28"/>
          </w:rPr>
          <w:t>частью 1 статьи 49</w:t>
        </w:r>
      </w:hyperlink>
      <w:r w:rsidRPr="00032F8F">
        <w:rPr>
          <w:rFonts w:ascii="Times New Roman" w:hAnsi="Times New Roman" w:cs="Times New Roman"/>
          <w:sz w:val="28"/>
          <w:szCs w:val="28"/>
        </w:rPr>
        <w:t xml:space="preserve"> Лесного кодекса представлять отчет об использовании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6" w:history="1">
        <w:r w:rsidRPr="00032F8F">
          <w:rPr>
            <w:rFonts w:ascii="Times New Roman" w:hAnsi="Times New Roman" w:cs="Times New Roman"/>
            <w:sz w:val="28"/>
            <w:szCs w:val="28"/>
          </w:rPr>
          <w:t>частью 1 статьи 60</w:t>
        </w:r>
      </w:hyperlink>
      <w:r w:rsidRPr="00032F8F">
        <w:rPr>
          <w:rFonts w:ascii="Times New Roman" w:hAnsi="Times New Roman" w:cs="Times New Roman"/>
          <w:sz w:val="28"/>
          <w:szCs w:val="28"/>
        </w:rPr>
        <w:t xml:space="preserve"> Лесного кодекса представлять отчет об охране и о защите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17" w:history="1">
        <w:r w:rsidRPr="00032F8F">
          <w:rPr>
            <w:rFonts w:ascii="Times New Roman" w:hAnsi="Times New Roman" w:cs="Times New Roman"/>
            <w:sz w:val="28"/>
            <w:szCs w:val="28"/>
          </w:rPr>
          <w:t>частью 4 статьи 91</w:t>
        </w:r>
      </w:hyperlink>
      <w:r w:rsidRPr="00032F8F">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18"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выполнять другие обязанности, предусмотренные законодательством Российской Федерации.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2.4.4. Требования к заготовке отдельных видов пищевых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 и сбора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2.4.4.1. Заготовка дикорастущих плодов, ягод</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дикорастущих плодов и ягод осуществляется строго в установленные сроки. Сроки заготовки дикорастущих плодов и ягод зависят от времени наступления массового созревания урожая. Срок сбора ягод в лесничестве обычно наступает в июле (черника) и заканчивается в сентябре (брусника).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рубка плодоносящих ветвей и деревьев для заготовки плодов.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2.4.4.2. Заготовка грибов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грибов должна проводиться способами, обеспечивающими сохранность их ресурсов. Запрещается вырывать грибы с грибницей, переворачивать при сборе грибов мох и лесную подстилку, а также уничтожать старые грибы.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2.4.4.3. Заготовка других видов пищевых ресурсов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Заготовка других видов пищевых ресурсов должна вестись способами, не </w:t>
      </w:r>
      <w:r w:rsidRPr="00032F8F">
        <w:rPr>
          <w:rFonts w:ascii="Times New Roman" w:hAnsi="Times New Roman" w:cs="Times New Roman"/>
          <w:sz w:val="28"/>
          <w:szCs w:val="28"/>
        </w:rPr>
        <w:lastRenderedPageBreak/>
        <w:t>ухудшающими состояние их зарослей. Запрещается вырывать растения с корнями, повреждать листья (вайи) и корневища.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Оптимальная высота побегов, пригодных к сбору, от 20 - 25 см до 30 - 40 см, в зависимости от района заготовки и условий произрастания. Побеги обламывают у самого основания.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2.4.4.4. Сбор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лекарственных растений допускается в объемах, обеспечивающих своевременное восстановление растений и воспроизводство запасов сырья.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Повторный сбор сырья лекарственных растений в одной и той же заросли (угодье) допускается только после полного восстановления запасов сырья конкретного вида растения.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отсутствии данных о сроках ведения повторных заготовок сырья для какого-либо вида лекарственного растения рекомендуется руководствоваться следующим: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заготовка соцветий и надземных органов ("травы") однолетних растений проводится на одной заросли один раз в 2 года;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надземных органов (травы) многолетних растений - один раз в течение 4 - 6 лет; подземных органов большинства видов лекарственных растений - не чаще одного раза в 15 - 20 лет.</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2.4.5. Сроки заготовки и сбора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Сроки заготовки пищевых лесных ресурсов и сбора лекарственных растений осуществляется строго в установленные сроки и определяются договором аренды лесного участка для данного вида использования лесов. Сроки заготовки дикорастущих плодов и ягод зависят от времени наступления массового созревания урожая. Повторный сбор сырья лекарственных растений на одной и той же площади допускается только после полного восстановления их запасов.</w:t>
      </w: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2.4.5.1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использования лесов для заготовки пищевых и сбора</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6"/>
        <w:gridCol w:w="3344"/>
        <w:gridCol w:w="2665"/>
        <w:gridCol w:w="2381"/>
      </w:tblGrid>
      <w:tr w:rsidR="00032F8F" w:rsidRPr="00032F8F">
        <w:tc>
          <w:tcPr>
            <w:tcW w:w="636" w:type="dxa"/>
          </w:tcPr>
          <w:p w:rsidR="00032F8F" w:rsidRPr="00032F8F" w:rsidRDefault="001C471C" w:rsidP="00346993">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032F8F" w:rsidRPr="00032F8F">
              <w:rPr>
                <w:rFonts w:ascii="Times New Roman" w:hAnsi="Times New Roman" w:cs="Times New Roman"/>
                <w:sz w:val="28"/>
                <w:szCs w:val="28"/>
              </w:rPr>
              <w:t xml:space="preserve"> п/п</w:t>
            </w:r>
          </w:p>
        </w:tc>
        <w:tc>
          <w:tcPr>
            <w:tcW w:w="33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пищевых лесных ресурсов, лекарственных растений</w:t>
            </w:r>
          </w:p>
        </w:tc>
        <w:tc>
          <w:tcPr>
            <w:tcW w:w="266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Сроки сбора</w:t>
            </w:r>
          </w:p>
        </w:tc>
        <w:tc>
          <w:tcPr>
            <w:tcW w:w="238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Примечание</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lastRenderedPageBreak/>
              <w:t>Пищевые ресурсы (ягоды):</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Черника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сентябрь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Клюква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Брусника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 - сентябрь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Морошка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Голубика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 мере созревания</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Древесные соки по видам:</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Березовый сок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Март - апрель</w:t>
            </w:r>
          </w:p>
        </w:tc>
        <w:tc>
          <w:tcPr>
            <w:tcW w:w="238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Грибы:</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Лисички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 учетом погодных условий</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Подосиновик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Белый гриб</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Опенок осенний</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Сентябрь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Подберезовик</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Грузди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Июня - август</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Волнушки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октябрь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Маслята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сентябрь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9026" w:type="dxa"/>
            <w:gridSpan w:val="4"/>
          </w:tcPr>
          <w:p w:rsidR="00032F8F" w:rsidRPr="00032F8F" w:rsidRDefault="00032F8F" w:rsidP="00346993">
            <w:pPr>
              <w:pStyle w:val="ConsPlusNormal"/>
              <w:jc w:val="center"/>
              <w:outlineLvl w:val="5"/>
              <w:rPr>
                <w:rFonts w:ascii="Times New Roman" w:hAnsi="Times New Roman" w:cs="Times New Roman"/>
                <w:sz w:val="28"/>
                <w:szCs w:val="28"/>
              </w:rPr>
            </w:pPr>
            <w:r w:rsidRPr="00032F8F">
              <w:rPr>
                <w:rFonts w:ascii="Times New Roman" w:hAnsi="Times New Roman" w:cs="Times New Roman"/>
                <w:sz w:val="28"/>
                <w:szCs w:val="28"/>
              </w:rPr>
              <w:t>Лекарственное сырье по видам:</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Сосна обыкновенная (почки)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май</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Березовые почки</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Апрель - май</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17</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Чага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Круглогодично</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Боярышник (плоды)</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Сентябрь - ноябрь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Пижма (трава и соцветия)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Зверобой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Июль - начало августа</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21</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Брусника (ягоды и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Август-сентябрь</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Тысячелистник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Кровохлебка (корни и трава)</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Чистотел</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Ромашка аптечная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636"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w:t>
            </w:r>
          </w:p>
        </w:tc>
        <w:tc>
          <w:tcPr>
            <w:tcW w:w="334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Валериана лекарственная</w:t>
            </w:r>
          </w:p>
        </w:tc>
        <w:tc>
          <w:tcPr>
            <w:tcW w:w="26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Июнь - август</w:t>
            </w:r>
          </w:p>
        </w:tc>
        <w:tc>
          <w:tcPr>
            <w:tcW w:w="238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Сроки массового появления грибов растянуты по времени и во многом зависят от погодных условий.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2.5.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добычи объектов животного мира, отнесенных к</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объектам охоты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ведения охотничьего хозяйства производится в соответствии с Федеральным </w:t>
      </w:r>
      <w:hyperlink r:id="rId119"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24.07.2009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209-ФЗ </w:t>
      </w:r>
      <w:r w:rsidR="001C471C">
        <w:rPr>
          <w:rFonts w:ascii="Times New Roman" w:hAnsi="Times New Roman" w:cs="Times New Roman"/>
          <w:sz w:val="28"/>
          <w:szCs w:val="28"/>
        </w:rPr>
        <w:t>«</w:t>
      </w:r>
      <w:r w:rsidRPr="00032F8F">
        <w:rPr>
          <w:rFonts w:ascii="Times New Roman" w:hAnsi="Times New Roman" w:cs="Times New Roman"/>
          <w:sz w:val="28"/>
          <w:szCs w:val="28"/>
        </w:rPr>
        <w:t>Об охоте и о сохранении охотничьих ресурсов и о внесении изменений в отдельные законодательные акты Российской Федерации</w:t>
      </w:r>
      <w:r w:rsidR="001C471C">
        <w:rPr>
          <w:rFonts w:ascii="Times New Roman" w:hAnsi="Times New Roman" w:cs="Times New Roman"/>
          <w:sz w:val="28"/>
          <w:szCs w:val="28"/>
        </w:rPr>
        <w:t>»</w:t>
      </w:r>
      <w:r w:rsidRPr="00032F8F">
        <w:rPr>
          <w:rFonts w:ascii="Times New Roman" w:hAnsi="Times New Roman" w:cs="Times New Roman"/>
          <w:sz w:val="28"/>
          <w:szCs w:val="28"/>
        </w:rPr>
        <w:t>, закон</w:t>
      </w:r>
      <w:r w:rsidR="00375722">
        <w:rPr>
          <w:rFonts w:ascii="Times New Roman" w:hAnsi="Times New Roman" w:cs="Times New Roman"/>
          <w:sz w:val="28"/>
          <w:szCs w:val="28"/>
        </w:rPr>
        <w:t xml:space="preserve">ом Мурманской области </w:t>
      </w:r>
      <w:r w:rsidRPr="00032F8F">
        <w:rPr>
          <w:rFonts w:ascii="Times New Roman" w:hAnsi="Times New Roman" w:cs="Times New Roman"/>
          <w:sz w:val="28"/>
          <w:szCs w:val="28"/>
        </w:rPr>
        <w:t xml:space="preserve">от 12.07.2011 </w:t>
      </w:r>
      <w:hyperlink r:id="rId120" w:history="1">
        <w:r w:rsidR="00375722">
          <w:rPr>
            <w:rFonts w:ascii="Times New Roman" w:hAnsi="Times New Roman" w:cs="Times New Roman"/>
            <w:sz w:val="28"/>
            <w:szCs w:val="28"/>
          </w:rPr>
          <w:t>№</w:t>
        </w:r>
        <w:r w:rsidRPr="00032F8F">
          <w:rPr>
            <w:rFonts w:ascii="Times New Roman" w:hAnsi="Times New Roman" w:cs="Times New Roman"/>
            <w:sz w:val="28"/>
            <w:szCs w:val="28"/>
          </w:rPr>
          <w:t xml:space="preserve"> 1378-01-ЗМО</w:t>
        </w:r>
      </w:hyperlink>
      <w:r w:rsidRPr="00032F8F">
        <w:rPr>
          <w:rFonts w:ascii="Times New Roman" w:hAnsi="Times New Roman" w:cs="Times New Roman"/>
          <w:sz w:val="28"/>
          <w:szCs w:val="28"/>
        </w:rPr>
        <w:t xml:space="preserve"> </w:t>
      </w:r>
      <w:r w:rsidR="001C471C">
        <w:rPr>
          <w:rFonts w:ascii="Times New Roman" w:hAnsi="Times New Roman" w:cs="Times New Roman"/>
          <w:sz w:val="28"/>
          <w:szCs w:val="28"/>
        </w:rPr>
        <w:t>«</w:t>
      </w:r>
      <w:r w:rsidRPr="00032F8F">
        <w:rPr>
          <w:rFonts w:ascii="Times New Roman" w:hAnsi="Times New Roman" w:cs="Times New Roman"/>
          <w:sz w:val="28"/>
          <w:szCs w:val="28"/>
        </w:rPr>
        <w:t>О порядке распределения разрешений на добычу охотничьих ресурсов между физическими лицами, осуществляющими охоту в общедоступных охотничьих угодьях на территории Мурманской области</w:t>
      </w:r>
      <w:r w:rsidR="001C471C">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21" w:history="1">
        <w:r w:rsidRPr="00032F8F">
          <w:rPr>
            <w:rFonts w:ascii="Times New Roman" w:hAnsi="Times New Roman" w:cs="Times New Roman"/>
            <w:sz w:val="28"/>
            <w:szCs w:val="28"/>
          </w:rPr>
          <w:t>статьей 105</w:t>
        </w:r>
      </w:hyperlink>
      <w:r w:rsidRPr="00032F8F">
        <w:rPr>
          <w:rFonts w:ascii="Times New Roman" w:hAnsi="Times New Roman" w:cs="Times New Roman"/>
          <w:sz w:val="28"/>
          <w:szCs w:val="28"/>
        </w:rPr>
        <w:t xml:space="preserve"> Лесного кодекса в лесах, выполняющих функции защиты природных и иных объектов (городских лесах), запрещается осуществление видов деятельности в сфере охотничьего хозяйства.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2.6.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ведения сельского хозяйства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ведения сельского хозяйства осуществляется в соответствии с </w:t>
      </w:r>
      <w:hyperlink r:id="rId12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ведения сельского хозяйства, утвержденными приказом </w:t>
      </w:r>
      <w:r w:rsidR="0037572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375722">
        <w:rPr>
          <w:rFonts w:ascii="Times New Roman" w:hAnsi="Times New Roman" w:cs="Times New Roman"/>
          <w:sz w:val="28"/>
          <w:szCs w:val="28"/>
        </w:rPr>
        <w:t>02</w:t>
      </w:r>
      <w:r w:rsidRPr="00032F8F">
        <w:rPr>
          <w:rFonts w:ascii="Times New Roman" w:hAnsi="Times New Roman" w:cs="Times New Roman"/>
          <w:sz w:val="28"/>
          <w:szCs w:val="28"/>
        </w:rPr>
        <w:t>.</w:t>
      </w:r>
      <w:r w:rsidR="00375722">
        <w:rPr>
          <w:rFonts w:ascii="Times New Roman" w:hAnsi="Times New Roman" w:cs="Times New Roman"/>
          <w:sz w:val="28"/>
          <w:szCs w:val="28"/>
        </w:rPr>
        <w:t>07</w:t>
      </w:r>
      <w:r w:rsidRPr="00032F8F">
        <w:rPr>
          <w:rFonts w:ascii="Times New Roman" w:hAnsi="Times New Roman" w:cs="Times New Roman"/>
          <w:sz w:val="28"/>
          <w:szCs w:val="28"/>
        </w:rPr>
        <w:t>.20</w:t>
      </w:r>
      <w:r w:rsidR="00375722">
        <w:rPr>
          <w:rFonts w:ascii="Times New Roman" w:hAnsi="Times New Roman" w:cs="Times New Roman"/>
          <w:sz w:val="28"/>
          <w:szCs w:val="28"/>
        </w:rPr>
        <w:t>20</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408</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Граждане, юридические лица (далее - лица) используют леса для ведения сельского хозяйства, в соответствии с условиями договора аренды лесного участка (договора безвозмездного срочного 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23" w:history="1">
        <w:r w:rsidRPr="00032F8F">
          <w:rPr>
            <w:rFonts w:ascii="Times New Roman" w:hAnsi="Times New Roman" w:cs="Times New Roman"/>
            <w:sz w:val="28"/>
            <w:szCs w:val="28"/>
          </w:rPr>
          <w:t>статьей 105</w:t>
        </w:r>
      </w:hyperlink>
      <w:r w:rsidRPr="00032F8F">
        <w:rPr>
          <w:rFonts w:ascii="Times New Roman" w:hAnsi="Times New Roman" w:cs="Times New Roman"/>
          <w:sz w:val="28"/>
          <w:szCs w:val="28"/>
        </w:rPr>
        <w:t xml:space="preserve"> Лесного кодекса в лесах, выполняющих функции защиты природных и иных объектов (городских лесах), запрещается ведение сельского хозяйства.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lastRenderedPageBreak/>
        <w:t>2.7.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осуществления научно-исследовательской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образовательной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2.7.1.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научно-исследовательской и образовательной деятельности производится в соответствии с </w:t>
      </w:r>
      <w:hyperlink r:id="rId124"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37572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375722">
        <w:rPr>
          <w:rFonts w:ascii="Times New Roman" w:hAnsi="Times New Roman" w:cs="Times New Roman"/>
          <w:sz w:val="28"/>
          <w:szCs w:val="28"/>
        </w:rPr>
        <w:t>27</w:t>
      </w:r>
      <w:r w:rsidRPr="00032F8F">
        <w:rPr>
          <w:rFonts w:ascii="Times New Roman" w:hAnsi="Times New Roman" w:cs="Times New Roman"/>
          <w:sz w:val="28"/>
          <w:szCs w:val="28"/>
        </w:rPr>
        <w:t>.</w:t>
      </w:r>
      <w:r w:rsidR="00375722">
        <w:rPr>
          <w:rFonts w:ascii="Times New Roman" w:hAnsi="Times New Roman" w:cs="Times New Roman"/>
          <w:sz w:val="28"/>
          <w:szCs w:val="28"/>
        </w:rPr>
        <w:t>07</w:t>
      </w:r>
      <w:r w:rsidRPr="00032F8F">
        <w:rPr>
          <w:rFonts w:ascii="Times New Roman" w:hAnsi="Times New Roman" w:cs="Times New Roman"/>
          <w:sz w:val="28"/>
          <w:szCs w:val="28"/>
        </w:rPr>
        <w:t>.20</w:t>
      </w:r>
      <w:r w:rsidR="00375722">
        <w:rPr>
          <w:rFonts w:ascii="Times New Roman" w:hAnsi="Times New Roman" w:cs="Times New Roman"/>
          <w:sz w:val="28"/>
          <w:szCs w:val="28"/>
        </w:rPr>
        <w:t>20</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 487</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sidR="00375722">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использованию лесов для осуществления образовательной деятельности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научно-исследовательской деятельности, образовательной деятельности осуществляется в соответствии с лесохозяйственным регламентом, проектом освоения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2.7.2. Права и обязанности государственных и муниципальных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учреждений, других организаций, использующих леса для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осуществления научно-исследовательской деятельности,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образовательной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деятельности, образовательной деятельности, имеют право: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в соответствии с условиями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устанавливать специальные знаки, информационные и иные указатели, отграничивающие территорию, на которой осуществляется образовательная деятельность, научно-исследовательская деятельность;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рубку лесных насаждений в научных и образовательных целях;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создавать согласно </w:t>
      </w:r>
      <w:hyperlink r:id="rId125" w:history="1">
        <w:r w:rsidRPr="00032F8F">
          <w:rPr>
            <w:rFonts w:ascii="Times New Roman" w:hAnsi="Times New Roman" w:cs="Times New Roman"/>
            <w:sz w:val="28"/>
            <w:szCs w:val="28"/>
          </w:rPr>
          <w:t>части 1 статьи 13</w:t>
        </w:r>
      </w:hyperlink>
      <w:r w:rsidRPr="00032F8F">
        <w:rPr>
          <w:rFonts w:ascii="Times New Roman" w:hAnsi="Times New Roman" w:cs="Times New Roman"/>
          <w:sz w:val="28"/>
          <w:szCs w:val="28"/>
        </w:rPr>
        <w:t xml:space="preserve"> Лесного кодекса и </w:t>
      </w:r>
      <w:hyperlink r:id="rId126" w:history="1">
        <w:r w:rsidRPr="00032F8F">
          <w:rPr>
            <w:rFonts w:ascii="Times New Roman" w:hAnsi="Times New Roman" w:cs="Times New Roman"/>
            <w:sz w:val="28"/>
            <w:szCs w:val="28"/>
          </w:rPr>
          <w:t>распоряжению</w:t>
        </w:r>
      </w:hyperlink>
      <w:r w:rsidRPr="00032F8F">
        <w:rPr>
          <w:rFonts w:ascii="Times New Roman" w:hAnsi="Times New Roman" w:cs="Times New Roman"/>
          <w:sz w:val="28"/>
          <w:szCs w:val="28"/>
        </w:rPr>
        <w:t xml:space="preserve"> Правительства РФ от 17.07.2012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1283-Р </w:t>
      </w:r>
      <w:r w:rsidR="001C471C">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лесной инфраструктуры для защитных лесов, эксплуатационных лесов и резервных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лесную инфраструктуру;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экспериментальную деятельность по использованию, охране, защите, воспроизводству лесов в целях разработки, опытно-производственной проверки и внедрения результатов научно-исследовательских, опытно-конструкторских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проводить испытания химических, биологических и иных средств для изучения их влияния на экологическую систему леса;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создавать и использовать объекты научной и учебно-практической базы;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иметь другие права, если их реализация не противоречит требованиям законодательства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Государственные учреждения, муниципальные учреждения, другие научные организации, образовательные организации, использующие леса для научно-исследовательской и образовательной деятельности,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составлять проект освоения лесов в соответствии с </w:t>
      </w:r>
      <w:hyperlink r:id="rId127" w:history="1">
        <w:r w:rsidRPr="00032F8F">
          <w:rPr>
            <w:rFonts w:ascii="Times New Roman" w:hAnsi="Times New Roman" w:cs="Times New Roman"/>
            <w:sz w:val="28"/>
            <w:szCs w:val="28"/>
          </w:rPr>
          <w:t>частью 1 статьи 88</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и выполнение мероприятий по охране, защите, воспроизводству лесов в соответствии с проектом освоения лесов; соблюдать условия договора аренды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правила пожарной безопасности в лесах и правила санитарной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28" w:history="1">
        <w:r w:rsidRPr="00032F8F">
          <w:rPr>
            <w:rFonts w:ascii="Times New Roman" w:hAnsi="Times New Roman" w:cs="Times New Roman"/>
            <w:sz w:val="28"/>
            <w:szCs w:val="28"/>
          </w:rPr>
          <w:t>частью 2 статьи 26</w:t>
        </w:r>
      </w:hyperlink>
      <w:r w:rsidRPr="00032F8F">
        <w:rPr>
          <w:rFonts w:ascii="Times New Roman" w:hAnsi="Times New Roman" w:cs="Times New Roman"/>
          <w:sz w:val="28"/>
          <w:szCs w:val="28"/>
        </w:rPr>
        <w:t xml:space="preserve"> Лесного кодекса подавать ежегодно лесную декларацию;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29" w:history="1">
        <w:r w:rsidRPr="00032F8F">
          <w:rPr>
            <w:rFonts w:ascii="Times New Roman" w:hAnsi="Times New Roman" w:cs="Times New Roman"/>
            <w:sz w:val="28"/>
            <w:szCs w:val="28"/>
          </w:rPr>
          <w:t>частью 1 статьи 49</w:t>
        </w:r>
      </w:hyperlink>
      <w:r w:rsidRPr="00032F8F">
        <w:rPr>
          <w:rFonts w:ascii="Times New Roman" w:hAnsi="Times New Roman" w:cs="Times New Roman"/>
          <w:sz w:val="28"/>
          <w:szCs w:val="28"/>
        </w:rPr>
        <w:t xml:space="preserve"> Лесного кодекса представлять отчет об использовании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30" w:history="1">
        <w:r w:rsidRPr="00032F8F">
          <w:rPr>
            <w:rFonts w:ascii="Times New Roman" w:hAnsi="Times New Roman" w:cs="Times New Roman"/>
            <w:sz w:val="28"/>
            <w:szCs w:val="28"/>
          </w:rPr>
          <w:t>частью 1 статьи 60</w:t>
        </w:r>
      </w:hyperlink>
      <w:r w:rsidRPr="00032F8F">
        <w:rPr>
          <w:rFonts w:ascii="Times New Roman" w:hAnsi="Times New Roman" w:cs="Times New Roman"/>
          <w:sz w:val="28"/>
          <w:szCs w:val="28"/>
        </w:rPr>
        <w:t xml:space="preserve"> Лесного кодекса представлять отчет </w:t>
      </w:r>
      <w:r w:rsidRPr="00032F8F">
        <w:rPr>
          <w:rFonts w:ascii="Times New Roman" w:hAnsi="Times New Roman" w:cs="Times New Roman"/>
          <w:sz w:val="28"/>
          <w:szCs w:val="28"/>
        </w:rPr>
        <w:lastRenderedPageBreak/>
        <w:t>об охране и о защите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соответствии с </w:t>
      </w:r>
      <w:hyperlink r:id="rId131" w:history="1">
        <w:r w:rsidRPr="00032F8F">
          <w:rPr>
            <w:rFonts w:ascii="Times New Roman" w:hAnsi="Times New Roman" w:cs="Times New Roman"/>
            <w:sz w:val="28"/>
            <w:szCs w:val="28"/>
          </w:rPr>
          <w:t>частью 4 статьи 91</w:t>
        </w:r>
      </w:hyperlink>
      <w:r w:rsidRPr="00032F8F">
        <w:rPr>
          <w:rFonts w:ascii="Times New Roman" w:hAnsi="Times New Roman" w:cs="Times New Roman"/>
          <w:sz w:val="28"/>
          <w:szCs w:val="28"/>
        </w:rPr>
        <w:t xml:space="preserve"> Лесного кодекса представлять в государственный лесной реестр в установленном порядке документированную информацию, предусмотренную </w:t>
      </w:r>
      <w:hyperlink r:id="rId132" w:history="1">
        <w:r w:rsidRPr="00032F8F">
          <w:rPr>
            <w:rFonts w:ascii="Times New Roman" w:hAnsi="Times New Roman" w:cs="Times New Roman"/>
            <w:sz w:val="28"/>
            <w:szCs w:val="28"/>
          </w:rPr>
          <w:t>частью 2 статьи 91</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2.7.3. Требования к использованию лесов для осуществления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научно-исследовательской деятельности, образовательной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захламление предоставленного лесного участка и территории за его пределами.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2.8.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осуществления 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33" w:history="1">
        <w:r w:rsidRPr="00032F8F">
          <w:rPr>
            <w:rFonts w:ascii="Times New Roman" w:hAnsi="Times New Roman" w:cs="Times New Roman"/>
            <w:sz w:val="28"/>
            <w:szCs w:val="28"/>
          </w:rPr>
          <w:t>статьями 16</w:t>
        </w:r>
      </w:hyperlink>
      <w:r w:rsidRPr="00032F8F">
        <w:rPr>
          <w:rFonts w:ascii="Times New Roman" w:hAnsi="Times New Roman" w:cs="Times New Roman"/>
          <w:sz w:val="28"/>
          <w:szCs w:val="28"/>
        </w:rPr>
        <w:t xml:space="preserve"> и </w:t>
      </w:r>
      <w:hyperlink r:id="rId134" w:history="1">
        <w:r w:rsidRPr="00032F8F">
          <w:rPr>
            <w:rFonts w:ascii="Times New Roman" w:hAnsi="Times New Roman" w:cs="Times New Roman"/>
            <w:sz w:val="28"/>
            <w:szCs w:val="28"/>
          </w:rPr>
          <w:t>16.1</w:t>
        </w:r>
      </w:hyperlink>
      <w:r w:rsidRPr="00032F8F">
        <w:rPr>
          <w:rFonts w:ascii="Times New Roman" w:hAnsi="Times New Roman" w:cs="Times New Roman"/>
          <w:sz w:val="28"/>
          <w:szCs w:val="28"/>
        </w:rPr>
        <w:t xml:space="preserve"> Федерального закона от 06.10.2003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1C471C">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создание условий для массового отдыха жителей муниципального образования город Мурманск, обустройство мест массового отдыха населения, обеспечение условий для развития на территории округа физической культуры и массового спорта, организация проведения физкультурно-оздоровительных и спортивных мероприятий, создание условий для развития туризма отнесены к вопросам местного значения муниципального образования и решаются органами местного самоуправления.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рекреационной деятельности производится в соответствии с </w:t>
      </w:r>
      <w:hyperlink r:id="rId13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утвержденными приказом </w:t>
      </w:r>
      <w:r w:rsidR="0037572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375722">
        <w:rPr>
          <w:rFonts w:ascii="Times New Roman" w:hAnsi="Times New Roman" w:cs="Times New Roman"/>
          <w:sz w:val="28"/>
          <w:szCs w:val="28"/>
        </w:rPr>
        <w:t>09</w:t>
      </w:r>
      <w:r w:rsidRPr="00032F8F">
        <w:rPr>
          <w:rFonts w:ascii="Times New Roman" w:hAnsi="Times New Roman" w:cs="Times New Roman"/>
          <w:sz w:val="28"/>
          <w:szCs w:val="28"/>
        </w:rPr>
        <w:t>.</w:t>
      </w:r>
      <w:r w:rsidR="00375722">
        <w:rPr>
          <w:rFonts w:ascii="Times New Roman" w:hAnsi="Times New Roman" w:cs="Times New Roman"/>
          <w:sz w:val="28"/>
          <w:szCs w:val="28"/>
        </w:rPr>
        <w:t>11</w:t>
      </w:r>
      <w:r w:rsidRPr="00032F8F">
        <w:rPr>
          <w:rFonts w:ascii="Times New Roman" w:hAnsi="Times New Roman" w:cs="Times New Roman"/>
          <w:sz w:val="28"/>
          <w:szCs w:val="28"/>
        </w:rPr>
        <w:t>.20</w:t>
      </w:r>
      <w:r w:rsidR="00375722">
        <w:rPr>
          <w:rFonts w:ascii="Times New Roman" w:hAnsi="Times New Roman" w:cs="Times New Roman"/>
          <w:sz w:val="28"/>
          <w:szCs w:val="28"/>
        </w:rPr>
        <w:t>20</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 908</w:t>
      </w:r>
      <w:r w:rsidRPr="00032F8F">
        <w:rPr>
          <w:rFonts w:ascii="Times New Roman" w:hAnsi="Times New Roman" w:cs="Times New Roman"/>
          <w:sz w:val="28"/>
          <w:szCs w:val="28"/>
        </w:rPr>
        <w:t xml:space="preserve">, Временными техническими указаниями по устройству лесов рекреационного значения, утвержденными ВО </w:t>
      </w:r>
      <w:r w:rsidR="001C471C">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sidR="001C471C">
        <w:rPr>
          <w:rFonts w:ascii="Times New Roman" w:hAnsi="Times New Roman" w:cs="Times New Roman"/>
          <w:sz w:val="28"/>
          <w:szCs w:val="28"/>
        </w:rPr>
        <w:t>»</w:t>
      </w:r>
      <w:r w:rsidRPr="00032F8F">
        <w:rPr>
          <w:rFonts w:ascii="Times New Roman" w:hAnsi="Times New Roman" w:cs="Times New Roman"/>
          <w:sz w:val="28"/>
          <w:szCs w:val="28"/>
        </w:rPr>
        <w:t xml:space="preserve"> 18.06.1980, Рекомендациями по изысканиям и проектированию лесопарков, утвержденными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определении размеров лесных участков, выделяемых для </w:t>
      </w:r>
      <w:r w:rsidRPr="00032F8F">
        <w:rPr>
          <w:rFonts w:ascii="Times New Roman" w:hAnsi="Times New Roman" w:cs="Times New Roman"/>
          <w:sz w:val="28"/>
          <w:szCs w:val="28"/>
        </w:rPr>
        <w:lastRenderedPageBreak/>
        <w:t>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Измерения рекреационных нагрузок производятся в соответствии со стандартом отрасли ОСТ 56-100-95 </w:t>
      </w:r>
      <w:r w:rsidR="001C471C">
        <w:rPr>
          <w:rFonts w:ascii="Times New Roman" w:hAnsi="Times New Roman" w:cs="Times New Roman"/>
          <w:sz w:val="28"/>
          <w:szCs w:val="28"/>
        </w:rPr>
        <w:t>«</w:t>
      </w:r>
      <w:r w:rsidRPr="00032F8F">
        <w:rPr>
          <w:rFonts w:ascii="Times New Roman" w:hAnsi="Times New Roman" w:cs="Times New Roman"/>
          <w:sz w:val="28"/>
          <w:szCs w:val="28"/>
        </w:rPr>
        <w:t>Методы и единицы измерения рекреационных нагрузок на лесные природные комплексы</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утвержденным приказом Рослесхоза от 20.07.1995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114.</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для осуществления рекреационной деятельности не должно препятствовать праву граждан пребывать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рекреационной деятельности в лесах допускается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w:t>
      </w:r>
      <w:proofErr w:type="spellStart"/>
      <w:r w:rsidRPr="00032F8F">
        <w:rPr>
          <w:rFonts w:ascii="Times New Roman" w:hAnsi="Times New Roman" w:cs="Times New Roman"/>
          <w:sz w:val="28"/>
          <w:szCs w:val="28"/>
        </w:rPr>
        <w:t>тропиночной</w:t>
      </w:r>
      <w:proofErr w:type="spellEnd"/>
      <w:r w:rsidRPr="00032F8F">
        <w:rPr>
          <w:rFonts w:ascii="Times New Roman" w:hAnsi="Times New Roman" w:cs="Times New Roman"/>
          <w:sz w:val="28"/>
          <w:szCs w:val="28"/>
        </w:rPr>
        <w:t xml:space="preserve">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Леса, предназначенные для отдыха населения, являются рекреационными. К ним относятся городские леса, зеленые зоны, лесопарковые зоны (</w:t>
      </w:r>
      <w:hyperlink r:id="rId136" w:history="1">
        <w:r w:rsidRPr="00032F8F">
          <w:rPr>
            <w:rFonts w:ascii="Times New Roman" w:hAnsi="Times New Roman" w:cs="Times New Roman"/>
            <w:sz w:val="28"/>
            <w:szCs w:val="28"/>
          </w:rPr>
          <w:t>статья 61</w:t>
        </w:r>
      </w:hyperlink>
      <w:r w:rsidRPr="00032F8F">
        <w:rPr>
          <w:rFonts w:ascii="Times New Roman" w:hAnsi="Times New Roman" w:cs="Times New Roman"/>
          <w:sz w:val="28"/>
          <w:szCs w:val="28"/>
        </w:rPr>
        <w:t xml:space="preserve"> Федерального закона от 10.01.2002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Об </w:t>
      </w:r>
      <w:r w:rsidRPr="00032F8F">
        <w:rPr>
          <w:rFonts w:ascii="Times New Roman" w:hAnsi="Times New Roman" w:cs="Times New Roman"/>
          <w:sz w:val="28"/>
          <w:szCs w:val="28"/>
        </w:rPr>
        <w:lastRenderedPageBreak/>
        <w:t>охране окружающей среды</w:t>
      </w:r>
      <w:r w:rsidR="001C471C">
        <w:rPr>
          <w:rFonts w:ascii="Times New Roman" w:hAnsi="Times New Roman" w:cs="Times New Roman"/>
          <w:sz w:val="28"/>
          <w:szCs w:val="28"/>
        </w:rPr>
        <w:t>»</w:t>
      </w:r>
      <w:r w:rsidRPr="00032F8F">
        <w:rPr>
          <w:rFonts w:ascii="Times New Roman" w:hAnsi="Times New Roman" w:cs="Times New Roman"/>
          <w:sz w:val="28"/>
          <w:szCs w:val="28"/>
        </w:rPr>
        <w:t>), леса 1 и 2 зон округов санитарной охраны лечебно-оздоровительных местностей и курортов, зон лечебно-оздоровительных учреждений (домов отдыха, санаториев, пансионатов, детских оздоровительных лагерей и т.п.).</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 лесам рекреационного назначения также относятся 100 - 250-метровые полосы леса по обеим сторонам туристских маршрутов федерального и регионального значения; 100-метровые полосы, примыкающие к пляжам, стоянкам туристов и рыбаков в лесах, выполняющих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xml:space="preserve"> функции; 100-метровые полосы вокруг автостоянок в защитных полосах лесов вдоль федеральных автомобильных дорог общего пользования и автомобильных дорог общего пользования, находящихся в собственности субъектов Российской Федерации; участки леса, специально отведенные для отдыха в национальных парках, заказниках и др.</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2.8.2. Нормативы использования лесов для осуществления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передаче лесных участков в аренду для осуществления рекреационной деятельности разрабатывается проект освоения лесов, в котором производится выделение функциональных зон с указанием рекреационных нагрузок.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Временными техническими указаниями по устройству лесов рекреационного значения, утвержденными ВО </w:t>
      </w:r>
      <w:r w:rsidR="001C471C">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sidR="001C471C">
        <w:rPr>
          <w:rFonts w:ascii="Times New Roman" w:hAnsi="Times New Roman" w:cs="Times New Roman"/>
          <w:sz w:val="28"/>
          <w:szCs w:val="28"/>
        </w:rPr>
        <w:t>»</w:t>
      </w:r>
      <w:r w:rsidRPr="00032F8F">
        <w:rPr>
          <w:rFonts w:ascii="Times New Roman" w:hAnsi="Times New Roman" w:cs="Times New Roman"/>
          <w:sz w:val="28"/>
          <w:szCs w:val="28"/>
        </w:rPr>
        <w:t xml:space="preserve"> 18.06.1980, исходя из природных условий и целей (организация отдыха, туризм, физкультурно-оздоровительная и спортивная деятельность), в объектах рекреационного назначения, рекомендуется выделение следующих функциональных зон:</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активного или массового отдыха;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тихого, прогулочного отдыха и туризма;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оздоровительная (вокруг детских оздоровительных лагерей, санаториев, домов отдыха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мемориальная;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охранная (исторических памятников, памятников природы, фауны, вокруг резерватов и других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резерваты национальных (природных) парков;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хозяйственная.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зависимости от рекреационной нагрузки режим использования для отдыха может быть: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свободный - нагрузка до 5 чел./га;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средне-регулируемый - нагрузка 6 - 20 чел./га;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строго-регулируемый - нагрузка более 20 чел./га.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определения допустимой рекреационной нагрузки может быть использована Временная методика определения рекреационных нагрузок (М., </w:t>
      </w:r>
      <w:proofErr w:type="spellStart"/>
      <w:r w:rsidRPr="00032F8F">
        <w:rPr>
          <w:rFonts w:ascii="Times New Roman" w:hAnsi="Times New Roman" w:cs="Times New Roman"/>
          <w:sz w:val="28"/>
          <w:szCs w:val="28"/>
        </w:rPr>
        <w:t>Гослесхоз</w:t>
      </w:r>
      <w:proofErr w:type="spellEnd"/>
      <w:r w:rsidRPr="00032F8F">
        <w:rPr>
          <w:rFonts w:ascii="Times New Roman" w:hAnsi="Times New Roman" w:cs="Times New Roman"/>
          <w:sz w:val="28"/>
          <w:szCs w:val="28"/>
        </w:rPr>
        <w:t xml:space="preserve"> СССР 1987), справочник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ВСН 3-84/ </w:t>
      </w:r>
      <w:proofErr w:type="spellStart"/>
      <w:r w:rsidRPr="00032F8F">
        <w:rPr>
          <w:rFonts w:ascii="Times New Roman" w:hAnsi="Times New Roman" w:cs="Times New Roman"/>
          <w:sz w:val="28"/>
          <w:szCs w:val="28"/>
        </w:rPr>
        <w:t>Гослесхоз</w:t>
      </w:r>
      <w:proofErr w:type="spellEnd"/>
      <w:r w:rsidRPr="00032F8F">
        <w:rPr>
          <w:rFonts w:ascii="Times New Roman" w:hAnsi="Times New Roman" w:cs="Times New Roman"/>
          <w:sz w:val="28"/>
          <w:szCs w:val="28"/>
        </w:rPr>
        <w:t xml:space="preserve"> СССР. Состав, порядок разработки, согласования и утверждения проектно-сметной </w:t>
      </w:r>
      <w:r w:rsidRPr="00032F8F">
        <w:rPr>
          <w:rFonts w:ascii="Times New Roman" w:hAnsi="Times New Roman" w:cs="Times New Roman"/>
          <w:sz w:val="28"/>
          <w:szCs w:val="28"/>
        </w:rPr>
        <w:lastRenderedPageBreak/>
        <w:t>документации зеленых зон городов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справочник </w:t>
      </w:r>
      <w:r w:rsidR="001C471C">
        <w:rPr>
          <w:rFonts w:ascii="Times New Roman" w:hAnsi="Times New Roman" w:cs="Times New Roman"/>
          <w:sz w:val="28"/>
          <w:szCs w:val="28"/>
        </w:rPr>
        <w:t>«</w:t>
      </w:r>
      <w:r w:rsidRPr="00032F8F">
        <w:rPr>
          <w:rFonts w:ascii="Times New Roman" w:hAnsi="Times New Roman" w:cs="Times New Roman"/>
          <w:sz w:val="28"/>
          <w:szCs w:val="28"/>
        </w:rPr>
        <w:t>Общесоюзные нормативы для таксации лесов</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(М., </w:t>
      </w:r>
      <w:r w:rsidR="001C471C">
        <w:rPr>
          <w:rFonts w:ascii="Times New Roman" w:hAnsi="Times New Roman" w:cs="Times New Roman"/>
          <w:sz w:val="28"/>
          <w:szCs w:val="28"/>
        </w:rPr>
        <w:t>«</w:t>
      </w:r>
      <w:r w:rsidRPr="00032F8F">
        <w:rPr>
          <w:rFonts w:ascii="Times New Roman" w:hAnsi="Times New Roman" w:cs="Times New Roman"/>
          <w:sz w:val="28"/>
          <w:szCs w:val="28"/>
        </w:rPr>
        <w:t>Колос</w:t>
      </w:r>
      <w:r w:rsidR="001C471C">
        <w:rPr>
          <w:rFonts w:ascii="Times New Roman" w:hAnsi="Times New Roman" w:cs="Times New Roman"/>
          <w:sz w:val="28"/>
          <w:szCs w:val="28"/>
        </w:rPr>
        <w:t>»</w:t>
      </w:r>
      <w:r w:rsidRPr="00032F8F">
        <w:rPr>
          <w:rFonts w:ascii="Times New Roman" w:hAnsi="Times New Roman" w:cs="Times New Roman"/>
          <w:sz w:val="28"/>
          <w:szCs w:val="28"/>
        </w:rPr>
        <w:t>, 1992) и другие, утвержденные в установленном порядке, документы.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2.8.3. Перечень кварталов и (или) частей кварталов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Перечень кварталов и (или) частей кварталов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4365"/>
      </w:tblGrid>
      <w:tr w:rsidR="00032F8F" w:rsidRPr="00032F8F">
        <w:tc>
          <w:tcPr>
            <w:tcW w:w="510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Леса, расположенные в границах муниципального образования город Мурманск</w:t>
            </w:r>
          </w:p>
        </w:tc>
        <w:tc>
          <w:tcPr>
            <w:tcW w:w="43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Номера лесных кварталов или их частей</w:t>
            </w:r>
          </w:p>
        </w:tc>
      </w:tr>
      <w:tr w:rsidR="00032F8F" w:rsidRPr="00032F8F">
        <w:tc>
          <w:tcPr>
            <w:tcW w:w="5103"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Пригородное городское участковое лесничество</w:t>
            </w:r>
          </w:p>
        </w:tc>
        <w:tc>
          <w:tcPr>
            <w:tcW w:w="43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1 - 28, 37 - 40, 46 - 49, 57 - 59, 66, 73</w:t>
            </w:r>
          </w:p>
        </w:tc>
      </w:tr>
      <w:tr w:rsidR="00032F8F" w:rsidRPr="00032F8F">
        <w:tc>
          <w:tcPr>
            <w:tcW w:w="5103"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2. </w:t>
            </w: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 участковое лесничество</w:t>
            </w:r>
          </w:p>
        </w:tc>
        <w:tc>
          <w:tcPr>
            <w:tcW w:w="4365"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2, 3, 5, 6, 8, 9, 11, 12, 14, 15, 17, 19, 20, 22, 23, 25, 26, 27</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2.8.4. Функциональное зонирование территории зоны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Функциональное зонирование территории для осуществления рекреационной деятельности не производилось. Для этой цели должны быть проведены дополнительные специальные обследования.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2.8.5. Параметры и сроки разрешенного использования лесов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для осуществления 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Параметры и сроки использования лесов для осуществления рекреационной деятельности устанавливаются для конкретного лесного участка, переданного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Максимальный срок предоставления лесных участков в аренду 49 лет.</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2.8.6. Ландшафтная таксация лесных участков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ландшафтно-рекреационной характеристики лесного участка в соответствии с Лесоустроительной инструкцией, утвержденной приказом </w:t>
      </w:r>
      <w:r w:rsidR="0037572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375722">
        <w:rPr>
          <w:rFonts w:ascii="Times New Roman" w:hAnsi="Times New Roman" w:cs="Times New Roman"/>
          <w:sz w:val="28"/>
          <w:szCs w:val="28"/>
        </w:rPr>
        <w:lastRenderedPageBreak/>
        <w:t>29</w:t>
      </w:r>
      <w:r w:rsidRPr="00032F8F">
        <w:rPr>
          <w:rFonts w:ascii="Times New Roman" w:hAnsi="Times New Roman" w:cs="Times New Roman"/>
          <w:sz w:val="28"/>
          <w:szCs w:val="28"/>
        </w:rPr>
        <w:t>.</w:t>
      </w:r>
      <w:r w:rsidR="00375722">
        <w:rPr>
          <w:rFonts w:ascii="Times New Roman" w:hAnsi="Times New Roman" w:cs="Times New Roman"/>
          <w:sz w:val="28"/>
          <w:szCs w:val="28"/>
        </w:rPr>
        <w:t>03</w:t>
      </w:r>
      <w:r w:rsidRPr="00032F8F">
        <w:rPr>
          <w:rFonts w:ascii="Times New Roman" w:hAnsi="Times New Roman" w:cs="Times New Roman"/>
          <w:sz w:val="28"/>
          <w:szCs w:val="28"/>
        </w:rPr>
        <w:t>.201</w:t>
      </w:r>
      <w:r w:rsidR="00375722">
        <w:rPr>
          <w:rFonts w:ascii="Times New Roman" w:hAnsi="Times New Roman" w:cs="Times New Roman"/>
          <w:sz w:val="28"/>
          <w:szCs w:val="28"/>
        </w:rPr>
        <w:t>8</w:t>
      </w:r>
      <w:r w:rsidRPr="00032F8F">
        <w:rPr>
          <w:rFonts w:ascii="Times New Roman" w:hAnsi="Times New Roman" w:cs="Times New Roman"/>
          <w:sz w:val="28"/>
          <w:szCs w:val="28"/>
        </w:rPr>
        <w:t xml:space="preserve"> </w:t>
      </w:r>
      <w:r w:rsidR="00375722">
        <w:rPr>
          <w:rFonts w:ascii="Times New Roman" w:hAnsi="Times New Roman" w:cs="Times New Roman"/>
          <w:sz w:val="28"/>
          <w:szCs w:val="28"/>
        </w:rPr>
        <w:t>№ 122</w:t>
      </w:r>
      <w:r w:rsidRPr="00032F8F">
        <w:rPr>
          <w:rFonts w:ascii="Times New Roman" w:hAnsi="Times New Roman" w:cs="Times New Roman"/>
          <w:sz w:val="28"/>
          <w:szCs w:val="28"/>
        </w:rPr>
        <w:t xml:space="preserve"> и Временными техническими указаниями по устройству лесов рекреационного назначения проводится ландшафтная таксация, при которой помимо обычных таксационных показателей определяются показатели, характеризующие ландшафтный облик каждого выдела, а именно: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тип ландшафта;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эстетическая оценка;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рекреационная (санитарно-гигиеническая) оценка;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оценка устойчивости насаждения;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оценка проходимости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оценка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оценка стадии рекреационной дигрессии.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основании данных ландшафтной таксации производится распределение общей площади лесного участка по показателям ландшафтной таксации.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Типы существующих ландшафтов представлены в таблице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существующих ландшафтов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7087"/>
      </w:tblGrid>
      <w:tr w:rsidR="00032F8F" w:rsidRPr="00032F8F">
        <w:tc>
          <w:tcPr>
            <w:tcW w:w="24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Группы ландшафтов</w:t>
            </w:r>
          </w:p>
        </w:tc>
        <w:tc>
          <w:tcPr>
            <w:tcW w:w="708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ландшафтов</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1а - древостои горизонтальной сомкнутости 0,6 - 1,0</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1б - древостои вертикальной сомкнутости 0,6 - 1,0</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Полуоткрытые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2а - изреженные древостои сомкнутостью 0,3 - 0,5 с равномерным размещением деревьев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2б - изреженные древостои сомкнутостью 0,3 - 0,5 с групповым размещением деревьев</w:t>
            </w:r>
          </w:p>
        </w:tc>
      </w:tr>
      <w:tr w:rsidR="00032F8F" w:rsidRPr="00032F8F">
        <w:tc>
          <w:tcPr>
            <w:tcW w:w="2438"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Открытые</w:t>
            </w:r>
          </w:p>
        </w:tc>
        <w:tc>
          <w:tcPr>
            <w:tcW w:w="708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3а - </w:t>
            </w:r>
            <w:proofErr w:type="spellStart"/>
            <w:r w:rsidRPr="00032F8F">
              <w:rPr>
                <w:rFonts w:ascii="Times New Roman" w:hAnsi="Times New Roman" w:cs="Times New Roman"/>
                <w:sz w:val="28"/>
                <w:szCs w:val="28"/>
              </w:rPr>
              <w:t>рединные</w:t>
            </w:r>
            <w:proofErr w:type="spellEnd"/>
            <w:r w:rsidRPr="00032F8F">
              <w:rPr>
                <w:rFonts w:ascii="Times New Roman" w:hAnsi="Times New Roman" w:cs="Times New Roman"/>
                <w:sz w:val="28"/>
                <w:szCs w:val="28"/>
              </w:rPr>
              <w:t xml:space="preserve"> древостои, участки с единичными деревьями сомкнутостью 0,1 - 0,2</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3б - участки без древесной растительности</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типам существующих ландшафтов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69"/>
        <w:gridCol w:w="1030"/>
        <w:gridCol w:w="817"/>
      </w:tblGrid>
      <w:tr w:rsidR="00032F8F" w:rsidRPr="00032F8F">
        <w:tc>
          <w:tcPr>
            <w:tcW w:w="175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Группы ландшафтов</w:t>
            </w:r>
          </w:p>
        </w:tc>
        <w:tc>
          <w:tcPr>
            <w:tcW w:w="5669"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Типы ландшафтов</w:t>
            </w:r>
          </w:p>
        </w:tc>
        <w:tc>
          <w:tcPr>
            <w:tcW w:w="1847"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vMerge/>
          </w:tcPr>
          <w:p w:rsidR="00032F8F" w:rsidRPr="00032F8F" w:rsidRDefault="00032F8F" w:rsidP="00346993">
            <w:pPr>
              <w:spacing w:after="0"/>
              <w:rPr>
                <w:rFonts w:ascii="Times New Roman" w:hAnsi="Times New Roman"/>
                <w:sz w:val="28"/>
                <w:szCs w:val="28"/>
              </w:rPr>
            </w:pPr>
          </w:p>
        </w:tc>
        <w:tc>
          <w:tcPr>
            <w:tcW w:w="10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8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1а - древостои горизонтальной сомкнутости </w:t>
            </w:r>
            <w:r w:rsidRPr="00032F8F">
              <w:rPr>
                <w:rFonts w:ascii="Times New Roman" w:hAnsi="Times New Roman" w:cs="Times New Roman"/>
                <w:sz w:val="28"/>
                <w:szCs w:val="28"/>
              </w:rPr>
              <w:lastRenderedPageBreak/>
              <w:t>0,6 - 1,0</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1353,8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1б - древостои вертикальной сомкнутости 0,6 - 1,0</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1353,8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Полуоткрытые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2а - изреженные древостои сомкнутостью 0,3 - 0,5 с равномерным размещением деревьев</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2418,5</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36,8</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2б - изреженные древостои сомкнутостью 0,3 - 0,5 с групповым размещением деревьев</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276,0</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2694,5</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41,0</w:t>
            </w:r>
          </w:p>
        </w:tc>
      </w:tr>
      <w:tr w:rsidR="00032F8F" w:rsidRPr="00032F8F">
        <w:tc>
          <w:tcPr>
            <w:tcW w:w="1757" w:type="dxa"/>
            <w:vMerge w:val="restart"/>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Открытые</w:t>
            </w: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3а - </w:t>
            </w:r>
            <w:proofErr w:type="spellStart"/>
            <w:r w:rsidRPr="00032F8F">
              <w:rPr>
                <w:rFonts w:ascii="Times New Roman" w:hAnsi="Times New Roman" w:cs="Times New Roman"/>
                <w:sz w:val="28"/>
                <w:szCs w:val="28"/>
              </w:rPr>
              <w:t>рединные</w:t>
            </w:r>
            <w:proofErr w:type="spellEnd"/>
            <w:r w:rsidRPr="00032F8F">
              <w:rPr>
                <w:rFonts w:ascii="Times New Roman" w:hAnsi="Times New Roman" w:cs="Times New Roman"/>
                <w:sz w:val="28"/>
                <w:szCs w:val="28"/>
              </w:rPr>
              <w:t xml:space="preserve"> древостои, участки с единичными деревьями сомкнутостью 0,1 - 0,2</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540,9</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w:t>
            </w:r>
          </w:p>
        </w:tc>
      </w:tr>
      <w:tr w:rsidR="00032F8F" w:rsidRPr="00032F8F">
        <w:tc>
          <w:tcPr>
            <w:tcW w:w="1757" w:type="dxa"/>
            <w:vMerge/>
          </w:tcPr>
          <w:p w:rsidR="00032F8F" w:rsidRPr="00032F8F" w:rsidRDefault="00032F8F" w:rsidP="00346993">
            <w:pPr>
              <w:spacing w:after="0"/>
              <w:rPr>
                <w:rFonts w:ascii="Times New Roman" w:hAnsi="Times New Roman"/>
                <w:sz w:val="28"/>
                <w:szCs w:val="28"/>
              </w:rPr>
            </w:pPr>
          </w:p>
        </w:tc>
        <w:tc>
          <w:tcPr>
            <w:tcW w:w="566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3б - участки без древесной растительности</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1975,8</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30,1</w:t>
            </w:r>
          </w:p>
        </w:tc>
      </w:tr>
      <w:tr w:rsidR="00032F8F" w:rsidRPr="00032F8F">
        <w:tc>
          <w:tcPr>
            <w:tcW w:w="7426" w:type="dxa"/>
            <w:gridSpan w:val="2"/>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Итого по ландшафту</w:t>
            </w: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2516,7</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38,4</w:t>
            </w:r>
          </w:p>
        </w:tc>
      </w:tr>
      <w:tr w:rsidR="00032F8F" w:rsidRPr="00032F8F">
        <w:tc>
          <w:tcPr>
            <w:tcW w:w="17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Всего</w:t>
            </w:r>
          </w:p>
        </w:tc>
        <w:tc>
          <w:tcPr>
            <w:tcW w:w="5669" w:type="dxa"/>
          </w:tcPr>
          <w:p w:rsidR="00032F8F" w:rsidRPr="00032F8F" w:rsidRDefault="00032F8F" w:rsidP="00346993">
            <w:pPr>
              <w:pStyle w:val="ConsPlusNormal"/>
              <w:rPr>
                <w:rFonts w:ascii="Times New Roman" w:hAnsi="Times New Roman" w:cs="Times New Roman"/>
                <w:sz w:val="28"/>
                <w:szCs w:val="28"/>
              </w:rPr>
            </w:pPr>
          </w:p>
        </w:tc>
        <w:tc>
          <w:tcPr>
            <w:tcW w:w="103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6565,0</w:t>
            </w:r>
          </w:p>
        </w:tc>
        <w:tc>
          <w:tcPr>
            <w:tcW w:w="81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Эстетическая оценка отражает красочность и гармоничность в сочетании всех компонентов ландшафта. Она устанавливается на основании зрительного восприятия. Три класса эстетической оценки представлены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Шкала эстетической оценки ландшафта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938"/>
      </w:tblGrid>
      <w:tr w:rsidR="00032F8F" w:rsidRPr="00032F8F">
        <w:tc>
          <w:tcPr>
            <w:tcW w:w="16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 эстетической оценки</w:t>
            </w:r>
          </w:p>
        </w:tc>
        <w:tc>
          <w:tcPr>
            <w:tcW w:w="79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 ландшафта</w:t>
            </w:r>
          </w:p>
        </w:tc>
      </w:tr>
      <w:tr w:rsidR="00032F8F" w:rsidRPr="00032F8F">
        <w:tc>
          <w:tcPr>
            <w:tcW w:w="16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Насаждение 1 - 2 класса бонитета на повышенных дренированных местах, с длинными и широкими кронами, хорошей проходимостью по участку, со здоровым, красивым подростом и подлеском средней густоты, отсутствием на участке мертвого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без древесной растительности с хорошим зрительным восприятием</w:t>
            </w:r>
          </w:p>
        </w:tc>
      </w:tr>
      <w:tr w:rsidR="00032F8F" w:rsidRPr="00032F8F">
        <w:tc>
          <w:tcPr>
            <w:tcW w:w="16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Насаждения средних классов бонитета (3 - 4), участки на слабодренированных, влажных почвах, древостои со средними </w:t>
            </w:r>
            <w:r w:rsidRPr="00032F8F">
              <w:rPr>
                <w:rFonts w:ascii="Times New Roman" w:hAnsi="Times New Roman" w:cs="Times New Roman"/>
                <w:sz w:val="28"/>
                <w:szCs w:val="28"/>
              </w:rPr>
              <w:lastRenderedPageBreak/>
              <w:t>по ширине и длине кронами, с густым или угнетенным подростом, подлеском.</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Захламленность, сухостой до 5 м3/1 га.</w:t>
            </w:r>
          </w:p>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Малодекоративные</w:t>
            </w:r>
            <w:proofErr w:type="spellEnd"/>
            <w:r w:rsidRPr="00032F8F">
              <w:rPr>
                <w:rFonts w:ascii="Times New Roman" w:hAnsi="Times New Roman" w:cs="Times New Roman"/>
                <w:sz w:val="28"/>
                <w:szCs w:val="28"/>
              </w:rPr>
              <w:t xml:space="preserve"> открытые пространства больших размеров, участки, заросшие кустарником</w:t>
            </w:r>
          </w:p>
        </w:tc>
      </w:tr>
      <w:tr w:rsidR="00032F8F" w:rsidRPr="00032F8F">
        <w:tc>
          <w:tcPr>
            <w:tcW w:w="16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3</w:t>
            </w:r>
          </w:p>
        </w:tc>
        <w:tc>
          <w:tcPr>
            <w:tcW w:w="7938"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низких классов бонитета на сырых и мокрых почвах, заболоченные участки. Вырубки, пашни, ЛЭП, болота и водоемы с низкой декоративностью</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эстетической оценке, и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1361"/>
        <w:gridCol w:w="1361"/>
        <w:gridCol w:w="1361"/>
        <w:gridCol w:w="1260"/>
        <w:gridCol w:w="1800"/>
      </w:tblGrid>
      <w:tr w:rsidR="00032F8F" w:rsidRPr="00032F8F">
        <w:tc>
          <w:tcPr>
            <w:tcW w:w="2041"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083"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Классы эстетической оценки</w:t>
            </w:r>
          </w:p>
        </w:tc>
        <w:tc>
          <w:tcPr>
            <w:tcW w:w="1260"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800"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 эстетической оценки</w:t>
            </w:r>
          </w:p>
        </w:tc>
      </w:tr>
      <w:tr w:rsidR="00032F8F" w:rsidRPr="00032F8F">
        <w:tc>
          <w:tcPr>
            <w:tcW w:w="2041" w:type="dxa"/>
            <w:vMerge/>
          </w:tcPr>
          <w:p w:rsidR="00032F8F" w:rsidRPr="00032F8F" w:rsidRDefault="00032F8F" w:rsidP="00346993">
            <w:pPr>
              <w:spacing w:after="0"/>
              <w:rPr>
                <w:rFonts w:ascii="Times New Roman" w:hAnsi="Times New Roman"/>
                <w:sz w:val="28"/>
                <w:szCs w:val="28"/>
              </w:rPr>
            </w:pP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3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260" w:type="dxa"/>
            <w:vMerge/>
          </w:tcPr>
          <w:p w:rsidR="00032F8F" w:rsidRPr="00032F8F" w:rsidRDefault="00032F8F" w:rsidP="00346993">
            <w:pPr>
              <w:spacing w:after="0"/>
              <w:rPr>
                <w:rFonts w:ascii="Times New Roman" w:hAnsi="Times New Roman"/>
                <w:sz w:val="28"/>
                <w:szCs w:val="28"/>
              </w:rPr>
            </w:pPr>
          </w:p>
        </w:tc>
        <w:tc>
          <w:tcPr>
            <w:tcW w:w="1800" w:type="dxa"/>
            <w:vMerge/>
          </w:tcPr>
          <w:p w:rsidR="00032F8F" w:rsidRPr="00032F8F" w:rsidRDefault="00032F8F" w:rsidP="00346993">
            <w:pPr>
              <w:spacing w:after="0"/>
              <w:rPr>
                <w:rFonts w:ascii="Times New Roman" w:hAnsi="Times New Roman"/>
                <w:sz w:val="28"/>
                <w:szCs w:val="28"/>
              </w:rPr>
            </w:pP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27,5</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345,4</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114,9</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23,6</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8,9</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26,4</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24,7</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73,1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2450,2</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1024,1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29,2</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10,7</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89,2</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64,9</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2807,3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1176,1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tc>
          <w:tcPr>
            <w:tcW w:w="204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69,3</w:t>
            </w:r>
          </w:p>
        </w:tc>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29,1</w:t>
            </w:r>
          </w:p>
        </w:tc>
        <w:tc>
          <w:tcPr>
            <w:tcW w:w="126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Рекреационная (санитарно-гигиеническая) оценка отражает способность лесных насаждений оказывать влияние на отдых людей.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lastRenderedPageBreak/>
        <w:t xml:space="preserve">Таблица </w:t>
      </w:r>
      <w:r w:rsidR="001C471C">
        <w:rPr>
          <w:rFonts w:ascii="Times New Roman" w:hAnsi="Times New Roman" w:cs="Times New Roman"/>
          <w:sz w:val="28"/>
          <w:szCs w:val="28"/>
        </w:rPr>
        <w:t>№</w:t>
      </w:r>
      <w:r w:rsidRPr="00032F8F">
        <w:rPr>
          <w:rFonts w:ascii="Times New Roman" w:hAnsi="Times New Roman" w:cs="Times New Roman"/>
          <w:sz w:val="28"/>
          <w:szCs w:val="28"/>
        </w:rPr>
        <w:t xml:space="preserve"> 2.8.6.5</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Рекреационная (санитарно-гигиеническая) оценка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7427"/>
      </w:tblGrid>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Шифр</w:t>
            </w:r>
          </w:p>
        </w:tc>
        <w:tc>
          <w:tcPr>
            <w:tcW w:w="119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Оценка</w:t>
            </w:r>
          </w:p>
        </w:tc>
        <w:tc>
          <w:tcPr>
            <w:tcW w:w="742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Высокая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имеющие хорошие условия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Могут быть использованы в настоящее время для отдыха без проведения дополнительных мероприятий.</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Передвижение удобно во всех направлениях.</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Санитарное состояние хорошее</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имеют в настоящее время средние условия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Необходимы несложные мероприятия: уборка захламленности, сухостоя, хлама и так далее</w:t>
            </w:r>
          </w:p>
        </w:tc>
      </w:tr>
      <w:tr w:rsidR="00032F8F" w:rsidRPr="00032F8F">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19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Низкая</w:t>
            </w:r>
          </w:p>
        </w:tc>
        <w:tc>
          <w:tcPr>
            <w:tcW w:w="742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в настоящее время малопригодны или непригодны для рекреации.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Для создания благоприятных условий рекреации необходимы значительные капиталовложения: планировка поверхности, осушение и так далее</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2.8.6.6</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классам рекреационной (санитарно-гигиенической) оценки и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461"/>
        <w:gridCol w:w="1474"/>
        <w:gridCol w:w="1417"/>
        <w:gridCol w:w="1165"/>
        <w:gridCol w:w="1871"/>
      </w:tblGrid>
      <w:tr w:rsidR="00032F8F" w:rsidRPr="00032F8F">
        <w:tc>
          <w:tcPr>
            <w:tcW w:w="2098"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352" w:type="dxa"/>
            <w:gridSpan w:val="3"/>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Рекреационная оценка</w:t>
            </w:r>
          </w:p>
        </w:tc>
        <w:tc>
          <w:tcPr>
            <w:tcW w:w="116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87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 рекреационной оценки</w:t>
            </w:r>
          </w:p>
        </w:tc>
      </w:tr>
      <w:tr w:rsidR="00032F8F" w:rsidRPr="00032F8F">
        <w:tc>
          <w:tcPr>
            <w:tcW w:w="2098" w:type="dxa"/>
            <w:vMerge/>
          </w:tcPr>
          <w:p w:rsidR="00032F8F" w:rsidRPr="00032F8F" w:rsidRDefault="00032F8F" w:rsidP="00346993">
            <w:pPr>
              <w:spacing w:after="0"/>
              <w:rPr>
                <w:rFonts w:ascii="Times New Roman" w:hAnsi="Times New Roman"/>
                <w:sz w:val="28"/>
                <w:szCs w:val="28"/>
              </w:rPr>
            </w:pP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Высокая (1)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(2)</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Низкая (3)</w:t>
            </w:r>
          </w:p>
        </w:tc>
        <w:tc>
          <w:tcPr>
            <w:tcW w:w="1165" w:type="dxa"/>
            <w:vMerge/>
          </w:tcPr>
          <w:p w:rsidR="00032F8F" w:rsidRPr="00032F8F" w:rsidRDefault="00032F8F" w:rsidP="00346993">
            <w:pPr>
              <w:spacing w:after="0"/>
              <w:rPr>
                <w:rFonts w:ascii="Times New Roman" w:hAnsi="Times New Roman"/>
                <w:sz w:val="28"/>
                <w:szCs w:val="28"/>
              </w:rPr>
            </w:pPr>
          </w:p>
        </w:tc>
        <w:tc>
          <w:tcPr>
            <w:tcW w:w="1871" w:type="dxa"/>
            <w:vMerge/>
          </w:tcPr>
          <w:p w:rsidR="00032F8F" w:rsidRPr="00032F8F" w:rsidRDefault="00032F8F" w:rsidP="00346993">
            <w:pPr>
              <w:spacing w:after="0"/>
              <w:rPr>
                <w:rFonts w:ascii="Times New Roman" w:hAnsi="Times New Roman"/>
                <w:sz w:val="28"/>
                <w:szCs w:val="28"/>
              </w:rPr>
            </w:pP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39,6</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67,0</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73,8</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180,4</w:t>
            </w:r>
          </w:p>
        </w:tc>
        <w:tc>
          <w:tcPr>
            <w:tcW w:w="18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w:t>
            </w: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37,1</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40,9</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7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29,1</w:t>
            </w:r>
          </w:p>
        </w:tc>
        <w:tc>
          <w:tcPr>
            <w:tcW w:w="18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69,4</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7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217,1</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334,7</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1087,3</w:t>
            </w:r>
          </w:p>
        </w:tc>
        <w:tc>
          <w:tcPr>
            <w:tcW w:w="18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49,3</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30,8</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7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8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7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c>
          <w:tcPr>
            <w:tcW w:w="18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71"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562,3</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1489,5</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1996,5</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8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w:t>
            </w:r>
          </w:p>
        </w:tc>
      </w:tr>
      <w:tr w:rsidR="00032F8F" w:rsidRPr="00032F8F">
        <w:tc>
          <w:tcPr>
            <w:tcW w:w="209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4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13,9</w:t>
            </w:r>
          </w:p>
        </w:tc>
        <w:tc>
          <w:tcPr>
            <w:tcW w:w="147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36,8</w:t>
            </w:r>
          </w:p>
        </w:tc>
        <w:tc>
          <w:tcPr>
            <w:tcW w:w="141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49,3</w:t>
            </w:r>
          </w:p>
        </w:tc>
        <w:tc>
          <w:tcPr>
            <w:tcW w:w="116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871" w:type="dxa"/>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 устойчивостью насаждений понимается способность их противостоять неблагоприятным условиям роста и развития, влекущим к преждевременному распаду древостоя и смене пород. Устойчивость насаждения показывает его общее состояние, качество роста, уровень естественного возобновления. В соответствии с внешними признаками установлено 2 класса устойчивости: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2.8.6.7</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Устойчивость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0"/>
        <w:gridCol w:w="8561"/>
      </w:tblGrid>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Шифр</w:t>
            </w:r>
          </w:p>
        </w:tc>
        <w:tc>
          <w:tcPr>
            <w:tcW w:w="856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устойчивости и ее признаки</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здоровые, хорошего роста.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и живой напочвенный покров хорошего качества.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не менее 90 % в хвойных и менее 70 % - в лиственных насаждениях</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 замедленным ростом, рыхлым строением кроны.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 некоторых деревьев бледно-зеленая окраска хвои и листвы.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неблагонадежный или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Подлесок и напочвенный покров вытоптаны в значительной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в хвойных насаждениях от 51 % до 90 %, в лиственных - 31 - 70 %</w:t>
            </w:r>
          </w:p>
        </w:tc>
      </w:tr>
      <w:tr w:rsidR="00032F8F" w:rsidRPr="00032F8F">
        <w:tc>
          <w:tcPr>
            <w:tcW w:w="97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856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Насаждения с прекратившимся ростом.</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Почва сильно уплотнена.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среда нарушена, распад лесного сообщества в заключительной стадии.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Здоровых деревьев в хвойных насаждениях менее 50 %, в лиственных - менее 30 %</w:t>
            </w:r>
          </w:p>
        </w:tc>
      </w:tr>
    </w:tbl>
    <w:p w:rsidR="00032F8F" w:rsidRPr="00032F8F" w:rsidRDefault="00032F8F" w:rsidP="00346993">
      <w:pPr>
        <w:pStyle w:val="ConsPlusNormal"/>
        <w:jc w:val="both"/>
        <w:rPr>
          <w:rFonts w:ascii="Times New Roman" w:hAnsi="Times New Roman" w:cs="Times New Roman"/>
          <w:sz w:val="28"/>
          <w:szCs w:val="28"/>
        </w:rPr>
      </w:pPr>
    </w:p>
    <w:p w:rsidR="00E945E7" w:rsidRDefault="00E945E7" w:rsidP="00346993">
      <w:pPr>
        <w:pStyle w:val="ConsPlusNormal"/>
        <w:jc w:val="right"/>
        <w:outlineLvl w:val="4"/>
        <w:rPr>
          <w:rFonts w:ascii="Times New Roman" w:hAnsi="Times New Roman" w:cs="Times New Roman"/>
          <w:sz w:val="28"/>
          <w:szCs w:val="28"/>
        </w:rPr>
      </w:pPr>
    </w:p>
    <w:p w:rsidR="00E945E7" w:rsidRDefault="00E945E7" w:rsidP="00346993">
      <w:pPr>
        <w:pStyle w:val="ConsPlusNormal"/>
        <w:jc w:val="right"/>
        <w:outlineLvl w:val="4"/>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lastRenderedPageBreak/>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2.8.6.8</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насаждений по степеням устойчивости и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134"/>
        <w:gridCol w:w="1304"/>
        <w:gridCol w:w="1134"/>
        <w:gridCol w:w="1134"/>
        <w:gridCol w:w="1984"/>
      </w:tblGrid>
      <w:tr w:rsidR="00032F8F" w:rsidRPr="00032F8F" w:rsidTr="00E945E7">
        <w:tc>
          <w:tcPr>
            <w:tcW w:w="2122"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3572"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устойчивости</w:t>
            </w:r>
          </w:p>
        </w:tc>
        <w:tc>
          <w:tcPr>
            <w:tcW w:w="113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4"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степень устойчивости</w:t>
            </w:r>
          </w:p>
        </w:tc>
      </w:tr>
      <w:tr w:rsidR="00032F8F" w:rsidRPr="00032F8F" w:rsidTr="00E945E7">
        <w:tc>
          <w:tcPr>
            <w:tcW w:w="2122" w:type="dxa"/>
            <w:vMerge/>
          </w:tcPr>
          <w:p w:rsidR="00032F8F" w:rsidRPr="00032F8F" w:rsidRDefault="00032F8F" w:rsidP="00346993">
            <w:pPr>
              <w:spacing w:after="0"/>
              <w:rPr>
                <w:rFonts w:ascii="Times New Roman" w:hAnsi="Times New Roman"/>
                <w:sz w:val="28"/>
                <w:szCs w:val="28"/>
              </w:rPr>
            </w:pP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III</w:t>
            </w:r>
          </w:p>
        </w:tc>
        <w:tc>
          <w:tcPr>
            <w:tcW w:w="1134" w:type="dxa"/>
            <w:vMerge/>
          </w:tcPr>
          <w:p w:rsidR="00032F8F" w:rsidRPr="00032F8F" w:rsidRDefault="00032F8F" w:rsidP="00346993">
            <w:pPr>
              <w:spacing w:after="0"/>
              <w:rPr>
                <w:rFonts w:ascii="Times New Roman" w:hAnsi="Times New Roman"/>
                <w:sz w:val="28"/>
                <w:szCs w:val="28"/>
              </w:rPr>
            </w:pPr>
          </w:p>
        </w:tc>
        <w:tc>
          <w:tcPr>
            <w:tcW w:w="1984" w:type="dxa"/>
            <w:vMerge/>
          </w:tcPr>
          <w:p w:rsidR="00032F8F" w:rsidRPr="00032F8F" w:rsidRDefault="00032F8F" w:rsidP="00346993">
            <w:pPr>
              <w:spacing w:after="0"/>
              <w:rPr>
                <w:rFonts w:ascii="Times New Roman" w:hAnsi="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27,2</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458,1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5,6</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93,9</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116,2</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3394,6</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3,3</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96,7</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2,7</w:t>
            </w:r>
          </w:p>
        </w:tc>
      </w:tr>
      <w:tr w:rsidR="00032F8F" w:rsidRPr="00032F8F" w:rsidTr="00E945E7">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E945E7">
        <w:tc>
          <w:tcPr>
            <w:tcW w:w="212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143,4</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3994,5,1</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10,4</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98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E945E7">
        <w:tc>
          <w:tcPr>
            <w:tcW w:w="212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c>
          <w:tcPr>
            <w:tcW w:w="130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96,2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84" w:type="dxa"/>
            <w:vAlign w:val="center"/>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Оценка проходимости выдела производится по трехбалльной шкале, представлены в таблице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2.8.6.9.</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2.8.6.9</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Проходимость выдела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7257"/>
      </w:tblGrid>
      <w:tr w:rsidR="00032F8F" w:rsidRPr="00032F8F">
        <w:tc>
          <w:tcPr>
            <w:tcW w:w="192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Проходимость</w:t>
            </w:r>
          </w:p>
        </w:tc>
        <w:tc>
          <w:tcPr>
            <w:tcW w:w="725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Характеристика выдела</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с дренированными почвами, передвижение удобно во всех направлениях</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Участки, имеющие средние показатели между первым и третьим, передвижение ограничено по некоторым </w:t>
            </w:r>
            <w:r w:rsidRPr="00032F8F">
              <w:rPr>
                <w:rFonts w:ascii="Times New Roman" w:hAnsi="Times New Roman" w:cs="Times New Roman"/>
                <w:sz w:val="28"/>
                <w:szCs w:val="28"/>
              </w:rPr>
              <w:lastRenderedPageBreak/>
              <w:t>направлениям</w:t>
            </w:r>
          </w:p>
        </w:tc>
      </w:tr>
      <w:tr w:rsidR="00032F8F" w:rsidRPr="00032F8F">
        <w:tc>
          <w:tcPr>
            <w:tcW w:w="1928"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Плохая</w:t>
            </w:r>
          </w:p>
        </w:tc>
        <w:tc>
          <w:tcPr>
            <w:tcW w:w="7257"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Участки, расположенные на пониженных местах с плохо дренированными почвами, захламленность более 10 м3/га, передвижение затруднено во всех направлениях</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E945E7">
        <w:rPr>
          <w:rFonts w:ascii="Times New Roman" w:hAnsi="Times New Roman" w:cs="Times New Roman"/>
          <w:sz w:val="28"/>
          <w:szCs w:val="28"/>
        </w:rPr>
        <w:t>№</w:t>
      </w:r>
      <w:r w:rsidRPr="00032F8F">
        <w:rPr>
          <w:rFonts w:ascii="Times New Roman" w:hAnsi="Times New Roman" w:cs="Times New Roman"/>
          <w:sz w:val="28"/>
          <w:szCs w:val="28"/>
        </w:rPr>
        <w:t xml:space="preserve"> 2.8.6.10</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проходимости и по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7"/>
        <w:gridCol w:w="1980"/>
        <w:gridCol w:w="1800"/>
        <w:gridCol w:w="1440"/>
        <w:gridCol w:w="1800"/>
      </w:tblGrid>
      <w:tr w:rsidR="00032F8F" w:rsidRPr="00032F8F">
        <w:tc>
          <w:tcPr>
            <w:tcW w:w="237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522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Степени проходимости</w:t>
            </w:r>
          </w:p>
        </w:tc>
        <w:tc>
          <w:tcPr>
            <w:tcW w:w="180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r>
      <w:tr w:rsidR="00032F8F" w:rsidRPr="00032F8F">
        <w:tc>
          <w:tcPr>
            <w:tcW w:w="2377" w:type="dxa"/>
            <w:vMerge/>
          </w:tcPr>
          <w:p w:rsidR="00032F8F" w:rsidRPr="00032F8F" w:rsidRDefault="00032F8F" w:rsidP="00346993">
            <w:pPr>
              <w:spacing w:after="0"/>
              <w:rPr>
                <w:rFonts w:ascii="Times New Roman" w:hAnsi="Times New Roman"/>
                <w:sz w:val="28"/>
                <w:szCs w:val="28"/>
              </w:rPr>
            </w:pP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1800" w:type="dxa"/>
            <w:vMerge/>
          </w:tcPr>
          <w:p w:rsidR="00032F8F" w:rsidRPr="00032F8F" w:rsidRDefault="00032F8F" w:rsidP="00346993">
            <w:pPr>
              <w:spacing w:after="0"/>
              <w:rPr>
                <w:rFonts w:ascii="Times New Roman" w:hAnsi="Times New Roman"/>
                <w:sz w:val="28"/>
                <w:szCs w:val="28"/>
              </w:rPr>
            </w:pP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81,7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15,4</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42,7</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636,7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2457,2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417,0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24,2</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707,1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2820,3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17,5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69,6</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Степень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определяется расстоянием, при котором можно определить по стволу породу дерева.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Просматриваемость</w:t>
      </w:r>
      <w:proofErr w:type="spellEnd"/>
      <w:r w:rsidRPr="00032F8F">
        <w:rPr>
          <w:rFonts w:ascii="Times New Roman" w:hAnsi="Times New Roman" w:cs="Times New Roman"/>
          <w:sz w:val="28"/>
          <w:szCs w:val="28"/>
        </w:rPr>
        <w:t xml:space="preserve"> выдела</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597"/>
      </w:tblGrid>
      <w:tr w:rsidR="00032F8F" w:rsidRPr="00032F8F">
        <w:tc>
          <w:tcPr>
            <w:tcW w:w="170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Оценка</w:t>
            </w:r>
          </w:p>
        </w:tc>
        <w:tc>
          <w:tcPr>
            <w:tcW w:w="759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Расстояние, с которого можно определить породу дерева по </w:t>
            </w:r>
            <w:r w:rsidRPr="00032F8F">
              <w:rPr>
                <w:rFonts w:ascii="Times New Roman" w:hAnsi="Times New Roman" w:cs="Times New Roman"/>
                <w:sz w:val="28"/>
                <w:szCs w:val="28"/>
              </w:rPr>
              <w:lastRenderedPageBreak/>
              <w:t>стволу</w:t>
            </w:r>
          </w:p>
        </w:tc>
      </w:tr>
      <w:tr w:rsidR="00032F8F" w:rsidRPr="00032F8F">
        <w:tc>
          <w:tcPr>
            <w:tcW w:w="170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Хорошая</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просматриваемость</w:t>
            </w:r>
            <w:proofErr w:type="spellEnd"/>
            <w:r w:rsidRPr="00032F8F">
              <w:rPr>
                <w:rFonts w:ascii="Times New Roman" w:hAnsi="Times New Roman" w:cs="Times New Roman"/>
                <w:sz w:val="28"/>
                <w:szCs w:val="28"/>
              </w:rPr>
              <w:t xml:space="preserve"> - участок леса просматривается на расстоянии 40 м и более</w:t>
            </w:r>
          </w:p>
        </w:tc>
      </w:tr>
      <w:tr w:rsidR="00032F8F" w:rsidRPr="00032F8F">
        <w:tc>
          <w:tcPr>
            <w:tcW w:w="170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просматриваемость</w:t>
            </w:r>
            <w:proofErr w:type="spellEnd"/>
            <w:r w:rsidRPr="00032F8F">
              <w:rPr>
                <w:rFonts w:ascii="Times New Roman" w:hAnsi="Times New Roman" w:cs="Times New Roman"/>
                <w:sz w:val="28"/>
                <w:szCs w:val="28"/>
              </w:rPr>
              <w:t xml:space="preserve"> - участок леса просматривается от 21 до 40 м</w:t>
            </w:r>
          </w:p>
        </w:tc>
      </w:tr>
      <w:tr w:rsidR="00032F8F" w:rsidRPr="00032F8F">
        <w:tc>
          <w:tcPr>
            <w:tcW w:w="1701"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proofErr w:type="spellStart"/>
            <w:r w:rsidRPr="00032F8F">
              <w:rPr>
                <w:rFonts w:ascii="Times New Roman" w:hAnsi="Times New Roman" w:cs="Times New Roman"/>
                <w:sz w:val="28"/>
                <w:szCs w:val="28"/>
              </w:rPr>
              <w:t>просматриваемость</w:t>
            </w:r>
            <w:proofErr w:type="spellEnd"/>
            <w:r w:rsidRPr="00032F8F">
              <w:rPr>
                <w:rFonts w:ascii="Times New Roman" w:hAnsi="Times New Roman" w:cs="Times New Roman"/>
                <w:sz w:val="28"/>
                <w:szCs w:val="28"/>
              </w:rPr>
              <w:t xml:space="preserve"> - участок леса просматривается менее, чем на 20 м</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покрытых лесной растительностью земель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степени </w:t>
      </w:r>
      <w:proofErr w:type="spellStart"/>
      <w:r w:rsidRPr="00032F8F">
        <w:rPr>
          <w:rFonts w:ascii="Times New Roman" w:hAnsi="Times New Roman" w:cs="Times New Roman"/>
          <w:sz w:val="28"/>
          <w:szCs w:val="28"/>
        </w:rPr>
        <w:t>просматриваемости</w:t>
      </w:r>
      <w:proofErr w:type="spellEnd"/>
      <w:r w:rsidRPr="00032F8F">
        <w:rPr>
          <w:rFonts w:ascii="Times New Roman" w:hAnsi="Times New Roman" w:cs="Times New Roman"/>
          <w:sz w:val="28"/>
          <w:szCs w:val="28"/>
        </w:rPr>
        <w:t xml:space="preserve"> и по преобладающим породам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7"/>
        <w:gridCol w:w="1980"/>
        <w:gridCol w:w="1800"/>
        <w:gridCol w:w="1800"/>
        <w:gridCol w:w="1440"/>
      </w:tblGrid>
      <w:tr w:rsidR="00032F8F" w:rsidRPr="00032F8F">
        <w:tc>
          <w:tcPr>
            <w:tcW w:w="237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5580"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Степени </w:t>
            </w:r>
            <w:proofErr w:type="spellStart"/>
            <w:r w:rsidRPr="00032F8F">
              <w:rPr>
                <w:rFonts w:ascii="Times New Roman" w:hAnsi="Times New Roman" w:cs="Times New Roman"/>
                <w:sz w:val="28"/>
                <w:szCs w:val="28"/>
              </w:rPr>
              <w:t>просматриваемости</w:t>
            </w:r>
            <w:proofErr w:type="spellEnd"/>
          </w:p>
        </w:tc>
        <w:tc>
          <w:tcPr>
            <w:tcW w:w="144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 га</w:t>
            </w:r>
          </w:p>
        </w:tc>
      </w:tr>
      <w:tr w:rsidR="00032F8F" w:rsidRPr="00032F8F">
        <w:tc>
          <w:tcPr>
            <w:tcW w:w="2377" w:type="dxa"/>
            <w:vMerge/>
          </w:tcPr>
          <w:p w:rsidR="00032F8F" w:rsidRPr="00032F8F" w:rsidRDefault="00032F8F" w:rsidP="00346993">
            <w:pPr>
              <w:spacing w:after="0"/>
              <w:rPr>
                <w:rFonts w:ascii="Times New Roman" w:hAnsi="Times New Roman"/>
                <w:sz w:val="28"/>
                <w:szCs w:val="28"/>
              </w:rPr>
            </w:pP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хорошая</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плохая</w:t>
            </w:r>
          </w:p>
        </w:tc>
        <w:tc>
          <w:tcPr>
            <w:tcW w:w="1440" w:type="dxa"/>
            <w:vMerge/>
          </w:tcPr>
          <w:p w:rsidR="00032F8F" w:rsidRPr="00032F8F" w:rsidRDefault="00032F8F" w:rsidP="00346993">
            <w:pPr>
              <w:spacing w:after="0"/>
              <w:rPr>
                <w:rFonts w:ascii="Times New Roman" w:hAnsi="Times New Roman"/>
                <w:sz w:val="28"/>
                <w:szCs w:val="28"/>
              </w:rPr>
            </w:pP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60,9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345,2</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81,7</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16,7</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15,4</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19,3</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3,9</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42,7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53,5</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636,7</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2457,2</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417,0</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11,9</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80,0</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10,8</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24,2</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707,1</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2820,3</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520,9</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r>
      <w:tr w:rsidR="00032F8F" w:rsidRPr="00032F8F">
        <w:tc>
          <w:tcPr>
            <w:tcW w:w="2377"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19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17,5</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69,6</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12,9</w:t>
            </w:r>
          </w:p>
        </w:tc>
        <w:tc>
          <w:tcPr>
            <w:tcW w:w="14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Под термином </w:t>
      </w:r>
      <w:r w:rsidR="0081423D">
        <w:rPr>
          <w:rFonts w:ascii="Times New Roman" w:hAnsi="Times New Roman" w:cs="Times New Roman"/>
          <w:sz w:val="28"/>
          <w:szCs w:val="28"/>
        </w:rPr>
        <w:t>«</w:t>
      </w:r>
      <w:r w:rsidRPr="00032F8F">
        <w:rPr>
          <w:rFonts w:ascii="Times New Roman" w:hAnsi="Times New Roman" w:cs="Times New Roman"/>
          <w:sz w:val="28"/>
          <w:szCs w:val="28"/>
        </w:rPr>
        <w:t>рекреационная дигрессия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понимается изменение лесной среды под воздействием рекреации - различных форм отдыха: прогулок, спорта, различных игр.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w:t>
      </w:r>
      <w:r w:rsidRPr="00032F8F">
        <w:rPr>
          <w:rFonts w:ascii="Times New Roman" w:hAnsi="Times New Roman" w:cs="Times New Roman"/>
          <w:sz w:val="28"/>
          <w:szCs w:val="28"/>
        </w:rPr>
        <w:lastRenderedPageBreak/>
        <w:t>устанавливается 5 стадий рекреационной дигрессии.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7597"/>
      </w:tblGrid>
      <w:tr w:rsidR="00032F8F" w:rsidRPr="00032F8F">
        <w:tc>
          <w:tcPr>
            <w:tcW w:w="187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tc>
        <w:tc>
          <w:tcPr>
            <w:tcW w:w="759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Характер изменения лесной среды под воздействием рекреационного использования</w:t>
            </w:r>
          </w:p>
        </w:tc>
      </w:tr>
      <w:tr w:rsidR="00032F8F" w:rsidRPr="00032F8F">
        <w:tc>
          <w:tcPr>
            <w:tcW w:w="187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Изменения лесной среды не наблюдается:</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подлесок и напочвенный покров не нарушены, являются характерным для данного типа леса.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мхов - 30 - 40 %, травостоя из лесных видов - 20 - 30 %. Древостой совершенно здоров, с признаками хорошего роста и развития. Регулирование рекреационного использования не требуется</w:t>
            </w:r>
          </w:p>
        </w:tc>
      </w:tr>
      <w:tr w:rsidR="00032F8F" w:rsidRPr="00032F8F">
        <w:tc>
          <w:tcPr>
            <w:tcW w:w="187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незначительно.</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мохового покрова уменьшается до 20 %, травяного - увеличивается до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Появляются луговые травы.</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подросте и подлеске поврежденные и усыхающие экземпляры составляют 5 - 10 %.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древостое больные и усыхающие деревья составляют не более 20 % от общего количества.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незначительное регулирование рекреационного воздействия</w:t>
            </w:r>
          </w:p>
        </w:tc>
      </w:tr>
      <w:tr w:rsidR="00032F8F" w:rsidRPr="00032F8F">
        <w:tc>
          <w:tcPr>
            <w:tcW w:w="187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средней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Мхи встречаются только у стволов деревьев (5 - 10 %).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Проективное покрытие травостоя 80 - 90 %.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средней густоты, поврежденных и усыхающих экземпляров около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Больных и усыхающих деревьев от 20 до 50 %.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значительное регулирование рекреационной нагрузки</w:t>
            </w:r>
          </w:p>
        </w:tc>
      </w:tr>
      <w:tr w:rsidR="00032F8F" w:rsidRPr="00032F8F">
        <w:tc>
          <w:tcPr>
            <w:tcW w:w="187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Изменение лесной среды в сильной степени.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Мхи отсутствуют.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Травяной покров до 40 %.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В древостое от 50 до 70 % больных и усыхающих деревьев.</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редкий.</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Требуется строгий режим рекреационного использования</w:t>
            </w:r>
          </w:p>
        </w:tc>
      </w:tr>
      <w:tr w:rsidR="00032F8F" w:rsidRPr="00032F8F">
        <w:tc>
          <w:tcPr>
            <w:tcW w:w="187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7597"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среда деградирована.</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Моховой покров отсутствует.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Травяной покров составляет не более 10 %, почти все злаки.</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Подрост и подлесок отсутствуют.</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Древостой </w:t>
            </w:r>
            <w:proofErr w:type="spellStart"/>
            <w:r w:rsidRPr="00032F8F">
              <w:rPr>
                <w:rFonts w:ascii="Times New Roman" w:hAnsi="Times New Roman" w:cs="Times New Roman"/>
                <w:sz w:val="28"/>
                <w:szCs w:val="28"/>
              </w:rPr>
              <w:t>изрежен</w:t>
            </w:r>
            <w:proofErr w:type="spellEnd"/>
            <w:r w:rsidRPr="00032F8F">
              <w:rPr>
                <w:rFonts w:ascii="Times New Roman" w:hAnsi="Times New Roman" w:cs="Times New Roman"/>
                <w:sz w:val="28"/>
                <w:szCs w:val="28"/>
              </w:rPr>
              <w:t>, больных и усыхающих деревьев более 70 %.</w:t>
            </w:r>
          </w:p>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Рекреационное пользование запрещается, требуется восстановление лесной среды</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2.8.6.14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земель, покрытых лесной растительностью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стадиям рекреационной дигрессии и по преобладающим породам</w:t>
      </w:r>
    </w:p>
    <w:p w:rsidR="00032F8F" w:rsidRPr="00032F8F" w:rsidRDefault="00032F8F" w:rsidP="00346993">
      <w:pPr>
        <w:pStyle w:val="ConsPlusNormal"/>
        <w:jc w:val="both"/>
        <w:rPr>
          <w:rFonts w:ascii="Times New Roman"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936"/>
        <w:gridCol w:w="964"/>
        <w:gridCol w:w="936"/>
        <w:gridCol w:w="936"/>
        <w:gridCol w:w="936"/>
        <w:gridCol w:w="1080"/>
        <w:gridCol w:w="1918"/>
      </w:tblGrid>
      <w:tr w:rsidR="00032F8F" w:rsidRPr="00032F8F" w:rsidTr="0081423D">
        <w:tc>
          <w:tcPr>
            <w:tcW w:w="2122"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Преобладающая порода</w:t>
            </w:r>
          </w:p>
        </w:tc>
        <w:tc>
          <w:tcPr>
            <w:tcW w:w="4708" w:type="dxa"/>
            <w:gridSpan w:val="5"/>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Стадии рекреационной дигрессии</w:t>
            </w:r>
          </w:p>
        </w:tc>
        <w:tc>
          <w:tcPr>
            <w:tcW w:w="108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 га</w:t>
            </w:r>
          </w:p>
        </w:tc>
        <w:tc>
          <w:tcPr>
            <w:tcW w:w="1918"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 рекреационная дигрессия</w:t>
            </w:r>
          </w:p>
        </w:tc>
      </w:tr>
      <w:tr w:rsidR="00032F8F" w:rsidRPr="00032F8F" w:rsidTr="0081423D">
        <w:tc>
          <w:tcPr>
            <w:tcW w:w="2122" w:type="dxa"/>
            <w:vMerge/>
          </w:tcPr>
          <w:p w:rsidR="00032F8F" w:rsidRPr="00032F8F" w:rsidRDefault="00032F8F" w:rsidP="00346993">
            <w:pPr>
              <w:spacing w:after="0"/>
              <w:rPr>
                <w:rFonts w:ascii="Times New Roman" w:hAnsi="Times New Roman"/>
                <w:sz w:val="28"/>
                <w:szCs w:val="28"/>
              </w:rPr>
            </w:pP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III</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IV</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V</w:t>
            </w:r>
          </w:p>
        </w:tc>
        <w:tc>
          <w:tcPr>
            <w:tcW w:w="1080" w:type="dxa"/>
            <w:vMerge/>
          </w:tcPr>
          <w:p w:rsidR="00032F8F" w:rsidRPr="00032F8F" w:rsidRDefault="00032F8F" w:rsidP="00346993">
            <w:pPr>
              <w:spacing w:after="0"/>
              <w:rPr>
                <w:rFonts w:ascii="Times New Roman" w:hAnsi="Times New Roman"/>
                <w:sz w:val="28"/>
                <w:szCs w:val="28"/>
              </w:rPr>
            </w:pPr>
          </w:p>
        </w:tc>
        <w:tc>
          <w:tcPr>
            <w:tcW w:w="1918" w:type="dxa"/>
            <w:vMerge/>
          </w:tcPr>
          <w:p w:rsidR="00032F8F" w:rsidRPr="00032F8F" w:rsidRDefault="00032F8F" w:rsidP="00346993">
            <w:pPr>
              <w:spacing w:after="0"/>
              <w:rPr>
                <w:rFonts w:ascii="Times New Roman" w:hAnsi="Times New Roman"/>
                <w:sz w:val="28"/>
                <w:szCs w:val="28"/>
              </w:rPr>
            </w:pP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57,7</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352,5</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62,3</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13,5</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487,8</w:t>
            </w:r>
          </w:p>
        </w:tc>
        <w:tc>
          <w:tcPr>
            <w:tcW w:w="191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2,1</w:t>
            </w: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11,8</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72,3</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0,4</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18"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Ель</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5,5</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24,8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36,1</w:t>
            </w:r>
          </w:p>
        </w:tc>
        <w:tc>
          <w:tcPr>
            <w:tcW w:w="191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15,2</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68,7</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16,1</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18"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Береза</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834,4</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2291,4</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345,8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38,8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3510,9</w:t>
            </w:r>
          </w:p>
        </w:tc>
        <w:tc>
          <w:tcPr>
            <w:tcW w:w="191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23,8</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65,3</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9,8</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18"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Осина</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w:t>
            </w:r>
          </w:p>
        </w:tc>
        <w:tc>
          <w:tcPr>
            <w:tcW w:w="191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18"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Ива древовидная</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3,2</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4,4</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12,0</w:t>
            </w:r>
          </w:p>
        </w:tc>
        <w:tc>
          <w:tcPr>
            <w:tcW w:w="191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2,9</w:t>
            </w: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rPr>
                <w:rFonts w:ascii="Times New Roman" w:hAnsi="Times New Roman" w:cs="Times New Roman"/>
                <w:sz w:val="28"/>
                <w:szCs w:val="28"/>
              </w:rPr>
            </w:pPr>
          </w:p>
        </w:tc>
        <w:tc>
          <w:tcPr>
            <w:tcW w:w="964" w:type="dxa"/>
            <w:vAlign w:val="center"/>
          </w:tcPr>
          <w:p w:rsidR="00032F8F" w:rsidRPr="00032F8F" w:rsidRDefault="00032F8F" w:rsidP="00346993">
            <w:pPr>
              <w:pStyle w:val="ConsPlusNormal"/>
              <w:rPr>
                <w:rFonts w:ascii="Times New Roman" w:hAnsi="Times New Roman" w:cs="Times New Roman"/>
                <w:sz w:val="28"/>
                <w:szCs w:val="28"/>
              </w:rPr>
            </w:pPr>
          </w:p>
        </w:tc>
        <w:tc>
          <w:tcPr>
            <w:tcW w:w="936" w:type="dxa"/>
            <w:vAlign w:val="center"/>
          </w:tcPr>
          <w:p w:rsidR="00032F8F" w:rsidRPr="00032F8F" w:rsidRDefault="00032F8F" w:rsidP="00346993">
            <w:pPr>
              <w:pStyle w:val="ConsPlusNormal"/>
              <w:rPr>
                <w:rFonts w:ascii="Times New Roman" w:hAnsi="Times New Roman" w:cs="Times New Roman"/>
                <w:sz w:val="28"/>
                <w:szCs w:val="28"/>
              </w:rPr>
            </w:pPr>
          </w:p>
        </w:tc>
        <w:tc>
          <w:tcPr>
            <w:tcW w:w="936" w:type="dxa"/>
            <w:vAlign w:val="center"/>
          </w:tcPr>
          <w:p w:rsidR="00032F8F" w:rsidRPr="00032F8F" w:rsidRDefault="00032F8F" w:rsidP="00346993">
            <w:pPr>
              <w:pStyle w:val="ConsPlusNormal"/>
              <w:rPr>
                <w:rFonts w:ascii="Times New Roman" w:hAnsi="Times New Roman" w:cs="Times New Roman"/>
                <w:sz w:val="28"/>
                <w:szCs w:val="28"/>
              </w:rPr>
            </w:pPr>
          </w:p>
        </w:tc>
        <w:tc>
          <w:tcPr>
            <w:tcW w:w="936" w:type="dxa"/>
            <w:vAlign w:val="center"/>
          </w:tcPr>
          <w:p w:rsidR="00032F8F" w:rsidRPr="00032F8F" w:rsidRDefault="00032F8F" w:rsidP="00346993">
            <w:pPr>
              <w:pStyle w:val="ConsPlusNormal"/>
              <w:rPr>
                <w:rFonts w:ascii="Times New Roman" w:hAnsi="Times New Roman" w:cs="Times New Roman"/>
                <w:sz w:val="28"/>
                <w:szCs w:val="28"/>
              </w:rPr>
            </w:pPr>
          </w:p>
        </w:tc>
        <w:tc>
          <w:tcPr>
            <w:tcW w:w="1080" w:type="dxa"/>
            <w:vAlign w:val="center"/>
          </w:tcPr>
          <w:p w:rsidR="00032F8F" w:rsidRPr="00032F8F" w:rsidRDefault="00032F8F" w:rsidP="00346993">
            <w:pPr>
              <w:pStyle w:val="ConsPlusNormal"/>
              <w:rPr>
                <w:rFonts w:ascii="Times New Roman" w:hAnsi="Times New Roman" w:cs="Times New Roman"/>
                <w:sz w:val="28"/>
                <w:szCs w:val="28"/>
              </w:rPr>
            </w:pPr>
          </w:p>
        </w:tc>
        <w:tc>
          <w:tcPr>
            <w:tcW w:w="1918"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Итого</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900,1</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2671,9</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418,3</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55,7</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4048,3</w:t>
            </w:r>
          </w:p>
        </w:tc>
        <w:tc>
          <w:tcPr>
            <w:tcW w:w="191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1,9</w:t>
            </w:r>
          </w:p>
        </w:tc>
      </w:tr>
      <w:tr w:rsidR="00032F8F" w:rsidRPr="00032F8F" w:rsidTr="0081423D">
        <w:tc>
          <w:tcPr>
            <w:tcW w:w="2122"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22,2</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66,0</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10,3</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1,4</w:t>
            </w:r>
          </w:p>
        </w:tc>
        <w:tc>
          <w:tcPr>
            <w:tcW w:w="93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0,1</w:t>
            </w:r>
          </w:p>
        </w:tc>
        <w:tc>
          <w:tcPr>
            <w:tcW w:w="10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918" w:type="dxa"/>
            <w:vAlign w:val="center"/>
          </w:tcPr>
          <w:p w:rsidR="00032F8F" w:rsidRPr="00032F8F" w:rsidRDefault="00032F8F" w:rsidP="00346993">
            <w:pPr>
              <w:pStyle w:val="ConsPlusNormal"/>
              <w:rPr>
                <w:rFonts w:ascii="Times New Roman" w:hAnsi="Times New Roman" w:cs="Times New Roman"/>
                <w:sz w:val="28"/>
                <w:szCs w:val="28"/>
              </w:rPr>
            </w:pP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территории лесничества изменения лесной среды под воздействием рекреации не наблюдается.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результате анализа ландшафтно-рекреационной характеристики участка составляется проект ландшафтной структуры территории (или проект соотношения открытых, полуоткрытых и закрытых пространств).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Для достижения намеченного распределения территории лесного участка по типам ландшафта и улучшения санитарного состояния проектируются следующие мероприятия: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рубки формирования ландшафта (ландшафтные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санитарные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планировочные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уборка сухостоя;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уход за подлеском (рубка формирования в подлеске) с целью вырубки;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расчистка территории: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а) уборка единичных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б) уход за подлеском с целью вырубки;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посадка деревьев и кустарников (декоративные посадки).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разработке проектов освоения лесов для осуществления рекреационной деятельности должны производиться натурные работы по более детальному уточнению таксационных характеристик насаждений с организацией в необходимых случаях </w:t>
      </w:r>
      <w:proofErr w:type="spellStart"/>
      <w:r w:rsidRPr="00032F8F">
        <w:rPr>
          <w:rFonts w:ascii="Times New Roman" w:hAnsi="Times New Roman" w:cs="Times New Roman"/>
          <w:sz w:val="28"/>
          <w:szCs w:val="28"/>
        </w:rPr>
        <w:t>подвыделов</w:t>
      </w:r>
      <w:proofErr w:type="spellEnd"/>
      <w:r w:rsidRPr="00032F8F">
        <w:rPr>
          <w:rFonts w:ascii="Times New Roman" w:hAnsi="Times New Roman" w:cs="Times New Roman"/>
          <w:sz w:val="28"/>
          <w:szCs w:val="28"/>
        </w:rPr>
        <w:t xml:space="preserve"> и уточнением хозяйственных мероприятий, в том числе по назначению ландшафтных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разработке проекта освоения лесов на лесной участок, переданный в аренду для осуществления рекреационной деятельности, должны проектироваться мероприятия по его благоустройству, а именно: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устройство различного рода площадок (детских, спортивных и т.п.), автостоянок;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строительство и ремонт в случае необходимости дорожно-</w:t>
      </w:r>
      <w:proofErr w:type="spellStart"/>
      <w:r w:rsidRPr="00032F8F">
        <w:rPr>
          <w:rFonts w:ascii="Times New Roman" w:hAnsi="Times New Roman" w:cs="Times New Roman"/>
          <w:sz w:val="28"/>
          <w:szCs w:val="28"/>
        </w:rPr>
        <w:t>тропиночной</w:t>
      </w:r>
      <w:proofErr w:type="spellEnd"/>
      <w:r w:rsidRPr="00032F8F">
        <w:rPr>
          <w:rFonts w:ascii="Times New Roman" w:hAnsi="Times New Roman" w:cs="Times New Roman"/>
          <w:sz w:val="28"/>
          <w:szCs w:val="28"/>
        </w:rPr>
        <w:t xml:space="preserve"> сети, мостов, переходов через ручьи, канавы, гидромелиоративные мероприятия;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устройство и ремонт декоративных водоемов;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благоустройство прибрежных территорий;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размещение малых архитектурных форм (беседок, лесной мебели, деревянных скульптур и т.п.).</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Проектирование лесопарков относится к одному из наиболее сложных и трудоемких видов проектных работ. Оно основывается на комплексном подходе к решению основных задач, имеющих свои особенности и специфику: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ландшафтно-архитектурных;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биологических;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инженерно-технических.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Чрезмерно крупные лесопарки осложняют ведение лесопаркового хозяйства и затрудняют осуществление режима охраны территории.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Разработка рабочего проекта лесопарка должна быть произведена в развитии Генерального </w:t>
      </w:r>
      <w:hyperlink r:id="rId137" w:history="1">
        <w:r w:rsidRPr="00032F8F">
          <w:rPr>
            <w:rFonts w:ascii="Times New Roman" w:hAnsi="Times New Roman" w:cs="Times New Roman"/>
            <w:sz w:val="28"/>
            <w:szCs w:val="28"/>
          </w:rPr>
          <w:t>плана</w:t>
        </w:r>
      </w:hyperlink>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2.8.7. Перечень временных построек на лесных участках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их благоустройства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временных построек на лесных участках и нормативы их благоустройства при использовании лесов для осуществления рекреационной </w:t>
      </w:r>
      <w:r w:rsidRPr="00032F8F">
        <w:rPr>
          <w:rFonts w:ascii="Times New Roman" w:hAnsi="Times New Roman" w:cs="Times New Roman"/>
          <w:sz w:val="28"/>
          <w:szCs w:val="28"/>
        </w:rPr>
        <w:lastRenderedPageBreak/>
        <w:t>деятельности устанавливаются для конкретного лесного участка, предоставленного для использования в указанных целях (для организации отдыха, туризма, физкультурно-оздоровительной, спортивной деятельности и др.), в проектах освоения лесов после проведения дополнительных обследований.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Перечень разрешенных объектов, не связанных с созданием лесной инфраструктуры, при использовании лесов для осуществления рекреационной деятельности указан в </w:t>
      </w:r>
      <w:hyperlink r:id="rId138" w:history="1">
        <w:r w:rsidRPr="00032F8F">
          <w:rPr>
            <w:rFonts w:ascii="Times New Roman" w:hAnsi="Times New Roman" w:cs="Times New Roman"/>
            <w:sz w:val="28"/>
            <w:szCs w:val="28"/>
          </w:rPr>
          <w:t>распоряжении</w:t>
        </w:r>
      </w:hyperlink>
      <w:r w:rsidRPr="00032F8F">
        <w:rPr>
          <w:rFonts w:ascii="Times New Roman" w:hAnsi="Times New Roman" w:cs="Times New Roman"/>
          <w:sz w:val="28"/>
          <w:szCs w:val="28"/>
        </w:rPr>
        <w:t xml:space="preserve"> Правительства РФ от 27.05.2013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849-Р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объектов, не связанных с созданием лесной инфраструктуры, для защитных лесов, эксплуатационных лесов, резервных лесов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Наименование объектов благоустройства и их ежегодные объемы на лесных участках представлены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Объем основных мероприятий по благоустройству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62"/>
        <w:gridCol w:w="1842"/>
        <w:gridCol w:w="2552"/>
      </w:tblGrid>
      <w:tr w:rsidR="00032F8F" w:rsidRPr="00032F8F">
        <w:tc>
          <w:tcPr>
            <w:tcW w:w="496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мероприятий благоустройства</w:t>
            </w:r>
          </w:p>
        </w:tc>
        <w:tc>
          <w:tcPr>
            <w:tcW w:w="184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измерения</w:t>
            </w:r>
          </w:p>
        </w:tc>
        <w:tc>
          <w:tcPr>
            <w:tcW w:w="2552"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объем на срок действия лесохозяйственного регламента</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мест отдыха</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Установка аншлагов</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автостоянки</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 (2014 - 2023 годы)</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Устройство кострищ</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Оформление видовой точки</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4962"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Дорожно-тропическая сеть</w:t>
            </w:r>
          </w:p>
        </w:tc>
        <w:tc>
          <w:tcPr>
            <w:tcW w:w="184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55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2.9. Нормативы, параметры и сроки разрешенного использования</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лесов для создания лесных плантаций и их эксплуатации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 Цель создания плантаций - сокращение сроков выращивания, повышение качества и увеличение выхода продукции с единицы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Лесные плантации могут создаваться на землях лесного фонда и землях </w:t>
      </w:r>
      <w:r w:rsidRPr="00032F8F">
        <w:rPr>
          <w:rFonts w:ascii="Times New Roman" w:hAnsi="Times New Roman" w:cs="Times New Roman"/>
          <w:sz w:val="28"/>
          <w:szCs w:val="28"/>
        </w:rPr>
        <w:lastRenderedPageBreak/>
        <w:t>иных категорий.</w:t>
      </w:r>
    </w:p>
    <w:p w:rsidR="00032F8F" w:rsidRPr="00032F8F" w:rsidRDefault="00D13982"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032F8F" w:rsidRPr="00032F8F">
        <w:rPr>
          <w:rFonts w:ascii="Times New Roman" w:hAnsi="Times New Roman" w:cs="Times New Roman"/>
          <w:sz w:val="28"/>
          <w:szCs w:val="28"/>
        </w:rPr>
        <w:t>спользование городских лесов для создания лесных плантаций и их эксплуатации не допускается.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2.10.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выращивания лесных плодовых,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ягодных, декоративных и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Правилами использования лесов для выращивания лесных плодовых, ягодных, декоративных растений, лекарственных растений </w:t>
      </w:r>
      <w:hyperlink r:id="rId139" w:history="1">
        <w:r w:rsidRPr="00032F8F">
          <w:rPr>
            <w:rFonts w:ascii="Times New Roman" w:hAnsi="Times New Roman" w:cs="Times New Roman"/>
            <w:sz w:val="28"/>
            <w:szCs w:val="28"/>
          </w:rPr>
          <w:t>(п. 1</w:t>
        </w:r>
        <w:r w:rsidR="00D13982">
          <w:rPr>
            <w:rFonts w:ascii="Times New Roman" w:hAnsi="Times New Roman" w:cs="Times New Roman"/>
            <w:sz w:val="28"/>
            <w:szCs w:val="28"/>
          </w:rPr>
          <w:t>2</w:t>
        </w:r>
        <w:r w:rsidRPr="00032F8F">
          <w:rPr>
            <w:rFonts w:ascii="Times New Roman" w:hAnsi="Times New Roman" w:cs="Times New Roman"/>
            <w:sz w:val="28"/>
            <w:szCs w:val="28"/>
          </w:rPr>
          <w:t>)</w:t>
        </w:r>
      </w:hyperlink>
      <w:r w:rsidRPr="00032F8F">
        <w:rPr>
          <w:rFonts w:ascii="Times New Roman" w:hAnsi="Times New Roman" w:cs="Times New Roman"/>
          <w:sz w:val="28"/>
          <w:szCs w:val="28"/>
        </w:rPr>
        <w:t xml:space="preserve">, утвержденными приказом </w:t>
      </w:r>
      <w:r w:rsidR="00D13982">
        <w:rPr>
          <w:rFonts w:ascii="Times New Roman" w:hAnsi="Times New Roman" w:cs="Times New Roman"/>
          <w:sz w:val="28"/>
          <w:szCs w:val="28"/>
        </w:rPr>
        <w:t>Министерства природных ресурсов и экологии Российской Федерации</w:t>
      </w:r>
      <w:r w:rsidR="00D13982"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D13982">
        <w:rPr>
          <w:rFonts w:ascii="Times New Roman" w:hAnsi="Times New Roman" w:cs="Times New Roman"/>
          <w:sz w:val="28"/>
          <w:szCs w:val="28"/>
        </w:rPr>
        <w:t>28</w:t>
      </w:r>
      <w:r w:rsidRPr="00032F8F">
        <w:rPr>
          <w:rFonts w:ascii="Times New Roman" w:hAnsi="Times New Roman" w:cs="Times New Roman"/>
          <w:sz w:val="28"/>
          <w:szCs w:val="28"/>
        </w:rPr>
        <w:t>.0</w:t>
      </w:r>
      <w:r w:rsidR="00D13982">
        <w:rPr>
          <w:rFonts w:ascii="Times New Roman" w:hAnsi="Times New Roman" w:cs="Times New Roman"/>
          <w:sz w:val="28"/>
          <w:szCs w:val="28"/>
        </w:rPr>
        <w:t>7</w:t>
      </w:r>
      <w:r w:rsidRPr="00032F8F">
        <w:rPr>
          <w:rFonts w:ascii="Times New Roman" w:hAnsi="Times New Roman" w:cs="Times New Roman"/>
          <w:sz w:val="28"/>
          <w:szCs w:val="28"/>
        </w:rPr>
        <w:t>.20</w:t>
      </w:r>
      <w:r w:rsidR="00D13982">
        <w:rPr>
          <w:rFonts w:ascii="Times New Roman" w:hAnsi="Times New Roman" w:cs="Times New Roman"/>
          <w:sz w:val="28"/>
          <w:szCs w:val="28"/>
        </w:rPr>
        <w:t>20</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 497</w:t>
      </w:r>
      <w:r w:rsidRPr="00032F8F">
        <w:rPr>
          <w:rFonts w:ascii="Times New Roman" w:hAnsi="Times New Roman" w:cs="Times New Roman"/>
          <w:sz w:val="28"/>
          <w:szCs w:val="28"/>
        </w:rPr>
        <w:t>, запрещено использование защитных лесов, в том числе городских лесов для выращивания лесных плодовых, ягодных, декоративных и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2.11.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выполнения работ по геологическому</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изучению недр, для разработки месторождений полезных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ископаемых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согласно </w:t>
      </w:r>
      <w:hyperlink r:id="rId140" w:history="1">
        <w:r w:rsidRPr="00032F8F">
          <w:rPr>
            <w:rFonts w:ascii="Times New Roman" w:hAnsi="Times New Roman" w:cs="Times New Roman"/>
            <w:sz w:val="28"/>
            <w:szCs w:val="28"/>
          </w:rPr>
          <w:t>статьи 43</w:t>
        </w:r>
      </w:hyperlink>
      <w:r w:rsidRPr="00032F8F">
        <w:rPr>
          <w:rFonts w:ascii="Times New Roman" w:hAnsi="Times New Roman" w:cs="Times New Roman"/>
          <w:sz w:val="28"/>
          <w:szCs w:val="28"/>
        </w:rPr>
        <w:t xml:space="preserve"> Лесного кодекса предоставляются в аренду.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разрешений органов государственной власти, органов местного самоуправления в пределах их полномочий, определенных в соответствии со </w:t>
      </w:r>
      <w:hyperlink r:id="rId141"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142"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выполнения работ по геологическому изучению недр на землях муниципального образования город Мурманск без предоставления лесного участка пользователь недр (далее - заявитель) подает в органы местного самоуправления, письменное заявление.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43" w:history="1">
        <w:r w:rsidRPr="00032F8F">
          <w:rPr>
            <w:rFonts w:ascii="Times New Roman" w:hAnsi="Times New Roman" w:cs="Times New Roman"/>
            <w:sz w:val="28"/>
            <w:szCs w:val="28"/>
          </w:rPr>
          <w:t>статьей 105</w:t>
        </w:r>
      </w:hyperlink>
      <w:r w:rsidRPr="00032F8F">
        <w:rPr>
          <w:rFonts w:ascii="Times New Roman" w:hAnsi="Times New Roman" w:cs="Times New Roman"/>
          <w:sz w:val="28"/>
          <w:szCs w:val="28"/>
        </w:rPr>
        <w:t xml:space="preserve"> Лесного кодекса использование городских лесов, выполняющих функции защиты природных и иных объектов, для разработки месторождений полезных ископаемых не допускается.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2.12.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строительства и эксплуатации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водохранилищ и иных искусственных водных объектов, а также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гидротехнических сооружений и специализированных портов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строительства и эксплуатации водохранилищ, иных искусственных водных объектов, а также гидротехнических </w:t>
      </w:r>
      <w:r w:rsidRPr="00032F8F">
        <w:rPr>
          <w:rFonts w:ascii="Times New Roman" w:hAnsi="Times New Roman" w:cs="Times New Roman"/>
          <w:sz w:val="28"/>
          <w:szCs w:val="28"/>
        </w:rPr>
        <w:lastRenderedPageBreak/>
        <w:t xml:space="preserve">сооружений, специализированных портов осуществляется в соответствии со </w:t>
      </w:r>
      <w:hyperlink r:id="rId144" w:history="1">
        <w:r w:rsidRPr="00032F8F">
          <w:rPr>
            <w:rFonts w:ascii="Times New Roman" w:hAnsi="Times New Roman" w:cs="Times New Roman"/>
            <w:sz w:val="28"/>
            <w:szCs w:val="28"/>
          </w:rPr>
          <w:t>статьями 21</w:t>
        </w:r>
      </w:hyperlink>
      <w:r w:rsidRPr="00032F8F">
        <w:rPr>
          <w:rFonts w:ascii="Times New Roman" w:hAnsi="Times New Roman" w:cs="Times New Roman"/>
          <w:sz w:val="28"/>
          <w:szCs w:val="28"/>
        </w:rPr>
        <w:t xml:space="preserve">, </w:t>
      </w:r>
      <w:hyperlink r:id="rId145" w:history="1">
        <w:r w:rsidRPr="00032F8F">
          <w:rPr>
            <w:rFonts w:ascii="Times New Roman" w:hAnsi="Times New Roman" w:cs="Times New Roman"/>
            <w:sz w:val="28"/>
            <w:szCs w:val="28"/>
          </w:rPr>
          <w:t>44</w:t>
        </w:r>
      </w:hyperlink>
      <w:r w:rsidRPr="00032F8F">
        <w:rPr>
          <w:rFonts w:ascii="Times New Roman" w:hAnsi="Times New Roman" w:cs="Times New Roman"/>
          <w:sz w:val="28"/>
          <w:szCs w:val="28"/>
        </w:rPr>
        <w:t xml:space="preserve">, </w:t>
      </w:r>
      <w:hyperlink r:id="rId146" w:history="1">
        <w:r w:rsidRPr="00032F8F">
          <w:rPr>
            <w:rFonts w:ascii="Times New Roman" w:hAnsi="Times New Roman" w:cs="Times New Roman"/>
            <w:sz w:val="28"/>
            <w:szCs w:val="28"/>
          </w:rPr>
          <w:t>74</w:t>
        </w:r>
      </w:hyperlink>
      <w:r w:rsidRPr="00032F8F">
        <w:rPr>
          <w:rFonts w:ascii="Times New Roman" w:hAnsi="Times New Roman" w:cs="Times New Roman"/>
          <w:sz w:val="28"/>
          <w:szCs w:val="28"/>
        </w:rPr>
        <w:t xml:space="preserve"> Лесного кодекса Российской Федерации, Федеральным </w:t>
      </w:r>
      <w:hyperlink r:id="rId147"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21.07.1997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117-ФЗ </w:t>
      </w:r>
      <w:r w:rsidR="0081423D">
        <w:rPr>
          <w:rFonts w:ascii="Times New Roman" w:hAnsi="Times New Roman" w:cs="Times New Roman"/>
          <w:sz w:val="28"/>
          <w:szCs w:val="28"/>
        </w:rPr>
        <w:t>«</w:t>
      </w:r>
      <w:r w:rsidRPr="00032F8F">
        <w:rPr>
          <w:rFonts w:ascii="Times New Roman" w:hAnsi="Times New Roman" w:cs="Times New Roman"/>
          <w:sz w:val="28"/>
          <w:szCs w:val="28"/>
        </w:rPr>
        <w:t>О безопасности гидротехнических сооружений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водным законодательством. При этом должны выполняться Санитарные </w:t>
      </w:r>
      <w:hyperlink r:id="rId148"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проектирования, строительства и эксплуатации водохранилищ, утвержденные главным государственным врачом СССР 01.07.1985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3907-85, </w:t>
      </w:r>
      <w:hyperlink r:id="rId149"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безопасности гидротехнических сооружений для накопления жидких промышленных отходов (ПБ 03-438-02), СНиП </w:t>
      </w:r>
      <w:r w:rsidR="0081423D">
        <w:rPr>
          <w:rFonts w:ascii="Times New Roman" w:hAnsi="Times New Roman" w:cs="Times New Roman"/>
          <w:sz w:val="28"/>
          <w:szCs w:val="28"/>
        </w:rPr>
        <w:t>«</w:t>
      </w:r>
      <w:r w:rsidRPr="00032F8F">
        <w:rPr>
          <w:rFonts w:ascii="Times New Roman" w:hAnsi="Times New Roman" w:cs="Times New Roman"/>
          <w:sz w:val="28"/>
          <w:szCs w:val="28"/>
        </w:rPr>
        <w:t>Инженерные изыскания для строительства. Основные положения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СП 11-04-96 </w:t>
      </w:r>
      <w:r w:rsidR="0081423D">
        <w:rPr>
          <w:rFonts w:ascii="Times New Roman" w:hAnsi="Times New Roman" w:cs="Times New Roman"/>
          <w:sz w:val="28"/>
          <w:szCs w:val="28"/>
        </w:rPr>
        <w:t>«</w:t>
      </w:r>
      <w:r w:rsidRPr="00032F8F">
        <w:rPr>
          <w:rFonts w:ascii="Times New Roman" w:hAnsi="Times New Roman" w:cs="Times New Roman"/>
          <w:sz w:val="28"/>
          <w:szCs w:val="28"/>
        </w:rPr>
        <w:t>Инженерно-экологические изыскания для строительства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w:t>
      </w:r>
      <w:r w:rsidR="0081423D">
        <w:rPr>
          <w:rFonts w:ascii="Times New Roman" w:hAnsi="Times New Roman" w:cs="Times New Roman"/>
          <w:sz w:val="28"/>
          <w:szCs w:val="28"/>
        </w:rPr>
        <w:t>«</w:t>
      </w:r>
      <w:r w:rsidRPr="00032F8F">
        <w:rPr>
          <w:rFonts w:ascii="Times New Roman" w:hAnsi="Times New Roman" w:cs="Times New Roman"/>
          <w:sz w:val="28"/>
          <w:szCs w:val="28"/>
        </w:rPr>
        <w:t>Генеральные планы промышленных предприятий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II-89-80, СанПиН 2.2.1/2.1.1.200-03 </w:t>
      </w:r>
      <w:r w:rsidR="0081423D">
        <w:rPr>
          <w:rFonts w:ascii="Times New Roman" w:hAnsi="Times New Roman" w:cs="Times New Roman"/>
          <w:sz w:val="28"/>
          <w:szCs w:val="28"/>
        </w:rPr>
        <w:t>«</w:t>
      </w:r>
      <w:r w:rsidRPr="00032F8F">
        <w:rPr>
          <w:rFonts w:ascii="Times New Roman" w:hAnsi="Times New Roman" w:cs="Times New Roman"/>
          <w:sz w:val="28"/>
          <w:szCs w:val="28"/>
        </w:rPr>
        <w:t>Санитарно-защитная зона и санитарный класс предприятий, сооружений и иных объектов</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2.04.02-84 </w:t>
      </w:r>
      <w:r w:rsidR="0081423D">
        <w:rPr>
          <w:rFonts w:ascii="Times New Roman" w:hAnsi="Times New Roman" w:cs="Times New Roman"/>
          <w:sz w:val="28"/>
          <w:szCs w:val="28"/>
        </w:rPr>
        <w:t>«</w:t>
      </w:r>
      <w:r w:rsidRPr="00032F8F">
        <w:rPr>
          <w:rFonts w:ascii="Times New Roman" w:hAnsi="Times New Roman" w:cs="Times New Roman"/>
          <w:sz w:val="28"/>
          <w:szCs w:val="28"/>
        </w:rPr>
        <w:t>Водоснабжение. Наружные сети и сооружения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2.04.01-85 </w:t>
      </w:r>
      <w:r w:rsidR="0081423D">
        <w:rPr>
          <w:rFonts w:ascii="Times New Roman" w:hAnsi="Times New Roman" w:cs="Times New Roman"/>
          <w:sz w:val="28"/>
          <w:szCs w:val="28"/>
        </w:rPr>
        <w:t>«</w:t>
      </w:r>
      <w:r w:rsidRPr="00032F8F">
        <w:rPr>
          <w:rFonts w:ascii="Times New Roman" w:hAnsi="Times New Roman" w:cs="Times New Roman"/>
          <w:sz w:val="28"/>
          <w:szCs w:val="28"/>
        </w:rPr>
        <w:t>Внутренний водопровод и канализация зданий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а также </w:t>
      </w:r>
      <w:hyperlink r:id="rId150"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Правительства Российской Федерации от 13.08.1996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Рассматриваемое использование лесов относится к видам, которые осуществляются без изъятия лесных ресурсов, но невозможно без предоставления лесных участков в пользование (</w:t>
      </w:r>
      <w:hyperlink r:id="rId151" w:history="1">
        <w:r w:rsidRPr="00032F8F">
          <w:rPr>
            <w:rFonts w:ascii="Times New Roman" w:hAnsi="Times New Roman" w:cs="Times New Roman"/>
            <w:sz w:val="28"/>
            <w:szCs w:val="28"/>
          </w:rPr>
          <w:t>части 2</w:t>
        </w:r>
      </w:hyperlink>
      <w:r w:rsidRPr="00032F8F">
        <w:rPr>
          <w:rFonts w:ascii="Times New Roman" w:hAnsi="Times New Roman" w:cs="Times New Roman"/>
          <w:sz w:val="28"/>
          <w:szCs w:val="28"/>
        </w:rPr>
        <w:t xml:space="preserve">, </w:t>
      </w:r>
      <w:hyperlink r:id="rId152" w:history="1">
        <w:r w:rsidRPr="00032F8F">
          <w:rPr>
            <w:rFonts w:ascii="Times New Roman" w:hAnsi="Times New Roman" w:cs="Times New Roman"/>
            <w:sz w:val="28"/>
            <w:szCs w:val="28"/>
          </w:rPr>
          <w:t>3 статьи 44</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Вместе с тем необходимо учитывать, что помимо лесного участка для строительства и эксплуатации водохранилищ и иных искусственных водных объектов, а также гидротехнических сооружений и специализированных портов может потребоваться и предоставление в пользование водного объекта.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3" w:history="1">
        <w:r w:rsidRPr="00032F8F">
          <w:rPr>
            <w:rFonts w:ascii="Times New Roman" w:hAnsi="Times New Roman" w:cs="Times New Roman"/>
            <w:sz w:val="28"/>
            <w:szCs w:val="28"/>
          </w:rPr>
          <w:t>частью 2 статьи 21</w:t>
        </w:r>
      </w:hyperlink>
      <w:r w:rsidRPr="00032F8F">
        <w:rPr>
          <w:rFonts w:ascii="Times New Roman" w:hAnsi="Times New Roman" w:cs="Times New Roman"/>
          <w:sz w:val="28"/>
          <w:szCs w:val="28"/>
        </w:rPr>
        <w:t xml:space="preserve"> Лесного кодекса строительство, реконструкция и эксплуатация объектов, не связанных с созданием лесной инфраструктуры, к которым относятся вышеперечисленные объекты на землях населенных пунктов, допускаются в случаях, определенных другими федеральными законами в соответствии с целевым назначением земель.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4" w:history="1">
        <w:r w:rsidRPr="00032F8F">
          <w:rPr>
            <w:rFonts w:ascii="Times New Roman" w:hAnsi="Times New Roman" w:cs="Times New Roman"/>
            <w:sz w:val="28"/>
            <w:szCs w:val="28"/>
          </w:rPr>
          <w:t>частью 5.1 статьи 105</w:t>
        </w:r>
      </w:hyperlink>
      <w:r w:rsidRPr="00032F8F">
        <w:rPr>
          <w:rFonts w:ascii="Times New Roman" w:hAnsi="Times New Roman" w:cs="Times New Roman"/>
          <w:sz w:val="28"/>
          <w:szCs w:val="28"/>
        </w:rPr>
        <w:t xml:space="preserve"> Лесного кодекса в городских лесах разрешается только размещение гидротехнических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Лесные участки, находящиеся в государственной или муниципальной собственности, предоставляются гражданам, юридическим лицам в соответствии со </w:t>
      </w:r>
      <w:hyperlink r:id="rId155" w:history="1">
        <w:r w:rsidRPr="00032F8F">
          <w:rPr>
            <w:rFonts w:ascii="Times New Roman" w:hAnsi="Times New Roman" w:cs="Times New Roman"/>
            <w:sz w:val="28"/>
            <w:szCs w:val="28"/>
          </w:rPr>
          <w:t>статьей 9</w:t>
        </w:r>
      </w:hyperlink>
      <w:r w:rsidRPr="00032F8F">
        <w:rPr>
          <w:rFonts w:ascii="Times New Roman" w:hAnsi="Times New Roman" w:cs="Times New Roman"/>
          <w:sz w:val="28"/>
          <w:szCs w:val="28"/>
        </w:rPr>
        <w:t xml:space="preserve"> Лесного кодекса для строительства водохранилищ, иных искусственных водных объектов, а также гидротехнических сооружений и специализированных портов.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156" w:history="1">
        <w:r w:rsidRPr="00032F8F">
          <w:rPr>
            <w:rFonts w:ascii="Times New Roman" w:hAnsi="Times New Roman" w:cs="Times New Roman"/>
            <w:sz w:val="28"/>
            <w:szCs w:val="28"/>
          </w:rPr>
          <w:t>ст. 3</w:t>
        </w:r>
      </w:hyperlink>
      <w:r w:rsidRPr="00032F8F">
        <w:rPr>
          <w:rFonts w:ascii="Times New Roman" w:hAnsi="Times New Roman" w:cs="Times New Roman"/>
          <w:sz w:val="28"/>
          <w:szCs w:val="28"/>
        </w:rPr>
        <w:t xml:space="preserve"> Федерального закона от 21.07.1997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117-ФЗ </w:t>
      </w:r>
      <w:r w:rsidR="0081423D">
        <w:rPr>
          <w:rFonts w:ascii="Times New Roman" w:hAnsi="Times New Roman" w:cs="Times New Roman"/>
          <w:sz w:val="28"/>
          <w:szCs w:val="28"/>
        </w:rPr>
        <w:t>«</w:t>
      </w:r>
      <w:r w:rsidRPr="00032F8F">
        <w:rPr>
          <w:rFonts w:ascii="Times New Roman" w:hAnsi="Times New Roman" w:cs="Times New Roman"/>
          <w:sz w:val="28"/>
          <w:szCs w:val="28"/>
        </w:rPr>
        <w:t>О безопасности гидротехнических сооружений</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к гидротехническим сооружениям относятся плотины, здания гидроэлектростанций, водосбросные, водоспускные и водовыпускные сооружения, каналы, насосные станции, судоходные шлюзы, судоподъемники; сооружения, предназначенные для защиты от наводнений и разрушений берегов и дна </w:t>
      </w:r>
      <w:r w:rsidRPr="00032F8F">
        <w:rPr>
          <w:rFonts w:ascii="Times New Roman" w:hAnsi="Times New Roman" w:cs="Times New Roman"/>
          <w:sz w:val="28"/>
          <w:szCs w:val="28"/>
        </w:rPr>
        <w:lastRenderedPageBreak/>
        <w:t>водохранилищ, рек; сооружения (дамбы), ограждающие хранилища жидких отходов промышленных и сельскохозяйственных организаций, а также другие сооружения, предназначенные для использования водных ресурсов и предотвращения негативного воздействия вод и жидких отходов.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строительстве и эксплуатации гидротехнических сооружений допускается вырубка деревьев, кустарников,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Лесные участки, находящиеся в муниципальной собственности, для строительства и эксплуатации водохранилищ и иных искусственных водных объектов, а также гидротехнических сооружений могут предоставляться в постоянное (бессрочное) пользование, аренду или безвозмездное пользование. Кроме того, такие лесные участки могут быть обременены сервитутами.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определении нормативов, параметров и сроков разрешенного использования лесов для указанных целей используются документы специальных обследований и имеющаяся проектная документация.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7" w:history="1">
        <w:r w:rsidRPr="00032F8F">
          <w:rPr>
            <w:rFonts w:ascii="Times New Roman" w:hAnsi="Times New Roman" w:cs="Times New Roman"/>
            <w:sz w:val="28"/>
            <w:szCs w:val="28"/>
          </w:rPr>
          <w:t>частью 3 ст. 72</w:t>
        </w:r>
      </w:hyperlink>
      <w:r w:rsidRPr="00032F8F">
        <w:rPr>
          <w:rFonts w:ascii="Times New Roman" w:hAnsi="Times New Roman" w:cs="Times New Roman"/>
          <w:sz w:val="28"/>
          <w:szCs w:val="28"/>
        </w:rPr>
        <w:t xml:space="preserve"> и </w:t>
      </w:r>
      <w:hyperlink r:id="rId158" w:history="1">
        <w:r w:rsidRPr="00032F8F">
          <w:rPr>
            <w:rFonts w:ascii="Times New Roman" w:hAnsi="Times New Roman" w:cs="Times New Roman"/>
            <w:sz w:val="28"/>
            <w:szCs w:val="28"/>
          </w:rPr>
          <w:t>частью 3 ст. 74</w:t>
        </w:r>
      </w:hyperlink>
      <w:r w:rsidRPr="00032F8F">
        <w:rPr>
          <w:rFonts w:ascii="Times New Roman" w:hAnsi="Times New Roman" w:cs="Times New Roman"/>
          <w:sz w:val="28"/>
          <w:szCs w:val="28"/>
        </w:rPr>
        <w:t xml:space="preserve"> Лесного кодекса указанные лесные участки для названных целей предоставляются в аренду на срок от 1 года до 49 лет без проведения аукционов на основании решений органов местного самоуправления.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bookmarkStart w:id="5" w:name="P2288"/>
      <w:bookmarkEnd w:id="5"/>
      <w:r w:rsidRPr="00032F8F">
        <w:rPr>
          <w:rFonts w:ascii="Times New Roman" w:hAnsi="Times New Roman" w:cs="Times New Roman"/>
          <w:sz w:val="28"/>
          <w:szCs w:val="28"/>
        </w:rPr>
        <w:t>2.13.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строительства, реконструкции,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эксплуатации линий электропередачи, линий связи, дорог,</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трубопроводов и других линейных объектов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59" w:history="1">
        <w:r w:rsidRPr="00032F8F">
          <w:rPr>
            <w:rFonts w:ascii="Times New Roman" w:hAnsi="Times New Roman" w:cs="Times New Roman"/>
            <w:sz w:val="28"/>
            <w:szCs w:val="28"/>
          </w:rPr>
          <w:t>частью 5.1 статьи 105</w:t>
        </w:r>
      </w:hyperlink>
      <w:r w:rsidRPr="00032F8F">
        <w:rPr>
          <w:rFonts w:ascii="Times New Roman" w:hAnsi="Times New Roman" w:cs="Times New Roman"/>
          <w:sz w:val="28"/>
          <w:szCs w:val="28"/>
        </w:rPr>
        <w:t xml:space="preserve"> Лесного кодекса в городских лесах запрещается размещение объектов капитального строительства.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осуществляется в соответствии со </w:t>
      </w:r>
      <w:hyperlink r:id="rId160" w:history="1">
        <w:r w:rsidRPr="00032F8F">
          <w:rPr>
            <w:rFonts w:ascii="Times New Roman" w:hAnsi="Times New Roman" w:cs="Times New Roman"/>
            <w:sz w:val="28"/>
            <w:szCs w:val="28"/>
          </w:rPr>
          <w:t>статьей 21</w:t>
        </w:r>
      </w:hyperlink>
      <w:r w:rsidRPr="00032F8F">
        <w:rPr>
          <w:rFonts w:ascii="Times New Roman" w:hAnsi="Times New Roman" w:cs="Times New Roman"/>
          <w:sz w:val="28"/>
          <w:szCs w:val="28"/>
        </w:rPr>
        <w:t xml:space="preserve"> Лесного кодекса и </w:t>
      </w:r>
      <w:hyperlink r:id="rId161"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D13982">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10.0</w:t>
      </w:r>
      <w:r w:rsidR="00D13982">
        <w:rPr>
          <w:rFonts w:ascii="Times New Roman" w:hAnsi="Times New Roman" w:cs="Times New Roman"/>
          <w:sz w:val="28"/>
          <w:szCs w:val="28"/>
        </w:rPr>
        <w:t>7</w:t>
      </w:r>
      <w:r w:rsidRPr="00032F8F">
        <w:rPr>
          <w:rFonts w:ascii="Times New Roman" w:hAnsi="Times New Roman" w:cs="Times New Roman"/>
          <w:sz w:val="28"/>
          <w:szCs w:val="28"/>
        </w:rPr>
        <w:t>.20</w:t>
      </w:r>
      <w:r w:rsidR="00D13982">
        <w:rPr>
          <w:rFonts w:ascii="Times New Roman" w:hAnsi="Times New Roman" w:cs="Times New Roman"/>
          <w:sz w:val="28"/>
          <w:szCs w:val="28"/>
        </w:rPr>
        <w:t>20</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 434</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w:t>
      </w:r>
      <w:r w:rsidR="00D13982">
        <w:rPr>
          <w:rFonts w:ascii="Times New Roman" w:eastAsiaTheme="minorHAnsi" w:hAnsi="Times New Roman" w:cs="Times New Roman"/>
          <w:sz w:val="28"/>
          <w:szCs w:val="24"/>
        </w:rPr>
        <w:t>О</w:t>
      </w:r>
      <w:r w:rsidR="00D13982" w:rsidRPr="00D13982">
        <w:rPr>
          <w:rFonts w:ascii="Times New Roman" w:eastAsiaTheme="minorHAnsi" w:hAnsi="Times New Roman" w:cs="Times New Roman"/>
          <w:sz w:val="28"/>
          <w:szCs w:val="24"/>
        </w:rPr>
        <w:t xml:space="preserve">б утверждении </w:t>
      </w:r>
      <w:r w:rsidR="00D13982">
        <w:rPr>
          <w:rFonts w:ascii="Times New Roman" w:eastAsiaTheme="minorHAnsi" w:hAnsi="Times New Roman" w:cs="Times New Roman"/>
          <w:sz w:val="28"/>
          <w:szCs w:val="24"/>
        </w:rPr>
        <w:t>П</w:t>
      </w:r>
      <w:r w:rsidR="00D13982" w:rsidRPr="00D13982">
        <w:rPr>
          <w:rFonts w:ascii="Times New Roman" w:eastAsiaTheme="minorHAnsi" w:hAnsi="Times New Roman" w:cs="Times New Roman"/>
          <w:sz w:val="28"/>
          <w:szCs w:val="24"/>
        </w:rPr>
        <w:t>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D13982">
        <w:rPr>
          <w:rFonts w:ascii="Times New Roman" w:eastAsiaTheme="minorHAnsi" w:hAnsi="Times New Roman" w:cs="Times New Roman"/>
          <w:sz w:val="28"/>
          <w:szCs w:val="24"/>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 линейными объектами понимаются линии электропередачи, линии связи, дороги, трубопроводы и другие линейные объекты, а также сооружения, являющиеся неотъемлемой технологической частью указанных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строительства, реконструкции и эксплуатации линейных </w:t>
      </w:r>
      <w:r w:rsidRPr="00032F8F">
        <w:rPr>
          <w:rFonts w:ascii="Times New Roman" w:hAnsi="Times New Roman" w:cs="Times New Roman"/>
          <w:sz w:val="28"/>
          <w:szCs w:val="28"/>
        </w:rPr>
        <w:lastRenderedPageBreak/>
        <w:t xml:space="preserve">объектов используются, прежде всего, нелесные земли, а при отсутствии на лесном участке таких земель - участки не возобновившихся вырубок, гарей, пустырей, прогалины, а также площади, на которых произрастают </w:t>
      </w:r>
      <w:proofErr w:type="spellStart"/>
      <w:r w:rsidRPr="00032F8F">
        <w:rPr>
          <w:rFonts w:ascii="Times New Roman" w:hAnsi="Times New Roman" w:cs="Times New Roman"/>
          <w:sz w:val="28"/>
          <w:szCs w:val="28"/>
        </w:rPr>
        <w:t>низкополнотные</w:t>
      </w:r>
      <w:proofErr w:type="spellEnd"/>
      <w:r w:rsidRPr="00032F8F">
        <w:rPr>
          <w:rFonts w:ascii="Times New Roman" w:hAnsi="Times New Roman" w:cs="Times New Roman"/>
          <w:sz w:val="28"/>
          <w:szCs w:val="28"/>
        </w:rPr>
        <w:t xml:space="preserve"> и наименее ценные лесные насаждения.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при строительстве линейных объектов определяются СНиП 2.05.06-85 </w:t>
      </w:r>
      <w:r w:rsidR="0081423D">
        <w:rPr>
          <w:rFonts w:ascii="Times New Roman" w:hAnsi="Times New Roman" w:cs="Times New Roman"/>
          <w:sz w:val="28"/>
          <w:szCs w:val="28"/>
        </w:rPr>
        <w:t>«</w:t>
      </w:r>
      <w:r w:rsidRPr="00032F8F">
        <w:rPr>
          <w:rFonts w:ascii="Times New Roman" w:hAnsi="Times New Roman" w:cs="Times New Roman"/>
          <w:sz w:val="28"/>
          <w:szCs w:val="28"/>
        </w:rPr>
        <w:t>Магистральные трубопроводы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 465-74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Нормы отвода земель для электрических сетей напряжением 0,4-500 </w:t>
      </w:r>
      <w:proofErr w:type="spellStart"/>
      <w:r w:rsidRPr="00032F8F">
        <w:rPr>
          <w:rFonts w:ascii="Times New Roman" w:hAnsi="Times New Roman" w:cs="Times New Roman"/>
          <w:sz w:val="28"/>
          <w:szCs w:val="28"/>
        </w:rPr>
        <w:t>кВ</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004-88 </w:t>
      </w:r>
      <w:r w:rsidR="0081423D">
        <w:rPr>
          <w:rFonts w:ascii="Times New Roman" w:hAnsi="Times New Roman" w:cs="Times New Roman"/>
          <w:sz w:val="28"/>
          <w:szCs w:val="28"/>
        </w:rPr>
        <w:t>«</w:t>
      </w:r>
      <w:r w:rsidRPr="00032F8F">
        <w:rPr>
          <w:rFonts w:ascii="Times New Roman" w:hAnsi="Times New Roman" w:cs="Times New Roman"/>
          <w:sz w:val="28"/>
          <w:szCs w:val="28"/>
        </w:rPr>
        <w:t>Строительство магистральных трубопроводов. Технология и организация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СанПиН 2.2.1/2.1.1.200-03 </w:t>
      </w:r>
      <w:r w:rsidR="0081423D">
        <w:rPr>
          <w:rFonts w:ascii="Times New Roman" w:hAnsi="Times New Roman" w:cs="Times New Roman"/>
          <w:sz w:val="28"/>
          <w:szCs w:val="28"/>
        </w:rPr>
        <w:t>«</w:t>
      </w:r>
      <w:r w:rsidRPr="00032F8F">
        <w:rPr>
          <w:rFonts w:ascii="Times New Roman" w:hAnsi="Times New Roman" w:cs="Times New Roman"/>
          <w:sz w:val="28"/>
          <w:szCs w:val="28"/>
        </w:rPr>
        <w:t>Санитарно-защитная зона и санитарный класс предприятий, сооружений и иных объектов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Сроки разрешенного использования лесов для строительства, реконструкции, эксплуатации линейных объектов указываются в технической документации на производство указанных работ и договоре аренды.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в аренду, постоянное (бессрочное) пользование ограниченное пользование чужими лесными участками (сервитут), безвозмездное пользование в целях строительства, реконструкции и эксплуатации линейных объектов, рубка лесных насаждений осуществляется в соответствии с проектом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охранных и санитарно-защитных зонах, предназначенных для обеспечения безопасности граждан и создания необходимых условий для 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местного самоуправления в пределах их компетенции, определенной в соответствии со </w:t>
      </w:r>
      <w:hyperlink r:id="rId162" w:history="1">
        <w:r w:rsidRPr="00032F8F">
          <w:rPr>
            <w:rFonts w:ascii="Times New Roman" w:hAnsi="Times New Roman" w:cs="Times New Roman"/>
            <w:sz w:val="28"/>
            <w:szCs w:val="28"/>
          </w:rPr>
          <w:t>статьей 84</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Допускается периодическая расчистка трасс линий электропередачи (далее - ЛЭП) и связи от древесной и кустарниковой растительности высотой более 4 м путем ее вырубки, уничтожения химическим или комбинированным способом.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Отдельные деревья или группы деревьев, растущие вне просеки и угрожающие падением на провода или опоры ЛЭП и связи, должны своевременно вырубаться. В опушках леса, примыкающих к ЛЭП или линиям связи (охранных зонах), в обязательном порядке убираются зависшие деревья.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регулярное проведение очистки предоставленного лесного участка,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нарушенных производственной деятельностью дорог, осушительных канав, дренажных систем, шлюзов, мостов, других гидромелиоративных сооружений, квартальных столбов, квартальных просек;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Определение размеров земельных участков для размещения ЛЭП производится в соответствии с </w:t>
      </w:r>
      <w:hyperlink r:id="rId16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утвержденными постановлением Правительства Российской Федерации от 11.08.2003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486.</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Вдоль линейных объектов устанавливаются охранные зоны в порядке, определенном Правительством Российской Федерации. Это отражено в Федеральных законах от 07.07.2003 </w:t>
      </w:r>
      <w:hyperlink r:id="rId164"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126-ФЗ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связи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от 31.03.1999 </w:t>
      </w:r>
      <w:hyperlink r:id="rId165"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69-ФЗ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газоснабжении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от 10.01.2003 </w:t>
      </w:r>
      <w:hyperlink r:id="rId166"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17-ФЗ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железнодорожном транспорте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других, а также в </w:t>
      </w:r>
      <w:hyperlink r:id="rId167" w:history="1">
        <w:r w:rsidRPr="00032F8F">
          <w:rPr>
            <w:rFonts w:ascii="Times New Roman" w:hAnsi="Times New Roman" w:cs="Times New Roman"/>
            <w:sz w:val="28"/>
            <w:szCs w:val="28"/>
          </w:rPr>
          <w:t>Правилах</w:t>
        </w:r>
      </w:hyperlink>
      <w:r w:rsidRPr="00032F8F">
        <w:rPr>
          <w:rFonts w:ascii="Times New Roman" w:hAnsi="Times New Roman" w:cs="Times New Roman"/>
          <w:sz w:val="28"/>
          <w:szCs w:val="28"/>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утвержденных постановлением Правительства Российской Федерации от 11.08.2003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486, и </w:t>
      </w:r>
      <w:hyperlink r:id="rId168" w:history="1">
        <w:r w:rsidRPr="00032F8F">
          <w:rPr>
            <w:rFonts w:ascii="Times New Roman" w:hAnsi="Times New Roman" w:cs="Times New Roman"/>
            <w:sz w:val="28"/>
            <w:szCs w:val="28"/>
          </w:rPr>
          <w:t>Правилах</w:t>
        </w:r>
      </w:hyperlink>
      <w:r w:rsidRPr="00032F8F">
        <w:rPr>
          <w:rFonts w:ascii="Times New Roman" w:hAnsi="Times New Roman" w:cs="Times New Roman"/>
          <w:sz w:val="28"/>
          <w:szCs w:val="28"/>
        </w:rPr>
        <w:t xml:space="preserve"> установления и использования полос отвода и охранных зон железных дорог, утвержденных постановлением Правительства Российской Федерации от 12.10.2006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611.</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сельскохозяйственным угодьям разрастание сорной травянистой и древесно-кустарниковой растительности;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Размещение инженерных коммуникаций, линий электропередачи, связи, </w:t>
      </w:r>
      <w:r w:rsidRPr="00032F8F">
        <w:rPr>
          <w:rFonts w:ascii="Times New Roman" w:hAnsi="Times New Roman" w:cs="Times New Roman"/>
          <w:sz w:val="28"/>
          <w:szCs w:val="28"/>
        </w:rPr>
        <w:lastRenderedPageBreak/>
        <w:t>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Земельные участки (их части), расположенные вдоль полосы отвода, могут быть включены в границы охранной зоны железных дорог (далее - охранная зона) в случае прохождения железнодорожных путей: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местах, подверженных снежным обвалам (лавинам), оползням, размывам, селевым потокам, </w:t>
      </w:r>
      <w:proofErr w:type="spellStart"/>
      <w:r w:rsidRPr="00032F8F">
        <w:rPr>
          <w:rFonts w:ascii="Times New Roman" w:hAnsi="Times New Roman" w:cs="Times New Roman"/>
          <w:sz w:val="28"/>
          <w:szCs w:val="28"/>
        </w:rPr>
        <w:t>оврагообразованию</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карстообразованию</w:t>
      </w:r>
      <w:proofErr w:type="spellEnd"/>
      <w:r w:rsidRPr="00032F8F">
        <w:rPr>
          <w:rFonts w:ascii="Times New Roman" w:hAnsi="Times New Roman" w:cs="Times New Roman"/>
          <w:sz w:val="28"/>
          <w:szCs w:val="28"/>
        </w:rPr>
        <w:t xml:space="preserve"> и другим опасным геологическим воздействиям;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районах подвижных песков;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 лесам, выполняющим функции защитных лесонасаждений, в том числе по лесам в поймах рек и вдоль поверхностных водных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Правилами охраны электрических сетей свыше 1000 В, утвержденными постановлением СМ СССР от 26.03.1984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255, устанавливается порядок обеспечения сохранности электрических сетей, напряжением свыше 1000 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Охранные зоны устанавливаются:</w:t>
      </w:r>
    </w:p>
    <w:p w:rsidR="00032F8F" w:rsidRPr="00032F8F" w:rsidRDefault="00032F8F" w:rsidP="00346993">
      <w:pPr>
        <w:pStyle w:val="ConsPlusNormal"/>
        <w:ind w:firstLine="540"/>
        <w:jc w:val="both"/>
        <w:rPr>
          <w:rFonts w:ascii="Times New Roman" w:hAnsi="Times New Roman" w:cs="Times New Roman"/>
          <w:sz w:val="28"/>
          <w:szCs w:val="28"/>
        </w:rPr>
      </w:pPr>
      <w:bookmarkStart w:id="6" w:name="P2326"/>
      <w:bookmarkEnd w:id="6"/>
      <w:r w:rsidRPr="00032F8F">
        <w:rPr>
          <w:rFonts w:ascii="Times New Roman" w:hAnsi="Times New Roman" w:cs="Times New Roman"/>
          <w:sz w:val="28"/>
          <w:szCs w:val="28"/>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032F8F">
        <w:rPr>
          <w:rFonts w:ascii="Times New Roman" w:hAnsi="Times New Roman" w:cs="Times New Roman"/>
          <w:sz w:val="28"/>
          <w:szCs w:val="28"/>
        </w:rPr>
        <w:t>неотклоненном</w:t>
      </w:r>
      <w:proofErr w:type="spellEnd"/>
      <w:r w:rsidRPr="00032F8F">
        <w:rPr>
          <w:rFonts w:ascii="Times New Roman" w:hAnsi="Times New Roman" w:cs="Times New Roman"/>
          <w:sz w:val="28"/>
          <w:szCs w:val="28"/>
        </w:rPr>
        <w:t xml:space="preserve"> их положении на следующем расстоянии.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Охранная зона электрических сетей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5839"/>
      </w:tblGrid>
      <w:tr w:rsidR="00032F8F" w:rsidRPr="00032F8F">
        <w:tc>
          <w:tcPr>
            <w:tcW w:w="36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Проектный номинальный класс напряжения, </w:t>
            </w:r>
            <w:proofErr w:type="spellStart"/>
            <w:r w:rsidRPr="00032F8F">
              <w:rPr>
                <w:rFonts w:ascii="Times New Roman" w:hAnsi="Times New Roman" w:cs="Times New Roman"/>
                <w:sz w:val="28"/>
                <w:szCs w:val="28"/>
              </w:rPr>
              <w:t>кВ</w:t>
            </w:r>
            <w:proofErr w:type="spellEnd"/>
          </w:p>
        </w:tc>
        <w:tc>
          <w:tcPr>
            <w:tcW w:w="5839"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Расстояние, м</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до 1</w:t>
            </w:r>
          </w:p>
        </w:tc>
        <w:tc>
          <w:tcPr>
            <w:tcW w:w="583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1 - 20</w:t>
            </w:r>
          </w:p>
        </w:tc>
        <w:tc>
          <w:tcPr>
            <w:tcW w:w="583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10 (5 - для линий с самонесущими или </w:t>
            </w:r>
            <w:r w:rsidRPr="00032F8F">
              <w:rPr>
                <w:rFonts w:ascii="Times New Roman" w:hAnsi="Times New Roman" w:cs="Times New Roman"/>
                <w:sz w:val="28"/>
                <w:szCs w:val="28"/>
              </w:rPr>
              <w:lastRenderedPageBreak/>
              <w:t>изолированными проводами, размещенных в границах населенных пунктов)</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35</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150, 220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25</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300, 500, +/- 400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750, +/- 750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1150</w:t>
            </w:r>
          </w:p>
        </w:tc>
        <w:tc>
          <w:tcPr>
            <w:tcW w:w="5839"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55</w:t>
            </w:r>
          </w:p>
        </w:tc>
      </w:tr>
    </w:tbl>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 (при прохождении кабельных линий напряжением до 1 </w:t>
      </w:r>
      <w:proofErr w:type="spellStart"/>
      <w:r w:rsidRPr="00032F8F">
        <w:rPr>
          <w:rFonts w:ascii="Times New Roman" w:hAnsi="Times New Roman" w:cs="Times New Roman"/>
          <w:sz w:val="28"/>
          <w:szCs w:val="28"/>
        </w:rPr>
        <w:t>кВ</w:t>
      </w:r>
      <w:proofErr w:type="spellEnd"/>
      <w:r w:rsidRPr="00032F8F">
        <w:rPr>
          <w:rFonts w:ascii="Times New Roman" w:hAnsi="Times New Roman" w:cs="Times New Roman"/>
          <w:sz w:val="28"/>
          <w:szCs w:val="28"/>
        </w:rPr>
        <w:t xml:space="preserve"> в городах под тротуарами - на 0,6 м в сторону зданий и сооружений и на 1 м в сторону проезжей части улицы);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032F8F">
        <w:rPr>
          <w:rFonts w:ascii="Times New Roman" w:hAnsi="Times New Roman" w:cs="Times New Roman"/>
          <w:sz w:val="28"/>
          <w:szCs w:val="28"/>
        </w:rPr>
        <w:t>неотклоненном</w:t>
      </w:r>
      <w:proofErr w:type="spellEnd"/>
      <w:r w:rsidRPr="00032F8F">
        <w:rPr>
          <w:rFonts w:ascii="Times New Roman" w:hAnsi="Times New Roman" w:cs="Times New Roman"/>
          <w:sz w:val="28"/>
          <w:szCs w:val="28"/>
        </w:rPr>
        <w:t xml:space="preserve"> их положении для судоходных водоемов на расстоянии 100 м, для несудоходных водоемов на расстоянии, предусмотренном для установления охранных зон вдоль воздушных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w:t>
      </w:r>
      <w:hyperlink w:anchor="P2326" w:history="1">
        <w:r w:rsidRPr="00032F8F">
          <w:rPr>
            <w:rFonts w:ascii="Times New Roman" w:hAnsi="Times New Roman" w:cs="Times New Roman"/>
            <w:sz w:val="28"/>
            <w:szCs w:val="28"/>
          </w:rPr>
          <w:t>подпункте "а"</w:t>
        </w:r>
      </w:hyperlink>
      <w:r w:rsidRPr="00032F8F">
        <w:rPr>
          <w:rFonts w:ascii="Times New Roman" w:hAnsi="Times New Roman" w:cs="Times New Roman"/>
          <w:sz w:val="28"/>
          <w:szCs w:val="28"/>
        </w:rPr>
        <w:t>, применительно к высшему классу напряжения подстанции.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предусмотренные </w:t>
      </w:r>
      <w:hyperlink w:anchor="P2326" w:history="1">
        <w:r w:rsidRPr="00032F8F">
          <w:rPr>
            <w:rFonts w:ascii="Times New Roman" w:hAnsi="Times New Roman" w:cs="Times New Roman"/>
            <w:sz w:val="28"/>
            <w:szCs w:val="28"/>
          </w:rPr>
          <w:t>подпунктом "а"</w:t>
        </w:r>
      </w:hyperlink>
      <w:r w:rsidRPr="00032F8F">
        <w:rPr>
          <w:rFonts w:ascii="Times New Roman" w:hAnsi="Times New Roman" w:cs="Times New Roman"/>
          <w:sz w:val="28"/>
          <w:szCs w:val="28"/>
        </w:rPr>
        <w:t>, применяются при определении размера просек.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Охранная зона считается установленной с даты внесения в документы государственного кадастрового учета сведений о ее границах.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Охранные зоны подлежат маркировке путем установки за счет сетевых </w:t>
      </w:r>
      <w:r w:rsidRPr="00032F8F">
        <w:rPr>
          <w:rFonts w:ascii="Times New Roman" w:hAnsi="Times New Roman" w:cs="Times New Roman"/>
          <w:sz w:val="28"/>
          <w:szCs w:val="28"/>
        </w:rPr>
        <w:lastRenderedPageBreak/>
        <w:t>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Правилами ограничений.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строительство, капитальный ремонт, реконструкция или снос зданий и сооружений;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горные, взрывные, мелиоративные работы, в том числе связанные с временным затоплением земель;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посадка и вырубка деревьев и кустарников;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земляные работы на глубине более 0,3 м (на вспахиваемых землях на глубине более 0,45 м), а также планировка грунта (в охранных зонах подземных кабельных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полив сельскохозяйственных культур в случае, если высота струи воды может составить свыше 3 м (в охранных зонах воздушных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полевые сельскохозяйственные работы с применением сельскохозяйственных машин и оборудования высотой более 4 м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складировать или размещать хранилища любых, в том числе горюче-смазочных,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получения письменного решения о согласовании осуществления действий, предусмотренных </w:t>
      </w:r>
      <w:hyperlink r:id="rId169" w:history="1">
        <w:r w:rsidRPr="00032F8F">
          <w:rPr>
            <w:rFonts w:ascii="Times New Roman" w:hAnsi="Times New Roman" w:cs="Times New Roman"/>
            <w:sz w:val="28"/>
            <w:szCs w:val="28"/>
          </w:rPr>
          <w:t>пунктами 10</w:t>
        </w:r>
      </w:hyperlink>
      <w:r w:rsidRPr="00032F8F">
        <w:rPr>
          <w:rFonts w:ascii="Times New Roman" w:hAnsi="Times New Roman" w:cs="Times New Roman"/>
          <w:sz w:val="28"/>
          <w:szCs w:val="28"/>
        </w:rPr>
        <w:t xml:space="preserve"> и </w:t>
      </w:r>
      <w:hyperlink r:id="rId170" w:history="1">
        <w:r w:rsidRPr="00032F8F">
          <w:rPr>
            <w:rFonts w:ascii="Times New Roman" w:hAnsi="Times New Roman" w:cs="Times New Roman"/>
            <w:sz w:val="28"/>
            <w:szCs w:val="28"/>
          </w:rPr>
          <w:t>11</w:t>
        </w:r>
      </w:hyperlink>
      <w:r w:rsidRPr="00032F8F">
        <w:rPr>
          <w:rFonts w:ascii="Times New Roman" w:hAnsi="Times New Roman" w:cs="Times New Roman"/>
          <w:sz w:val="28"/>
          <w:szCs w:val="28"/>
        </w:rPr>
        <w:t xml:space="preserve">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РФ от 24.02.2009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160), заинтересованные лица обращаются с письменным заявлением к сетевой организации (ее филиалу, представительству или структурному подразделению), ответственной за эксплуатацию соответствующих объектов электросетевого хозяйства, не позднее чем за 15 рабочих дней до осуществления необходимых действий.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исключения возможности повреждения трубопроводов (при любом виде их прокладки) устанавливаются охранные зоны: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вокруг емкостей для хранения и </w:t>
      </w:r>
      <w:proofErr w:type="spellStart"/>
      <w:r w:rsidRPr="00032F8F">
        <w:rPr>
          <w:rFonts w:ascii="Times New Roman" w:hAnsi="Times New Roman" w:cs="Times New Roman"/>
          <w:sz w:val="28"/>
          <w:szCs w:val="28"/>
        </w:rPr>
        <w:t>разгазирования</w:t>
      </w:r>
      <w:proofErr w:type="spellEnd"/>
      <w:r w:rsidRPr="00032F8F">
        <w:rPr>
          <w:rFonts w:ascii="Times New Roman" w:hAnsi="Times New Roman" w:cs="Times New Roman"/>
          <w:sz w:val="28"/>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032F8F" w:rsidRPr="00032F8F" w:rsidRDefault="0038227D" w:rsidP="00346993">
      <w:pPr>
        <w:pStyle w:val="ConsPlusNormal"/>
        <w:ind w:firstLine="540"/>
        <w:jc w:val="both"/>
        <w:rPr>
          <w:rFonts w:ascii="Times New Roman" w:hAnsi="Times New Roman" w:cs="Times New Roman"/>
          <w:sz w:val="28"/>
          <w:szCs w:val="28"/>
        </w:rPr>
      </w:pPr>
      <w:hyperlink r:id="rId171"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охраны магистральных трубопроводов утверждены Минтопэнерго РФ </w:t>
      </w:r>
      <w:r w:rsidR="0081423D">
        <w:rPr>
          <w:rFonts w:ascii="Times New Roman" w:hAnsi="Times New Roman" w:cs="Times New Roman"/>
          <w:sz w:val="28"/>
          <w:szCs w:val="28"/>
        </w:rPr>
        <w:t xml:space="preserve">от </w:t>
      </w:r>
      <w:r w:rsidR="00032F8F" w:rsidRPr="00032F8F">
        <w:rPr>
          <w:rFonts w:ascii="Times New Roman" w:hAnsi="Times New Roman" w:cs="Times New Roman"/>
          <w:sz w:val="28"/>
          <w:szCs w:val="28"/>
        </w:rPr>
        <w:t xml:space="preserve">29.04.1992 и постановлением Госгортехнадзора РФ от 24.04.1992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Вдоль подземных кабельных линий охранная зона выделяется в виде земельного участка, ограниченного вертикальными плоскостями, отстоящими по обе стороны линий от крайних кабелей на расстояние 1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охранных зонах электрических сетей без письменного согласия предприятий (организаций), в ведении которых находятся эти сети,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производить строительство, капитальный ремонт, реконструкцию или снос любых зданий и сооружений;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всякого рода горные, погрузочно-разгрузочные, дноуглубительные,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осуществлять добычу рыбы, других водных животных и растений придонными орудиями лова, устраивать водопои, производить колку и заготовку льда (в охранных зонах подводных кабельных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совершать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производить земляные работы на глубине более 0,3 м, на вспахиваемых землях - на глубине более 0,45 м, а также планировку грунта (в охранных зонах подземных кабельных линий электропередачи).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Предприятия, организации и учреждения,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Письменное согласие на производство взрывных работ в охранных зонах электрических сетей выдается только после представления предприятиями, организациями и учреждениями, производящими эти работы, соответствующих материалов, предусмотренных едиными правилами безопасности при взрывных работах, утверждаемыми </w:t>
      </w:r>
      <w:proofErr w:type="spellStart"/>
      <w:r w:rsidRPr="00032F8F">
        <w:rPr>
          <w:rFonts w:ascii="Times New Roman" w:hAnsi="Times New Roman" w:cs="Times New Roman"/>
          <w:sz w:val="28"/>
          <w:szCs w:val="28"/>
        </w:rPr>
        <w:t>Ростехнадзором</w:t>
      </w:r>
      <w:proofErr w:type="spellEnd"/>
      <w:r w:rsidRPr="00032F8F">
        <w:rPr>
          <w:rFonts w:ascii="Times New Roman" w:hAnsi="Times New Roman" w:cs="Times New Roman"/>
          <w:sz w:val="28"/>
          <w:szCs w:val="28"/>
        </w:rPr>
        <w:t xml:space="preserve"> России.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Размеры СЗЗ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при строительстве автодорог должны соответствовать требованиям СНиП 2.05.02-85 </w:t>
      </w:r>
      <w:r w:rsidR="0081423D">
        <w:rPr>
          <w:rFonts w:ascii="Times New Roman" w:hAnsi="Times New Roman" w:cs="Times New Roman"/>
          <w:sz w:val="28"/>
          <w:szCs w:val="28"/>
        </w:rPr>
        <w:t>«</w:t>
      </w:r>
      <w:r w:rsidRPr="00032F8F">
        <w:rPr>
          <w:rFonts w:ascii="Times New Roman" w:hAnsi="Times New Roman" w:cs="Times New Roman"/>
          <w:sz w:val="28"/>
          <w:szCs w:val="28"/>
        </w:rPr>
        <w:t>Автомобильные дороги. Нормы проектирования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 519-79 </w:t>
      </w:r>
      <w:r w:rsidR="0081423D">
        <w:rPr>
          <w:rFonts w:ascii="Times New Roman" w:hAnsi="Times New Roman" w:cs="Times New Roman"/>
          <w:sz w:val="28"/>
          <w:szCs w:val="28"/>
        </w:rPr>
        <w:t>«</w:t>
      </w:r>
      <w:r w:rsidRPr="00032F8F">
        <w:rPr>
          <w:rFonts w:ascii="Times New Roman" w:hAnsi="Times New Roman" w:cs="Times New Roman"/>
          <w:sz w:val="28"/>
          <w:szCs w:val="28"/>
        </w:rPr>
        <w:t>Нормы отвода земель для автомобильных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7-89 </w:t>
      </w:r>
      <w:r w:rsidR="0081423D">
        <w:rPr>
          <w:rFonts w:ascii="Times New Roman" w:hAnsi="Times New Roman" w:cs="Times New Roman"/>
          <w:sz w:val="28"/>
          <w:szCs w:val="28"/>
        </w:rPr>
        <w:t>«</w:t>
      </w:r>
      <w:r w:rsidRPr="00032F8F">
        <w:rPr>
          <w:rFonts w:ascii="Times New Roman" w:hAnsi="Times New Roman" w:cs="Times New Roman"/>
          <w:sz w:val="28"/>
          <w:szCs w:val="28"/>
        </w:rPr>
        <w:t>Указания по строительству, ремонту и содержанию гравийных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ВСН 24-88 </w:t>
      </w:r>
      <w:r w:rsidR="0081423D">
        <w:rPr>
          <w:rFonts w:ascii="Times New Roman" w:hAnsi="Times New Roman" w:cs="Times New Roman"/>
          <w:sz w:val="28"/>
          <w:szCs w:val="28"/>
        </w:rPr>
        <w:t>«</w:t>
      </w:r>
      <w:r w:rsidRPr="00032F8F">
        <w:rPr>
          <w:rFonts w:ascii="Times New Roman" w:hAnsi="Times New Roman" w:cs="Times New Roman"/>
          <w:sz w:val="28"/>
          <w:szCs w:val="28"/>
        </w:rPr>
        <w:t>Технические правила ремонта и содержания автомобильных дорог</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СНиП III-8-76 </w:t>
      </w:r>
      <w:r w:rsidR="0081423D">
        <w:rPr>
          <w:rFonts w:ascii="Times New Roman" w:hAnsi="Times New Roman" w:cs="Times New Roman"/>
          <w:sz w:val="28"/>
          <w:szCs w:val="28"/>
        </w:rPr>
        <w:t>«</w:t>
      </w:r>
      <w:r w:rsidRPr="00032F8F">
        <w:rPr>
          <w:rFonts w:ascii="Times New Roman" w:hAnsi="Times New Roman" w:cs="Times New Roman"/>
          <w:sz w:val="28"/>
          <w:szCs w:val="28"/>
        </w:rPr>
        <w:t>Правила производства и приемки работ. Земляные сооружения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ГОСТ 17.5.3.06-85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Охрана природы. </w:t>
      </w:r>
      <w:r w:rsidRPr="00032F8F">
        <w:rPr>
          <w:rFonts w:ascii="Times New Roman" w:hAnsi="Times New Roman" w:cs="Times New Roman"/>
          <w:sz w:val="28"/>
          <w:szCs w:val="28"/>
        </w:rPr>
        <w:lastRenderedPageBreak/>
        <w:t>Земли. Требования к определению норм снятия плодородного слоя почвы при производстве земляных работ</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Инструкции по охране природной среды при строительстве, ремонте и содержании автомобильных дорог, утвержденной </w:t>
      </w:r>
      <w:proofErr w:type="spellStart"/>
      <w:r w:rsidRPr="00032F8F">
        <w:rPr>
          <w:rFonts w:ascii="Times New Roman" w:hAnsi="Times New Roman" w:cs="Times New Roman"/>
          <w:sz w:val="28"/>
          <w:szCs w:val="28"/>
        </w:rPr>
        <w:t>Минавтодором</w:t>
      </w:r>
      <w:proofErr w:type="spellEnd"/>
      <w:r w:rsidRPr="00032F8F">
        <w:rPr>
          <w:rFonts w:ascii="Times New Roman" w:hAnsi="Times New Roman" w:cs="Times New Roman"/>
          <w:sz w:val="28"/>
          <w:szCs w:val="28"/>
        </w:rPr>
        <w:t xml:space="preserve"> РСФСР от 04.09.1989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НА-17/315.</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Инструкцией предусматривается ряд требований к охране природной среды.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Строительство дорог и дорожных сооружений в лесах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и вывозка древесины и второстепенных лесных материалов допускаются только по специальному разрешению.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172" w:history="1">
        <w:r w:rsidRPr="00032F8F">
          <w:rPr>
            <w:rFonts w:ascii="Times New Roman" w:hAnsi="Times New Roman" w:cs="Times New Roman"/>
            <w:sz w:val="28"/>
            <w:szCs w:val="28"/>
          </w:rPr>
          <w:t>статье 26</w:t>
        </w:r>
      </w:hyperlink>
      <w:r w:rsidRPr="00032F8F">
        <w:rPr>
          <w:rFonts w:ascii="Times New Roman" w:hAnsi="Times New Roman" w:cs="Times New Roman"/>
          <w:sz w:val="28"/>
          <w:szCs w:val="28"/>
        </w:rPr>
        <w:t xml:space="preserve"> Федерального закона от 08.11.2007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257-ФЗ </w:t>
      </w:r>
      <w:r w:rsidR="0081423D">
        <w:rPr>
          <w:rFonts w:ascii="Times New Roman" w:hAnsi="Times New Roman" w:cs="Times New Roman"/>
          <w:sz w:val="28"/>
          <w:szCs w:val="28"/>
        </w:rPr>
        <w:t>«</w:t>
      </w:r>
      <w:r w:rsidRPr="00032F8F">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для автомобильных дорог, расположенных в границах населенных пунктов, придорожные полосы с особым режимом использования земельных участков не устанавливаются.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Должностные лица и граждане несут уголовную, административную и материальную ответственность за незаконные порубки и другие </w:t>
      </w:r>
      <w:proofErr w:type="spellStart"/>
      <w:r w:rsidRPr="00032F8F">
        <w:rPr>
          <w:rFonts w:ascii="Times New Roman" w:hAnsi="Times New Roman" w:cs="Times New Roman"/>
          <w:sz w:val="28"/>
          <w:szCs w:val="28"/>
        </w:rPr>
        <w:t>лесонарушения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размере, предусмотренном </w:t>
      </w:r>
      <w:hyperlink r:id="rId173"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РФ от </w:t>
      </w:r>
      <w:r w:rsidR="00D13982">
        <w:rPr>
          <w:rFonts w:ascii="Times New Roman" w:hAnsi="Times New Roman" w:cs="Times New Roman"/>
          <w:sz w:val="28"/>
          <w:szCs w:val="28"/>
        </w:rPr>
        <w:t>29</w:t>
      </w:r>
      <w:r w:rsidRPr="00032F8F">
        <w:rPr>
          <w:rFonts w:ascii="Times New Roman" w:hAnsi="Times New Roman" w:cs="Times New Roman"/>
          <w:sz w:val="28"/>
          <w:szCs w:val="28"/>
        </w:rPr>
        <w:t>.</w:t>
      </w:r>
      <w:r w:rsidR="00D13982">
        <w:rPr>
          <w:rFonts w:ascii="Times New Roman" w:hAnsi="Times New Roman" w:cs="Times New Roman"/>
          <w:sz w:val="28"/>
          <w:szCs w:val="28"/>
        </w:rPr>
        <w:t>12</w:t>
      </w:r>
      <w:r w:rsidRPr="00032F8F">
        <w:rPr>
          <w:rFonts w:ascii="Times New Roman" w:hAnsi="Times New Roman" w:cs="Times New Roman"/>
          <w:sz w:val="28"/>
          <w:szCs w:val="28"/>
        </w:rPr>
        <w:t>.20</w:t>
      </w:r>
      <w:r w:rsidR="00D13982">
        <w:rPr>
          <w:rFonts w:ascii="Times New Roman" w:hAnsi="Times New Roman" w:cs="Times New Roman"/>
          <w:sz w:val="28"/>
          <w:szCs w:val="28"/>
        </w:rPr>
        <w:t>18</w:t>
      </w:r>
      <w:r w:rsidRPr="00032F8F">
        <w:rPr>
          <w:rFonts w:ascii="Times New Roman" w:hAnsi="Times New Roman" w:cs="Times New Roman"/>
          <w:sz w:val="28"/>
          <w:szCs w:val="28"/>
        </w:rPr>
        <w:t xml:space="preserve"> </w:t>
      </w:r>
      <w:r w:rsidR="00D13982">
        <w:rPr>
          <w:rFonts w:ascii="Times New Roman" w:hAnsi="Times New Roman" w:cs="Times New Roman"/>
          <w:sz w:val="28"/>
          <w:szCs w:val="28"/>
        </w:rPr>
        <w:t xml:space="preserve">1730 </w:t>
      </w:r>
      <w:r w:rsidR="0081423D">
        <w:rPr>
          <w:rFonts w:ascii="Times New Roman" w:hAnsi="Times New Roman" w:cs="Times New Roman"/>
          <w:sz w:val="28"/>
          <w:szCs w:val="28"/>
        </w:rPr>
        <w:t>«</w:t>
      </w:r>
      <w:r w:rsidR="00D13982">
        <w:rPr>
          <w:rFonts w:ascii="Times New Roman" w:hAnsi="Times New Roman" w:cs="Times New Roman"/>
          <w:sz w:val="28"/>
          <w:szCs w:val="28"/>
        </w:rPr>
        <w:t>О</w:t>
      </w:r>
      <w:r w:rsidR="00D13982" w:rsidRPr="00D13982">
        <w:rPr>
          <w:rFonts w:ascii="Times New Roman" w:eastAsiaTheme="minorHAnsi" w:hAnsi="Times New Roman" w:cs="Times New Roman"/>
          <w:sz w:val="28"/>
          <w:szCs w:val="28"/>
        </w:rPr>
        <w:t>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r w:rsidR="0081423D">
        <w:rPr>
          <w:rFonts w:ascii="Times New Roman" w:hAnsi="Times New Roman" w:cs="Times New Roman"/>
          <w:sz w:val="28"/>
          <w:szCs w:val="28"/>
        </w:rPr>
        <w:t>»</w:t>
      </w:r>
      <w:r w:rsidR="00D13982">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строительстве и эксплуатации дорог и дорожных сооружений следует соблюдать требования Федерального </w:t>
      </w:r>
      <w:hyperlink r:id="rId174" w:history="1">
        <w:r w:rsidRPr="00032F8F">
          <w:rPr>
            <w:rFonts w:ascii="Times New Roman" w:hAnsi="Times New Roman" w:cs="Times New Roman"/>
            <w:sz w:val="28"/>
            <w:szCs w:val="28"/>
          </w:rPr>
          <w:t>закона</w:t>
        </w:r>
      </w:hyperlink>
      <w:r w:rsidRPr="00032F8F">
        <w:rPr>
          <w:rFonts w:ascii="Times New Roman" w:hAnsi="Times New Roman" w:cs="Times New Roman"/>
          <w:sz w:val="28"/>
          <w:szCs w:val="28"/>
        </w:rPr>
        <w:t xml:space="preserve"> от 24.04.1995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животном мире</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hyperlink r:id="rId175" w:history="1">
        <w:r w:rsidRPr="00032F8F">
          <w:rPr>
            <w:rFonts w:ascii="Times New Roman" w:hAnsi="Times New Roman" w:cs="Times New Roman"/>
            <w:sz w:val="28"/>
            <w:szCs w:val="28"/>
          </w:rPr>
          <w:t>постановления</w:t>
        </w:r>
      </w:hyperlink>
      <w:r w:rsidRPr="00032F8F">
        <w:rPr>
          <w:rFonts w:ascii="Times New Roman" w:hAnsi="Times New Roman" w:cs="Times New Roman"/>
          <w:sz w:val="28"/>
          <w:szCs w:val="28"/>
        </w:rPr>
        <w:t xml:space="preserve"> Правительства РФ от 13.08.1996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лампами, звуковыми сигналами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Сохранение деревьев при строительстве и эксплуатации дороги является главным условием защиты сложившейся экологической системы.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производстве работ запрещается проезд машин и механизмов ближе 1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 необходимости устройства засыпки поверхности земли у деревьев с целью защиты корневой системы или повышения отметки земляного полотна следует учитывать требования, представленные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2.13.2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защиты корневой системы деревьев</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 строительстве дорог</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4171"/>
      </w:tblGrid>
      <w:tr w:rsidR="00032F8F" w:rsidRPr="00032F8F">
        <w:tc>
          <w:tcPr>
            <w:tcW w:w="36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деревьев</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Допустимая толщина засыпки, м</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Сосна, ель, береза, липа</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w:t>
            </w:r>
          </w:p>
        </w:tc>
      </w:tr>
      <w:tr w:rsidR="00032F8F" w:rsidRPr="00032F8F">
        <w:tc>
          <w:tcPr>
            <w:tcW w:w="3685"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Ольха, тополь, ива</w:t>
            </w:r>
          </w:p>
        </w:tc>
        <w:tc>
          <w:tcPr>
            <w:tcW w:w="417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1,0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засыпки пригодны крупнозернистый песок или щебенистые грунты без вредных примесей. Не допускается укладка в пределах корневой системы </w:t>
      </w:r>
      <w:proofErr w:type="spellStart"/>
      <w:r w:rsidRPr="00032F8F">
        <w:rPr>
          <w:rFonts w:ascii="Times New Roman" w:hAnsi="Times New Roman" w:cs="Times New Roman"/>
          <w:sz w:val="28"/>
          <w:szCs w:val="28"/>
        </w:rPr>
        <w:t>недренирующих</w:t>
      </w:r>
      <w:proofErr w:type="spellEnd"/>
      <w:r w:rsidRPr="00032F8F">
        <w:rPr>
          <w:rFonts w:ascii="Times New Roman" w:hAnsi="Times New Roman" w:cs="Times New Roman"/>
          <w:sz w:val="28"/>
          <w:szCs w:val="28"/>
        </w:rPr>
        <w:t xml:space="preserve"> грунтов или слоев </w:t>
      </w:r>
      <w:proofErr w:type="spellStart"/>
      <w:r w:rsidRPr="00032F8F">
        <w:rPr>
          <w:rFonts w:ascii="Times New Roman" w:hAnsi="Times New Roman" w:cs="Times New Roman"/>
          <w:sz w:val="28"/>
          <w:szCs w:val="28"/>
        </w:rPr>
        <w:t>недренирующих</w:t>
      </w:r>
      <w:proofErr w:type="spellEnd"/>
      <w:r w:rsidRPr="00032F8F">
        <w:rPr>
          <w:rFonts w:ascii="Times New Roman" w:hAnsi="Times New Roman" w:cs="Times New Roman"/>
          <w:sz w:val="28"/>
          <w:szCs w:val="28"/>
        </w:rPr>
        <w:t xml:space="preserve"> материалов любой толщины.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Снятие грунта над корнями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Разработку траншей, котлованов и выемок допускается производить не ближе 2 м от ствола взрослого дерева, причем откос выработки в зоне корневой системы должен быть закреплен от обрушения. Корни обрезают в 0,2 - 0,3 м от края откоса и образовавшееся пространство заполняют плодородной почвой с уплотнением.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прохождении коммуникаций ближе 2 м от ствола прокладку в пределах проекции на поверхность земли кроны дерева следует производить закрытым способом в асбоцементных или бетонных трубах-кожухах.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сохранения деревьев на площадках, занятых дорожным покрытием (стоянки, смотровые площадки, площадки отдыха и т.п.) следует устраивать вокруг стволов дренирующие конструкции.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целях сохранения деревьев в зоне производства работ не допускается: забивать в стволы деревьев гвозди, штыри и др. для крепления знаков, ограждений, проводов и т.п.; привязывать к стволам или ветвям проволоку для различных целей; закапывать или забивать столбы, колья, сваи в зоне активного развития деревьев; складывать под кроной дерева материалы, конструкции, ставить строительные машины и грузовые автомобили.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не допускается: сливать горюче-смазочные материалы; устанавливать работающие машины; складировать на земле химически активные вещества (соли, удобрения, ядохимикаты).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Ремонт и содержание автодорог регулируется </w:t>
      </w:r>
      <w:hyperlink r:id="rId176"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Минтранса РФ от 12.11.2007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160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Об утверждении Классификации работ по капитальному </w:t>
      </w:r>
      <w:r w:rsidRPr="00032F8F">
        <w:rPr>
          <w:rFonts w:ascii="Times New Roman" w:hAnsi="Times New Roman" w:cs="Times New Roman"/>
          <w:sz w:val="28"/>
          <w:szCs w:val="28"/>
        </w:rPr>
        <w:lastRenderedPageBreak/>
        <w:t>ремонту, ремонту и содержанию автомобильных дорог общего пользования и искусственных сооружений на них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срок не более 1 года после завершения соответствующего этапа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 всей ширине трасс ЛЭП или линий связи на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 на склонах.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Организация в границах муниципального образования город Мурманск электро-, тепло-, газо- и водоснабжения населения, водоотведения, снабжения населения топливом относится к вопросам местного значения муниципального образования город Мурманск (</w:t>
      </w:r>
      <w:hyperlink r:id="rId177" w:history="1">
        <w:r w:rsidRPr="00032F8F">
          <w:rPr>
            <w:rFonts w:ascii="Times New Roman" w:hAnsi="Times New Roman" w:cs="Times New Roman"/>
            <w:sz w:val="28"/>
            <w:szCs w:val="28"/>
          </w:rPr>
          <w:t>статья 16</w:t>
        </w:r>
      </w:hyperlink>
      <w:r w:rsidRPr="00032F8F">
        <w:rPr>
          <w:rFonts w:ascii="Times New Roman" w:hAnsi="Times New Roman" w:cs="Times New Roman"/>
          <w:sz w:val="28"/>
          <w:szCs w:val="28"/>
        </w:rPr>
        <w:t xml:space="preserve"> Федерального закона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2.14.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переработки древесины и иных лесных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ресурсов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 и осуществляется в соответствии со </w:t>
      </w:r>
      <w:hyperlink r:id="rId178" w:history="1">
        <w:r w:rsidRPr="00032F8F">
          <w:rPr>
            <w:rFonts w:ascii="Times New Roman" w:hAnsi="Times New Roman" w:cs="Times New Roman"/>
            <w:sz w:val="28"/>
            <w:szCs w:val="28"/>
          </w:rPr>
          <w:t>статьей 14</w:t>
        </w:r>
      </w:hyperlink>
      <w:r w:rsidRPr="00032F8F">
        <w:rPr>
          <w:rFonts w:ascii="Times New Roman" w:hAnsi="Times New Roman" w:cs="Times New Roman"/>
          <w:sz w:val="28"/>
          <w:szCs w:val="28"/>
        </w:rPr>
        <w:t xml:space="preserve"> Лесного кодекса и </w:t>
      </w:r>
      <w:hyperlink r:id="rId179"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переработки древесины и иных лесных ресурсов, утвержденными приказом </w:t>
      </w:r>
      <w:r w:rsidR="00D13982">
        <w:rPr>
          <w:rFonts w:ascii="Times New Roman" w:hAnsi="Times New Roman" w:cs="Times New Roman"/>
          <w:sz w:val="28"/>
          <w:szCs w:val="28"/>
        </w:rPr>
        <w:t>Министерства природных ресурсов и экологии Российской Федерации от 28.07.2020 № 495</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180" w:history="1">
        <w:r w:rsidRPr="00032F8F">
          <w:rPr>
            <w:rFonts w:ascii="Times New Roman" w:hAnsi="Times New Roman" w:cs="Times New Roman"/>
            <w:sz w:val="28"/>
            <w:szCs w:val="28"/>
          </w:rPr>
          <w:t>частью 2 статьи 14</w:t>
        </w:r>
      </w:hyperlink>
      <w:r w:rsidRPr="00032F8F">
        <w:rPr>
          <w:rFonts w:ascii="Times New Roman" w:hAnsi="Times New Roman" w:cs="Times New Roman"/>
          <w:sz w:val="28"/>
          <w:szCs w:val="28"/>
        </w:rPr>
        <w:t xml:space="preserve"> Лесного кодекса в лесах,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лесах, выполняющих функции защиты природных и иных объектов (городских лесах), ценных лесах, и лесах, расположенных на особо защитных участках лесов, запрещается создание лесоперерабатывающей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bookmarkStart w:id="7" w:name="P2436"/>
      <w:bookmarkEnd w:id="7"/>
      <w:r w:rsidRPr="00032F8F">
        <w:rPr>
          <w:rFonts w:ascii="Times New Roman" w:hAnsi="Times New Roman" w:cs="Times New Roman"/>
          <w:sz w:val="28"/>
          <w:szCs w:val="28"/>
        </w:rPr>
        <w:t>2.15. Нормативы, параметры и сроки разрешенного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использования лесов для религиозной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религиозной деятельности осуществляется в соответствии с Федеральным </w:t>
      </w:r>
      <w:hyperlink r:id="rId181"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26.09.1997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125-ФЗ </w:t>
      </w:r>
      <w:r w:rsidR="0081423D">
        <w:rPr>
          <w:rFonts w:ascii="Times New Roman" w:hAnsi="Times New Roman" w:cs="Times New Roman"/>
          <w:sz w:val="28"/>
          <w:szCs w:val="28"/>
        </w:rPr>
        <w:t>«</w:t>
      </w:r>
      <w:r w:rsidRPr="00032F8F">
        <w:rPr>
          <w:rFonts w:ascii="Times New Roman" w:hAnsi="Times New Roman" w:cs="Times New Roman"/>
          <w:sz w:val="28"/>
          <w:szCs w:val="28"/>
        </w:rPr>
        <w:t>О свободе совести и о религиозных объединениях</w:t>
      </w:r>
      <w:r w:rsidR="0081423D">
        <w:rPr>
          <w:rFonts w:ascii="Times New Roman" w:hAnsi="Times New Roman" w:cs="Times New Roman"/>
          <w:sz w:val="28"/>
          <w:szCs w:val="28"/>
        </w:rPr>
        <w:t>»</w:t>
      </w:r>
      <w:r w:rsidRPr="00032F8F">
        <w:rPr>
          <w:rFonts w:ascii="Times New Roman" w:hAnsi="Times New Roman" w:cs="Times New Roman"/>
          <w:sz w:val="28"/>
          <w:szCs w:val="28"/>
        </w:rPr>
        <w:t>. Рассматриваемое использование лесов осуществляется с предоставлением лесных участков, но без изъятия лесных ресурсов (</w:t>
      </w:r>
      <w:hyperlink r:id="rId182" w:history="1">
        <w:r w:rsidRPr="00032F8F">
          <w:rPr>
            <w:rFonts w:ascii="Times New Roman" w:hAnsi="Times New Roman" w:cs="Times New Roman"/>
            <w:sz w:val="28"/>
            <w:szCs w:val="28"/>
          </w:rPr>
          <w:t>ст. 24</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Лесные участки, находящиеся в государственной или муниципальной собственности, предоставляются религиозным организациям в безвозмездное срочное пользование для осуществления религиозной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Конкретные лесные участки и сроки использования лесов для осуществления религиозной деятельности определяются в договоре аренды.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r w:rsidRPr="00032F8F">
        <w:rPr>
          <w:rFonts w:ascii="Times New Roman" w:hAnsi="Times New Roman" w:cs="Times New Roman"/>
          <w:sz w:val="28"/>
          <w:szCs w:val="28"/>
        </w:rPr>
        <w:t>Раздел 3. Требования к охране, защите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воспроизводству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3.1. Требования к охране лесов от пожаров, от загрязнения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от иного негативного воздействия (в том числе радиоактивными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веществами)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Охрана лесов от пожаров, от загрязнения и от иного негативного воздействия (в том числе радиоактивными веществами) должна осуществляться в соответствии с Федеральными законами от 21.12.1994 </w:t>
      </w:r>
      <w:hyperlink r:id="rId183"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69-ФЗ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 пожарной безопасности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от 10.01.2002 </w:t>
      </w:r>
      <w:hyperlink r:id="rId184" w:history="1">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w:t>
        </w:r>
      </w:hyperlink>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Лесным </w:t>
      </w:r>
      <w:hyperlink r:id="rId185"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w:t>
      </w:r>
      <w:hyperlink r:id="rId186"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утвержденными постановлением Правительства Российской Федерации от </w:t>
      </w:r>
      <w:r w:rsidR="002035F8">
        <w:rPr>
          <w:rFonts w:ascii="Times New Roman" w:hAnsi="Times New Roman" w:cs="Times New Roman"/>
          <w:sz w:val="28"/>
          <w:szCs w:val="28"/>
        </w:rPr>
        <w:t>07</w:t>
      </w:r>
      <w:r w:rsidRPr="00032F8F">
        <w:rPr>
          <w:rFonts w:ascii="Times New Roman" w:hAnsi="Times New Roman" w:cs="Times New Roman"/>
          <w:sz w:val="28"/>
          <w:szCs w:val="28"/>
        </w:rPr>
        <w:t>.</w:t>
      </w:r>
      <w:r w:rsidR="002035F8">
        <w:rPr>
          <w:rFonts w:ascii="Times New Roman" w:hAnsi="Times New Roman" w:cs="Times New Roman"/>
          <w:sz w:val="28"/>
          <w:szCs w:val="28"/>
        </w:rPr>
        <w:t>10.2020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1614</w:t>
      </w:r>
      <w:r w:rsidRPr="00032F8F">
        <w:rPr>
          <w:rFonts w:ascii="Times New Roman" w:hAnsi="Times New Roman" w:cs="Times New Roman"/>
          <w:sz w:val="28"/>
          <w:szCs w:val="28"/>
        </w:rPr>
        <w:t xml:space="preserve"> и </w:t>
      </w:r>
      <w:hyperlink r:id="rId187" w:history="1">
        <w:r w:rsidRPr="00032F8F">
          <w:rPr>
            <w:rFonts w:ascii="Times New Roman" w:hAnsi="Times New Roman" w:cs="Times New Roman"/>
            <w:sz w:val="28"/>
            <w:szCs w:val="28"/>
          </w:rPr>
          <w:t>Классификацией</w:t>
        </w:r>
      </w:hyperlink>
      <w:r w:rsidRPr="00032F8F">
        <w:rPr>
          <w:rFonts w:ascii="Times New Roman" w:hAnsi="Times New Roman" w:cs="Times New Roman"/>
          <w:sz w:val="28"/>
          <w:szCs w:val="28"/>
        </w:rPr>
        <w:t xml:space="preserve"> природной пожарной опасности лесов и классификацией пожарной опасности в лесах в зависимости от условий погоды, утвержденной приказом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Рекомендациями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утвержденными Рослесхозом от 17.11.1997.</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ведении хозяйства в лесах, расположенных в границах городской черты, где особенно велика рекреационная нагрузка на лесные участки, охрана лесов от пожаров является одной из основных задач.</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Учитывая, что в большинстве случаев пожары возникают из-за неосторожного обращения с огнем во время отдыха или выполнения работ, органы местного самоуправления обязаны обеспечить широкое проведение </w:t>
      </w:r>
      <w:proofErr w:type="spellStart"/>
      <w:r w:rsidRPr="00032F8F">
        <w:rPr>
          <w:rFonts w:ascii="Times New Roman" w:hAnsi="Times New Roman" w:cs="Times New Roman"/>
          <w:sz w:val="28"/>
          <w:szCs w:val="28"/>
        </w:rPr>
        <w:t>лесопожарной</w:t>
      </w:r>
      <w:proofErr w:type="spellEnd"/>
      <w:r w:rsidRPr="00032F8F">
        <w:rPr>
          <w:rFonts w:ascii="Times New Roman" w:hAnsi="Times New Roman" w:cs="Times New Roman"/>
          <w:sz w:val="28"/>
          <w:szCs w:val="28"/>
        </w:rPr>
        <w:t xml:space="preserve"> пропаганды, а также организацию лесной рекреации в целях сокращения неорганизованного притока людей, обеспечения пожарной безопасности в местах отдыха.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Целью </w:t>
      </w:r>
      <w:proofErr w:type="spellStart"/>
      <w:r w:rsidRPr="00032F8F">
        <w:rPr>
          <w:rFonts w:ascii="Times New Roman" w:hAnsi="Times New Roman" w:cs="Times New Roman"/>
          <w:sz w:val="28"/>
          <w:szCs w:val="28"/>
        </w:rPr>
        <w:t>лесопожарной</w:t>
      </w:r>
      <w:proofErr w:type="spellEnd"/>
      <w:r w:rsidRPr="00032F8F">
        <w:rPr>
          <w:rFonts w:ascii="Times New Roman" w:hAnsi="Times New Roman" w:cs="Times New Roman"/>
          <w:sz w:val="28"/>
          <w:szCs w:val="28"/>
        </w:rPr>
        <w:t xml:space="preserve"> пропаганды является обеспечение выполнения требований пожарной безопасности в лесу и формирование более глубоких знаний у населения о лесе, взаимодействии человека с лесом.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установленном порядке рекомендуется проводить передачу лесных участков в аренду для использования в культурно-оздоровительных, туристических, спортивных, рекреационных целях с обязательным условием их благоустройства, обеспечения пожарной безопасности и сохранности на этих участках и прилегающих территориях лесной растительности, других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Организованный отдых предполагает строительство кемпингов, палаток, </w:t>
      </w:r>
      <w:r w:rsidRPr="00032F8F">
        <w:rPr>
          <w:rFonts w:ascii="Times New Roman" w:hAnsi="Times New Roman" w:cs="Times New Roman"/>
          <w:sz w:val="28"/>
          <w:szCs w:val="28"/>
        </w:rPr>
        <w:lastRenderedPageBreak/>
        <w:t>павильонов, беседок, оборудование стоянок для машин, мест для курения, другие сооружения. Такие участки следует обеспечить охраной.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Органы местного самоуправления имеют право контролировать и требовать от арендаторов выполнения условий договоров аренды (договора аренды на данном участке нет).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пожарной безопасности в лесах включают в себя: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предупреждение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мониторинг пожарной опасности в лесах и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разработку и утверждение планов тушения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иные меры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противопожарного обустройства лесов включают в себя: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строительство, реконструкцию и эксплуатацию лесных дорог, предназначенных для охраны лесов от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прокладку просек, противопожарных разрывов, устройство противопожарных минерализованных полос;</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 устройство пожарных водоемов и подъездов к источникам противопожарного водоснабжения;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6) проведение работ по гидромелиорации;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7)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9) прочистку просек, прочистку противопожарных минерализованных полос и их обновление;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10) эксплуатацию пожарных водоемов и подъездов к источникам водоснабжения;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11) благоустройство зон отдыха граждан, пребывающих в лесах в соответствии со </w:t>
      </w:r>
      <w:hyperlink r:id="rId188" w:history="1">
        <w:r w:rsidRPr="00032F8F">
          <w:rPr>
            <w:rFonts w:ascii="Times New Roman" w:hAnsi="Times New Roman" w:cs="Times New Roman"/>
            <w:sz w:val="28"/>
            <w:szCs w:val="28"/>
          </w:rPr>
          <w:t>статьей 11</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12) установку и эксплуатацию шлагбаумов, устройство преград, обеспечивающих ограничение пребывания граждан в лесах в целях обеспечения пожарной безопасности;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13) создание и содержание противопожарных заслонов и устройство лиственных опушек;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14) установку и размещение стендов и других знаков и указателей, </w:t>
      </w:r>
      <w:r w:rsidRPr="00032F8F">
        <w:rPr>
          <w:rFonts w:ascii="Times New Roman" w:hAnsi="Times New Roman" w:cs="Times New Roman"/>
          <w:sz w:val="28"/>
          <w:szCs w:val="28"/>
        </w:rPr>
        <w:lastRenderedPageBreak/>
        <w:t>содержащих информацию о мерах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Обеспечение средствами предупреждения и тушения лесных пожаров включает в себя: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приобретение противопожарного снаряжения и инвентаря;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содержание пожарной техники и оборудования, систем связи и оповещения;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Мониторинг пожарной опасности в лесах и лесных пожарах включает: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наблюдение и контроль за пожарной опасностью в лесах и лесными пожарами;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организацию системы обнаружения и учета лесных пожаров, системы наблюдения за их развитием с использованием наземных, авиационных или космических средств;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организацию патрулирования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прием и учет сообщений о лесных пожарах, а также оповещение населения и противопожарных служб о пожарной опасности в лесах и лесных пожарах специализированными диспетчерскими службами.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Органы государственной власти в пределах своих полномочий, определенных в соответствии со </w:t>
      </w:r>
      <w:hyperlink r:id="rId189" w:history="1">
        <w:r w:rsidRPr="00032F8F">
          <w:rPr>
            <w:rFonts w:ascii="Times New Roman" w:hAnsi="Times New Roman" w:cs="Times New Roman"/>
            <w:sz w:val="28"/>
            <w:szCs w:val="28"/>
          </w:rPr>
          <w:t>статьей 83</w:t>
        </w:r>
      </w:hyperlink>
      <w:r w:rsidRPr="00032F8F">
        <w:rPr>
          <w:rFonts w:ascii="Times New Roman" w:hAnsi="Times New Roman" w:cs="Times New Roman"/>
          <w:sz w:val="28"/>
          <w:szCs w:val="28"/>
        </w:rPr>
        <w:t xml:space="preserve"> Лесного кодекса, разрабатывают планы тушения лесных пожаров, устанавливающие: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 перечень и состав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формирований, пожарной техники и оборудования, противопожарного снаряжения и инвентаря, иных средств предупреждения и тушения лесных пожаров на соответствующей территории, порядок привлечения и использования таких средств в соответствии с уровнем пожарной 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перечень сил и средств подразделений пожарной охраны и аварийно-спасательных формирований, которые могут быть привлечены в установленном порядке к тушению лесных пожаров, и порядок привлечения таких сил и средств в соответствии с уровнем пожарной 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мероприятия по координации работ, связанных с тушением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меры по созданию резерва пожарной техники и оборудования, противопожарного снаряжения и инвентаря, транспортных средств и горюче-смазочных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 иные мероприятия.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Тушение лесных пожаров включает в себя: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 обследование лесного пожара с использованием наземных, авиационных или космических средств в целях уточнения вида и интенсивности лесного пожара, его границ, направления его движения, </w:t>
      </w:r>
      <w:r w:rsidRPr="00032F8F">
        <w:rPr>
          <w:rFonts w:ascii="Times New Roman" w:hAnsi="Times New Roman" w:cs="Times New Roman"/>
          <w:sz w:val="28"/>
          <w:szCs w:val="28"/>
        </w:rPr>
        <w:lastRenderedPageBreak/>
        <w:t>выявления возможных границ его распространения и локализации, источников противопожарного водоснабжения, подъездов к ним и к месту лесного пожара, а также других особенностей, определяющих тактику тушения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доставку людей и средств тушения лесных пожаров к месту тушения лесного пожара и обратно;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локализацию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 ликвидацию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5) наблюдение за локализованным лесным пожаром и его </w:t>
      </w:r>
      <w:proofErr w:type="spellStart"/>
      <w:r w:rsidRPr="00032F8F">
        <w:rPr>
          <w:rFonts w:ascii="Times New Roman" w:hAnsi="Times New Roman" w:cs="Times New Roman"/>
          <w:sz w:val="28"/>
          <w:szCs w:val="28"/>
        </w:rPr>
        <w:t>дотушивание</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6) предотвращение возобновления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Постоянные витрины, выставки на темы о значении лесов и необходимости их охраны устраиваются при школах, домах культуры, других местах массового пребывания населения.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Предупредительные плакаты и аншлаги об осторожном обращении с огнем в лесу устанавливаются у дорог (кроме шоссейных) и водных путей транспорта.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Установка </w:t>
      </w:r>
      <w:proofErr w:type="spellStart"/>
      <w:r w:rsidRPr="00032F8F">
        <w:rPr>
          <w:rFonts w:ascii="Times New Roman" w:hAnsi="Times New Roman" w:cs="Times New Roman"/>
          <w:sz w:val="28"/>
          <w:szCs w:val="28"/>
        </w:rPr>
        <w:t>агитплакатов</w:t>
      </w:r>
      <w:proofErr w:type="spellEnd"/>
      <w:r w:rsidRPr="00032F8F">
        <w:rPr>
          <w:rFonts w:ascii="Times New Roman" w:hAnsi="Times New Roman" w:cs="Times New Roman"/>
          <w:sz w:val="28"/>
          <w:szCs w:val="28"/>
        </w:rPr>
        <w:t xml:space="preserve"> должна быть запроектирована при въезде в леса, у всех перекрестков дорог в лесу, на видовых (пейзажных) площадках, в местах массового отдыха.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Контрольные посты в период высокой пожарной опасности рекомендуется создавать у дорог при въезде в лес с целью предупреждения граждан о соблюдении правил пожарной безопасности при нахождении в лесу.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Важным мероприятием является регулирование состава хвойных древостоев (особенно в молодняках и средневозрастных насаждениях) в порядке проведения рубок ухода за лесом, в том числе, ландшафтных, сохраняя примесь лиственных пород по всем ярусам в количестве 2-3-х единиц.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лесов, расположенных в городской черте, актуальным является введение в культуры хвойных пород примеси деревьев: березу, осину, рябину.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 мере роста культур, в зависимости от степени пожарной опасности деревья лиственных пород могут сохраняться лишь во 2-м ярусе.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обязательном порядке проводятся санитарные рубки, в результате которых убираются отмирающие, сухостойные, ветровальные деревья, усиливающие опасность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Противопожарные барьеры имеют целью разделение пожароопасных лесных массивов на изолированные друг от друга блоки разной величины.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Барьеры могут быть искусственные - дороги, трубопроводы, линии электропередач и др., а также естественные - озера, реки, участки леса с преобладанием лиственных пород.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Вдоль автомобильных дорог, поселков, расположенных вблизи насаждений с преобладанием хвойных пород, в порядке рубок ухода за лесом или искусственным путем создаются пожароустойчивые опушки шириной не менее 150 м из древостоев лиственных или с преобладанием лиственных пород. По границам таких опушек с внешней и внутренней (к лесу) сторон должны быть проложены минерализованные полосы шириной не менее 2,5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Согласно утвержденной приказом Рослесхоза от 24.02.1998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38 ОСТ 56-103-98 </w:t>
      </w:r>
      <w:r w:rsidR="0081423D">
        <w:rPr>
          <w:rFonts w:ascii="Times New Roman" w:hAnsi="Times New Roman" w:cs="Times New Roman"/>
          <w:sz w:val="28"/>
          <w:szCs w:val="28"/>
        </w:rPr>
        <w:t>«</w:t>
      </w:r>
      <w:r w:rsidRPr="00032F8F">
        <w:rPr>
          <w:rFonts w:ascii="Times New Roman" w:hAnsi="Times New Roman" w:cs="Times New Roman"/>
          <w:sz w:val="28"/>
          <w:szCs w:val="28"/>
        </w:rPr>
        <w:t>Охрана лесов от пожаров. Противопожарные разрывы и минерализованные полосы. Критерии качества и оценка состояния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минерализованной полосой является полоса поверхности земли определенной ширины, очищенная от лесных горючих материалов или обработанная почвообрабатывающими орудиями либо иным способом до сплошного минерального слоя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Противопожарные минерализованные полосы прокладывают бульдозерами, тракторными почвообрабатывающими орудиями. Иногда, принимая во внимание хозяйственную целесообразность и наличие соответствующих условий (почвенные разности), противопожарные минерализованные полосы можно создавать посевом на них огнестойких растений (люпин, картофель и другие).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Особо ценные лесные массивы в целях их защиты от перехода на них подземных (почвенных) пожаров с соседних площадей ограничивают противопожарными канавами. Устройство канав осуществляется канавокопателями или экскаваторами глубиной до минерализованного слоя или уровня грунтовых вод.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в границах городской черты, имеются лесные (лесохозяйственные) грунтовые дороги протяженностью 29,4 км, которые могут быть использованы как лесные противопожарные дороги. Дороги, состояние которых определено в период проведения лесоустройства, как неудовлетворительное, должны быть отремонтированы либо реконструированы в самое ближайшее время.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Дороги противопожарного назначения устраиваются в дополнение к имеющейся сети лесных дорог для обеспечения свободного проезда и перевозки нужного оборудования для тушения пожаров к участкам, опасным в пожарном отношении, и к водоемам. Работы по устройству таких дорог включают: корчевку пней, расчистку и выравнивание проезжей части, устройство гатей, переездов через канавы, ручьи и т.п.</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планировании дорог важно учитывать тот факт, что они должны являться преградами распространению возможных низовых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Эффективное использование водного пожаротушения возможно лишь при проведении соответствующей подготовки естественных </w:t>
      </w:r>
      <w:proofErr w:type="spellStart"/>
      <w:r w:rsidRPr="00032F8F">
        <w:rPr>
          <w:rFonts w:ascii="Times New Roman" w:hAnsi="Times New Roman" w:cs="Times New Roman"/>
          <w:sz w:val="28"/>
          <w:szCs w:val="28"/>
        </w:rPr>
        <w:t>водоисточников</w:t>
      </w:r>
      <w:proofErr w:type="spellEnd"/>
      <w:r w:rsidRPr="00032F8F">
        <w:rPr>
          <w:rFonts w:ascii="Times New Roman" w:hAnsi="Times New Roman" w:cs="Times New Roman"/>
          <w:sz w:val="28"/>
          <w:szCs w:val="28"/>
        </w:rPr>
        <w:t xml:space="preserve"> (речек, озер, прудов и т.п.) и строительстве специальных искусственных водоемов.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 естественных </w:t>
      </w:r>
      <w:proofErr w:type="spellStart"/>
      <w:r w:rsidRPr="00032F8F">
        <w:rPr>
          <w:rFonts w:ascii="Times New Roman" w:hAnsi="Times New Roman" w:cs="Times New Roman"/>
          <w:sz w:val="28"/>
          <w:szCs w:val="28"/>
        </w:rPr>
        <w:t>водоисточников</w:t>
      </w:r>
      <w:proofErr w:type="spellEnd"/>
      <w:r w:rsidRPr="00032F8F">
        <w:rPr>
          <w:rFonts w:ascii="Times New Roman" w:hAnsi="Times New Roman" w:cs="Times New Roman"/>
          <w:sz w:val="28"/>
          <w:szCs w:val="28"/>
        </w:rPr>
        <w:t xml:space="preserve"> должны быть оборудованы специальные площадки для забора воды пожарными автоцистернами и мотопомпами.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необходимых случаях углубляются водоемы и создаются запруды. Искусственные противопожарные водоемы должны строиться по типовым проектам вблизи улучшенных автомобильных дорог, от которых должны быть устроены подъезды.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Эффективный запас воды в лесных противопожарных водоемах в самый жаркий период лета должен быть не менее 100 куб.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Искусственные водоемы, а также подъезды к естественным водоемам для </w:t>
      </w:r>
      <w:r w:rsidRPr="00032F8F">
        <w:rPr>
          <w:rFonts w:ascii="Times New Roman" w:hAnsi="Times New Roman" w:cs="Times New Roman"/>
          <w:sz w:val="28"/>
          <w:szCs w:val="28"/>
        </w:rPr>
        <w:lastRenderedPageBreak/>
        <w:t>забора воды устраиваются из расчета возможного оборота транспорта от наиболее удаленной точки территории за минимальное время.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Нормативами наличия водоемов являются: категории (степени)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3.1.1.1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Категории (степени) </w:t>
      </w:r>
      <w:proofErr w:type="spellStart"/>
      <w:r w:rsidRPr="00032F8F">
        <w:rPr>
          <w:rFonts w:ascii="Times New Roman" w:hAnsi="Times New Roman" w:cs="Times New Roman"/>
          <w:sz w:val="28"/>
          <w:szCs w:val="28"/>
        </w:rPr>
        <w:t>горимости</w:t>
      </w:r>
      <w:proofErr w:type="spellEnd"/>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786"/>
      </w:tblGrid>
      <w:tr w:rsidR="00032F8F" w:rsidRPr="00032F8F">
        <w:tc>
          <w:tcPr>
            <w:tcW w:w="442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Высокой</w:t>
            </w:r>
          </w:p>
        </w:tc>
        <w:tc>
          <w:tcPr>
            <w:tcW w:w="4786"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Средней и малой</w:t>
            </w:r>
          </w:p>
        </w:tc>
      </w:tr>
      <w:tr w:rsidR="00032F8F" w:rsidRPr="00032F8F">
        <w:tc>
          <w:tcPr>
            <w:tcW w:w="4422"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Один водоем (или подъезд к </w:t>
            </w:r>
            <w:proofErr w:type="spellStart"/>
            <w:r w:rsidRPr="00032F8F">
              <w:rPr>
                <w:rFonts w:ascii="Times New Roman" w:hAnsi="Times New Roman" w:cs="Times New Roman"/>
                <w:sz w:val="28"/>
                <w:szCs w:val="28"/>
              </w:rPr>
              <w:t>водоисточнику</w:t>
            </w:r>
            <w:proofErr w:type="spellEnd"/>
            <w:r w:rsidRPr="00032F8F">
              <w:rPr>
                <w:rFonts w:ascii="Times New Roman" w:hAnsi="Times New Roman" w:cs="Times New Roman"/>
                <w:sz w:val="28"/>
                <w:szCs w:val="28"/>
              </w:rPr>
              <w:t>) на 1000 га площади, покрытой лесной растительностью 1 и 2 классов пожарной опасности</w:t>
            </w:r>
          </w:p>
        </w:tc>
        <w:tc>
          <w:tcPr>
            <w:tcW w:w="4786"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Один водоем (или подъезд к </w:t>
            </w:r>
            <w:proofErr w:type="spellStart"/>
            <w:r w:rsidRPr="00032F8F">
              <w:rPr>
                <w:rFonts w:ascii="Times New Roman" w:hAnsi="Times New Roman" w:cs="Times New Roman"/>
                <w:sz w:val="28"/>
                <w:szCs w:val="28"/>
              </w:rPr>
              <w:t>водоисточнику</w:t>
            </w:r>
            <w:proofErr w:type="spellEnd"/>
            <w:r w:rsidRPr="00032F8F">
              <w:rPr>
                <w:rFonts w:ascii="Times New Roman" w:hAnsi="Times New Roman" w:cs="Times New Roman"/>
                <w:sz w:val="28"/>
                <w:szCs w:val="28"/>
              </w:rPr>
              <w:t>) на 3000 га площади, покрытой лесной растительностью 3 и 4 классов пожарной опасности</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left="540"/>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городских лесов города Мурманска отнесена к средней категории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3.1.1.2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Шкала определения степени </w:t>
      </w:r>
      <w:proofErr w:type="spellStart"/>
      <w:r w:rsidRPr="00032F8F">
        <w:rPr>
          <w:rFonts w:ascii="Times New Roman" w:hAnsi="Times New Roman" w:cs="Times New Roman"/>
          <w:sz w:val="28"/>
          <w:szCs w:val="28"/>
        </w:rPr>
        <w:t>горимости</w:t>
      </w:r>
      <w:proofErr w:type="spellEnd"/>
      <w:r w:rsidRPr="00032F8F">
        <w:rPr>
          <w:rFonts w:ascii="Times New Roman" w:hAnsi="Times New Roman" w:cs="Times New Roman"/>
          <w:sz w:val="28"/>
          <w:szCs w:val="28"/>
        </w:rPr>
        <w:t xml:space="preserve"> городских лесов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2520"/>
        <w:gridCol w:w="2551"/>
        <w:gridCol w:w="2954"/>
      </w:tblGrid>
      <w:tr w:rsidR="00032F8F" w:rsidRPr="00032F8F">
        <w:tc>
          <w:tcPr>
            <w:tcW w:w="1361"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Класс </w:t>
            </w:r>
            <w:proofErr w:type="spellStart"/>
            <w:r w:rsidRPr="00032F8F">
              <w:rPr>
                <w:rFonts w:ascii="Times New Roman" w:hAnsi="Times New Roman" w:cs="Times New Roman"/>
                <w:sz w:val="28"/>
                <w:szCs w:val="28"/>
              </w:rPr>
              <w:t>горимости</w:t>
            </w:r>
            <w:proofErr w:type="spellEnd"/>
          </w:p>
        </w:tc>
        <w:tc>
          <w:tcPr>
            <w:tcW w:w="252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Степень фактической </w:t>
            </w:r>
            <w:proofErr w:type="spellStart"/>
            <w:r w:rsidRPr="00032F8F">
              <w:rPr>
                <w:rFonts w:ascii="Times New Roman" w:hAnsi="Times New Roman" w:cs="Times New Roman"/>
                <w:sz w:val="28"/>
                <w:szCs w:val="28"/>
              </w:rPr>
              <w:t>горимости</w:t>
            </w:r>
            <w:proofErr w:type="spellEnd"/>
          </w:p>
        </w:tc>
        <w:tc>
          <w:tcPr>
            <w:tcW w:w="5505"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Средняя фактическая </w:t>
            </w:r>
            <w:proofErr w:type="spellStart"/>
            <w:r w:rsidRPr="00032F8F">
              <w:rPr>
                <w:rFonts w:ascii="Times New Roman" w:hAnsi="Times New Roman" w:cs="Times New Roman"/>
                <w:sz w:val="28"/>
                <w:szCs w:val="28"/>
              </w:rPr>
              <w:t>горимость</w:t>
            </w:r>
            <w:proofErr w:type="spellEnd"/>
          </w:p>
        </w:tc>
      </w:tr>
      <w:tr w:rsidR="00032F8F" w:rsidRPr="00032F8F">
        <w:tc>
          <w:tcPr>
            <w:tcW w:w="1361" w:type="dxa"/>
            <w:vMerge/>
          </w:tcPr>
          <w:p w:rsidR="00032F8F" w:rsidRPr="00032F8F" w:rsidRDefault="00032F8F" w:rsidP="00346993">
            <w:pPr>
              <w:spacing w:after="0"/>
              <w:rPr>
                <w:rFonts w:ascii="Times New Roman" w:hAnsi="Times New Roman"/>
                <w:sz w:val="28"/>
                <w:szCs w:val="28"/>
              </w:rPr>
            </w:pPr>
          </w:p>
        </w:tc>
        <w:tc>
          <w:tcPr>
            <w:tcW w:w="2520" w:type="dxa"/>
            <w:vMerge/>
          </w:tcPr>
          <w:p w:rsidR="00032F8F" w:rsidRPr="00032F8F" w:rsidRDefault="00032F8F" w:rsidP="00346993">
            <w:pPr>
              <w:spacing w:after="0"/>
              <w:rPr>
                <w:rFonts w:ascii="Times New Roman" w:hAnsi="Times New Roman"/>
                <w:sz w:val="28"/>
                <w:szCs w:val="28"/>
              </w:rPr>
            </w:pPr>
          </w:p>
        </w:tc>
        <w:tc>
          <w:tcPr>
            <w:tcW w:w="255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числу случаев загорания на 1 млн. га</w:t>
            </w:r>
          </w:p>
        </w:tc>
        <w:tc>
          <w:tcPr>
            <w:tcW w:w="295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пройденной огнем площади в га на 1 тыс. га</w:t>
            </w:r>
          </w:p>
        </w:tc>
      </w:tr>
      <w:tr w:rsidR="00032F8F" w:rsidRPr="00032F8F">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Высокая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201 случаев</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1 га</w:t>
            </w:r>
          </w:p>
        </w:tc>
      </w:tr>
      <w:tr w:rsidR="00032F8F" w:rsidRPr="00032F8F">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Выше средней</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101 - 200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0,51 - 1,0</w:t>
            </w:r>
          </w:p>
        </w:tc>
      </w:tr>
      <w:tr w:rsidR="00032F8F" w:rsidRPr="00032F8F">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III</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Средняя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51 - 100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0,21 - 0,5</w:t>
            </w:r>
          </w:p>
        </w:tc>
      </w:tr>
      <w:tr w:rsidR="00032F8F" w:rsidRPr="00032F8F">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IV</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Ниже средней</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6 - 50</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0,06 - 0,2</w:t>
            </w:r>
          </w:p>
        </w:tc>
      </w:tr>
      <w:tr w:rsidR="00032F8F" w:rsidRPr="00032F8F">
        <w:tc>
          <w:tcPr>
            <w:tcW w:w="136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V</w:t>
            </w:r>
          </w:p>
        </w:tc>
        <w:tc>
          <w:tcPr>
            <w:tcW w:w="25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Низкая</w:t>
            </w:r>
          </w:p>
        </w:tc>
        <w:tc>
          <w:tcPr>
            <w:tcW w:w="255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6</w:t>
            </w:r>
          </w:p>
        </w:tc>
        <w:tc>
          <w:tcPr>
            <w:tcW w:w="295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До 0,06</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3.1.2. Общие требования к пожарной безопасности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w:t>
      </w:r>
      <w:r w:rsidRPr="00032F8F">
        <w:rPr>
          <w:rFonts w:ascii="Times New Roman" w:hAnsi="Times New Roman" w:cs="Times New Roman"/>
          <w:sz w:val="28"/>
          <w:szCs w:val="28"/>
        </w:rPr>
        <w:lastRenderedPageBreak/>
        <w:t>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окаймленных минерализованной (то есть очищенной до минерального слоя почвы) полосой шириной не менее 0,5 м.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употреблять при охоте пыжи из горючих или тлеющих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выполнять работы с открытым огнем на торфяниках.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засорение леса бытовыми, строительными, промышленными и иными отходами и мусором. Сжигание мусора в городских лесах запрещено.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выжигание травы на земельных участках, непосредственно примыкающих к лесам, защитным и озеленительным лесным насаждениям, без постоянного наблюдения.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Юридические лица и граждане, осуществляющие использование лесов,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хранить горюче-смазочные материалы в закрытой таре, производить в период пожароопасного сезона очистку мест их хранения от растительного покрова, древесного мусора, других горючих материалов и окаймление минерализованной полосой шириной не менее 1,4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при корчевке пней с помощью взрывчатых веществ уведомлять о месте и времени проведения этих работ органы государственной власти или органы местного самоуправления, указанные в </w:t>
      </w:r>
      <w:hyperlink r:id="rId190"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 не менее чем за 10 дней до их начала; прекращать корчевку пней с помощью этих веществ при высокой пожарной опасности в лесу;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соблюдать нормы наличия средств пожаротушения в местах использования лесов, утвержденные МПР России, содержать средства пожаротушения в период пожароопасного сезона в готовности, обеспечивающей возможность их немедленного использования;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случае обнаружения лесного пожара на соответствующем лесном участке немедленно сообщить об этом в специализированную диспетчерскую службу и принять все возможные меры по недопущению распространения лесного пожара.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засорение леса бытовыми, строительными, промышленными и иными отходами и мусором.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Сжигание мусора, вывозимого из населенных пунктов, может производиться вблизи леса только на специально отведенных местах при условии, что: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а) места для сжигания мусора (котлованы или площадки) располагаются на расстоянии не менее: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- 100 м от хвойного леса или отдельно растущих хвойных деревьев и молодняка;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- 50 м от лиственного леса или отдельно растущих лиственных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 от сухостойных деревьев, валежника, порубочных остатков, других горючих материалов и окаймлена двумя минерализованными полосами, шириной не менее 1,4 м каждая, а вблизи хвойного леса на сухих почвах - двумя минерализованными полосами, шириной не менее 2,6 м каждая, с расстоянием между ними 5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запрещается профилактическое контролируемое противопожарное выжигание хвороста, лесной подстилки, сухой травы и других лесных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по предупреждению лесных пожаров и мониторингу пожарной опасности в лесах включаются в лесохозяйственные регламенты лесничеств, планы тушения лесных пожаров лесничеств и сводные планы тушения лесных пожаров по субъектам Российской Федерации, разрабатываемые и утверждаемые в установленном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Виды средств предупреждения и тушения лесных пожаров, нормативы обеспеченности этими средствами лиц, использующих леса, нормы наличия средств предупреждения и тушения лесных пожаров при использовании лесов, определенные в установленном порядке, включаются в проекты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Перед началом пожароопасного сезона юридические лица, осуществляющие использование лесов, обязаны провести инструктаж своих работников, а также участников массовых мероприятий, проводимых ими в лесах, о соблюдении требований пожарной безопасности в лесах, а также о способах тушения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Организации, осуществляющие авиационные работы по охране и защите лесов, обязаны обо всех обнаруженных нарушениях </w:t>
      </w:r>
      <w:hyperlink r:id="rId191"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информировать органы государственной власти или органы местного самоуправления, указанные в </w:t>
      </w:r>
      <w:hyperlink r:id="rId192"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3.1.3. Требования к пожарной безопасности в лесах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проведении рубок лесных насаждений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вне зависимости от целевого назначения земель, на которых они </w:t>
      </w:r>
      <w:r w:rsidRPr="00032F8F">
        <w:rPr>
          <w:rFonts w:ascii="Times New Roman" w:hAnsi="Times New Roman" w:cs="Times New Roman"/>
          <w:sz w:val="28"/>
          <w:szCs w:val="28"/>
        </w:rPr>
        <w:lastRenderedPageBreak/>
        <w:t xml:space="preserve">расположены, и целевого назначения лесов, если иное не установлено </w:t>
      </w:r>
      <w:hyperlink r:id="rId19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меры предупреждения лесных пожаров осуществляются в целях недопущения возникновения лесных пожаров, их распространения, а также возможности оперативной доставки сил и средств пожаротушения к местам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рубок лесных насаждений одновременно с заготовкой древесины следует производить очистку мест рубок (лесосек) от порубочных остатков.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случаях, когда граждане и юридические лица, осуществляющие использование лесов, обязаны сохранить подрост и молодняк, применяются преимущественно </w:t>
      </w:r>
      <w:proofErr w:type="spellStart"/>
      <w:r w:rsidRPr="00032F8F">
        <w:rPr>
          <w:rFonts w:ascii="Times New Roman" w:hAnsi="Times New Roman" w:cs="Times New Roman"/>
          <w:sz w:val="28"/>
          <w:szCs w:val="28"/>
        </w:rPr>
        <w:t>безогневые</w:t>
      </w:r>
      <w:proofErr w:type="spellEnd"/>
      <w:r w:rsidRPr="00032F8F">
        <w:rPr>
          <w:rFonts w:ascii="Times New Roman" w:hAnsi="Times New Roman" w:cs="Times New Roman"/>
          <w:sz w:val="28"/>
          <w:szCs w:val="28"/>
        </w:rPr>
        <w:t xml:space="preserve"> способы очистки мест рубок (лесосек) от порубочных остатков.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очистки мест рубок (лесосек) осуществляются: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весенняя доочистка в случае рубки в зимнее время;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укладка порубочных остатков в кучи или валы шириной не более 3 м для перегнивания, сжигания или разбрасывание их в измельченном виде по площади места рубки (лесосеки) на расстоянии не менее 10 м от прилегающих лесных насаждений. Расстояние между валами должно быть не менее 20 м, если оно не обусловлено технологией лесосечных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завершение сжигания порубочных остатков при огневом способе очистки мест рубок (лесосек)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отдельных районах, в виде исключения, сжигание порубочных остатков допускается в период пожароопасного сезона по решению органов государственной власти или органов местного самоуправления, указанных в </w:t>
      </w:r>
      <w:hyperlink r:id="rId194"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сжигании порубочных остатков должны обеспечиваться сохранность имеющихся на местах рубок (лесосеках) подроста, деревьев-семенников и других </w:t>
      </w:r>
      <w:proofErr w:type="spellStart"/>
      <w:r w:rsidRPr="00032F8F">
        <w:rPr>
          <w:rFonts w:ascii="Times New Roman" w:hAnsi="Times New Roman" w:cs="Times New Roman"/>
          <w:sz w:val="28"/>
          <w:szCs w:val="28"/>
        </w:rPr>
        <w:t>несрубленных</w:t>
      </w:r>
      <w:proofErr w:type="spellEnd"/>
      <w:r w:rsidRPr="00032F8F">
        <w:rPr>
          <w:rFonts w:ascii="Times New Roman" w:hAnsi="Times New Roman" w:cs="Times New Roman"/>
          <w:sz w:val="28"/>
          <w:szCs w:val="28"/>
        </w:rPr>
        <w:t xml:space="preserve"> деревьев, а также полное сгорание порубочных остатков.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Сжигание порубочных остатков сплошным палом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трелевке деревьев с необрубленными кронами сжигание порубочных остатков на верхних складах (пунктах погрузки) производится в течение всего периода заготовки, трелевки и вывозки древесины в порядке, предусмотренном </w:t>
      </w:r>
      <w:hyperlink r:id="rId195" w:history="1">
        <w:r w:rsidRPr="00032F8F">
          <w:rPr>
            <w:rFonts w:ascii="Times New Roman" w:hAnsi="Times New Roman" w:cs="Times New Roman"/>
            <w:sz w:val="28"/>
            <w:szCs w:val="28"/>
          </w:rPr>
          <w:t>пунктом 10</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Срубленные деревья в случае оставления их на местах рубок (лесосеках) на период пожароопасного сезона должны быть очищены от сучьев и плотно уложены на землю.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Заготовленная древесина, оставляемая на местах рубок (лесосеках) на период пожароопасного сезона, должна быть собрана в штабеля или поленницы и отделена противопожарной минерализованной полосой шириной не менее 1,4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Места рубки (лесосеки) в хвойных равнинных лесах на сухих почвах с </w:t>
      </w:r>
      <w:r w:rsidRPr="00032F8F">
        <w:rPr>
          <w:rFonts w:ascii="Times New Roman" w:hAnsi="Times New Roman" w:cs="Times New Roman"/>
          <w:sz w:val="28"/>
          <w:szCs w:val="28"/>
        </w:rPr>
        <w:lastRenderedPageBreak/>
        <w:t>оставленной на период пожароопасного сезона заготовленной древесиной, а также с оставленными на перегнивание порубочными остатками отделяются противопожарной минерализованной полосой шириной не менее 1,4 м. Места рубок (лесосеки) площадью свыше 25 га должны быть, кроме того, разделены противопожарными минерализованными полосами указанной ширины на участки, не превышающие 25 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Складирование заготовленной древесины должно производиться только на открытых местах на расстоянии: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от прилегающего лиственного леса при площади места складирования до 8 га - 20 м, а при площади места складирования 8 га и более - 30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от прилегающих хвойного и смешанного лесов при площади места складирования до 8 га - 40 м, а при площади места складирования 8 га и более - 60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Места складирования и противопожарные разрывы вокруг них очищаются от горючих материалов и отделяются противопожарной минерализованной полосой шириной не менее 1,4 м, а в хвойных лесных насаждениях на сухих почвах - двумя такими полосами на расстоянии 5 - 10 м одна от другой.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3.1.4. Требования к пожарной безопасности в лесах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осуществлении 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w:t>
      </w:r>
      <w:hyperlink r:id="rId196"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 при условии оборудования на используемых лесных участках мест для разведения костров и сбора мусора.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Противопожарное обустройство в том числе, строительство, реконструкцию и содержанию дорог противопожарного назначения, прокладку просек, противопожарных разрывов, создание систем, средств предупреждения и тушения лесных пожаров, содержание этих систем, средств предупреждения и тушения лесных пожаров, формирование запасов горюче-смазочных материалов на период высокой пожарной опасности на лесных участках, представленных в аренду, осуществляются арендаторами этих лесных участков на основании проекта освоения лесов (участок не передан в аренду).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используемых для рекреационной деятельности, места отдыха и курения проектируются у дорог через 5 - 7 км.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Площадки для стоянки туристов устраиваются в местах массового туризма и на постоянных туристических маршрутах.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участках леса, предназначенных для массового отдыха (зеленые зоны, лесопарки) все просеки должны быть благоустроены путем их разрубки до ширины 4 - 6 м и устройства на них дорожек или дорог.</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3.1.5. Требования к пожарной безопасности в лесах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размещении и эксплуатации железных и автомобильных дорог</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Полосы отвода автомобильных дорог, проходящих через лесные массивы, должны содержаться очищенными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Вдоль лесных дорог, не имеющих полос отвода, полосы шириной 10 м с каждой стороны дороги должны содержаться очищенными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и сухостойной древесины, сучьев, древесных и иных отходов, других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Полосы отвода железных дорог в местах прилегания их к лесным массивам должны быть очищены от сухостоя, валежника, порубочных остатков и других горючих материалов, а границы полос отвода должны быть отделены от опушки леса противопожарной опашкой шириной от 3 до 5 м или противопожарной минерализованной полосой шириной не менее 3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Владельцы инфраструктуры железнодорожного транспорта общего пользования, владельцы железнодорожных путей не общего пользования, перевозчики, а также юридические лица, использующие земельные участки на полосах отвода железных дорог в пределах земель железнодорожного транспорта,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не допускать эксплуатации тепловозов, не оборудованных </w:t>
      </w:r>
      <w:proofErr w:type="spellStart"/>
      <w:r w:rsidRPr="00032F8F">
        <w:rPr>
          <w:rFonts w:ascii="Times New Roman" w:hAnsi="Times New Roman" w:cs="Times New Roman"/>
          <w:sz w:val="28"/>
          <w:szCs w:val="28"/>
        </w:rPr>
        <w:t>искрогасительными</w:t>
      </w:r>
      <w:proofErr w:type="spellEnd"/>
      <w:r w:rsidRPr="00032F8F">
        <w:rPr>
          <w:rFonts w:ascii="Times New Roman" w:hAnsi="Times New Roman" w:cs="Times New Roman"/>
          <w:sz w:val="28"/>
          <w:szCs w:val="28"/>
        </w:rPr>
        <w:t xml:space="preserve"> и (или) </w:t>
      </w:r>
      <w:proofErr w:type="spellStart"/>
      <w:r w:rsidRPr="00032F8F">
        <w:rPr>
          <w:rFonts w:ascii="Times New Roman" w:hAnsi="Times New Roman" w:cs="Times New Roman"/>
          <w:sz w:val="28"/>
          <w:szCs w:val="28"/>
        </w:rPr>
        <w:t>искроулавливающими</w:t>
      </w:r>
      <w:proofErr w:type="spellEnd"/>
      <w:r w:rsidRPr="00032F8F">
        <w:rPr>
          <w:rFonts w:ascii="Times New Roman" w:hAnsi="Times New Roman" w:cs="Times New Roman"/>
          <w:sz w:val="28"/>
          <w:szCs w:val="28"/>
        </w:rPr>
        <w:t xml:space="preserve"> устройствами, на участках железнодорожных путей общего и необщего пользования, проходящих через лесные массивы;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организовывать в период пожароопасного сезона при высокой и чрезвычайной пожарной опасности в лесу патрулирование на проходящих через лесные массивы участках железнодорожных путей общего и необщего пользования в целях своевременного обнаружения и ликвидации очагов огня;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случае возникновения пожаров в полосе отвода железной дороги или вблизи нее немедленно организовать их тушение и сообщить об этом органам государственной власти или органам местного самоуправления, указанным в </w:t>
      </w:r>
      <w:hyperlink r:id="rId197"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участках железнодорожных путей общего и необщего пользования, проходящих через лесные массивы, не разрешается в период пожароопасного сезона выбрасывать горячие шлак, уголь и золу, горящие окурки и спички из окон и дверей железнодорожного подвижного состава.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3.1.6. Требования к пожарной безопасности в лесах при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строительстве, реконструкции и эксплуатации линий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электропередачи, связи, трубопроводов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Просеки, на которых находятся линии электропередач и линии связи, в период пожарного сезона должны быть свободны от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Полосы отвода и охранные зоны вдоль трубопроводов, проходящих через </w:t>
      </w:r>
      <w:r w:rsidRPr="00032F8F">
        <w:rPr>
          <w:rFonts w:ascii="Times New Roman" w:hAnsi="Times New Roman" w:cs="Times New Roman"/>
          <w:sz w:val="28"/>
          <w:szCs w:val="28"/>
        </w:rPr>
        <w:lastRenderedPageBreak/>
        <w:t>лесные массивы, в период пожароопасного сезона должны быть свободны от горючих материалов. Через каждые 5 - 7 км трубопроводов устраиваются переезды для пожарной техники и прокладываются минерализованные полосы шириной 2 - 2,5 м вокруг домов линейных обходчиков, а также вокруг колодцев на трубопроводах.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строительстве, реконструкции и эксплуатации линий электропередачи, линий связи и трубопроводов обеспечиваются рубка лесных насаждений, складирование и уборка заготовленной древесины, порубочных остатков и других материалов.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3.1.7. Требования к пребыванию граждан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Граждане при пребывании в лесах обязаны: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соблюдать требования пожарной безопасности в лесах, установленные </w:t>
      </w:r>
      <w:hyperlink r:id="rId198" w:history="1">
        <w:r w:rsidRPr="00032F8F">
          <w:rPr>
            <w:rFonts w:ascii="Times New Roman" w:hAnsi="Times New Roman" w:cs="Times New Roman"/>
            <w:sz w:val="28"/>
            <w:szCs w:val="28"/>
          </w:rPr>
          <w:t>пунктами 8</w:t>
        </w:r>
      </w:hyperlink>
      <w:r w:rsidRPr="00032F8F">
        <w:rPr>
          <w:rFonts w:ascii="Times New Roman" w:hAnsi="Times New Roman" w:cs="Times New Roman"/>
          <w:sz w:val="28"/>
          <w:szCs w:val="28"/>
        </w:rPr>
        <w:t xml:space="preserve"> - </w:t>
      </w:r>
      <w:hyperlink r:id="rId199" w:history="1">
        <w:r w:rsidRPr="00032F8F">
          <w:rPr>
            <w:rFonts w:ascii="Times New Roman" w:hAnsi="Times New Roman" w:cs="Times New Roman"/>
            <w:sz w:val="28"/>
            <w:szCs w:val="28"/>
          </w:rPr>
          <w:t>12</w:t>
        </w:r>
      </w:hyperlink>
      <w:r w:rsidRPr="00032F8F">
        <w:rPr>
          <w:rFonts w:ascii="Times New Roman" w:hAnsi="Times New Roman" w:cs="Times New Roman"/>
          <w:sz w:val="28"/>
          <w:szCs w:val="28"/>
        </w:rPr>
        <w:t xml:space="preserve"> Правил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при обнаружении лесных пожаров немедленно уведомлять о них органы государственной власти или органы местного самоуправления, указанные в </w:t>
      </w:r>
      <w:hyperlink r:id="rId200"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указанных Правил;</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принимать при обнаружении лесного пожара меры по его тушению своими силами до прибытия сил пожаротушения;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оказывать содействие органам государственной власти и органам местного самоуправления, указанным в </w:t>
      </w:r>
      <w:hyperlink r:id="rId201" w:history="1">
        <w:r w:rsidRPr="00032F8F">
          <w:rPr>
            <w:rFonts w:ascii="Times New Roman" w:hAnsi="Times New Roman" w:cs="Times New Roman"/>
            <w:sz w:val="28"/>
            <w:szCs w:val="28"/>
          </w:rPr>
          <w:t>пункте 4</w:t>
        </w:r>
      </w:hyperlink>
      <w:r w:rsidRPr="00032F8F">
        <w:rPr>
          <w:rFonts w:ascii="Times New Roman" w:hAnsi="Times New Roman" w:cs="Times New Roman"/>
          <w:sz w:val="28"/>
          <w:szCs w:val="28"/>
        </w:rPr>
        <w:t xml:space="preserve"> указанных Правил, при тушении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Пребывание граждан в лесах может быть ограничено в целях обеспечения пожарной безопасности в лесах в порядке, установленном Министерством природных ресурсов и экологии Российской Федерации.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3.1.8. Ответственность за нарушение </w:t>
      </w:r>
      <w:hyperlink r:id="rId202"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безопасности в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Лица, виновные в нарушении требований </w:t>
      </w:r>
      <w:hyperlink r:id="rId203"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несут ответственность в соответствии с законодательством Российской Федерации.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3.1.9. Организация пожарной безопасности в лесничестве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организации пожарной безопасности в лесах лесничества (лесах муниципального образования город Мурманск) необходимо учитывать требования </w:t>
      </w:r>
      <w:hyperlink r:id="rId204" w:history="1">
        <w:r w:rsidRPr="00032F8F">
          <w:rPr>
            <w:rFonts w:ascii="Times New Roman" w:hAnsi="Times New Roman" w:cs="Times New Roman"/>
            <w:sz w:val="28"/>
            <w:szCs w:val="28"/>
          </w:rPr>
          <w:t>приказа</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приказе Федерального агентства лесного хозяйства от 09.07.2009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290 </w:t>
      </w:r>
      <w:r w:rsidR="0081423D">
        <w:rPr>
          <w:rFonts w:ascii="Times New Roman" w:hAnsi="Times New Roman" w:cs="Times New Roman"/>
          <w:sz w:val="28"/>
          <w:szCs w:val="28"/>
        </w:rPr>
        <w:t>«</w:t>
      </w:r>
      <w:r w:rsidRPr="00032F8F">
        <w:rPr>
          <w:rFonts w:ascii="Times New Roman" w:hAnsi="Times New Roman" w:cs="Times New Roman"/>
          <w:sz w:val="28"/>
          <w:szCs w:val="28"/>
        </w:rPr>
        <w:t>О распределении земель лесного фонда по способам мониторинга пожарной опасности в лесах и зонам осуществления авиационных работ по охране лесов</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указано, что Мурманская область относится к зоне авиационного </w:t>
      </w:r>
      <w:r w:rsidRPr="00032F8F">
        <w:rPr>
          <w:rFonts w:ascii="Times New Roman" w:hAnsi="Times New Roman" w:cs="Times New Roman"/>
          <w:sz w:val="28"/>
          <w:szCs w:val="28"/>
        </w:rPr>
        <w:lastRenderedPageBreak/>
        <w:t>мониторинга.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Согласно утвержденному Рослесхозом 19.09.1997 Положению о порядке отнесения территорий лесного фонда Российской Федерации и не входящих в лесной фонд Российской Федерации лесов к зонам и районам охраны, леса, расположенные в границах Мурманского городского лесничества, не относятся к зоне авиационной охраны.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Авиационный и космический мониторинг первого уровня осуществляется в соответствии с приказом Рослесхоза от 25.05.2005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112.</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Охрана территории лесничества от пожаров должна осуществляется наземным способом путем организации патрулирования лесных участков сотрудниками лесничеств, арендаторов лесных участков в соответствии с подписанными планами взаимодействия, </w:t>
      </w:r>
      <w:hyperlink r:id="rId205"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Рекомендациями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утвержденными Рослесхозом 17.11.1997, а также использования системы раннего обнаружения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целях разработки противопожарных мероприятий произведено распределение площади лесничества по классам пожарной опасности.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Пожарная опасность лесов лесничества определялась в соответствии с </w:t>
      </w:r>
      <w:hyperlink r:id="rId206"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Распределение площади лесов, расположенных в границах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городской черты (площадь,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25"/>
        <w:gridCol w:w="1125"/>
        <w:gridCol w:w="937"/>
        <w:gridCol w:w="937"/>
        <w:gridCol w:w="937"/>
        <w:gridCol w:w="820"/>
        <w:gridCol w:w="885"/>
        <w:gridCol w:w="1293"/>
      </w:tblGrid>
      <w:tr w:rsidR="00032F8F" w:rsidRPr="00032F8F">
        <w:tc>
          <w:tcPr>
            <w:tcW w:w="2625"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Леса, расположенные в границах городской черты.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участкового лесничества.</w:t>
            </w:r>
          </w:p>
        </w:tc>
        <w:tc>
          <w:tcPr>
            <w:tcW w:w="4756" w:type="dxa"/>
            <w:gridSpan w:val="5"/>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по классам природной пожарной опасности</w:t>
            </w:r>
          </w:p>
        </w:tc>
        <w:tc>
          <w:tcPr>
            <w:tcW w:w="88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w:t>
            </w:r>
          </w:p>
        </w:tc>
        <w:tc>
          <w:tcPr>
            <w:tcW w:w="1293" w:type="dxa"/>
            <w:vMerge w:val="restart"/>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Средний класс</w:t>
            </w:r>
          </w:p>
        </w:tc>
      </w:tr>
      <w:tr w:rsidR="00032F8F" w:rsidRPr="00032F8F">
        <w:tc>
          <w:tcPr>
            <w:tcW w:w="2625" w:type="dxa"/>
            <w:vMerge/>
          </w:tcPr>
          <w:p w:rsidR="00032F8F" w:rsidRPr="00032F8F" w:rsidRDefault="00032F8F" w:rsidP="00346993">
            <w:pPr>
              <w:spacing w:after="0"/>
              <w:rPr>
                <w:rFonts w:ascii="Times New Roman" w:hAnsi="Times New Roman"/>
                <w:sz w:val="28"/>
                <w:szCs w:val="28"/>
              </w:rPr>
            </w:pPr>
          </w:p>
        </w:tc>
        <w:tc>
          <w:tcPr>
            <w:tcW w:w="112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93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c>
          <w:tcPr>
            <w:tcW w:w="82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885" w:type="dxa"/>
            <w:vMerge/>
          </w:tcPr>
          <w:p w:rsidR="00032F8F" w:rsidRPr="00032F8F" w:rsidRDefault="00032F8F" w:rsidP="00346993">
            <w:pPr>
              <w:spacing w:after="0"/>
              <w:rPr>
                <w:rFonts w:ascii="Times New Roman" w:hAnsi="Times New Roman"/>
                <w:sz w:val="28"/>
                <w:szCs w:val="28"/>
              </w:rPr>
            </w:pPr>
          </w:p>
        </w:tc>
        <w:tc>
          <w:tcPr>
            <w:tcW w:w="1293" w:type="dxa"/>
            <w:vMerge/>
          </w:tcPr>
          <w:p w:rsidR="00032F8F" w:rsidRPr="00032F8F" w:rsidRDefault="00032F8F" w:rsidP="00346993">
            <w:pPr>
              <w:spacing w:after="0"/>
              <w:rPr>
                <w:rFonts w:ascii="Times New Roman" w:hAnsi="Times New Roman"/>
                <w:sz w:val="28"/>
                <w:szCs w:val="28"/>
              </w:rPr>
            </w:pP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Пригородное городское</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2695</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1843</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4538</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proofErr w:type="spellStart"/>
            <w:r w:rsidRPr="00032F8F">
              <w:rPr>
                <w:rFonts w:ascii="Times New Roman" w:hAnsi="Times New Roman" w:cs="Times New Roman"/>
                <w:sz w:val="28"/>
                <w:szCs w:val="28"/>
              </w:rPr>
              <w:t>Туломское</w:t>
            </w:r>
            <w:proofErr w:type="spellEnd"/>
            <w:r w:rsidRPr="00032F8F">
              <w:rPr>
                <w:rFonts w:ascii="Times New Roman" w:hAnsi="Times New Roman" w:cs="Times New Roman"/>
                <w:sz w:val="28"/>
                <w:szCs w:val="28"/>
              </w:rPr>
              <w:t xml:space="preserve"> городское</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749</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1278</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2027</w:t>
            </w:r>
          </w:p>
        </w:tc>
        <w:tc>
          <w:tcPr>
            <w:tcW w:w="1293"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Всего</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3444</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3121</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6565</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w:t>
            </w:r>
          </w:p>
        </w:tc>
      </w:tr>
      <w:tr w:rsidR="00032F8F" w:rsidRPr="00032F8F">
        <w:tc>
          <w:tcPr>
            <w:tcW w:w="26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w:t>
            </w:r>
          </w:p>
        </w:tc>
        <w:tc>
          <w:tcPr>
            <w:tcW w:w="112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52</w:t>
            </w:r>
          </w:p>
        </w:tc>
        <w:tc>
          <w:tcPr>
            <w:tcW w:w="93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48</w:t>
            </w:r>
          </w:p>
        </w:tc>
        <w:tc>
          <w:tcPr>
            <w:tcW w:w="82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885"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100</w:t>
            </w:r>
          </w:p>
        </w:tc>
        <w:tc>
          <w:tcPr>
            <w:tcW w:w="129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Средний класс пожарной опасности лесов 3.5, что указывает на среднюю степень опасности по указанной выше классификации. Леса, отнесенные к 3 классу пожарной опасности, занимают 52 % общей площади, 4 класс пожарной опасности, занимают 48 % общей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Наиболее пожароопасными являются территории, примыкающие к автодорогам, населенным пунктам, садоводческим участкам и местам массового отдыха местного населения и пребывания туристов.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Вся территория лесничества относится к району наземной охраны, поэтому 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3.4 - </w:t>
      </w:r>
      <w:r w:rsidR="0081423D">
        <w:rPr>
          <w:rFonts w:ascii="Times New Roman" w:hAnsi="Times New Roman" w:cs="Times New Roman"/>
          <w:sz w:val="28"/>
          <w:szCs w:val="28"/>
        </w:rPr>
        <w:t>«</w:t>
      </w:r>
      <w:r w:rsidRPr="00032F8F">
        <w:rPr>
          <w:rFonts w:ascii="Times New Roman" w:hAnsi="Times New Roman" w:cs="Times New Roman"/>
          <w:sz w:val="28"/>
          <w:szCs w:val="28"/>
        </w:rPr>
        <w:t>Разделение территории лесничества на районы по видам охраны лесов от пожаров</w:t>
      </w:r>
      <w:r w:rsidR="0081423D">
        <w:rPr>
          <w:rFonts w:ascii="Times New Roman" w:hAnsi="Times New Roman" w:cs="Times New Roman"/>
          <w:sz w:val="28"/>
          <w:szCs w:val="28"/>
        </w:rPr>
        <w:t>»</w:t>
      </w:r>
      <w:r w:rsidRPr="00032F8F">
        <w:rPr>
          <w:rFonts w:ascii="Times New Roman" w:hAnsi="Times New Roman" w:cs="Times New Roman"/>
          <w:sz w:val="28"/>
          <w:szCs w:val="28"/>
        </w:rPr>
        <w:t>, не приводится.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Органы местного управления осуществляют муниципальный лесной контроль и надзор в отношении лесных участков, находящихся в муниципальной собственности.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период действия лесохозяйственного регламента намечены мероприятия по обеспечению пожарной безопасности в лесах (таблица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3.1.9.2). </w:t>
      </w:r>
      <w:hyperlink r:id="rId207" w:history="1">
        <w:r w:rsidRPr="00032F8F">
          <w:rPr>
            <w:rFonts w:ascii="Times New Roman" w:hAnsi="Times New Roman" w:cs="Times New Roman"/>
            <w:sz w:val="28"/>
            <w:szCs w:val="28"/>
          </w:rPr>
          <w:t>Нормативы</w:t>
        </w:r>
      </w:hyperlink>
      <w:r w:rsidRPr="00032F8F">
        <w:rPr>
          <w:rFonts w:ascii="Times New Roman" w:hAnsi="Times New Roman" w:cs="Times New Roman"/>
          <w:sz w:val="28"/>
          <w:szCs w:val="28"/>
        </w:rPr>
        <w:t xml:space="preserve"> противопожарного обустройства лесов определены в соответствии с приказом Рослесхоза от 27.04.2012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174.</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Мероприятия по предупреждению, обнаружению и ликвидации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лесных пожаров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907"/>
        <w:gridCol w:w="2438"/>
      </w:tblGrid>
      <w:tr w:rsidR="00032F8F" w:rsidRPr="00032F8F">
        <w:tc>
          <w:tcPr>
            <w:tcW w:w="61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Виды мероприятий по обеспечению пожарной безопасности в лесах</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438"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Запроектировано на период действия л/х регламента</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Установка и размещение стендов и других знаков и указателей, содержащих информацию о мерах пожарной безопасности в лесах, в виде:</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стендов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плакатов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объявлений (аншлагов) и других знаков и указателей</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2. Благоустройство зон отдыха граждан, пребывающих в лесах, в соответствии со </w:t>
            </w:r>
            <w:hyperlink r:id="rId208" w:history="1">
              <w:r w:rsidRPr="00032F8F">
                <w:rPr>
                  <w:rFonts w:ascii="Times New Roman" w:hAnsi="Times New Roman" w:cs="Times New Roman"/>
                  <w:sz w:val="28"/>
                  <w:szCs w:val="28"/>
                </w:rPr>
                <w:t>статьей 11</w:t>
              </w:r>
            </w:hyperlink>
            <w:r w:rsidRPr="00032F8F">
              <w:rPr>
                <w:rFonts w:ascii="Times New Roman" w:hAnsi="Times New Roman" w:cs="Times New Roman"/>
                <w:sz w:val="28"/>
                <w:szCs w:val="28"/>
              </w:rPr>
              <w:t xml:space="preserve"> Лесного кодекса РФ</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2.1 Ремонт зон отдыха граждан</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 Установка и эксплуатация шлагбаумов, устройство преград, обеспечивающих ограничение пребывания граждан в лесах в целях обеспечения пожарной безопасности</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Лесные дороги, предназначенные для охраны лесов от пожаров:</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строительство</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1,2</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реконструкция</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0,6</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эксплуатация</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20,6</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Строительство, реконструкция и эксплуатация посадочных площадок для самолетов, вертолетов, используемых в целях проведения авиационных работ по охране и защите лесов</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Прокладка противопожарных разрывов</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прокладка просек</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устройство противопожарных минерализованных полос</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7. Прочистка и обновление:</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просек</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противопожарных минерализованных полос</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0,5</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полос вдоль дорог от захламленности</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мере необходимости</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8. Строительство, реконструкция и эксплуатация:</w:t>
            </w:r>
          </w:p>
        </w:tc>
        <w:tc>
          <w:tcPr>
            <w:tcW w:w="907" w:type="dxa"/>
            <w:vAlign w:val="center"/>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пожарных наблюдательных пунктов (вышек, матч, павильонов и других наблюдательных пунктов)</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пунктов сосредоточения противопожарного инвентаря (ПСПИ)</w:t>
            </w:r>
          </w:p>
        </w:tc>
        <w:tc>
          <w:tcPr>
            <w:tcW w:w="907"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 Устройство пожарных водоемов (3 КППО)</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9.1. Устройство подъездов к источникам противопожарного водоснабжения</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10. Эксплуатация пожарных водоемов и подъездов к источникам водоснабжения</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11. Снижение природной пожарной опасности лесов путем регулирования породного состава лесных насаждений и проведения санитарно-оздоровительных мероприятий</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мере необходимости</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12.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13. Проведение работ по гидромелиорации</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 Создание и содержание противопожарных заслонов</w:t>
            </w:r>
          </w:p>
        </w:tc>
        <w:tc>
          <w:tcPr>
            <w:tcW w:w="907"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14.1. Устройство лиственных опушек шириной 150 - 300 м</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планируется</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15. Устройство и приобретение радиостанций типа:</w:t>
            </w:r>
          </w:p>
        </w:tc>
        <w:tc>
          <w:tcPr>
            <w:tcW w:w="907" w:type="dxa"/>
            <w:vAlign w:val="bottom"/>
          </w:tcPr>
          <w:p w:rsidR="00032F8F" w:rsidRPr="00032F8F" w:rsidRDefault="00032F8F" w:rsidP="00346993">
            <w:pPr>
              <w:pStyle w:val="ConsPlusNormal"/>
              <w:rPr>
                <w:rFonts w:ascii="Times New Roman" w:hAnsi="Times New Roman" w:cs="Times New Roman"/>
                <w:sz w:val="28"/>
                <w:szCs w:val="28"/>
              </w:rPr>
            </w:pPr>
          </w:p>
        </w:tc>
        <w:tc>
          <w:tcPr>
            <w:tcW w:w="2438"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мобильных</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618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16. Организация маршрутов патрулирования</w:t>
            </w:r>
          </w:p>
        </w:tc>
        <w:tc>
          <w:tcPr>
            <w:tcW w:w="907" w:type="dxa"/>
            <w:vAlign w:val="bottom"/>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 км</w:t>
            </w:r>
          </w:p>
        </w:tc>
        <w:tc>
          <w:tcPr>
            <w:tcW w:w="2438"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2/23,8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Основой борьбы с лесными пожарами является </w:t>
      </w:r>
      <w:proofErr w:type="spellStart"/>
      <w:r w:rsidRPr="00032F8F">
        <w:rPr>
          <w:rFonts w:ascii="Times New Roman" w:hAnsi="Times New Roman" w:cs="Times New Roman"/>
          <w:sz w:val="28"/>
          <w:szCs w:val="28"/>
        </w:rPr>
        <w:t>лесопожарная</w:t>
      </w:r>
      <w:proofErr w:type="spellEnd"/>
      <w:r w:rsidRPr="00032F8F">
        <w:rPr>
          <w:rFonts w:ascii="Times New Roman" w:hAnsi="Times New Roman" w:cs="Times New Roman"/>
          <w:sz w:val="28"/>
          <w:szCs w:val="28"/>
        </w:rPr>
        <w:t xml:space="preserve"> профилактика. Усилия, в первую очередь, должны быть направлены на проведение систематической разъяснительной работы среди населения перед началом и во время пожароопасного сезона на улучшение наблюдения за лесом, на противопожарное устройство территории, на создание пожароустойчивых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проведения разъяснительной работы среди населения должны широко использоваться печать, радио, телевидение, кино, беседы на предприятиях и в организациях, в школах, клубах, библиотеках. Важное место в комплексе предупредительных мероприятий должно отводиться средствам наглядной агитации: вывешиванию предупредительных аншлагов и </w:t>
      </w:r>
      <w:proofErr w:type="spellStart"/>
      <w:r w:rsidRPr="00032F8F">
        <w:rPr>
          <w:rFonts w:ascii="Times New Roman" w:hAnsi="Times New Roman" w:cs="Times New Roman"/>
          <w:sz w:val="28"/>
          <w:szCs w:val="28"/>
        </w:rPr>
        <w:t>агитплакатов</w:t>
      </w:r>
      <w:proofErr w:type="spellEnd"/>
      <w:r w:rsidRPr="00032F8F">
        <w:rPr>
          <w:rFonts w:ascii="Times New Roman" w:hAnsi="Times New Roman" w:cs="Times New Roman"/>
          <w:sz w:val="28"/>
          <w:szCs w:val="28"/>
        </w:rPr>
        <w:t>, устройству мест отдыха.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План мероприятий по обеспечению пожарной безопасности в городских лесах, расположенных в границах города Мурманска утверждается ежегодно постановлением администрации города Мурманска. Тушение пожаров, расположенных в границах муниципального образования город Мурманск, в основном возлагается на Федеральное государственное казенное учреждением </w:t>
      </w:r>
      <w:r w:rsidR="0081423D">
        <w:rPr>
          <w:rFonts w:ascii="Times New Roman" w:hAnsi="Times New Roman" w:cs="Times New Roman"/>
          <w:sz w:val="28"/>
          <w:szCs w:val="28"/>
        </w:rPr>
        <w:t>«</w:t>
      </w:r>
      <w:r w:rsidRPr="00032F8F">
        <w:rPr>
          <w:rFonts w:ascii="Times New Roman" w:hAnsi="Times New Roman" w:cs="Times New Roman"/>
          <w:sz w:val="28"/>
          <w:szCs w:val="28"/>
        </w:rPr>
        <w:t>1 отряд Федеральной противопожарной службы по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r w:rsidRPr="00032F8F">
        <w:rPr>
          <w:rFonts w:ascii="Times New Roman" w:hAnsi="Times New Roman" w:cs="Times New Roman"/>
          <w:sz w:val="28"/>
          <w:szCs w:val="28"/>
        </w:rPr>
        <w:lastRenderedPageBreak/>
        <w:t xml:space="preserve">Государственное областное казенное учреждение </w:t>
      </w:r>
      <w:r w:rsidR="0081423D">
        <w:rPr>
          <w:rFonts w:ascii="Times New Roman" w:hAnsi="Times New Roman" w:cs="Times New Roman"/>
          <w:sz w:val="28"/>
          <w:szCs w:val="28"/>
        </w:rPr>
        <w:t>«</w:t>
      </w:r>
      <w:r w:rsidRPr="00032F8F">
        <w:rPr>
          <w:rFonts w:ascii="Times New Roman" w:hAnsi="Times New Roman" w:cs="Times New Roman"/>
          <w:sz w:val="28"/>
          <w:szCs w:val="28"/>
        </w:rPr>
        <w:t>Мурманское городское территориальное подразделение Государственной противопожарной службы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Охрану лесов от пожаров на территории, окружающей городские леса Мурманска, осуществляет подведомственное министерству природных ресурсов и экологии Мурманской области Государственное областное бюджетное учреждение </w:t>
      </w:r>
      <w:r w:rsidR="0081423D">
        <w:rPr>
          <w:rFonts w:ascii="Times New Roman" w:hAnsi="Times New Roman" w:cs="Times New Roman"/>
          <w:sz w:val="28"/>
          <w:szCs w:val="28"/>
        </w:rPr>
        <w:t>«</w:t>
      </w:r>
      <w:r w:rsidRPr="00032F8F">
        <w:rPr>
          <w:rFonts w:ascii="Times New Roman" w:hAnsi="Times New Roman" w:cs="Times New Roman"/>
          <w:sz w:val="28"/>
          <w:szCs w:val="28"/>
        </w:rPr>
        <w:t>Мурманская база авиационной охраны лесов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Специфика места расположения лесных насаждений города (повышенная концентрация людей на их территории, большое наличие собственников и арендаторов) обуславливает не только опасность возникновения пожаров, но и быстрое их обнаружение. В связи с этим лесные насаждения города не нуждаются в авиапатрулировании, хотя, совершая облеты территории близлежащих лесничеств авиационные патрули могут сообщить о начинающемся пожаре.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Органу местного самоуправления города Мурманска дополнительно к применяемым мерам пожарной безопасности предлагается проведение следующих мероприятий: установку предупредительных аншлагов, устройство мест отдыха, ремонт дорог противопожарного назначения и устройство подъездов к </w:t>
      </w:r>
      <w:proofErr w:type="spellStart"/>
      <w:r w:rsidRPr="00032F8F">
        <w:rPr>
          <w:rFonts w:ascii="Times New Roman" w:hAnsi="Times New Roman" w:cs="Times New Roman"/>
          <w:sz w:val="28"/>
          <w:szCs w:val="28"/>
        </w:rPr>
        <w:t>водоисточникам</w:t>
      </w:r>
      <w:proofErr w:type="spellEnd"/>
      <w:r w:rsidRPr="00032F8F">
        <w:rPr>
          <w:rFonts w:ascii="Times New Roman" w:hAnsi="Times New Roman" w:cs="Times New Roman"/>
          <w:sz w:val="28"/>
          <w:szCs w:val="28"/>
        </w:rPr>
        <w:t xml:space="preserve"> для пожарных машин. Установка аншлагов предусмотрена на пересечении лесных дорог, на подъездах к дачным кооперативам, на лесных тропах, путях транспорта.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муниципального образования город Мурманск имеются различные виды дорог, озера, реки, ручьи, которые являются естественными и искусственными противопожарными разрывами, их количество достаточно.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ревизионный период запроектировано строительство дорог противопожарного назначения по просекам, требующим разрубки до ширины 4 м с целью передвижения к местам возникновения пожаров, а также к участкам леса, имеющим повышенную степень пожарной опасности.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противопожарных мероприятий основные усилия должны быть направлены на предупреждение возникновения лесных пожаров.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09" w:history="1">
        <w:r w:rsidRPr="00032F8F">
          <w:rPr>
            <w:rFonts w:ascii="Times New Roman" w:hAnsi="Times New Roman" w:cs="Times New Roman"/>
            <w:sz w:val="28"/>
            <w:szCs w:val="28"/>
          </w:rPr>
          <w:t xml:space="preserve">подпунктом </w:t>
        </w:r>
        <w:r w:rsidR="0081423D">
          <w:rPr>
            <w:rFonts w:ascii="Times New Roman" w:hAnsi="Times New Roman" w:cs="Times New Roman"/>
            <w:sz w:val="28"/>
            <w:szCs w:val="28"/>
          </w:rPr>
          <w:t>«</w:t>
        </w:r>
        <w:r w:rsidRPr="00032F8F">
          <w:rPr>
            <w:rFonts w:ascii="Times New Roman" w:hAnsi="Times New Roman" w:cs="Times New Roman"/>
            <w:sz w:val="28"/>
            <w:szCs w:val="28"/>
          </w:rPr>
          <w:t>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пункта 3</w:t>
        </w:r>
      </w:hyperlink>
      <w:r w:rsidRPr="00032F8F">
        <w:rPr>
          <w:rFonts w:ascii="Times New Roman" w:hAnsi="Times New Roman" w:cs="Times New Roman"/>
          <w:sz w:val="28"/>
          <w:szCs w:val="28"/>
        </w:rPr>
        <w:t xml:space="preserve"> Правил пожарной безопасности в лесах, утвержденных постановлением Правительства РФ от </w:t>
      </w:r>
      <w:r w:rsidR="002035F8">
        <w:rPr>
          <w:rFonts w:ascii="Times New Roman" w:hAnsi="Times New Roman" w:cs="Times New Roman"/>
          <w:sz w:val="28"/>
          <w:szCs w:val="28"/>
        </w:rPr>
        <w:t>07.10.2020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1614</w:t>
      </w:r>
      <w:r w:rsidRPr="00032F8F">
        <w:rPr>
          <w:rFonts w:ascii="Times New Roman" w:hAnsi="Times New Roman" w:cs="Times New Roman"/>
          <w:sz w:val="28"/>
          <w:szCs w:val="28"/>
        </w:rPr>
        <w:t xml:space="preserve">, и Нормами наличия средств пожаротушения в местах использования лесов, утвержденными приказом Минсельхоза РФ от 22.12.2008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549 </w:t>
      </w:r>
      <w:hyperlink r:id="rId210" w:history="1">
        <w:r w:rsidRPr="00032F8F">
          <w:rPr>
            <w:rFonts w:ascii="Times New Roman" w:hAnsi="Times New Roman" w:cs="Times New Roman"/>
            <w:sz w:val="28"/>
            <w:szCs w:val="28"/>
          </w:rPr>
          <w:t>(п. IX)</w:t>
        </w:r>
      </w:hyperlink>
      <w:r w:rsidRPr="00032F8F">
        <w:rPr>
          <w:rFonts w:ascii="Times New Roman" w:hAnsi="Times New Roman" w:cs="Times New Roman"/>
          <w:sz w:val="28"/>
          <w:szCs w:val="28"/>
        </w:rPr>
        <w:t>, определены наличие и потребность в пожарной технике, оборудовании, пожарном снаряжении и инвентаре при использовании лесов для осуществления рекреационной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3.1.9.3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Сведения о наличии и потребности в пожарной технике,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оборудовании, снаряжении и инвентаре на лесном участке,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предоставленном в аренду для осуществления рекреационной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744"/>
        <w:gridCol w:w="1040"/>
        <w:gridCol w:w="1040"/>
        <w:gridCol w:w="1134"/>
        <w:gridCol w:w="964"/>
      </w:tblGrid>
      <w:tr w:rsidR="00032F8F" w:rsidRPr="00032F8F">
        <w:tc>
          <w:tcPr>
            <w:tcW w:w="447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lastRenderedPageBreak/>
              <w:t>Наименование средств пожаротушения</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4178" w:type="dxa"/>
            <w:gridSpan w:val="4"/>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Количество на объектах с численностью отдыхающих</w:t>
            </w:r>
          </w:p>
        </w:tc>
      </w:tr>
      <w:tr w:rsidR="00032F8F" w:rsidRPr="00032F8F">
        <w:tc>
          <w:tcPr>
            <w:tcW w:w="4479" w:type="dxa"/>
            <w:vAlign w:val="center"/>
          </w:tcPr>
          <w:p w:rsidR="00032F8F" w:rsidRPr="00032F8F" w:rsidRDefault="00032F8F" w:rsidP="00346993">
            <w:pPr>
              <w:pStyle w:val="ConsPlusNormal"/>
              <w:rPr>
                <w:rFonts w:ascii="Times New Roman" w:hAnsi="Times New Roman" w:cs="Times New Roman"/>
                <w:sz w:val="28"/>
                <w:szCs w:val="28"/>
              </w:rPr>
            </w:pPr>
          </w:p>
        </w:tc>
        <w:tc>
          <w:tcPr>
            <w:tcW w:w="744" w:type="dxa"/>
            <w:vAlign w:val="center"/>
          </w:tcPr>
          <w:p w:rsidR="00032F8F" w:rsidRPr="00032F8F" w:rsidRDefault="00032F8F" w:rsidP="00346993">
            <w:pPr>
              <w:pStyle w:val="ConsPlusNormal"/>
              <w:rPr>
                <w:rFonts w:ascii="Times New Roman" w:hAnsi="Times New Roman" w:cs="Times New Roman"/>
                <w:sz w:val="28"/>
                <w:szCs w:val="28"/>
              </w:rPr>
            </w:pP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6 - 10</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11 - 30</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31 - 100</w:t>
            </w:r>
          </w:p>
        </w:tc>
        <w:tc>
          <w:tcPr>
            <w:tcW w:w="96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более 100</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Мотопомпы пожарные</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Бензопилы</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3. Ведра или иные емкости для воды объемом 10 - 12 л</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Ручные инструменты:</w:t>
            </w:r>
          </w:p>
        </w:tc>
        <w:tc>
          <w:tcPr>
            <w:tcW w:w="744" w:type="dxa"/>
            <w:vAlign w:val="center"/>
          </w:tcPr>
          <w:p w:rsidR="00032F8F" w:rsidRPr="00032F8F" w:rsidRDefault="00032F8F" w:rsidP="00346993">
            <w:pPr>
              <w:pStyle w:val="ConsPlusNormal"/>
              <w:rPr>
                <w:rFonts w:ascii="Times New Roman" w:hAnsi="Times New Roman" w:cs="Times New Roman"/>
                <w:sz w:val="28"/>
                <w:szCs w:val="28"/>
              </w:rPr>
            </w:pPr>
          </w:p>
        </w:tc>
        <w:tc>
          <w:tcPr>
            <w:tcW w:w="1040" w:type="dxa"/>
          </w:tcPr>
          <w:p w:rsidR="00032F8F" w:rsidRPr="00032F8F" w:rsidRDefault="00032F8F" w:rsidP="00346993">
            <w:pPr>
              <w:pStyle w:val="ConsPlusNormal"/>
              <w:rPr>
                <w:rFonts w:ascii="Times New Roman" w:hAnsi="Times New Roman" w:cs="Times New Roman"/>
                <w:sz w:val="28"/>
                <w:szCs w:val="28"/>
              </w:rPr>
            </w:pPr>
          </w:p>
        </w:tc>
        <w:tc>
          <w:tcPr>
            <w:tcW w:w="1040" w:type="dxa"/>
            <w:vAlign w:val="center"/>
          </w:tcPr>
          <w:p w:rsidR="00032F8F" w:rsidRPr="00032F8F" w:rsidRDefault="00032F8F" w:rsidP="00346993">
            <w:pPr>
              <w:pStyle w:val="ConsPlusNormal"/>
              <w:rPr>
                <w:rFonts w:ascii="Times New Roman" w:hAnsi="Times New Roman" w:cs="Times New Roman"/>
                <w:sz w:val="28"/>
                <w:szCs w:val="28"/>
              </w:rPr>
            </w:pPr>
          </w:p>
        </w:tc>
        <w:tc>
          <w:tcPr>
            <w:tcW w:w="1134" w:type="dxa"/>
          </w:tcPr>
          <w:p w:rsidR="00032F8F" w:rsidRPr="00032F8F" w:rsidRDefault="00032F8F" w:rsidP="00346993">
            <w:pPr>
              <w:pStyle w:val="ConsPlusNormal"/>
              <w:rPr>
                <w:rFonts w:ascii="Times New Roman" w:hAnsi="Times New Roman" w:cs="Times New Roman"/>
                <w:sz w:val="28"/>
                <w:szCs w:val="28"/>
              </w:rPr>
            </w:pPr>
          </w:p>
        </w:tc>
        <w:tc>
          <w:tcPr>
            <w:tcW w:w="964" w:type="dxa"/>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лопаты</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30</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топоры</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пилы поперечные</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Электромегафоны</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13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4</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Аптечка первой помощи</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104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w:t>
            </w:r>
          </w:p>
        </w:tc>
        <w:tc>
          <w:tcPr>
            <w:tcW w:w="104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w:t>
            </w:r>
          </w:p>
        </w:tc>
        <w:tc>
          <w:tcPr>
            <w:tcW w:w="113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w:t>
            </w:r>
          </w:p>
        </w:tc>
        <w:tc>
          <w:tcPr>
            <w:tcW w:w="96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w:t>
            </w:r>
          </w:p>
        </w:tc>
      </w:tr>
      <w:tr w:rsidR="00032F8F" w:rsidRPr="00032F8F">
        <w:tc>
          <w:tcPr>
            <w:tcW w:w="4479"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7. Индивидуальные перевязочные пакеты</w:t>
            </w:r>
          </w:p>
        </w:tc>
        <w:tc>
          <w:tcPr>
            <w:tcW w:w="744"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4178" w:type="dxa"/>
            <w:gridSpan w:val="4"/>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 количеству отдыхающих</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Нормы наличия средств пожаротушения в местах использования лесов по видам использования, предусмотренных настоящим лесохозяйственным регламентом </w:t>
      </w:r>
      <w:hyperlink w:anchor="P354" w:history="1">
        <w:r w:rsidRPr="00032F8F">
          <w:rPr>
            <w:rFonts w:ascii="Times New Roman" w:hAnsi="Times New Roman" w:cs="Times New Roman"/>
            <w:sz w:val="28"/>
            <w:szCs w:val="28"/>
          </w:rPr>
          <w:t>(пункт 1.2)</w:t>
        </w:r>
      </w:hyperlink>
      <w:r w:rsidRPr="00032F8F">
        <w:rPr>
          <w:rFonts w:ascii="Times New Roman" w:hAnsi="Times New Roman" w:cs="Times New Roman"/>
          <w:sz w:val="28"/>
          <w:szCs w:val="28"/>
        </w:rPr>
        <w:t xml:space="preserve">, приведены в </w:t>
      </w:r>
      <w:hyperlink r:id="rId211" w:history="1">
        <w:r w:rsidRPr="00032F8F">
          <w:rPr>
            <w:rFonts w:ascii="Times New Roman" w:hAnsi="Times New Roman" w:cs="Times New Roman"/>
            <w:sz w:val="28"/>
            <w:szCs w:val="28"/>
          </w:rPr>
          <w:t>нормах</w:t>
        </w:r>
      </w:hyperlink>
      <w:r w:rsidRPr="00032F8F">
        <w:rPr>
          <w:rFonts w:ascii="Times New Roman" w:hAnsi="Times New Roman" w:cs="Times New Roman"/>
          <w:sz w:val="28"/>
          <w:szCs w:val="28"/>
        </w:rPr>
        <w:t xml:space="preserve"> наличия средств пожаротушения в местах использования лесов, утвержденных приказом Минсельхоза РФ от 22.12.2008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Нормы по их видам и количеству установлены как минимально необходимые.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3.1.10. Негативное воздействие на окружающую среду</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Видами негативного воздействия на окружающую среду являются загрязнение (в том числе радиоактивными веществами), истощение, деградация, порча, уничтожение и иное вредное воздействие хозяйственной и иной деятельности.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регулируются Федеральным </w:t>
      </w:r>
      <w:hyperlink r:id="rId212"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земли, недра,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поверхностные и подземные воды;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леса и иная растительность, животные и другие организмы и их генетический фонд;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атмосферный воздух. 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Особой охране подлежат объекты, включенные в Список всемирного культурного наследия и Список всемирного природного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места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видам негативного воздействия на окружающую природную среду относятся: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выбросы в атмосферный воздух загрязняющих веществ и иных веществ;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сбросы загрязняющих веществ, иных веществ и микроорганизмов в поверхностные водные объекты и на водосборные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загрязнение недр, почв;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размещение отходов производства и потребления;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загрязнение окружающей среды шумом, теплом, электромагнитными, ионизирующими и другими видами физических воздействий;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иные виды негативного воздействия на окружающую среду.</w:t>
      </w:r>
    </w:p>
    <w:p w:rsidR="00032F8F" w:rsidRPr="00032F8F" w:rsidRDefault="0038227D" w:rsidP="00346993">
      <w:pPr>
        <w:pStyle w:val="ConsPlusNormal"/>
        <w:ind w:firstLine="540"/>
        <w:jc w:val="both"/>
        <w:rPr>
          <w:rFonts w:ascii="Times New Roman" w:hAnsi="Times New Roman" w:cs="Times New Roman"/>
          <w:sz w:val="28"/>
          <w:szCs w:val="28"/>
        </w:rPr>
      </w:pPr>
      <w:hyperlink r:id="rId213" w:history="1">
        <w:r w:rsidR="00032F8F" w:rsidRPr="00032F8F">
          <w:rPr>
            <w:rFonts w:ascii="Times New Roman" w:hAnsi="Times New Roman" w:cs="Times New Roman"/>
            <w:sz w:val="28"/>
            <w:szCs w:val="28"/>
          </w:rPr>
          <w:t>Нормативы</w:t>
        </w:r>
      </w:hyperlink>
      <w:r w:rsidR="00032F8F" w:rsidRPr="00032F8F">
        <w:rPr>
          <w:rFonts w:ascii="Times New Roman" w:hAnsi="Times New Roman" w:cs="Times New Roman"/>
          <w:sz w:val="28"/>
          <w:szCs w:val="28"/>
        </w:rPr>
        <w:t xml:space="preserve">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размещение отходов производства и потребления установлены постановлением Правительства Российской Федерации от </w:t>
      </w:r>
      <w:r w:rsidR="002035F8">
        <w:rPr>
          <w:rFonts w:ascii="Times New Roman" w:hAnsi="Times New Roman" w:cs="Times New Roman"/>
          <w:sz w:val="28"/>
          <w:szCs w:val="28"/>
        </w:rPr>
        <w:t>13</w:t>
      </w:r>
      <w:r w:rsidR="00032F8F" w:rsidRPr="00032F8F">
        <w:rPr>
          <w:rFonts w:ascii="Times New Roman" w:hAnsi="Times New Roman" w:cs="Times New Roman"/>
          <w:sz w:val="28"/>
          <w:szCs w:val="28"/>
        </w:rPr>
        <w:t>.0</w:t>
      </w:r>
      <w:r w:rsidR="002035F8">
        <w:rPr>
          <w:rFonts w:ascii="Times New Roman" w:hAnsi="Times New Roman" w:cs="Times New Roman"/>
          <w:sz w:val="28"/>
          <w:szCs w:val="28"/>
        </w:rPr>
        <w:t>9</w:t>
      </w:r>
      <w:r w:rsidR="00032F8F" w:rsidRPr="00032F8F">
        <w:rPr>
          <w:rFonts w:ascii="Times New Roman" w:hAnsi="Times New Roman" w:cs="Times New Roman"/>
          <w:sz w:val="28"/>
          <w:szCs w:val="28"/>
        </w:rPr>
        <w:t>.20</w:t>
      </w:r>
      <w:r w:rsidR="002035F8">
        <w:rPr>
          <w:rFonts w:ascii="Times New Roman" w:hAnsi="Times New Roman" w:cs="Times New Roman"/>
          <w:sz w:val="28"/>
          <w:szCs w:val="28"/>
        </w:rPr>
        <w:t>16</w:t>
      </w:r>
      <w:r w:rsidR="00032F8F" w:rsidRPr="00032F8F">
        <w:rPr>
          <w:rFonts w:ascii="Times New Roman" w:hAnsi="Times New Roman" w:cs="Times New Roman"/>
          <w:sz w:val="28"/>
          <w:szCs w:val="28"/>
        </w:rPr>
        <w:t xml:space="preserve"> </w:t>
      </w:r>
      <w:r w:rsidR="002035F8">
        <w:rPr>
          <w:rFonts w:ascii="Times New Roman" w:hAnsi="Times New Roman" w:cs="Times New Roman"/>
          <w:sz w:val="28"/>
          <w:szCs w:val="28"/>
        </w:rPr>
        <w:t>№ 913</w:t>
      </w:r>
      <w:r w:rsidR="00032F8F" w:rsidRPr="00032F8F">
        <w:rPr>
          <w:rFonts w:ascii="Times New Roman" w:hAnsi="Times New Roman" w:cs="Times New Roman"/>
          <w:sz w:val="28"/>
          <w:szCs w:val="28"/>
        </w:rPr>
        <w:t xml:space="preserve"> и применяются с использованием коэффициентов, учитывающих экологические факторы.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Федеральным законом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214" w:history="1">
        <w:r w:rsidRPr="00032F8F">
          <w:rPr>
            <w:rFonts w:ascii="Times New Roman" w:hAnsi="Times New Roman" w:cs="Times New Roman"/>
            <w:sz w:val="28"/>
            <w:szCs w:val="28"/>
          </w:rPr>
          <w:t>(статья 49)</w:t>
        </w:r>
      </w:hyperlink>
      <w:r w:rsidRPr="00032F8F">
        <w:rPr>
          <w:rFonts w:ascii="Times New Roman" w:hAnsi="Times New Roman" w:cs="Times New Roman"/>
          <w:sz w:val="28"/>
          <w:szCs w:val="28"/>
        </w:rPr>
        <w:t xml:space="preserve"> определены требования в области охраны окружающей среды при использовании химических веществ в сельском хозяйстве и лесном хозяйстве: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запрещается применение токсичных химических препаратов, не подвергающихся распаду.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Федеральным законом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215" w:history="1">
        <w:r w:rsidRPr="00032F8F">
          <w:rPr>
            <w:rFonts w:ascii="Times New Roman" w:hAnsi="Times New Roman" w:cs="Times New Roman"/>
            <w:sz w:val="28"/>
            <w:szCs w:val="28"/>
          </w:rPr>
          <w:t>(статья 51)</w:t>
        </w:r>
      </w:hyperlink>
      <w:r w:rsidRPr="00032F8F">
        <w:rPr>
          <w:rFonts w:ascii="Times New Roman" w:hAnsi="Times New Roman" w:cs="Times New Roman"/>
          <w:sz w:val="28"/>
          <w:szCs w:val="28"/>
        </w:rPr>
        <w:t xml:space="preserve"> определены требования в области охраны окружающей среды при обращении с отходами производства и потребления: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запрещаются: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а) 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б) размещение опасных отходов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захоронение опасных отходов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 ввоз опасных отходов и радиоактивных отходов в Российскую Федерацию в целях их захоронения и обезвреживания.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Отношения в области обращения с отходами производства и потребления, а также опасными отходами и радиоактивными отходами регулируются соответствующим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Федеральным </w:t>
      </w:r>
      <w:hyperlink r:id="rId216"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организация сбора и вывоза, переработки и утилизации бытовых и промышленных отходов,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входит в обязанность администраций муниципальных </w:t>
      </w:r>
      <w:r w:rsidRPr="00032F8F">
        <w:rPr>
          <w:rFonts w:ascii="Times New Roman" w:hAnsi="Times New Roman" w:cs="Times New Roman"/>
          <w:sz w:val="28"/>
          <w:szCs w:val="28"/>
        </w:rPr>
        <w:lastRenderedPageBreak/>
        <w:t>образований.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 учетом требований природоохранного законодательства (</w:t>
      </w:r>
      <w:hyperlink r:id="rId217" w:history="1">
        <w:r w:rsidRPr="00032F8F">
          <w:rPr>
            <w:rFonts w:ascii="Times New Roman" w:hAnsi="Times New Roman" w:cs="Times New Roman"/>
            <w:sz w:val="28"/>
            <w:szCs w:val="28"/>
          </w:rPr>
          <w:t>статья 44</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в области охраны окружающей среды при размещении, проектировании, строительстве, реконструкции городских и сельских поселений муниципальные органы власти организуют следующие мероприятия: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принятие мер по санитарной очистке, обезвреживанию и безопасному размещению отходов производства и потребления;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соблюдение нормативов допустимых выбросов и сбросов веществ и микроорганизмов;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восстановление природной среды;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рекультивация земель;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благоустройство территорий;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иные меры по обеспечению охраны окружающей среды и экологической безопасности в соответствии с законодательством.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Одним из основных требований природоохранного законодательства в целях охраны окружающей среды городских и сельских поселений является требование создания защитных и охранных зон, в том числе санитарно-защитных,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3.2. Требования к защите лесов от вредных организмов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3.2.1.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Защита лесов - это выявление в лесах вредных организмов (растений, животных, болезнетворных организмов, способных при определенных условиях нанести вред лесам или лесным ресурсам) и предупреждение их распространения, а в случае возникновения очагов вредных организмов, отнесенных к карантинным объектам, их локализация и ликвидация (</w:t>
      </w:r>
      <w:hyperlink r:id="rId218" w:history="1">
        <w:r w:rsidRPr="00032F8F">
          <w:rPr>
            <w:rFonts w:ascii="Times New Roman" w:hAnsi="Times New Roman" w:cs="Times New Roman"/>
            <w:sz w:val="28"/>
            <w:szCs w:val="28"/>
          </w:rPr>
          <w:t>часть 1 статьи 54</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Защита лесов от вредных организмов, отнесенных к карантинным объектам, осуществляется в соответствии с Федеральным </w:t>
      </w:r>
      <w:hyperlink r:id="rId219"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15.07.2000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99-ФЗ </w:t>
      </w:r>
      <w:r w:rsidR="0081423D">
        <w:rPr>
          <w:rFonts w:ascii="Times New Roman" w:hAnsi="Times New Roman" w:cs="Times New Roman"/>
          <w:sz w:val="28"/>
          <w:szCs w:val="28"/>
        </w:rPr>
        <w:t>«</w:t>
      </w:r>
      <w:r w:rsidRPr="00032F8F">
        <w:rPr>
          <w:rFonts w:ascii="Times New Roman" w:hAnsi="Times New Roman" w:cs="Times New Roman"/>
          <w:sz w:val="28"/>
          <w:szCs w:val="28"/>
        </w:rPr>
        <w:t>О карантине растений</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Требования к защите лесов определены Положением о защите лесов от вредителей и болезней леса, утвержденным Рослесхозом 19.03.1998.</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соответствии с указанным Положением защите от вредных организмов, болезней, иных вредных воздействий природного и антропогенного характера подлежат леса, лесные культуры, питомники, постоянные лесосеменные участки, плантации и заготовленные лесоматериалы.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Санитарная безопасность в лесах обеспечивается в соответствии с </w:t>
      </w:r>
      <w:hyperlink r:id="rId220"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утвержденными постановлением Правительства Российской Федерации от </w:t>
      </w:r>
      <w:r w:rsidR="002035F8">
        <w:rPr>
          <w:rFonts w:ascii="Times New Roman" w:hAnsi="Times New Roman" w:cs="Times New Roman"/>
          <w:sz w:val="28"/>
          <w:szCs w:val="28"/>
        </w:rPr>
        <w:t>09</w:t>
      </w:r>
      <w:r w:rsidRPr="00032F8F">
        <w:rPr>
          <w:rFonts w:ascii="Times New Roman" w:hAnsi="Times New Roman" w:cs="Times New Roman"/>
          <w:sz w:val="28"/>
          <w:szCs w:val="28"/>
        </w:rPr>
        <w:t>.</w:t>
      </w:r>
      <w:r w:rsidR="002035F8">
        <w:rPr>
          <w:rFonts w:ascii="Times New Roman" w:hAnsi="Times New Roman" w:cs="Times New Roman"/>
          <w:sz w:val="28"/>
          <w:szCs w:val="28"/>
        </w:rPr>
        <w:t>12</w:t>
      </w:r>
      <w:r w:rsidRPr="00032F8F">
        <w:rPr>
          <w:rFonts w:ascii="Times New Roman" w:hAnsi="Times New Roman" w:cs="Times New Roman"/>
          <w:sz w:val="28"/>
          <w:szCs w:val="28"/>
        </w:rPr>
        <w:t>.20</w:t>
      </w:r>
      <w:r w:rsidR="002035F8">
        <w:rPr>
          <w:rFonts w:ascii="Times New Roman" w:hAnsi="Times New Roman" w:cs="Times New Roman"/>
          <w:sz w:val="28"/>
          <w:szCs w:val="28"/>
        </w:rPr>
        <w:t>20</w:t>
      </w:r>
      <w:r w:rsidRPr="00032F8F">
        <w:rPr>
          <w:rFonts w:ascii="Times New Roman" w:hAnsi="Times New Roman" w:cs="Times New Roman"/>
          <w:sz w:val="28"/>
          <w:szCs w:val="28"/>
        </w:rPr>
        <w:t xml:space="preserve"> </w:t>
      </w:r>
      <w:r w:rsidR="002035F8">
        <w:rPr>
          <w:rFonts w:ascii="Times New Roman" w:hAnsi="Times New Roman" w:cs="Times New Roman"/>
          <w:sz w:val="28"/>
          <w:szCs w:val="28"/>
        </w:rPr>
        <w:t>№ 2047</w:t>
      </w:r>
      <w:r w:rsidRPr="00032F8F">
        <w:rPr>
          <w:rFonts w:ascii="Times New Roman" w:hAnsi="Times New Roman" w:cs="Times New Roman"/>
          <w:sz w:val="28"/>
          <w:szCs w:val="28"/>
        </w:rPr>
        <w:t xml:space="preserve">, а также утвержденными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 </w:t>
      </w:r>
      <w:r w:rsidRPr="00032F8F">
        <w:rPr>
          <w:rFonts w:ascii="Times New Roman" w:hAnsi="Times New Roman" w:cs="Times New Roman"/>
          <w:sz w:val="28"/>
          <w:szCs w:val="28"/>
        </w:rPr>
        <w:lastRenderedPageBreak/>
        <w:t>методическими документами: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Руководством по планированию, организации и ведению лесопатологических обследований;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Руководством по проведению санитарно-оздоровительных мероприятий;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Руководством по локализации и ликвидации очагов вредных организмов.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целях обеспечения санитарной безопасности в лесах осуществляются: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лесозащитное районирование (определение зон слабой, средней и сильной лесопатологической угрозы);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лесопатологические обследования и лесопатологический мониторинг;</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авиационные и наземные работы по локализации и ликвидации очагов вредных организмов;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установление санитарных требований к использованию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санитарной безопасности в лесах включают в себя: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а) лесопатологический мониторинг, проведение которого обеспечивается: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лесного фонда, - Федеральным агентством лесного хозяйства, выкладка ловчих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б) лесозащитное районирование, лесопатологические обследования, авиационные и наземные работы по локализации и ликвидации очагов вредных организмов, санитарно-оздоровительные мероприятия, проведение которых обеспечивается: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находящихся в собственности субъектов Российской Федерации или муниципальных образований, - органами исполнительной власти субъектов Российской Федерации или органами местного самоуправления соответственно;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 отношении лесов, расположенных на землях лесного фонда, осуществление полномочий, по защите которых передано органам государственной власти субъектов Российской Федерации в соответствии с </w:t>
      </w:r>
      <w:hyperlink r:id="rId221" w:history="1">
        <w:r w:rsidRPr="00032F8F">
          <w:rPr>
            <w:rFonts w:ascii="Times New Roman" w:hAnsi="Times New Roman" w:cs="Times New Roman"/>
            <w:sz w:val="28"/>
            <w:szCs w:val="28"/>
          </w:rPr>
          <w:t>частью 1 статьи 83</w:t>
        </w:r>
      </w:hyperlink>
      <w:r w:rsidRPr="00032F8F">
        <w:rPr>
          <w:rFonts w:ascii="Times New Roman" w:hAnsi="Times New Roman" w:cs="Times New Roman"/>
          <w:sz w:val="28"/>
          <w:szCs w:val="28"/>
        </w:rPr>
        <w:t xml:space="preserve"> Лесного кодекса, - органами исполнительной власти субъектов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отношении лесов, расположенных на землях особо охраняемых природных территорий федерального значения, - Федеральной службой по надзору в сфере природопользования.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в аренду, санитарно-оздоровительные мероприятия осуществляются арендаторами этих участков на основании проекта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Требования, установленные </w:t>
      </w:r>
      <w:hyperlink r:id="rId22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w:t>
      </w:r>
      <w:r w:rsidRPr="00032F8F">
        <w:rPr>
          <w:rFonts w:ascii="Times New Roman" w:hAnsi="Times New Roman" w:cs="Times New Roman"/>
          <w:sz w:val="28"/>
          <w:szCs w:val="28"/>
        </w:rPr>
        <w:lastRenderedPageBreak/>
        <w:t>учитываются при планировании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Документированная информация, получаемая при осуществлении мероприятий по обеспечению санитарной безопасности в лесах, в установленном порядке представляется для внесения в государственный лесной реестр.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случае гибели лесов или ухудшения их санитарного состояния, обусловленных чрезвычайными ситуациями природного и антропогенного характера, ликвидация последствий осуществляется в соответствии с Федеральным </w:t>
      </w:r>
      <w:hyperlink r:id="rId223"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21.12.1994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68-ФЗ </w:t>
      </w:r>
      <w:r w:rsidR="0081423D">
        <w:rPr>
          <w:rFonts w:ascii="Times New Roman" w:hAnsi="Times New Roman" w:cs="Times New Roman"/>
          <w:sz w:val="28"/>
          <w:szCs w:val="28"/>
        </w:rPr>
        <w:t>«</w:t>
      </w:r>
      <w:r w:rsidRPr="00032F8F">
        <w:rPr>
          <w:rFonts w:ascii="Times New Roman" w:hAnsi="Times New Roman" w:cs="Times New Roman"/>
          <w:sz w:val="28"/>
          <w:szCs w:val="28"/>
        </w:rPr>
        <w:t>О защите населения и территорий от чрезвычайных ситуаций природного и техногенного характера</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другими федеральными законами.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Работы по лесопатологическому обследованию лесов, локализации и ликвидации очагов вредных организмов, назначению и проведению санитарно-оздоровительных мероприятий осуществляются в соответствии с методическими документами, утвержденными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методических документов</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3.2.2. Лесозащитное районирование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Лесозащитное районирование осуществляется в целях обеспечения санитарной безопасности в лесах и заключается в определении зон слабой, средней и сильной лесопатологической угрозы.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Критерием для определения зон лесопатологической угрозы служит степень повреждения лесов вредными организмами с учетом целевого назначения лесов, их экологической и хозяйственной ценности.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Примерные значения для отнесения лесов к зонам лесопатологической угрозы (балльная оценка показателей) приведены в </w:t>
      </w:r>
      <w:hyperlink r:id="rId224" w:history="1">
        <w:r w:rsidRPr="00032F8F">
          <w:rPr>
            <w:rFonts w:ascii="Times New Roman" w:hAnsi="Times New Roman" w:cs="Times New Roman"/>
            <w:sz w:val="28"/>
            <w:szCs w:val="28"/>
          </w:rPr>
          <w:t>приложении 1</w:t>
        </w:r>
      </w:hyperlink>
      <w:r w:rsidRPr="00032F8F">
        <w:rPr>
          <w:rFonts w:ascii="Times New Roman" w:hAnsi="Times New Roman" w:cs="Times New Roman"/>
          <w:sz w:val="28"/>
          <w:szCs w:val="28"/>
        </w:rPr>
        <w:t xml:space="preserve"> к Руководству по проектированию, организации и ведению лесопатологического мониторинга.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каждой зоны лесопатологической угрозы органами государственной власти и органами местного самоуправления, указанными в </w:t>
      </w:r>
      <w:hyperlink r:id="rId225" w:history="1">
        <w:r w:rsidRPr="00032F8F">
          <w:rPr>
            <w:rFonts w:ascii="Times New Roman" w:hAnsi="Times New Roman" w:cs="Times New Roman"/>
            <w:sz w:val="28"/>
            <w:szCs w:val="28"/>
          </w:rPr>
          <w:t xml:space="preserve">пункте 3 </w:t>
        </w:r>
        <w:r w:rsidR="0081423D">
          <w:rPr>
            <w:rFonts w:ascii="Times New Roman" w:hAnsi="Times New Roman" w:cs="Times New Roman"/>
            <w:sz w:val="28"/>
            <w:szCs w:val="28"/>
          </w:rPr>
          <w:t>«</w:t>
        </w:r>
        <w:r w:rsidRPr="00032F8F">
          <w:rPr>
            <w:rFonts w:ascii="Times New Roman" w:hAnsi="Times New Roman" w:cs="Times New Roman"/>
            <w:sz w:val="28"/>
            <w:szCs w:val="28"/>
          </w:rPr>
          <w:t>б</w:t>
        </w:r>
        <w:r w:rsidR="0081423D">
          <w:rPr>
            <w:rFonts w:ascii="Times New Roman" w:hAnsi="Times New Roman" w:cs="Times New Roman"/>
            <w:sz w:val="28"/>
            <w:szCs w:val="28"/>
          </w:rPr>
          <w:t>»</w:t>
        </w:r>
      </w:hyperlink>
      <w:r w:rsidRPr="00032F8F">
        <w:rPr>
          <w:rFonts w:ascii="Times New Roman" w:hAnsi="Times New Roman" w:cs="Times New Roman"/>
          <w:sz w:val="28"/>
          <w:szCs w:val="28"/>
        </w:rPr>
        <w:t xml:space="preserve"> Правил санитарной безопасности в лесах, определяются требования, учитываемые при проведении лесопатологического мониторинга и осуществлении лесозащитных мероприятий, а также устанавливаются критерии для определения мероприятий по защите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Распределение территорий, занятых лесами в границах городской черты, по зонам лесопатологической угрозы не производилось.</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3.2.3. Лесопатологическое обследование и лесопатологический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мониторинг</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Сбор и анализ информации о санитарном состоянии лесов (степень захламления, усыхания, загрязнения) и лесопатологическом состоянии лесов (степень повреждения (поражения) вредными организмами) проводятся в ходе лесопатологического обследования и лесопатологического мониторинга.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Лесопатологическое обследование (далее - ЛПО) проводится в целях получения информации о текущем санитарном и лесопатологическом состоянии лесов, а также с целью планирования и обоснования санитарно-оздоровительных мероприятий по защите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зависимости от задач и организационных форм проведения ЛПО подразделяются на оперативные и текущие.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Оперативные обследования проводят с целью проверки информации о появлении вредных организмов или иных повреждений лесов, полученной по листкам сигнализации, оценки состояния популяции вредных насекомых до начала истребительных мероприятий (контрольные ЛПО). Оперативные обследования организуются лесничеством.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Текущие обследования имеют своей целью инвентаризацию (оценку состояния площадей, границ) очагов вредных организмов; выборочные обследования насаждений для выявления потенциальных очагов вредителей и болезней леса, в том числе обследование лесных земель, подлежащих облесению, на зараженность вредителями и болезнями; обследование участков леса, ослабленных различными неблагоприятными факторами. Текущие обследования обеспечиваются уполномоченным органом.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26" w:history="1">
        <w:r w:rsidRPr="00032F8F">
          <w:rPr>
            <w:rFonts w:ascii="Times New Roman" w:hAnsi="Times New Roman" w:cs="Times New Roman"/>
            <w:sz w:val="28"/>
            <w:szCs w:val="28"/>
          </w:rPr>
          <w:t>пунктом 1</w:t>
        </w:r>
        <w:r w:rsidR="002035F8">
          <w:rPr>
            <w:rFonts w:ascii="Times New Roman" w:hAnsi="Times New Roman" w:cs="Times New Roman"/>
            <w:sz w:val="28"/>
            <w:szCs w:val="28"/>
          </w:rPr>
          <w:t>3</w:t>
        </w:r>
      </w:hyperlink>
      <w:r w:rsidRPr="00032F8F">
        <w:rPr>
          <w:rFonts w:ascii="Times New Roman" w:hAnsi="Times New Roman" w:cs="Times New Roman"/>
          <w:sz w:val="28"/>
          <w:szCs w:val="28"/>
        </w:rPr>
        <w:t xml:space="preserve"> Правил санитарной безопасности в лесах граждане и юридические лица, осуществляющие использование, охрану, защиту и воспроизводство лесов, в случае обнаружения признаков появления вредителей, болезней, неблагополучного состояния, значительного или массового повреждения, или поражения, обязаны в пятидневный срок с даты обнаружения проинформировать об этом лесничество.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Информация направляется в письменном виде путем заполнения </w:t>
      </w:r>
      <w:hyperlink r:id="rId227" w:history="1">
        <w:r w:rsidRPr="00032F8F">
          <w:rPr>
            <w:rFonts w:ascii="Times New Roman" w:hAnsi="Times New Roman" w:cs="Times New Roman"/>
            <w:sz w:val="28"/>
            <w:szCs w:val="28"/>
          </w:rPr>
          <w:t>листка</w:t>
        </w:r>
      </w:hyperlink>
      <w:r w:rsidRPr="00032F8F">
        <w:rPr>
          <w:rFonts w:ascii="Times New Roman" w:hAnsi="Times New Roman" w:cs="Times New Roman"/>
          <w:sz w:val="28"/>
          <w:szCs w:val="28"/>
        </w:rPr>
        <w:t xml:space="preserve"> сигнализации о выявлении повреждений насаждений насекомыми, болезнями и другими неблагоприятными факторами (приложение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Руководства по планированию, организации и ведению лесопатологических обследований), в котором приводится вид и характер обнаруженного повреждения, поражения леса; возможная причина его возникновения; распространение и степень повреждения насаждения (определяется глазомерно); квартал, выдел или другая пространственная привязка поврежденного насаждения.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Проверка листков сигнализации и определение необходимых мероприятий по защите лесов проводится лесничеством в тридцатидневный срок с даты получения информации.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подтверждении информации листка сигнализации лесопатологическое обследование планируется лесничеством и направляется для утверждения плана по лесничеству. Данная информация используется для планирования текущих ЛПО.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Кроме листков сигнализации объемы текущих ЛПО подтверждаются документами из следующих источников: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результаты лесопатологического мониторинга;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информация, полученная в процессе осуществления авиационных работ по охране и защите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результаты предыдущих ЛПО.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Для планирования объемов текущих лесопатологических обследований в зависимости от зоны лесопатологической угрозы используются следующие </w:t>
      </w:r>
      <w:proofErr w:type="spellStart"/>
      <w:r w:rsidRPr="00032F8F">
        <w:rPr>
          <w:rFonts w:ascii="Times New Roman" w:hAnsi="Times New Roman" w:cs="Times New Roman"/>
          <w:sz w:val="28"/>
          <w:szCs w:val="28"/>
        </w:rPr>
        <w:t>придержки</w:t>
      </w:r>
      <w:proofErr w:type="spellEnd"/>
      <w:r w:rsidRPr="00032F8F">
        <w:rPr>
          <w:rFonts w:ascii="Times New Roman" w:hAnsi="Times New Roman" w:cs="Times New Roman"/>
          <w:sz w:val="28"/>
          <w:szCs w:val="28"/>
        </w:rPr>
        <w:t xml:space="preserve"> (при отсутствии более детальной информации):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зона сильной лесопатологической угрозы - не менее 10 га поврежденных насаждений на каждую тысячу га лесопокрытой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зона средней лесопатологической угрозы - не менее 5 га поврежденных насаждений на каждую тысячу га лесопокрытой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 зоне слабой лесопатологической угрозы планирование производится по фактической ситуации.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лесопатологическом обследовании для планирования работ по локализации и ликвидации очагов вредных организмов заинтересованными органами обеспечивается учет численности вредных организмов.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Лесопатологические обследования планируются органами местного самоуправления и направляются для утверждения в уполномоченные органы.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Объемы лесопатологических обследований включаются в лесной план и лесохозяйственный регламент.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Результаты лесопатологического обследования используются при ведении лесопатологического мониторинга.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Основными целями лесопатологического мониторинга являются своевременное обнаружение, оценка и прогноз изменений санитарного и лесопатологического состояния лесов для осуществления управления в области защиты лесов и обеспечения санитарной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сбора информации о лесопатологическом состоянии лесов осуществляются авиационные и наземные работы с использованием при необходимости данных космической съемки.</w:t>
      </w:r>
    </w:p>
    <w:p w:rsidR="00032F8F" w:rsidRPr="00032F8F" w:rsidRDefault="0038227D" w:rsidP="00346993">
      <w:pPr>
        <w:pStyle w:val="ConsPlusNormal"/>
        <w:ind w:firstLine="540"/>
        <w:jc w:val="both"/>
        <w:rPr>
          <w:rFonts w:ascii="Times New Roman" w:hAnsi="Times New Roman" w:cs="Times New Roman"/>
          <w:sz w:val="28"/>
          <w:szCs w:val="28"/>
        </w:rPr>
      </w:pPr>
      <w:hyperlink r:id="rId228" w:history="1">
        <w:r w:rsidR="00032F8F" w:rsidRPr="00032F8F">
          <w:rPr>
            <w:rFonts w:ascii="Times New Roman" w:hAnsi="Times New Roman" w:cs="Times New Roman"/>
            <w:sz w:val="28"/>
            <w:szCs w:val="28"/>
          </w:rPr>
          <w:t>Порядок</w:t>
        </w:r>
      </w:hyperlink>
      <w:r w:rsidR="00032F8F" w:rsidRPr="00032F8F">
        <w:rPr>
          <w:rFonts w:ascii="Times New Roman" w:hAnsi="Times New Roman" w:cs="Times New Roman"/>
          <w:sz w:val="28"/>
          <w:szCs w:val="28"/>
        </w:rPr>
        <w:t xml:space="preserve"> организации и осуществления лесопатологического мониторинга установлен приказом </w:t>
      </w:r>
      <w:r w:rsidR="00605025">
        <w:rPr>
          <w:rFonts w:ascii="Times New Roman" w:hAnsi="Times New Roman" w:cs="Times New Roman"/>
          <w:sz w:val="28"/>
          <w:szCs w:val="28"/>
        </w:rPr>
        <w:t>Министерства природных ресурсов и экологии Российской Федерации</w:t>
      </w:r>
      <w:r w:rsidR="00032F8F" w:rsidRPr="00032F8F">
        <w:rPr>
          <w:rFonts w:ascii="Times New Roman" w:hAnsi="Times New Roman" w:cs="Times New Roman"/>
          <w:sz w:val="28"/>
          <w:szCs w:val="28"/>
        </w:rPr>
        <w:t xml:space="preserve"> от </w:t>
      </w:r>
      <w:r w:rsidR="00605025">
        <w:rPr>
          <w:rFonts w:ascii="Times New Roman" w:hAnsi="Times New Roman" w:cs="Times New Roman"/>
          <w:sz w:val="28"/>
          <w:szCs w:val="28"/>
        </w:rPr>
        <w:t>05</w:t>
      </w:r>
      <w:r w:rsidR="00032F8F" w:rsidRPr="00032F8F">
        <w:rPr>
          <w:rFonts w:ascii="Times New Roman" w:hAnsi="Times New Roman" w:cs="Times New Roman"/>
          <w:sz w:val="28"/>
          <w:szCs w:val="28"/>
        </w:rPr>
        <w:t>.0</w:t>
      </w:r>
      <w:r w:rsidR="00605025">
        <w:rPr>
          <w:rFonts w:ascii="Times New Roman" w:hAnsi="Times New Roman" w:cs="Times New Roman"/>
          <w:sz w:val="28"/>
          <w:szCs w:val="28"/>
        </w:rPr>
        <w:t>4</w:t>
      </w:r>
      <w:r w:rsidR="00032F8F" w:rsidRPr="00032F8F">
        <w:rPr>
          <w:rFonts w:ascii="Times New Roman" w:hAnsi="Times New Roman" w:cs="Times New Roman"/>
          <w:sz w:val="28"/>
          <w:szCs w:val="28"/>
        </w:rPr>
        <w:t>.20</w:t>
      </w:r>
      <w:r w:rsidR="00605025">
        <w:rPr>
          <w:rFonts w:ascii="Times New Roman" w:hAnsi="Times New Roman" w:cs="Times New Roman"/>
          <w:sz w:val="28"/>
          <w:szCs w:val="28"/>
        </w:rPr>
        <w:t>1</w:t>
      </w:r>
      <w:r w:rsidR="00032F8F" w:rsidRPr="00032F8F">
        <w:rPr>
          <w:rFonts w:ascii="Times New Roman" w:hAnsi="Times New Roman" w:cs="Times New Roman"/>
          <w:sz w:val="28"/>
          <w:szCs w:val="28"/>
        </w:rPr>
        <w:t xml:space="preserve">7 </w:t>
      </w:r>
      <w:r w:rsidR="00605025">
        <w:rPr>
          <w:rFonts w:ascii="Times New Roman" w:hAnsi="Times New Roman" w:cs="Times New Roman"/>
          <w:sz w:val="28"/>
          <w:szCs w:val="28"/>
        </w:rPr>
        <w:t>№ 156</w:t>
      </w:r>
      <w:r w:rsidR="00032F8F"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3.2.4. Локализация и ликвидация очагов вредных организмов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локализации и ликвидации очагов вредных организмов проводятся авиационные и наземные работы с применением пестицидов, </w:t>
      </w:r>
      <w:proofErr w:type="spellStart"/>
      <w:r w:rsidRPr="00032F8F">
        <w:rPr>
          <w:rFonts w:ascii="Times New Roman" w:hAnsi="Times New Roman" w:cs="Times New Roman"/>
          <w:sz w:val="28"/>
          <w:szCs w:val="28"/>
        </w:rPr>
        <w:t>феромонов</w:t>
      </w:r>
      <w:proofErr w:type="spellEnd"/>
      <w:r w:rsidRPr="00032F8F">
        <w:rPr>
          <w:rFonts w:ascii="Times New Roman" w:hAnsi="Times New Roman" w:cs="Times New Roman"/>
          <w:sz w:val="28"/>
          <w:szCs w:val="28"/>
        </w:rPr>
        <w:t xml:space="preserve"> и энтомофагов.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Очагами вредных организмов считаются территории лесов, на которых численность (концентрация)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заинтересованными органами принимается решение о сроках и объемах проведения работ или об отсутствии необходимости в их проведении.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Мероприятия по локализации и ликвидации очагов вредных организмов </w:t>
      </w:r>
      <w:r w:rsidRPr="00032F8F">
        <w:rPr>
          <w:rFonts w:ascii="Times New Roman" w:hAnsi="Times New Roman" w:cs="Times New Roman"/>
          <w:sz w:val="28"/>
          <w:szCs w:val="28"/>
        </w:rPr>
        <w:lastRenderedPageBreak/>
        <w:t xml:space="preserve">проводятся в соответствии с законодательством Российской Федерации в области безопасного обращения с пестицидами и </w:t>
      </w:r>
      <w:proofErr w:type="spellStart"/>
      <w:r w:rsidRPr="00032F8F">
        <w:rPr>
          <w:rFonts w:ascii="Times New Roman" w:hAnsi="Times New Roman" w:cs="Times New Roman"/>
          <w:sz w:val="28"/>
          <w:szCs w:val="28"/>
        </w:rPr>
        <w:t>агрохимикатами</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Проведение мероприятий по локализации и ликвидации очагов вредных организмов в лесах, расположенных на землях особо охраняемых природных территорий, осуществляется в соответствии с установленным для этих территорий режимом особой охраны.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Заинтересованные органы обеспечивают оповещение населения и заинтересованных организаций об ограничении пребывания в лесах на время проведения мероприятий по локализации и ликвидации очагов вредных организмов.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3.2.5. Санитарно-оздоровительные мероприятия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Санитарно-оздоровительными мероприятиями являются вырубка погибших и поврежденных лесных насаждений, очистка лесов от захламления, загрязнения и иного негативного воздействия.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Вырубка погибших и поврежденных лесных насаждений осуществляется путем проведения выборочных или сплошных санитарных рубок. Интенсивность выборочных санитарных рубок определяется в зависимости от степени повреждения лесных насаждений и не должна превышать 70 %. При необходимости вырубки лесных насаждений более 70 % от общего объема древесины назначаются сплошные санитарные рубки.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выявлении лесов, требующих проведения санитарно-оздоровительных мероприятий, которые не предусмотрены лесохозяйственным регламентом лесничества, а также проектом освоения лесов, указанные мероприятия планируются на основании материалов лесопатологического обследования.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 результатам лесопатологического обследования осуществляется корректировка лесохозяйственного регламента лесничества и проекта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Санитарно-оздоровительные мероприятия проводятся с учетом требований Руководства по проведению санитарно-оздоровительных мероприятий и </w:t>
      </w:r>
      <w:hyperlink r:id="rId229"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Красную книгу субъекта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лесных растений, относящихся к видам, занесенным в Красную книгу Российской Федерации, а также включенных в </w:t>
      </w:r>
      <w:hyperlink r:id="rId230"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w:t>
      </w:r>
      <w:r w:rsidR="0038227D">
        <w:rPr>
          <w:rFonts w:ascii="Times New Roman" w:hAnsi="Times New Roman" w:cs="Times New Roman"/>
          <w:sz w:val="28"/>
          <w:szCs w:val="28"/>
        </w:rPr>
        <w:t>приказом Федерального агентства лесного хозяйства</w:t>
      </w:r>
      <w:r w:rsidRPr="00032F8F">
        <w:rPr>
          <w:rFonts w:ascii="Times New Roman" w:hAnsi="Times New Roman" w:cs="Times New Roman"/>
          <w:sz w:val="28"/>
          <w:szCs w:val="28"/>
        </w:rPr>
        <w:t xml:space="preserve"> от </w:t>
      </w:r>
      <w:r w:rsidR="0038227D">
        <w:rPr>
          <w:rFonts w:ascii="Times New Roman" w:hAnsi="Times New Roman" w:cs="Times New Roman"/>
          <w:sz w:val="28"/>
          <w:szCs w:val="28"/>
        </w:rPr>
        <w:t>05.12.2011</w:t>
      </w:r>
      <w:r w:rsidRPr="00032F8F">
        <w:rPr>
          <w:rFonts w:ascii="Times New Roman" w:hAnsi="Times New Roman" w:cs="Times New Roman"/>
          <w:sz w:val="28"/>
          <w:szCs w:val="28"/>
        </w:rPr>
        <w:t xml:space="preserve"> </w:t>
      </w:r>
      <w:r w:rsidR="0038227D">
        <w:rPr>
          <w:rFonts w:ascii="Times New Roman" w:hAnsi="Times New Roman" w:cs="Times New Roman"/>
          <w:sz w:val="28"/>
          <w:szCs w:val="28"/>
        </w:rPr>
        <w:t>№ 513</w:t>
      </w:r>
      <w:r w:rsidRPr="00032F8F">
        <w:rPr>
          <w:rFonts w:ascii="Times New Roman" w:hAnsi="Times New Roman" w:cs="Times New Roman"/>
          <w:sz w:val="28"/>
          <w:szCs w:val="28"/>
        </w:rPr>
        <w:t>, разрешается рубка только погибших экземпляров.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Проведение санитарно-оздоровительных мероприятий в лесах, расположенных на землях особо охраняемых природных территорий, </w:t>
      </w:r>
      <w:r w:rsidRPr="00032F8F">
        <w:rPr>
          <w:rFonts w:ascii="Times New Roman" w:hAnsi="Times New Roman" w:cs="Times New Roman"/>
          <w:sz w:val="28"/>
          <w:szCs w:val="28"/>
        </w:rPr>
        <w:lastRenderedPageBreak/>
        <w:t>осуществляется в соответствии с установленным для этих территорий режимом особой охраны.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Рубка деревьев и кустарников при проведении санитарно-оздоровительных мероприятий проводится в соответствии с </w:t>
      </w:r>
      <w:hyperlink r:id="rId23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w:t>
      </w:r>
      <w:hyperlink r:id="rId23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w:t>
      </w:r>
      <w:hyperlink r:id="rId23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пожарной безопасности в лесах и </w:t>
      </w:r>
      <w:hyperlink r:id="rId23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в установленном лесным законодательством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Сплошные санитарные рубки лесных насаждений проводятся независимо от их возраста в тех случаях, когда выборочные санитарные рубки не могут обеспечить сохранение жизнеспособности лесных насаждений и выполнение ими полезных функций.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повреждении лесных насаждений в результате негативного воздействия ветра, снега, воды (когда деревья повалены или сломаны ветром, снегом, при подмывании водой), а также при наличии в них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осуществляется очистка лесных насаждений от захламления.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первую очередь очистке подлежат лесные участки, где имеется опасность возникновения лесных пожаров и массового размножения насекомых, питающихся тканями стволов деревьев (стволовые вредители).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Основными видами вредных организмов и болезней леса в городских лесах, являются: корневая губка, рак-</w:t>
      </w:r>
      <w:proofErr w:type="spellStart"/>
      <w:r w:rsidRPr="00032F8F">
        <w:rPr>
          <w:rFonts w:ascii="Times New Roman" w:hAnsi="Times New Roman" w:cs="Times New Roman"/>
          <w:sz w:val="28"/>
          <w:szCs w:val="28"/>
        </w:rPr>
        <w:t>серянка</w:t>
      </w:r>
      <w:proofErr w:type="spellEnd"/>
      <w:r w:rsidRPr="00032F8F">
        <w:rPr>
          <w:rFonts w:ascii="Times New Roman" w:hAnsi="Times New Roman" w:cs="Times New Roman"/>
          <w:sz w:val="28"/>
          <w:szCs w:val="28"/>
        </w:rPr>
        <w:t xml:space="preserve"> и ложный трутовик. Корневой губкой поражается ель, раком-</w:t>
      </w:r>
      <w:proofErr w:type="spellStart"/>
      <w:r w:rsidRPr="00032F8F">
        <w:rPr>
          <w:rFonts w:ascii="Times New Roman" w:hAnsi="Times New Roman" w:cs="Times New Roman"/>
          <w:sz w:val="28"/>
          <w:szCs w:val="28"/>
        </w:rPr>
        <w:t>серянкой</w:t>
      </w:r>
      <w:proofErr w:type="spellEnd"/>
      <w:r w:rsidRPr="00032F8F">
        <w:rPr>
          <w:rFonts w:ascii="Times New Roman" w:hAnsi="Times New Roman" w:cs="Times New Roman"/>
          <w:sz w:val="28"/>
          <w:szCs w:val="28"/>
        </w:rPr>
        <w:t xml:space="preserve"> - сосна, а ложным осиновым трутовиком - осина.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предстоящий период действия лесохозяйственного регламента намечено на лесной территории проведение профилактических, истребительных и организационно-хозяйственных мероприятий.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3.2.5.1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Характеристика видов и объемов </w:t>
      </w:r>
      <w:proofErr w:type="spellStart"/>
      <w:r w:rsidRPr="00032F8F">
        <w:rPr>
          <w:rFonts w:ascii="Times New Roman" w:hAnsi="Times New Roman" w:cs="Times New Roman"/>
          <w:sz w:val="28"/>
          <w:szCs w:val="28"/>
        </w:rPr>
        <w:t>санитарно</w:t>
      </w:r>
      <w:proofErr w:type="spellEnd"/>
      <w:r w:rsidRPr="00032F8F">
        <w:rPr>
          <w:rFonts w:ascii="Times New Roman" w:hAnsi="Times New Roman" w:cs="Times New Roman"/>
          <w:sz w:val="28"/>
          <w:szCs w:val="28"/>
        </w:rPr>
        <w:t xml:space="preserve"> оздоровительных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истребительных мероприятий, не связанных с рубкой погибших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поврежденных лесных насаждений</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1191"/>
        <w:gridCol w:w="2392"/>
      </w:tblGrid>
      <w:tr w:rsidR="00032F8F" w:rsidRPr="00032F8F">
        <w:tc>
          <w:tcPr>
            <w:tcW w:w="5329"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мероприятия</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Ед. изм.</w:t>
            </w:r>
          </w:p>
        </w:tc>
        <w:tc>
          <w:tcPr>
            <w:tcW w:w="2392"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Запроектировано на период действия л/х регламента</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 Почвенные раскопки</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яма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 Лесопатологическое обследование</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4050,8</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3. Вырубка </w:t>
            </w:r>
            <w:proofErr w:type="spellStart"/>
            <w:r w:rsidRPr="00032F8F">
              <w:rPr>
                <w:rFonts w:ascii="Times New Roman" w:hAnsi="Times New Roman" w:cs="Times New Roman"/>
                <w:sz w:val="28"/>
                <w:szCs w:val="28"/>
              </w:rPr>
              <w:t>свежезаселенных</w:t>
            </w:r>
            <w:proofErr w:type="spellEnd"/>
            <w:r w:rsidRPr="00032F8F">
              <w:rPr>
                <w:rFonts w:ascii="Times New Roman" w:hAnsi="Times New Roman" w:cs="Times New Roman"/>
                <w:sz w:val="28"/>
                <w:szCs w:val="28"/>
              </w:rPr>
              <w:t xml:space="preserve"> деревьев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м3</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4. Наземные меры борьбы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 Биологические меры борьбы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lastRenderedPageBreak/>
              <w:t>5.1. Изготовление гнездовий</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5.2. Ремонт гнездовий</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r w:rsidR="0081423D">
              <w:rPr>
                <w:rFonts w:ascii="Times New Roman" w:hAnsi="Times New Roman" w:cs="Times New Roman"/>
                <w:sz w:val="28"/>
                <w:szCs w:val="28"/>
              </w:rPr>
              <w:t>»</w:t>
            </w:r>
            <w:r w:rsidRPr="00032F8F">
              <w:rPr>
                <w:rFonts w:ascii="Times New Roman" w:hAnsi="Times New Roman" w:cs="Times New Roman"/>
                <w:sz w:val="28"/>
                <w:szCs w:val="28"/>
              </w:rPr>
              <w:t>-</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5.3. Устройство кормушек для птиц</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w:t>
            </w:r>
            <w:r w:rsidR="0081423D">
              <w:rPr>
                <w:rFonts w:ascii="Times New Roman" w:hAnsi="Times New Roman" w:cs="Times New Roman"/>
                <w:sz w:val="28"/>
                <w:szCs w:val="28"/>
              </w:rPr>
              <w:t>»</w:t>
            </w:r>
            <w:r w:rsidRPr="00032F8F">
              <w:rPr>
                <w:rFonts w:ascii="Times New Roman" w:hAnsi="Times New Roman" w:cs="Times New Roman"/>
                <w:sz w:val="28"/>
                <w:szCs w:val="28"/>
              </w:rPr>
              <w:t>-</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20</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5.4. Огораживание муравейников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5.5. Расселение муравейников</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 Организационно-хозяйственные мероприятия</w:t>
            </w:r>
          </w:p>
        </w:tc>
        <w:tc>
          <w:tcPr>
            <w:tcW w:w="1191" w:type="dxa"/>
            <w:vAlign w:val="center"/>
          </w:tcPr>
          <w:p w:rsidR="00032F8F" w:rsidRPr="00032F8F" w:rsidRDefault="00032F8F" w:rsidP="00346993">
            <w:pPr>
              <w:pStyle w:val="ConsPlusNormal"/>
              <w:rPr>
                <w:rFonts w:ascii="Times New Roman" w:hAnsi="Times New Roman" w:cs="Times New Roman"/>
                <w:sz w:val="28"/>
                <w:szCs w:val="28"/>
              </w:rPr>
            </w:pPr>
          </w:p>
        </w:tc>
        <w:tc>
          <w:tcPr>
            <w:tcW w:w="2392" w:type="dxa"/>
            <w:vAlign w:val="center"/>
          </w:tcPr>
          <w:p w:rsidR="00032F8F" w:rsidRPr="00032F8F" w:rsidRDefault="00032F8F" w:rsidP="00346993">
            <w:pPr>
              <w:pStyle w:val="ConsPlusNormal"/>
              <w:rPr>
                <w:rFonts w:ascii="Times New Roman" w:hAnsi="Times New Roman" w:cs="Times New Roman"/>
                <w:sz w:val="28"/>
                <w:szCs w:val="28"/>
              </w:rPr>
            </w:pP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6.1. Надзор за появлением очагов вредителей и болезней леса</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га</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6.2. Организация уголков защиты</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шт.</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1</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6.3. Приобретение лабораторного оборудования, наглядных пособий, литературы по </w:t>
            </w:r>
            <w:proofErr w:type="spellStart"/>
            <w:r w:rsidRPr="00032F8F">
              <w:rPr>
                <w:rFonts w:ascii="Times New Roman" w:hAnsi="Times New Roman" w:cs="Times New Roman"/>
                <w:sz w:val="28"/>
                <w:szCs w:val="28"/>
              </w:rPr>
              <w:t>лесозащите</w:t>
            </w:r>
            <w:proofErr w:type="spellEnd"/>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тыс. руб.</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2,5</w:t>
            </w:r>
          </w:p>
        </w:tc>
      </w:tr>
      <w:tr w:rsidR="00032F8F" w:rsidRPr="00032F8F">
        <w:tc>
          <w:tcPr>
            <w:tcW w:w="5329" w:type="dxa"/>
            <w:vAlign w:val="center"/>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 xml:space="preserve">6.4. Пропаганда </w:t>
            </w:r>
            <w:proofErr w:type="spellStart"/>
            <w:r w:rsidRPr="00032F8F">
              <w:rPr>
                <w:rFonts w:ascii="Times New Roman" w:hAnsi="Times New Roman" w:cs="Times New Roman"/>
                <w:sz w:val="28"/>
                <w:szCs w:val="28"/>
              </w:rPr>
              <w:t>лесозащиты</w:t>
            </w:r>
            <w:proofErr w:type="spellEnd"/>
            <w:r w:rsidRPr="00032F8F">
              <w:rPr>
                <w:rFonts w:ascii="Times New Roman" w:hAnsi="Times New Roman" w:cs="Times New Roman"/>
                <w:sz w:val="28"/>
                <w:szCs w:val="28"/>
              </w:rPr>
              <w:t xml:space="preserve"> (семинары) и т.д.</w:t>
            </w:r>
          </w:p>
        </w:tc>
        <w:tc>
          <w:tcPr>
            <w:tcW w:w="119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кол-во</w:t>
            </w:r>
          </w:p>
        </w:tc>
        <w:tc>
          <w:tcPr>
            <w:tcW w:w="2392" w:type="dxa"/>
            <w:vAlign w:val="center"/>
          </w:tcPr>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1</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в границах городской черты, основным методом борьбы с вредителями и болезнями должен быть биологический. Охрана и привлечение полезных птиц и зверей имеет в этом отношении неоценимое значение. Присутствие зверей и певчих птиц оживляет и в то же время украшает лес, предназначенный для рекреации.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Охрана диких зверей и птиц, мероприятия по созданию оптимальных условий для их жизни, преумножения и обогащения фауны предусматривают достижение следующих целей: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повысить общую биологическую устойчивость леса;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сохранять и поддерживать в нем необходимый санитарный режим;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повысить его эстетическую и социально-культурную роль.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период гнездования должны быть запрещены все виды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биотехнических мероприятий выполняются следующие условия: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сохранение существующей, необходимой для обитания фауны, естественной среды;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охрана имеющихся гнездовий, мест токования;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запрещение отлова полезных птиц;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запрещение вывода собак в период гнездования птиц;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взятие на учет и охрана дуплистых деревьев, сохранение естественных укрытий, развешивание искусственных гнездовий для птиц;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изготовление кормушек и устройство подкормочных площадок;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введение во все посадки древесных и кустарниковых пород, имеющих защитное и кормовое значение для зверей и птиц;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посев на полянах, просеках, вдоль дорог кормовых трав и зерновых культур для увеличения кормовых запасов угодий;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организация </w:t>
      </w:r>
      <w:r w:rsidR="0081423D">
        <w:rPr>
          <w:rFonts w:ascii="Times New Roman" w:hAnsi="Times New Roman" w:cs="Times New Roman"/>
          <w:sz w:val="28"/>
          <w:szCs w:val="28"/>
        </w:rPr>
        <w:t>«</w:t>
      </w:r>
      <w:proofErr w:type="spellStart"/>
      <w:r w:rsidRPr="00032F8F">
        <w:rPr>
          <w:rFonts w:ascii="Times New Roman" w:hAnsi="Times New Roman" w:cs="Times New Roman"/>
          <w:sz w:val="28"/>
          <w:szCs w:val="28"/>
        </w:rPr>
        <w:t>микрозаповедников</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w:t>
      </w:r>
      <w:r w:rsidR="0081423D">
        <w:rPr>
          <w:rFonts w:ascii="Times New Roman" w:hAnsi="Times New Roman" w:cs="Times New Roman"/>
          <w:sz w:val="28"/>
          <w:szCs w:val="28"/>
        </w:rPr>
        <w:t>«</w:t>
      </w:r>
      <w:r w:rsidRPr="00032F8F">
        <w:rPr>
          <w:rFonts w:ascii="Times New Roman" w:hAnsi="Times New Roman" w:cs="Times New Roman"/>
          <w:sz w:val="28"/>
          <w:szCs w:val="28"/>
        </w:rPr>
        <w:t>мест покоя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 участках, наименее посещаемых отдыхающими;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организация подкормки зимующих птиц;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максимально возможное ограничение применения ядохимикатов в борьбе с вредителями, насекомыми и болезнями.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Мероприятия по улучшению условий гнездования птиц должны производиться в двух направлениях - повышение </w:t>
      </w:r>
      <w:proofErr w:type="spellStart"/>
      <w:r w:rsidRPr="00032F8F">
        <w:rPr>
          <w:rFonts w:ascii="Times New Roman" w:hAnsi="Times New Roman" w:cs="Times New Roman"/>
          <w:sz w:val="28"/>
          <w:szCs w:val="28"/>
        </w:rPr>
        <w:t>гнездопригодности</w:t>
      </w:r>
      <w:proofErr w:type="spellEnd"/>
      <w:r w:rsidRPr="00032F8F">
        <w:rPr>
          <w:rFonts w:ascii="Times New Roman" w:hAnsi="Times New Roman" w:cs="Times New Roman"/>
          <w:sz w:val="28"/>
          <w:szCs w:val="28"/>
        </w:rPr>
        <w:t xml:space="preserve"> угодий для птиц </w:t>
      </w:r>
      <w:proofErr w:type="spellStart"/>
      <w:r w:rsidRPr="00032F8F">
        <w:rPr>
          <w:rFonts w:ascii="Times New Roman" w:hAnsi="Times New Roman" w:cs="Times New Roman"/>
          <w:sz w:val="28"/>
          <w:szCs w:val="28"/>
        </w:rPr>
        <w:t>дуплогнездовиков</w:t>
      </w:r>
      <w:proofErr w:type="spellEnd"/>
      <w:r w:rsidRPr="00032F8F">
        <w:rPr>
          <w:rFonts w:ascii="Times New Roman" w:hAnsi="Times New Roman" w:cs="Times New Roman"/>
          <w:sz w:val="28"/>
          <w:szCs w:val="28"/>
        </w:rPr>
        <w:t xml:space="preserve"> (скворцы, синицы, дятлы, мухоловки-пеструшки, горихвостки, зяблики, др. и улучшение условий для гнездования птиц, гнездящихся на земле или невысоко над ней (</w:t>
      </w:r>
      <w:proofErr w:type="spellStart"/>
      <w:r w:rsidRPr="00032F8F">
        <w:rPr>
          <w:rFonts w:ascii="Times New Roman" w:hAnsi="Times New Roman" w:cs="Times New Roman"/>
          <w:sz w:val="28"/>
          <w:szCs w:val="28"/>
        </w:rPr>
        <w:t>заранки</w:t>
      </w:r>
      <w:proofErr w:type="spellEnd"/>
      <w:r w:rsidRPr="00032F8F">
        <w:rPr>
          <w:rFonts w:ascii="Times New Roman" w:hAnsi="Times New Roman" w:cs="Times New Roman"/>
          <w:sz w:val="28"/>
          <w:szCs w:val="28"/>
        </w:rPr>
        <w:t>, соловьи, славки, овсянки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птиц первой группы изготавливаются и развешиваются искусственные гнездовья: </w:t>
      </w:r>
      <w:proofErr w:type="spellStart"/>
      <w:r w:rsidRPr="00032F8F">
        <w:rPr>
          <w:rFonts w:ascii="Times New Roman" w:hAnsi="Times New Roman" w:cs="Times New Roman"/>
          <w:sz w:val="28"/>
          <w:szCs w:val="28"/>
        </w:rPr>
        <w:t>синичники</w:t>
      </w:r>
      <w:proofErr w:type="spellEnd"/>
      <w:r w:rsidRPr="00032F8F">
        <w:rPr>
          <w:rFonts w:ascii="Times New Roman" w:hAnsi="Times New Roman" w:cs="Times New Roman"/>
          <w:sz w:val="28"/>
          <w:szCs w:val="28"/>
        </w:rPr>
        <w:t>, скворечники, дуплянки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улучшения гнездовий второй группы птиц создаются </w:t>
      </w:r>
      <w:r w:rsidR="0081423D">
        <w:rPr>
          <w:rFonts w:ascii="Times New Roman" w:hAnsi="Times New Roman" w:cs="Times New Roman"/>
          <w:sz w:val="28"/>
          <w:szCs w:val="28"/>
        </w:rPr>
        <w:t>«</w:t>
      </w:r>
      <w:r w:rsidRPr="00032F8F">
        <w:rPr>
          <w:rFonts w:ascii="Times New Roman" w:hAnsi="Times New Roman" w:cs="Times New Roman"/>
          <w:sz w:val="28"/>
          <w:szCs w:val="28"/>
        </w:rPr>
        <w:t>ремизные</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участки из кустарниковых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Большинство птиц </w:t>
      </w:r>
      <w:proofErr w:type="spellStart"/>
      <w:r w:rsidRPr="00032F8F">
        <w:rPr>
          <w:rFonts w:ascii="Times New Roman" w:hAnsi="Times New Roman" w:cs="Times New Roman"/>
          <w:sz w:val="28"/>
          <w:szCs w:val="28"/>
        </w:rPr>
        <w:t>дуплогнездовиков</w:t>
      </w:r>
      <w:proofErr w:type="spellEnd"/>
      <w:r w:rsidRPr="00032F8F">
        <w:rPr>
          <w:rFonts w:ascii="Times New Roman" w:hAnsi="Times New Roman" w:cs="Times New Roman"/>
          <w:sz w:val="28"/>
          <w:szCs w:val="28"/>
        </w:rPr>
        <w:t xml:space="preserve"> являются круглогодичными, приносят исключительную пользу лесу, уничтожая лесных вредителей.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Однако, вследствие естественного отпада старых дуплистых деревьев, возникает необходимость в создании искусственных гнездовий.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Удобное время для развешивания гнездовий - осень.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Гнездовья следует развешивать на высоте: в старых сосновых лесах - 8 м, в лиственных и смешанных лесах - 6 м. Вдоль опушек дуплянки и скворечники следует развешивать на высоте не менее 7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Дуплянки изготавливают из круглого леса, расставляют с осени на опушках, полянах, вдоль дорог и троп с небольшим наклоном в сторону летка.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Скворечники и дуплянки располагают на расстоянии от 3 до 10 м один от другого.</w:t>
      </w: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Синичники</w:t>
      </w:r>
      <w:proofErr w:type="spellEnd"/>
      <w:r w:rsidRPr="00032F8F">
        <w:rPr>
          <w:rFonts w:ascii="Times New Roman" w:hAnsi="Times New Roman" w:cs="Times New Roman"/>
          <w:sz w:val="28"/>
          <w:szCs w:val="28"/>
        </w:rPr>
        <w:t xml:space="preserve"> развешивают на расстоянии от 25 до 30 м один от другого.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Ремизы создаются площадками и полосами.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Площадки следует создавать на территориях, где подрост, подлесок развиты слабо или подвергаются воздействию значительных рекреационных нагрузок. Ремизные площадки представляют собой участки 4 x 4 м из густых зарослей колючих кустарников.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Ремизные полосы - это загущенные посадки шириной 1,5 x 3 м, они создаются вдоль дорог.</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Подкормку птиц следует производить с середины октября до середины апреля в местах их наибольшего скопления.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Методы и способы защиты леса приводятся в Справочнике лесничего (ВНИИЛМ, 2003).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 методах лесопатологического обследования в рекреационных лесах приводится информация в Рекомендациях по изысканию и проектированию </w:t>
      </w:r>
      <w:r w:rsidRPr="00032F8F">
        <w:rPr>
          <w:rFonts w:ascii="Times New Roman" w:hAnsi="Times New Roman" w:cs="Times New Roman"/>
          <w:sz w:val="28"/>
          <w:szCs w:val="28"/>
        </w:rPr>
        <w:lastRenderedPageBreak/>
        <w:t xml:space="preserve">лесопарков, утвержденных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Надзор за повреждениями леса вредными организмами, болезнями, дикими животными и промышленными выбросами осуществляется согласно </w:t>
      </w:r>
      <w:hyperlink r:id="rId235" w:history="1">
        <w:r w:rsidRPr="00032F8F">
          <w:rPr>
            <w:rFonts w:ascii="Times New Roman" w:hAnsi="Times New Roman" w:cs="Times New Roman"/>
            <w:sz w:val="28"/>
            <w:szCs w:val="28"/>
          </w:rPr>
          <w:t>Порядку</w:t>
        </w:r>
      </w:hyperlink>
      <w:r w:rsidRPr="00032F8F">
        <w:rPr>
          <w:rFonts w:ascii="Times New Roman" w:hAnsi="Times New Roman" w:cs="Times New Roman"/>
          <w:sz w:val="28"/>
          <w:szCs w:val="28"/>
        </w:rPr>
        <w:t xml:space="preserve"> организации и осуществления лесопатологического мониторинга, утвержденному приказом </w:t>
      </w:r>
      <w:r w:rsidR="00E81C9A">
        <w:rPr>
          <w:rFonts w:ascii="Times New Roman" w:hAnsi="Times New Roman" w:cs="Times New Roman"/>
          <w:sz w:val="28"/>
          <w:szCs w:val="28"/>
        </w:rPr>
        <w:t>Министерства природных ресурсов и экологии Российской Федерации от</w:t>
      </w:r>
      <w:r w:rsidRPr="00032F8F">
        <w:rPr>
          <w:rFonts w:ascii="Times New Roman" w:hAnsi="Times New Roman" w:cs="Times New Roman"/>
          <w:sz w:val="28"/>
          <w:szCs w:val="28"/>
        </w:rPr>
        <w:t xml:space="preserve"> 0</w:t>
      </w:r>
      <w:r w:rsidR="00E81C9A">
        <w:rPr>
          <w:rFonts w:ascii="Times New Roman" w:hAnsi="Times New Roman" w:cs="Times New Roman"/>
          <w:sz w:val="28"/>
          <w:szCs w:val="28"/>
        </w:rPr>
        <w:t>5</w:t>
      </w:r>
      <w:r w:rsidRPr="00032F8F">
        <w:rPr>
          <w:rFonts w:ascii="Times New Roman" w:hAnsi="Times New Roman" w:cs="Times New Roman"/>
          <w:sz w:val="28"/>
          <w:szCs w:val="28"/>
        </w:rPr>
        <w:t>.0</w:t>
      </w:r>
      <w:r w:rsidR="00E81C9A">
        <w:rPr>
          <w:rFonts w:ascii="Times New Roman" w:hAnsi="Times New Roman" w:cs="Times New Roman"/>
          <w:sz w:val="28"/>
          <w:szCs w:val="28"/>
        </w:rPr>
        <w:t>4</w:t>
      </w:r>
      <w:r w:rsidRPr="00032F8F">
        <w:rPr>
          <w:rFonts w:ascii="Times New Roman" w:hAnsi="Times New Roman" w:cs="Times New Roman"/>
          <w:sz w:val="28"/>
          <w:szCs w:val="28"/>
        </w:rPr>
        <w:t>.20</w:t>
      </w:r>
      <w:r w:rsidR="00E81C9A">
        <w:rPr>
          <w:rFonts w:ascii="Times New Roman" w:hAnsi="Times New Roman" w:cs="Times New Roman"/>
          <w:sz w:val="28"/>
          <w:szCs w:val="28"/>
        </w:rPr>
        <w:t>1</w:t>
      </w:r>
      <w:r w:rsidRPr="00032F8F">
        <w:rPr>
          <w:rFonts w:ascii="Times New Roman" w:hAnsi="Times New Roman" w:cs="Times New Roman"/>
          <w:sz w:val="28"/>
          <w:szCs w:val="28"/>
        </w:rPr>
        <w:t xml:space="preserve">7 </w:t>
      </w:r>
      <w:r w:rsidR="00E81C9A">
        <w:rPr>
          <w:rFonts w:ascii="Times New Roman" w:hAnsi="Times New Roman" w:cs="Times New Roman"/>
          <w:sz w:val="28"/>
          <w:szCs w:val="28"/>
        </w:rPr>
        <w:t>№ 156</w:t>
      </w:r>
      <w:r w:rsidRPr="00032F8F">
        <w:rPr>
          <w:rFonts w:ascii="Times New Roman" w:hAnsi="Times New Roman" w:cs="Times New Roman"/>
          <w:sz w:val="28"/>
          <w:szCs w:val="28"/>
        </w:rPr>
        <w:t xml:space="preserve">, и разработанным в его развитие Руководством по планированию, организации и ведению лесопатологических обследований (приложение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 к приказу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 В соответствии с этими документами следует проводить лесопатологический надзор и вести учет информации о санитарном состоянии лесов, лесопатологической обстановке, осуществлять лесозащитные мероприятия и, в пределах своей компетенции, контроль исполнения при использовании лесов юридическими и физическими лицами нормативных требований защиты лесов и </w:t>
      </w:r>
      <w:hyperlink r:id="rId236"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санитарной безопасности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Проведение санитарно-оздоровительных мероприятий в рекреационных лесах играет важную роль не только с точки зрения оздоровления насаждений, но также с точки зрения выполнения противопожарных функций, улучшает внешний вид ландшафтов, в конечном счете, повышает эстетическую оценку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Незначительное количество усохших на корню деревьев (5 м3/га) является обычной нормой естественного </w:t>
      </w:r>
      <w:proofErr w:type="spellStart"/>
      <w:r w:rsidRPr="00032F8F">
        <w:rPr>
          <w:rFonts w:ascii="Times New Roman" w:hAnsi="Times New Roman" w:cs="Times New Roman"/>
          <w:sz w:val="28"/>
          <w:szCs w:val="28"/>
        </w:rPr>
        <w:t>изреживания</w:t>
      </w:r>
      <w:proofErr w:type="spellEnd"/>
      <w:r w:rsidRPr="00032F8F">
        <w:rPr>
          <w:rFonts w:ascii="Times New Roman" w:hAnsi="Times New Roman" w:cs="Times New Roman"/>
          <w:sz w:val="28"/>
          <w:szCs w:val="28"/>
        </w:rPr>
        <w:t xml:space="preserve">. Образующийся в результате падения сухостоя валежник является пищей и местообитанием </w:t>
      </w:r>
      <w:proofErr w:type="spellStart"/>
      <w:r w:rsidRPr="00032F8F">
        <w:rPr>
          <w:rFonts w:ascii="Times New Roman" w:hAnsi="Times New Roman" w:cs="Times New Roman"/>
          <w:sz w:val="28"/>
          <w:szCs w:val="28"/>
        </w:rPr>
        <w:t>консументов</w:t>
      </w:r>
      <w:proofErr w:type="spellEnd"/>
      <w:r w:rsidRPr="00032F8F">
        <w:rPr>
          <w:rFonts w:ascii="Times New Roman" w:hAnsi="Times New Roman" w:cs="Times New Roman"/>
          <w:sz w:val="28"/>
          <w:szCs w:val="28"/>
        </w:rPr>
        <w:t>, поддерживающих жизнь биоценоза, его устойчивость и биоразнообразие.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городских лесах, лесопарковых зонах, зеленых зонах уборка сухостоя проводится, как правило, одновременно с очисткой от захламления. Дровяная древесина может быть заготовлена для потребностей отдыхающих, туристов. Крупные стволы заготавливаются под сидения.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Лесоустройством, выполненным в 2012 - 2013 годах, санитарно-оздоровительные мероприятия в лесах, расположенных в границах городской черты, не намечались.</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3.3. Требования к воспроизводству лесов и лесоразведению</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3.3.1. Общие положения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237" w:history="1">
        <w:r w:rsidRPr="00032F8F">
          <w:rPr>
            <w:rFonts w:ascii="Times New Roman" w:hAnsi="Times New Roman" w:cs="Times New Roman"/>
            <w:sz w:val="28"/>
            <w:szCs w:val="28"/>
          </w:rPr>
          <w:t>статьей 61</w:t>
        </w:r>
      </w:hyperlink>
      <w:r w:rsidRPr="00032F8F">
        <w:rPr>
          <w:rFonts w:ascii="Times New Roman" w:hAnsi="Times New Roman" w:cs="Times New Roman"/>
          <w:sz w:val="28"/>
          <w:szCs w:val="28"/>
        </w:rPr>
        <w:t xml:space="preserve"> Лесного кодекса воспроизводству подлежат вырубленные, погибшие, поврежденные леса.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Воспроизводство лесов осуществляется путем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и ухода за лесами в соответствии с </w:t>
      </w:r>
      <w:hyperlink r:id="rId238"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04.12.2020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№1014</w:t>
      </w:r>
      <w:r w:rsidRPr="00032F8F">
        <w:rPr>
          <w:rFonts w:ascii="Times New Roman" w:hAnsi="Times New Roman" w:cs="Times New Roman"/>
          <w:sz w:val="28"/>
          <w:szCs w:val="28"/>
        </w:rPr>
        <w:t xml:space="preserve">, и </w:t>
      </w:r>
      <w:hyperlink r:id="rId239"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30</w:t>
      </w:r>
      <w:r w:rsidRPr="00032F8F">
        <w:rPr>
          <w:rFonts w:ascii="Times New Roman" w:hAnsi="Times New Roman" w:cs="Times New Roman"/>
          <w:sz w:val="28"/>
          <w:szCs w:val="28"/>
        </w:rPr>
        <w:t>.07.20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534</w:t>
      </w:r>
      <w:r w:rsidRPr="00032F8F">
        <w:rPr>
          <w:rFonts w:ascii="Times New Roman" w:hAnsi="Times New Roman" w:cs="Times New Roman"/>
          <w:sz w:val="28"/>
          <w:szCs w:val="28"/>
        </w:rPr>
        <w:t>.</w:t>
      </w:r>
    </w:p>
    <w:p w:rsidR="00032F8F" w:rsidRPr="00032F8F" w:rsidRDefault="00032F8F" w:rsidP="00346993">
      <w:pPr>
        <w:spacing w:after="0"/>
        <w:rPr>
          <w:rFonts w:ascii="Times New Roman" w:hAnsi="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xml:space="preserve">На основании </w:t>
      </w:r>
      <w:hyperlink r:id="rId240" w:history="1">
        <w:r w:rsidRPr="00032F8F">
          <w:rPr>
            <w:rFonts w:ascii="Times New Roman" w:hAnsi="Times New Roman" w:cs="Times New Roman"/>
            <w:sz w:val="28"/>
            <w:szCs w:val="28"/>
          </w:rPr>
          <w:t>статьи 16</w:t>
        </w:r>
      </w:hyperlink>
      <w:r w:rsidRPr="00032F8F">
        <w:rPr>
          <w:rFonts w:ascii="Times New Roman" w:hAnsi="Times New Roman" w:cs="Times New Roman"/>
          <w:sz w:val="28"/>
          <w:szCs w:val="28"/>
        </w:rPr>
        <w:t xml:space="preserve"> Федерального закона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организация воспроизводства городских лесов относится к вопросам местного значения муниципального образования город Мурманск.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воспроизводства лесов является основанием для досрочного расторжения договора аренды лесных участков.</w:t>
      </w: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 xml:space="preserve"> обеспечивается восстановление лесных насаждений, сохранение биологического разнообразия лесов, сохранение полезных функций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осуществляется как на землях лесного фонда, так и землях иных категорий (в том числе на землях населенных пунктов), на которых ранее леса не произрастали.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proofErr w:type="gramStart"/>
      <w:r w:rsidRPr="00032F8F">
        <w:rPr>
          <w:rFonts w:ascii="Times New Roman" w:hAnsi="Times New Roman" w:cs="Times New Roman"/>
          <w:sz w:val="28"/>
          <w:szCs w:val="28"/>
        </w:rPr>
        <w:t>стандарту отрасли</w:t>
      </w:r>
      <w:proofErr w:type="gramEnd"/>
      <w:r w:rsidRPr="00032F8F">
        <w:rPr>
          <w:rFonts w:ascii="Times New Roman" w:hAnsi="Times New Roman" w:cs="Times New Roman"/>
          <w:sz w:val="28"/>
          <w:szCs w:val="28"/>
        </w:rPr>
        <w:t xml:space="preserve"> ОСТ 56-108-98 </w:t>
      </w:r>
      <w:r w:rsidR="0081423D">
        <w:rPr>
          <w:rFonts w:ascii="Times New Roman" w:hAnsi="Times New Roman" w:cs="Times New Roman"/>
          <w:sz w:val="28"/>
          <w:szCs w:val="28"/>
        </w:rPr>
        <w:t>«</w:t>
      </w:r>
      <w:r w:rsidRPr="00032F8F">
        <w:rPr>
          <w:rFonts w:ascii="Times New Roman" w:hAnsi="Times New Roman" w:cs="Times New Roman"/>
          <w:sz w:val="28"/>
          <w:szCs w:val="28"/>
        </w:rPr>
        <w:t>Лесоводство. Термины и определения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различают возобновление леса предварительное, последующее и сопутствующее. Возобновление леса предварительное - это естественное, искусственное или комбинированное (естественное и искусственное) возобновление леса </w:t>
      </w:r>
      <w:proofErr w:type="gramStart"/>
      <w:r w:rsidRPr="00032F8F">
        <w:rPr>
          <w:rFonts w:ascii="Times New Roman" w:hAnsi="Times New Roman" w:cs="Times New Roman"/>
          <w:sz w:val="28"/>
          <w:szCs w:val="28"/>
        </w:rPr>
        <w:t>под пологом древостоев</w:t>
      </w:r>
      <w:proofErr w:type="gramEnd"/>
      <w:r w:rsidRPr="00032F8F">
        <w:rPr>
          <w:rFonts w:ascii="Times New Roman" w:hAnsi="Times New Roman" w:cs="Times New Roman"/>
          <w:sz w:val="28"/>
          <w:szCs w:val="28"/>
        </w:rPr>
        <w:t xml:space="preserve"> до их рубки. Возобновление леса последующее - это естественное, искусственное или комбинированное (естественное и искусственное) возобновление леса после вырубки древостоев или исчезновения их по другим причинам. Сопутствующее возобновление леса - это </w:t>
      </w:r>
      <w:proofErr w:type="spellStart"/>
      <w:r w:rsidRPr="00032F8F">
        <w:rPr>
          <w:rFonts w:ascii="Times New Roman" w:hAnsi="Times New Roman" w:cs="Times New Roman"/>
          <w:sz w:val="28"/>
          <w:szCs w:val="28"/>
        </w:rPr>
        <w:t>лесовозобновление</w:t>
      </w:r>
      <w:proofErr w:type="spellEnd"/>
      <w:r w:rsidRPr="00032F8F">
        <w:rPr>
          <w:rFonts w:ascii="Times New Roman" w:hAnsi="Times New Roman" w:cs="Times New Roman"/>
          <w:sz w:val="28"/>
          <w:szCs w:val="28"/>
        </w:rPr>
        <w:t>, происходящее в насаждении в процессе проведения выборочных рубок.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3.3.2.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путем естественного, искусственного или комбинированного восстановления лесов (далее -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Естественное восстановление лесов (далее -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за счет мер содействия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сохранения подроста лесных древесных пород при проведении рубок лесных насаждений, минерализации почвы, огораживании и т.п. (далее - 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Искусственное восстановление лесов (далее - искусственное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осуществляется путем создания лесных культур: посадки сеянцев, саженцев, черенков или посева семян лесных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восстановление лесов (далее -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за счет сочетания естественного и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обеспечивается: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на лесных участках, предоставленных в аренду для заготовки древесины, - арендаторами этих лесных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на лесных участках, за исключением указанных в предыдущем пункте: </w:t>
      </w:r>
      <w:r w:rsidRPr="00032F8F">
        <w:rPr>
          <w:rFonts w:ascii="Times New Roman" w:hAnsi="Times New Roman" w:cs="Times New Roman"/>
          <w:sz w:val="28"/>
          <w:szCs w:val="28"/>
        </w:rPr>
        <w:lastRenderedPageBreak/>
        <w:t xml:space="preserve">органами государственной власти в пределах их полномочий, определенных в соответствии со </w:t>
      </w:r>
      <w:hyperlink r:id="rId241"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242"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проводится на вырубках, гарях, прогалинах и иных не покрытых лесной растительностью или пригодных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землях.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обеспечивается ежегодный учет площадей вырубок, гарей, прогалин и иных не покрытых лесной растительностью или пригодных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земель, при котором в зависимости от состояния на них подроста и молодняка определяются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соответствии с </w:t>
      </w:r>
      <w:hyperlink r:id="rId24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При этом отдельно учитываются площади лесных участков, подлежащие естественному, искусственному и комбинированному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Учет земель, требующих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производится по данным государственного лесного реестра, материалам лесоустройства, материалам специальных обследований и при отводе лесосек.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Лесовосстановительные мероприятия на каждом лесном участке, предназначенном для проведения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осуществляются в соответствии с проектом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Проект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должен содержать: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характеристику местоположения лесного участка (номер квартала, номер выдела, площадь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характеристику природно-климатических условий лесного участка (в </w:t>
      </w:r>
      <w:proofErr w:type="spellStart"/>
      <w:r w:rsidRPr="00032F8F">
        <w:rPr>
          <w:rFonts w:ascii="Times New Roman" w:hAnsi="Times New Roman" w:cs="Times New Roman"/>
          <w:sz w:val="28"/>
          <w:szCs w:val="28"/>
        </w:rPr>
        <w:t>т.ч</w:t>
      </w:r>
      <w:proofErr w:type="spellEnd"/>
      <w:r w:rsidRPr="00032F8F">
        <w:rPr>
          <w:rFonts w:ascii="Times New Roman" w:hAnsi="Times New Roman" w:cs="Times New Roman"/>
          <w:sz w:val="28"/>
          <w:szCs w:val="28"/>
        </w:rPr>
        <w:t>. рельефа, гидрологических условий, почвы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характеристику вырубки (количество пней на единице площади, состояние очистки от порубочных остатков и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характер и размещение оставленных деревьев и кустарников, степень </w:t>
      </w:r>
      <w:proofErr w:type="spellStart"/>
      <w:r w:rsidRPr="00032F8F">
        <w:rPr>
          <w:rFonts w:ascii="Times New Roman" w:hAnsi="Times New Roman" w:cs="Times New Roman"/>
          <w:sz w:val="28"/>
          <w:szCs w:val="28"/>
        </w:rPr>
        <w:t>задернения</w:t>
      </w:r>
      <w:proofErr w:type="spellEnd"/>
      <w:r w:rsidRPr="00032F8F">
        <w:rPr>
          <w:rFonts w:ascii="Times New Roman" w:hAnsi="Times New Roman" w:cs="Times New Roman"/>
          <w:sz w:val="28"/>
          <w:szCs w:val="28"/>
        </w:rPr>
        <w:t xml:space="preserve"> и минерализации почвы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характеристику имеющегося подроста и молодняка лесных древесных пород (состав пород, средний возраст, средняя высота, количество деревьев и кустарников на единице площади, размещение их по площади лесного участка, состояние лесных насаждений и его оценка,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обоснование проектируемого способа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породного состава восстанавливаемых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сроки и способы выполнения работ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показатели оценки восстанавливаемых лесов для признания работ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завершенными (возраст, состав пород, средняя высота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w:t>
      </w:r>
      <w:hyperlink r:id="rId244"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17.12.1997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149-ФЗ </w:t>
      </w:r>
      <w:r w:rsidR="0081423D">
        <w:rPr>
          <w:rFonts w:ascii="Times New Roman" w:hAnsi="Times New Roman" w:cs="Times New Roman"/>
          <w:sz w:val="28"/>
          <w:szCs w:val="28"/>
        </w:rPr>
        <w:t>«</w:t>
      </w:r>
      <w:r w:rsidRPr="00032F8F">
        <w:rPr>
          <w:rFonts w:ascii="Times New Roman" w:hAnsi="Times New Roman" w:cs="Times New Roman"/>
          <w:sz w:val="28"/>
          <w:szCs w:val="28"/>
        </w:rPr>
        <w:t>О семеноводстве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Параметры используемого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посадочного материала, созданных при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молодняков, площади которых подлежат отнесению к землям, покрытым лесной растительностью, должны соответствовать </w:t>
      </w:r>
      <w:hyperlink r:id="rId245" w:history="1">
        <w:r w:rsidRPr="00032F8F">
          <w:rPr>
            <w:rFonts w:ascii="Times New Roman" w:hAnsi="Times New Roman" w:cs="Times New Roman"/>
            <w:sz w:val="28"/>
            <w:szCs w:val="28"/>
          </w:rPr>
          <w:t>требованиям</w:t>
        </w:r>
      </w:hyperlink>
      <w:r w:rsidRPr="00032F8F">
        <w:rPr>
          <w:rFonts w:ascii="Times New Roman" w:hAnsi="Times New Roman" w:cs="Times New Roman"/>
          <w:sz w:val="28"/>
          <w:szCs w:val="28"/>
        </w:rPr>
        <w:t xml:space="preserve">, указанным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к Правилам </w:t>
      </w:r>
      <w:proofErr w:type="spellStart"/>
      <w:r w:rsidRPr="00032F8F">
        <w:rPr>
          <w:rFonts w:ascii="Times New Roman" w:hAnsi="Times New Roman" w:cs="Times New Roman"/>
          <w:sz w:val="28"/>
          <w:szCs w:val="28"/>
        </w:rPr>
        <w:lastRenderedPageBreak/>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поврежденных промышленными выбросами, рекреационными нагрузками, вредными организмами и иным негативным воздействием, способы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должны обеспечивать формирование лесных насаждений, устойчивых к указанным факторам повреждения.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 xml:space="preserve">3.3.2.1. Естественное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целях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осуществляются следующие мероприятия: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сохранение возобновившегося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жизнеспособного поколения основных лесных древесных пород лесных насаждений (далее - главные лесные древесные породы: сосна, ель), способного образовывать в данных природно-климатических условиях новые лесные насаждения (подрост). Древесные растения в возрасте до двух лет (самосев) в числе подроста не учитываются;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сохранение при проведении рубок лесных насаждений ценных лесных древесных пород жизнеспособных лесных насаждений, хорошо укоренившихся, участвующих в формировании главных лесных древесных пород, высотой более 2,5 м (молодняк);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уход за подростом лесных насаждений ценных лесных древесных пород на площадях, не покрытых лесной растительностью;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минерализация поверхности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огораживание площадей.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количество подроста и молодняка ценных лесных древесных пород не менее предусмотренного при отводе лесосек. После проведения рубок проводится уход за сохраненным подростом и молодняком лесных древесных пород путем их освобождения от завалов порубочными остатками, вырубки сломанных и поврежденных лесных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Сохранению при проведении рубок лесных насаждений подлежит жизнеспособный подрост и молодняк сосновых, лиственничных, еловых, и других лесных насаждений ценных пород в соответствующих им природно-климатических условиях.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сопутствующих лесных древесных пород (береза, осина) и кустарниковые породы.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w:t>
      </w:r>
      <w:r w:rsidRPr="00032F8F">
        <w:rPr>
          <w:rFonts w:ascii="Times New Roman" w:hAnsi="Times New Roman" w:cs="Times New Roman"/>
          <w:sz w:val="28"/>
          <w:szCs w:val="28"/>
        </w:rPr>
        <w:lastRenderedPageBreak/>
        <w:t xml:space="preserve">зеленая окраска хвои, заметно выраженная </w:t>
      </w:r>
      <w:proofErr w:type="spellStart"/>
      <w:r w:rsidRPr="00032F8F">
        <w:rPr>
          <w:rFonts w:ascii="Times New Roman" w:hAnsi="Times New Roman" w:cs="Times New Roman"/>
          <w:sz w:val="28"/>
          <w:szCs w:val="28"/>
        </w:rPr>
        <w:t>мутовчатость</w:t>
      </w:r>
      <w:proofErr w:type="spellEnd"/>
      <w:r w:rsidRPr="00032F8F">
        <w:rPr>
          <w:rFonts w:ascii="Times New Roman" w:hAnsi="Times New Roman" w:cs="Times New Roman"/>
          <w:sz w:val="28"/>
          <w:szCs w:val="28"/>
        </w:rPr>
        <w:t>, островершинная или конусообразная симметричная густая или средней густоты крона протяженностью не менее 1/3 высоты ствола в группах и 1/2 высоты ствола - при одиночном размещении, прирост по высоте за последние 3 - 5 лет не утрачен, прирост вершинного побега не менее прироста боковых ветвей верхней половины кроны, прямые неповрежденные стволики, гладкая или мелкочешуйчатая кора без лишайников.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Растущий на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древесине подрост и молодняк лесных насаждений хвойных пород можно относить по указанным признакам к жизнеспособному в том случае, если </w:t>
      </w:r>
      <w:proofErr w:type="spellStart"/>
      <w:r w:rsidRPr="00032F8F">
        <w:rPr>
          <w:rFonts w:ascii="Times New Roman" w:hAnsi="Times New Roman" w:cs="Times New Roman"/>
          <w:sz w:val="28"/>
          <w:szCs w:val="28"/>
        </w:rPr>
        <w:t>валежная</w:t>
      </w:r>
      <w:proofErr w:type="spellEnd"/>
      <w:r w:rsidRPr="00032F8F">
        <w:rPr>
          <w:rFonts w:ascii="Times New Roman" w:hAnsi="Times New Roman" w:cs="Times New Roman"/>
          <w:sz w:val="28"/>
          <w:szCs w:val="28"/>
        </w:rPr>
        <w:t xml:space="preserve"> древесина разложилась, а корни подроста проникли в минеральную часть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сосняках, произрастающих на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Жизнеспособный подрост лесных насаждений твердолиственных пород характеризуется нормальным </w:t>
      </w:r>
      <w:proofErr w:type="spellStart"/>
      <w:r w:rsidRPr="00032F8F">
        <w:rPr>
          <w:rFonts w:ascii="Times New Roman" w:hAnsi="Times New Roman" w:cs="Times New Roman"/>
          <w:sz w:val="28"/>
          <w:szCs w:val="28"/>
        </w:rPr>
        <w:t>облиствением</w:t>
      </w:r>
      <w:proofErr w:type="spellEnd"/>
      <w:r w:rsidRPr="00032F8F">
        <w:rPr>
          <w:rFonts w:ascii="Times New Roman" w:hAnsi="Times New Roman" w:cs="Times New Roman"/>
          <w:sz w:val="28"/>
          <w:szCs w:val="28"/>
        </w:rPr>
        <w:t xml:space="preserve"> кроны, пропорционально развитыми по высоте и диаметру стволиками.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Пораженный вредными организмами, слаборазвитый и поврежденный при рубке леса подрост по окончании лесосечных работ должен быть срублен.</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Подрост всех древесных пород подразделяется: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 высоте - на три категории крупности: мелкий до 0,5 м, средний - 0,6 - 1,5 м и крупный - более 1,5 м. Подлежащий сохранению молодняк учитывается вместе с крупным подростом;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 густоте - на три категории: редкий - до 2 тысяч, средней густоты - 2 - 8 тысяч, густой - более 8 тысяч растений на 1 га;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 распределению по площади - на три категории в зависимости от встречаемости (встречаемость подроста - это отношение количества учетных площадок с растениями к общему количеству учетных площадок, заложенных на пробной площади или лесосеке, выраженное в процентах): равномерный - встречаемость свыше 65 %, неравномерный - встречаемость 40 - 65 %, групповой (не менее 10 штук мелких или 5 штук средних и крупных экземпляров жизнеспособного и сомкнутого подроста).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проведении выборочных рубок учету и сохранению подлежит весь имеющийся </w:t>
      </w:r>
      <w:proofErr w:type="gramStart"/>
      <w:r w:rsidRPr="00032F8F">
        <w:rPr>
          <w:rFonts w:ascii="Times New Roman" w:hAnsi="Times New Roman" w:cs="Times New Roman"/>
          <w:sz w:val="28"/>
          <w:szCs w:val="28"/>
        </w:rPr>
        <w:t>под пологом леса</w:t>
      </w:r>
      <w:proofErr w:type="gramEnd"/>
      <w:r w:rsidRPr="00032F8F">
        <w:rPr>
          <w:rFonts w:ascii="Times New Roman" w:hAnsi="Times New Roman" w:cs="Times New Roman"/>
          <w:sz w:val="28"/>
          <w:szCs w:val="28"/>
        </w:rPr>
        <w:t xml:space="preserve"> подрост и молодняк, независимо от количества, степени жизнеспособности и характера их размещения по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наличии подроста разных высот его учет следует производить с распределением на группы по высоте.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w:t>
      </w:r>
      <w:r w:rsidRPr="00032F8F">
        <w:rPr>
          <w:rFonts w:ascii="Times New Roman" w:hAnsi="Times New Roman" w:cs="Times New Roman"/>
          <w:sz w:val="28"/>
          <w:szCs w:val="28"/>
        </w:rPr>
        <w:lastRenderedPageBreak/>
        <w:t>условиям.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га закладывается 30 учетных площадок, на делянках от 5 до 10 га - 50 и свыше 10 га - 100 площадок.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огораживания площадей планируется и осуществляется в тех случаях, когда имеется опасность повреждения и уничтожения всходов и подроста древесных растений дикими или домашними животными.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Содействие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путем минерализации почвы проводится на площадях, где имеются источники семян ценных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Минерализация почвы должна проводиться в годы удовлетворительного и обильного урожая семян лесных насаждений. Наилучший срок проведения минерализации поверхности почвы - до начала опадения семян лесных древесных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Работы осуществляются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травянистого покрова, мощности лесной подстилки, степени минерализации поверхности почвы, количества семенных деревьев и других условий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Проведение таких видов работ в обязательном порядке должно согласовываться с органами местного самоуправления, принимая во внимание наличие на территории муниципального образования город Мурманск особо опасных и технически сложных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Результаты проведенных мер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признаются эффективными в случае соответствия нормативам густоты подроста, установленным в </w:t>
      </w:r>
      <w:hyperlink r:id="rId246"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Учет эффективности мер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проводится через два года после проведения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могут осуществляться только при условии, если они не нарушают режима охраны соответствующих территорий.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количестве подроста, менее указанного в </w:t>
      </w:r>
      <w:hyperlink r:id="rId247"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предусматриваются дополнительные меры искусственного или комбинированного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на которых произошло эффективное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древесными породами, относятся к землям, покрытым </w:t>
      </w:r>
      <w:r w:rsidRPr="00032F8F">
        <w:rPr>
          <w:rFonts w:ascii="Times New Roman" w:hAnsi="Times New Roman" w:cs="Times New Roman"/>
          <w:sz w:val="28"/>
          <w:szCs w:val="28"/>
        </w:rPr>
        <w:lastRenderedPageBreak/>
        <w:t>лесной растительностью.</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4"/>
        <w:rPr>
          <w:rFonts w:ascii="Times New Roman" w:hAnsi="Times New Roman" w:cs="Times New Roman"/>
          <w:sz w:val="28"/>
          <w:szCs w:val="28"/>
        </w:rPr>
      </w:pPr>
      <w:r w:rsidRPr="00032F8F">
        <w:rPr>
          <w:rFonts w:ascii="Times New Roman" w:hAnsi="Times New Roman" w:cs="Times New Roman"/>
          <w:sz w:val="28"/>
          <w:szCs w:val="28"/>
        </w:rPr>
        <w:t xml:space="preserve">3.3.2.2. Искусственное и комбинированное </w:t>
      </w:r>
      <w:proofErr w:type="spellStart"/>
      <w:r w:rsidRPr="00032F8F">
        <w:rPr>
          <w:rFonts w:ascii="Times New Roman" w:hAnsi="Times New Roman" w:cs="Times New Roman"/>
          <w:sz w:val="28"/>
          <w:szCs w:val="28"/>
        </w:rPr>
        <w:t>лесовосстановление</w:t>
      </w:r>
      <w:proofErr w:type="spellEnd"/>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Искусственное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проводится, когда невозможно обеспечить естественное или нецелесообразно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хозяйственно ценными лесными древесными породами, а также на лесных участках, на которых погибли лесные культуры.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подготовке лесного участка для создания лесных культур проводятся мероприятия по созданию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Подготовка лесного участка включает: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обследование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проектирование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отвод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маркировку линий будущих рядов лесных культур или полос обработки почвы и обозначение мест, опасных для работы техники;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сплошную или полосную расчистку площади от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древесины, камней, нежелательной древесной растительности, мелких пней, стволов усохших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корчевку пней или уменьшение их высоты до уровня, не препятствующего движению техники;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планировку поверхности лесного участка, проведение мелиоративных работ, нарезку террас на склонах;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предварительную борьбу с вредными почвенными организмами.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обследовании лесного участка определяется его состояние и пригодность для выращивания лесных насаждений, устанавливается количество и размещение жизнеспособного подроста и молодняка хозяйственно ценных лесных древесных пород, степень захламленности </w:t>
      </w:r>
      <w:proofErr w:type="spellStart"/>
      <w:r w:rsidRPr="00032F8F">
        <w:rPr>
          <w:rFonts w:ascii="Times New Roman" w:hAnsi="Times New Roman" w:cs="Times New Roman"/>
          <w:sz w:val="28"/>
          <w:szCs w:val="28"/>
        </w:rPr>
        <w:t>валежной</w:t>
      </w:r>
      <w:proofErr w:type="spellEnd"/>
      <w:r w:rsidRPr="00032F8F">
        <w:rPr>
          <w:rFonts w:ascii="Times New Roman" w:hAnsi="Times New Roman" w:cs="Times New Roman"/>
          <w:sz w:val="28"/>
          <w:szCs w:val="28"/>
        </w:rPr>
        <w:t xml:space="preserve"> древесиной и лесосечными отходами, количество и высота пней, доступность участка для работы техники, заселенность почвы вредными организмами, уточняется тип лесорастительных условий и определяется способ создания лесных культур.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отводе лесного участка для проектирования работ по искусственному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проводится его геодезическая съемка с привязкой к границам лесного квартала, дорогам и другим постоянным ориентирам.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подготовке вырубок для создания лесных культур обеспечивается проведение рубок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сплошной расчистке валежника стволики нежелательной древесной растительности, мелкие пни и камни сдвигаются к границам лесного участка или собираются на его территории в валы.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Частичная расчистка осуществляется полосами разной ширины в случаях, когда сплошная расчистка невозможна или нецелесообразна.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расчистке лесных участков и корчевке пней должно обеспечиваться </w:t>
      </w:r>
      <w:r w:rsidRPr="00032F8F">
        <w:rPr>
          <w:rFonts w:ascii="Times New Roman" w:hAnsi="Times New Roman" w:cs="Times New Roman"/>
          <w:sz w:val="28"/>
          <w:szCs w:val="28"/>
        </w:rPr>
        <w:lastRenderedPageBreak/>
        <w:t>максимальное сохранение верхнего плодородного слоя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Способы обработки почвы выбираются при проектировании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зависимости от природно-климатических условий, типов почвы и иных факторов.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Обработка почвы осуществляется на всем участке (сплошная обработка) или на его части (частичная обработка) механическим, химическим или термическим способами. Основной является механическая обработка почвы с применением техники.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Сплошная механическая обработка может проводиться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эрозии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w:t>
      </w:r>
      <w:proofErr w:type="spellStart"/>
      <w:r w:rsidRPr="00032F8F">
        <w:rPr>
          <w:rFonts w:ascii="Times New Roman" w:hAnsi="Times New Roman" w:cs="Times New Roman"/>
          <w:sz w:val="28"/>
          <w:szCs w:val="28"/>
        </w:rPr>
        <w:t>микроповышений</w:t>
      </w:r>
      <w:proofErr w:type="spellEnd"/>
      <w:r w:rsidRPr="00032F8F">
        <w:rPr>
          <w:rFonts w:ascii="Times New Roman" w:hAnsi="Times New Roman" w:cs="Times New Roman"/>
          <w:sz w:val="28"/>
          <w:szCs w:val="28"/>
        </w:rPr>
        <w:t xml:space="preserve"> (пластов, гряд, гребней, холмиков), подготовки ямок.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обработке почвы бороздами или полосами должны обеспечиваться их прямолинейность и параллельность.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Без предварительной обработки почвы, как исключение, допускается создание лесных культур путем посадки саженцев на хорошо очищенных вырубках с количеством пней до 500 штук на 1 га при отсутствии опасности возобновления быстрорастущих лесных насаждений малоценных лесных древесных пород, а также на участках с </w:t>
      </w:r>
      <w:proofErr w:type="spellStart"/>
      <w:r w:rsidRPr="00032F8F">
        <w:rPr>
          <w:rFonts w:ascii="Times New Roman" w:hAnsi="Times New Roman" w:cs="Times New Roman"/>
          <w:sz w:val="28"/>
          <w:szCs w:val="28"/>
        </w:rPr>
        <w:t>многолетне</w:t>
      </w:r>
      <w:proofErr w:type="spellEnd"/>
      <w:r w:rsidRPr="00032F8F">
        <w:rPr>
          <w:rFonts w:ascii="Times New Roman" w:hAnsi="Times New Roman" w:cs="Times New Roman"/>
          <w:sz w:val="28"/>
          <w:szCs w:val="28"/>
        </w:rPr>
        <w:t>-мерзлотными почвами.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Главная лесная древесная порода выбирается из местных лесных древесных пород и должна отвечать целям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и соответствовать природно-климатическим условиям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очагах распространения вредных организмов первоначальная густота посадки (посева) и состав лесных культур определяется на основании специальных обследований.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Основным методом создания лесных культур является посадка, которая может осуществляться различными видами посадочного материала. Посадка предпочтительнее на почвах, подверженных водной и ветровой эрозии, на избыточно увлажненных почвах и на участках с быстрым зарастанием посадочных мест сорной растительностью, а также в районах с недостаточным увлажнением.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посадки используются сеянцы, соответствующие </w:t>
      </w:r>
      <w:hyperlink r:id="rId248" w:history="1">
        <w:r w:rsidRPr="00032F8F">
          <w:rPr>
            <w:rFonts w:ascii="Times New Roman" w:hAnsi="Times New Roman" w:cs="Times New Roman"/>
            <w:sz w:val="28"/>
            <w:szCs w:val="28"/>
          </w:rPr>
          <w:t>требованиям</w:t>
        </w:r>
      </w:hyperlink>
      <w:r w:rsidRPr="00032F8F">
        <w:rPr>
          <w:rFonts w:ascii="Times New Roman" w:hAnsi="Times New Roman" w:cs="Times New Roman"/>
          <w:sz w:val="28"/>
          <w:szCs w:val="28"/>
        </w:rPr>
        <w:t xml:space="preserve">, </w:t>
      </w:r>
      <w:r w:rsidRPr="00032F8F">
        <w:rPr>
          <w:rFonts w:ascii="Times New Roman" w:hAnsi="Times New Roman" w:cs="Times New Roman"/>
          <w:sz w:val="28"/>
          <w:szCs w:val="28"/>
        </w:rPr>
        <w:lastRenderedPageBreak/>
        <w:t xml:space="preserve">указанным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5"/>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3.3.2.2.1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Требования к посадочному материалу лесных древесных пород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качеству молодняков, созданных при искусственном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площади которых подлежат</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отнесению к землям, покрытым лесной растительностью</w:t>
      </w:r>
    </w:p>
    <w:p w:rsidR="00032F8F" w:rsidRPr="00032F8F" w:rsidRDefault="00032F8F" w:rsidP="00346993">
      <w:pPr>
        <w:pStyle w:val="ConsPlusNormal"/>
        <w:jc w:val="both"/>
        <w:rPr>
          <w:rFonts w:ascii="Times New Roman" w:hAnsi="Times New Roman" w:cs="Times New Roman"/>
          <w:sz w:val="28"/>
          <w:szCs w:val="28"/>
        </w:rPr>
      </w:pPr>
    </w:p>
    <w:tbl>
      <w:tblPr>
        <w:tblW w:w="111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020"/>
        <w:gridCol w:w="1417"/>
        <w:gridCol w:w="1247"/>
        <w:gridCol w:w="2154"/>
        <w:gridCol w:w="1077"/>
        <w:gridCol w:w="1408"/>
        <w:gridCol w:w="1417"/>
      </w:tblGrid>
      <w:tr w:rsidR="00032F8F" w:rsidRPr="004401C5" w:rsidTr="004401C5">
        <w:tc>
          <w:tcPr>
            <w:tcW w:w="1417" w:type="dxa"/>
            <w:vMerge w:val="restart"/>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Древесные породы</w:t>
            </w:r>
          </w:p>
        </w:tc>
        <w:tc>
          <w:tcPr>
            <w:tcW w:w="3684" w:type="dxa"/>
            <w:gridSpan w:val="3"/>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Требования к посадочному материалу</w:t>
            </w:r>
          </w:p>
        </w:tc>
        <w:tc>
          <w:tcPr>
            <w:tcW w:w="6056" w:type="dxa"/>
            <w:gridSpan w:val="4"/>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Требования к молоднякам, площади которых подлежат отнесению к землям, покрытым лесной растительностью</w:t>
            </w:r>
          </w:p>
        </w:tc>
      </w:tr>
      <w:tr w:rsidR="00032F8F" w:rsidRPr="004401C5" w:rsidTr="004401C5">
        <w:tc>
          <w:tcPr>
            <w:tcW w:w="1417" w:type="dxa"/>
            <w:vMerge/>
          </w:tcPr>
          <w:p w:rsidR="00032F8F" w:rsidRPr="004401C5" w:rsidRDefault="00032F8F" w:rsidP="00346993">
            <w:pPr>
              <w:spacing w:after="0"/>
              <w:rPr>
                <w:rFonts w:ascii="Times New Roman" w:hAnsi="Times New Roman"/>
                <w:sz w:val="24"/>
                <w:szCs w:val="28"/>
              </w:rPr>
            </w:pPr>
          </w:p>
        </w:tc>
        <w:tc>
          <w:tcPr>
            <w:tcW w:w="1020"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возраст не менее, лет</w:t>
            </w:r>
          </w:p>
        </w:tc>
        <w:tc>
          <w:tcPr>
            <w:tcW w:w="141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диаметр стволика у корневой шейки не менее, мм</w:t>
            </w:r>
          </w:p>
        </w:tc>
        <w:tc>
          <w:tcPr>
            <w:tcW w:w="124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высота стволика не менее, см</w:t>
            </w:r>
          </w:p>
        </w:tc>
        <w:tc>
          <w:tcPr>
            <w:tcW w:w="2154"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группа типов леса или типов лесорастительных условий</w:t>
            </w:r>
          </w:p>
        </w:tc>
        <w:tc>
          <w:tcPr>
            <w:tcW w:w="107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возраст не менее, лет</w:t>
            </w:r>
          </w:p>
        </w:tc>
        <w:tc>
          <w:tcPr>
            <w:tcW w:w="1408"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кол-во деревьев главных пород не менее, тыс. шт. на 1 га</w:t>
            </w:r>
          </w:p>
        </w:tc>
        <w:tc>
          <w:tcPr>
            <w:tcW w:w="1417" w:type="dxa"/>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средняя высота деревьев главных пород не менее, м</w:t>
            </w:r>
          </w:p>
        </w:tc>
      </w:tr>
      <w:tr w:rsidR="00032F8F" w:rsidRPr="004401C5" w:rsidTr="004401C5">
        <w:tc>
          <w:tcPr>
            <w:tcW w:w="11157" w:type="dxa"/>
            <w:gridSpan w:val="8"/>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Лесные районы зоны </w:t>
            </w:r>
            <w:proofErr w:type="spellStart"/>
            <w:r w:rsidRPr="004401C5">
              <w:rPr>
                <w:rFonts w:ascii="Times New Roman" w:hAnsi="Times New Roman" w:cs="Times New Roman"/>
                <w:sz w:val="24"/>
                <w:szCs w:val="28"/>
              </w:rPr>
              <w:t>притундровых</w:t>
            </w:r>
            <w:proofErr w:type="spellEnd"/>
            <w:r w:rsidRPr="004401C5">
              <w:rPr>
                <w:rFonts w:ascii="Times New Roman" w:hAnsi="Times New Roman" w:cs="Times New Roman"/>
                <w:sz w:val="24"/>
                <w:szCs w:val="28"/>
              </w:rPr>
              <w:t xml:space="preserve"> лесов и редкостной тайги</w:t>
            </w:r>
          </w:p>
        </w:tc>
      </w:tr>
      <w:tr w:rsidR="00032F8F" w:rsidRPr="004401C5" w:rsidTr="004401C5">
        <w:tc>
          <w:tcPr>
            <w:tcW w:w="11157" w:type="dxa"/>
            <w:gridSpan w:val="8"/>
          </w:tcPr>
          <w:p w:rsidR="00032F8F" w:rsidRPr="004401C5" w:rsidRDefault="00032F8F" w:rsidP="00346993">
            <w:pPr>
              <w:pStyle w:val="ConsPlusNormal"/>
              <w:jc w:val="center"/>
              <w:rPr>
                <w:rFonts w:ascii="Times New Roman" w:hAnsi="Times New Roman" w:cs="Times New Roman"/>
                <w:sz w:val="24"/>
                <w:szCs w:val="28"/>
              </w:rPr>
            </w:pPr>
            <w:r w:rsidRPr="004401C5">
              <w:rPr>
                <w:rFonts w:ascii="Times New Roman" w:hAnsi="Times New Roman" w:cs="Times New Roman"/>
                <w:sz w:val="24"/>
                <w:szCs w:val="28"/>
              </w:rPr>
              <w:t xml:space="preserve">Обеспечивается естественное </w:t>
            </w:r>
            <w:proofErr w:type="spellStart"/>
            <w:r w:rsidRPr="004401C5">
              <w:rPr>
                <w:rFonts w:ascii="Times New Roman" w:hAnsi="Times New Roman" w:cs="Times New Roman"/>
                <w:sz w:val="24"/>
                <w:szCs w:val="28"/>
              </w:rPr>
              <w:t>лесовосстановление</w:t>
            </w:r>
            <w:proofErr w:type="spellEnd"/>
            <w:r w:rsidRPr="004401C5">
              <w:rPr>
                <w:rFonts w:ascii="Times New Roman" w:hAnsi="Times New Roman" w:cs="Times New Roman"/>
                <w:sz w:val="24"/>
                <w:szCs w:val="28"/>
              </w:rPr>
              <w:t xml:space="preserve"> на всех площадях</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Территория муниципального образования город Мурманск находится в зоне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 где обеспечивается только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на всех площадях. (</w:t>
      </w:r>
      <w:hyperlink r:id="rId249"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утверждены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w:t>
      </w:r>
      <w:r w:rsidRPr="00032F8F">
        <w:rPr>
          <w:rFonts w:ascii="Times New Roman" w:hAnsi="Times New Roman" w:cs="Times New Roman"/>
          <w:sz w:val="28"/>
          <w:szCs w:val="28"/>
        </w:rPr>
        <w:t>.</w:t>
      </w:r>
      <w:r w:rsidR="00E81C9A">
        <w:rPr>
          <w:rFonts w:ascii="Times New Roman" w:hAnsi="Times New Roman" w:cs="Times New Roman"/>
          <w:sz w:val="28"/>
          <w:szCs w:val="28"/>
        </w:rPr>
        <w:t>12</w:t>
      </w:r>
      <w:r w:rsidRPr="00032F8F">
        <w:rPr>
          <w:rFonts w:ascii="Times New Roman" w:hAnsi="Times New Roman" w:cs="Times New Roman"/>
          <w:sz w:val="28"/>
          <w:szCs w:val="28"/>
        </w:rPr>
        <w:t>.20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1014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таксации лесов выявлены лесные культуры сосны и ели на небольшой площади - 29,0 га (0,4 %).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Создание лесных культур посевом семян допускается на лесных участках со слабым развитием травянистого покрова.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большинстве случаев лучшим сроком посадки и посева лесных культур является ранняя весна, до начала распускания почек.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уход за лесными культурами.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агротехническому уходу относятся: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ручная оправка растений от завала травой и почвой, заноса песком, размыва и выдувания почвы, выжимания морозом;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рыхление почвы с одновременным уничтожением травянистой и древесной растительности в рядах культур и междурядьях;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уничтожение или предупреждение появления травянистой и </w:t>
      </w:r>
      <w:r w:rsidRPr="00032F8F">
        <w:rPr>
          <w:rFonts w:ascii="Times New Roman" w:hAnsi="Times New Roman" w:cs="Times New Roman"/>
          <w:sz w:val="28"/>
          <w:szCs w:val="28"/>
        </w:rPr>
        <w:lastRenderedPageBreak/>
        <w:t>нежелательной древесной растительности;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дополнение лесных культур, подкормка минеральными удобрениями и полив лесных культур.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лесной зоне агротехнический уход проводится в основном с целью предупреждения опасности ухудшения роста и гибели лесных насаждений главной лесной древесной породы от воздействия травянистой растительности и нежелательных быстрорастущих лесных древесных пород.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Способы, количество и длительность агротехнических уходов зависят от природно-климатических условий, биологических особенностей культивируемой лесной древесной породы, способа обработки почвы, метода создания лесных культур, размеров применявшегося посадочного материала.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охраны окружающей среды в соответствии с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Дополнению (посадке взамен погибших экземпляров растений) подлежат лесные культуры с приживаемостью 25 - 85 %. Лесные культуры с неравномерным отпадом (гибелью растений) по площади участка дополняются при любой приживаемости.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с приживаемостью менее 25 % считаются погибшими.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осуществляется путем посадки и посева на лесных участках, где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лесных насаждений ценных лесных древесных пород не обеспечивается.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лесных участков, на которых количество лесных растений главной лесной древесной породы, введенных за счет посева и посадки лесных культур, равно или больше количества подроста лесных насаждений, относятся к площадям, занятым лесными культурами, при меньшем количестве - занятым комбинированным </w:t>
      </w:r>
      <w:proofErr w:type="spellStart"/>
      <w:r w:rsidRPr="00032F8F">
        <w:rPr>
          <w:rFonts w:ascii="Times New Roman" w:hAnsi="Times New Roman" w:cs="Times New Roman"/>
          <w:sz w:val="28"/>
          <w:szCs w:val="28"/>
        </w:rPr>
        <w:t>лесовосстановлением</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густота лесных культур (количество посадочных или посевных мест на единице площади) устанавливается в зависимости от количества имеющегося подроста и молодняка лесных насаждений главной лесной древесной породы, исходя из расчета, что общее количество культивируемых растений и подроста лесных насаждений главной лесной древесной породы должно быть не менее количества, предусмотренного в </w:t>
      </w:r>
      <w:hyperlink r:id="rId250"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проводится в основном в зеленых зонах в целях повышения санитарно-гигиенических функций, в противоэрозионных и других защитных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Первоначальная густота лесных культур при комбинированном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xml:space="preserve"> </w:t>
      </w:r>
      <w:proofErr w:type="gramStart"/>
      <w:r w:rsidRPr="00032F8F">
        <w:rPr>
          <w:rFonts w:ascii="Times New Roman" w:hAnsi="Times New Roman" w:cs="Times New Roman"/>
          <w:sz w:val="28"/>
          <w:szCs w:val="28"/>
        </w:rPr>
        <w:t>под пологом лесных насаждений</w:t>
      </w:r>
      <w:proofErr w:type="gramEnd"/>
      <w:r w:rsidRPr="00032F8F">
        <w:rPr>
          <w:rFonts w:ascii="Times New Roman" w:hAnsi="Times New Roman" w:cs="Times New Roman"/>
          <w:sz w:val="28"/>
          <w:szCs w:val="28"/>
        </w:rPr>
        <w:t xml:space="preserve"> должна составлять не </w:t>
      </w:r>
      <w:r w:rsidRPr="00032F8F">
        <w:rPr>
          <w:rFonts w:ascii="Times New Roman" w:hAnsi="Times New Roman" w:cs="Times New Roman"/>
          <w:sz w:val="28"/>
          <w:szCs w:val="28"/>
        </w:rPr>
        <w:lastRenderedPageBreak/>
        <w:t xml:space="preserve">менее 50 % от нормы, установленной для искусственного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в соответствующих природно-климатических условиях.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Площади лесных участков, на которых проведено искусственное и комбинированное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с закладкой лесных культур, относятся к землям, покрытым лесной растительностью, при достижении лесными растениями параметров главной лесной древесной породы, указанных в </w:t>
      </w:r>
      <w:hyperlink r:id="rId251"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w:t>
        </w:r>
      </w:hyperlink>
      <w:r w:rsidRPr="00032F8F">
        <w:rPr>
          <w:rFonts w:ascii="Times New Roman" w:hAnsi="Times New Roman" w:cs="Times New Roman"/>
          <w:sz w:val="28"/>
          <w:szCs w:val="28"/>
        </w:rPr>
        <w:t xml:space="preserve"> к Правилам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3.3.3. Лесоразведение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землях населенных пунктов лесоразведение осуществляется в целях улучшения окружающей среды путем создания лесных насаждений, устойчивых к рекреационным нагрузкам, влиянию промышленных выбросов и другим неблагоприятным факторам. Лесоразведение на землях населенных пунктов также может преследовать цель предотвращения водной, ветровальной и иной эрозии почв.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Лесоразведение осуществляется в соответствии с поставленными целями, лесорастительными свойствами почв земельных участков, </w:t>
      </w:r>
      <w:proofErr w:type="spellStart"/>
      <w:r w:rsidRPr="00032F8F">
        <w:rPr>
          <w:rFonts w:ascii="Times New Roman" w:hAnsi="Times New Roman" w:cs="Times New Roman"/>
          <w:sz w:val="28"/>
          <w:szCs w:val="28"/>
        </w:rPr>
        <w:t>лесоводственно</w:t>
      </w:r>
      <w:proofErr w:type="spellEnd"/>
      <w:r w:rsidRPr="00032F8F">
        <w:rPr>
          <w:rFonts w:ascii="Times New Roman" w:hAnsi="Times New Roman" w:cs="Times New Roman"/>
          <w:sz w:val="28"/>
          <w:szCs w:val="28"/>
        </w:rPr>
        <w:t>-биологическими особенностями древесных и кустарниковых пород и должно обеспечивать: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защиту земель и объектов от неблагоприятных факторов;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повышение лесистости территории и улучшение условий окружающей среды.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осуществляется созданием искусственных лесных насаждений методами посадки саженцев, сеянцев, черенков или посева семян.</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Основными видами лесных насаждений, создаваемых в целях лесоразведения на пахотных землях, являются полезащитные и </w:t>
      </w:r>
      <w:proofErr w:type="spellStart"/>
      <w:r w:rsidRPr="00032F8F">
        <w:rPr>
          <w:rFonts w:ascii="Times New Roman" w:hAnsi="Times New Roman" w:cs="Times New Roman"/>
          <w:sz w:val="28"/>
          <w:szCs w:val="28"/>
        </w:rPr>
        <w:t>стокорегулирующие</w:t>
      </w:r>
      <w:proofErr w:type="spellEnd"/>
      <w:r w:rsidRPr="00032F8F">
        <w:rPr>
          <w:rFonts w:ascii="Times New Roman" w:hAnsi="Times New Roman" w:cs="Times New Roman"/>
          <w:sz w:val="28"/>
          <w:szCs w:val="28"/>
        </w:rPr>
        <w:t xml:space="preserve"> лесные полосы.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пастбищах создаются лесомелиоративные насаждения для улучшения микроклимата, повышения продуктивности пастбищ, защиты животных от неблагоприятных климатических условий.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Лесные насаждения на полосах отвода автомобильных и железных дорог, а также в их охранных зонах создаются для защиты дорог от заноса снегом и песком, предотвращения поступления тяжелых металлов в прилегающие сельскохозяйственные угодья.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Лесоразведение на землях, подлежащих рекультивации, осуществляется с целью биологической рекультивации этих земель путем создания лесных насаждений после проведения технического этапа рекультивации (планировка, нанесение плодородного слоя грунта, террасирование откосов отвалов и другие).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и прибрежных защитных полосах водных объектов лесоразведение осуществляется с целью защиты их от разрушения берегов, засорения, заиления и истощения водных ресурсов путем создания берегоукрепительных и иных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5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лесоразведения </w:t>
      </w:r>
      <w:proofErr w:type="spellStart"/>
      <w:r w:rsidRPr="00032F8F">
        <w:rPr>
          <w:rFonts w:ascii="Times New Roman" w:hAnsi="Times New Roman" w:cs="Times New Roman"/>
          <w:sz w:val="28"/>
          <w:szCs w:val="28"/>
        </w:rPr>
        <w:t>лесоводственный</w:t>
      </w:r>
      <w:proofErr w:type="spellEnd"/>
      <w:r w:rsidRPr="00032F8F">
        <w:rPr>
          <w:rFonts w:ascii="Times New Roman" w:hAnsi="Times New Roman" w:cs="Times New Roman"/>
          <w:sz w:val="28"/>
          <w:szCs w:val="28"/>
        </w:rPr>
        <w:t xml:space="preserve"> уход за </w:t>
      </w:r>
      <w:r w:rsidRPr="00032F8F">
        <w:rPr>
          <w:rFonts w:ascii="Times New Roman" w:hAnsi="Times New Roman" w:cs="Times New Roman"/>
          <w:sz w:val="28"/>
          <w:szCs w:val="28"/>
        </w:rPr>
        <w:lastRenderedPageBreak/>
        <w:t xml:space="preserve">лесными насаждениями заключается в периодической рубке нежелательной древесной растительности, ослабленных, погибших и части здоровых деревьев и кустарников для обеспечения лучших условий роста, и формированию структуры насаждений, обеспечивающей выполнение ими полезных функций в соответствии с целями лесоразведения. </w:t>
      </w:r>
      <w:proofErr w:type="spellStart"/>
      <w:r w:rsidRPr="00032F8F">
        <w:rPr>
          <w:rFonts w:ascii="Times New Roman" w:hAnsi="Times New Roman" w:cs="Times New Roman"/>
          <w:sz w:val="28"/>
          <w:szCs w:val="28"/>
        </w:rPr>
        <w:t>Лесоводственный</w:t>
      </w:r>
      <w:proofErr w:type="spellEnd"/>
      <w:r w:rsidRPr="00032F8F">
        <w:rPr>
          <w:rFonts w:ascii="Times New Roman" w:hAnsi="Times New Roman" w:cs="Times New Roman"/>
          <w:sz w:val="28"/>
          <w:szCs w:val="28"/>
        </w:rPr>
        <w:t xml:space="preserve"> уход проводится до смыкания крон культивируемых деревьев и кустарников.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После смыкания крон деревьев и кустарников осуществляется уход за лесными насаждениями в виде рубок ухода, в соответствии с лесным законодательством Российской Федерации.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 xml:space="preserve">3.3.4. Нормативы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лесоразведению</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Объемы лесовосстановительных мероприятий намечены на не покрытых лесной растительностью землях и на лесосеках сплошных рубок в соответствии с Основными положениями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 лесоразведению в лесном фонде Российской Федерации и </w:t>
      </w:r>
      <w:hyperlink r:id="rId25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5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утвержденными приказом </w:t>
      </w:r>
      <w:r w:rsidR="00E81C9A">
        <w:rPr>
          <w:rFonts w:ascii="Times New Roman" w:hAnsi="Times New Roman" w:cs="Times New Roman"/>
          <w:sz w:val="28"/>
          <w:szCs w:val="28"/>
        </w:rPr>
        <w:t>Министерства природных ресурсов и экологии Российской Федерации</w:t>
      </w:r>
      <w:r w:rsidR="00E81C9A"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E81C9A">
        <w:rPr>
          <w:rFonts w:ascii="Times New Roman" w:hAnsi="Times New Roman" w:cs="Times New Roman"/>
          <w:sz w:val="28"/>
          <w:szCs w:val="28"/>
        </w:rPr>
        <w:t>04</w:t>
      </w:r>
      <w:r w:rsidRPr="00032F8F">
        <w:rPr>
          <w:rFonts w:ascii="Times New Roman" w:hAnsi="Times New Roman" w:cs="Times New Roman"/>
          <w:sz w:val="28"/>
          <w:szCs w:val="28"/>
        </w:rPr>
        <w:t>.</w:t>
      </w:r>
      <w:r w:rsidR="00E81C9A">
        <w:rPr>
          <w:rFonts w:ascii="Times New Roman" w:hAnsi="Times New Roman" w:cs="Times New Roman"/>
          <w:sz w:val="28"/>
          <w:szCs w:val="28"/>
        </w:rPr>
        <w:t>12</w:t>
      </w:r>
      <w:r w:rsidRPr="00032F8F">
        <w:rPr>
          <w:rFonts w:ascii="Times New Roman" w:hAnsi="Times New Roman" w:cs="Times New Roman"/>
          <w:sz w:val="28"/>
          <w:szCs w:val="28"/>
        </w:rPr>
        <w:t>.20</w:t>
      </w:r>
      <w:r w:rsidR="00E81C9A">
        <w:rPr>
          <w:rFonts w:ascii="Times New Roman" w:hAnsi="Times New Roman" w:cs="Times New Roman"/>
          <w:sz w:val="28"/>
          <w:szCs w:val="28"/>
        </w:rPr>
        <w:t>20</w:t>
      </w:r>
      <w:r w:rsidRPr="00032F8F">
        <w:rPr>
          <w:rFonts w:ascii="Times New Roman" w:hAnsi="Times New Roman" w:cs="Times New Roman"/>
          <w:sz w:val="28"/>
          <w:szCs w:val="28"/>
        </w:rPr>
        <w:t xml:space="preserve"> </w:t>
      </w:r>
      <w:r w:rsidR="00E81C9A">
        <w:rPr>
          <w:rFonts w:ascii="Times New Roman" w:hAnsi="Times New Roman" w:cs="Times New Roman"/>
          <w:sz w:val="28"/>
          <w:szCs w:val="28"/>
        </w:rPr>
        <w:t>№ 1014</w:t>
      </w:r>
      <w:r w:rsidRPr="00032F8F">
        <w:rPr>
          <w:rFonts w:ascii="Times New Roman" w:hAnsi="Times New Roman" w:cs="Times New Roman"/>
          <w:sz w:val="28"/>
          <w:szCs w:val="28"/>
        </w:rPr>
        <w:t xml:space="preserve">, в таблице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3.3.4.1 приведены нормативы и параметры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в городских лесах.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3.3.4.1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 xml:space="preserve">Нормативы и параметры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лесоразведению на срок действия лесохозяйственного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регламента, площадь, га</w:t>
      </w:r>
    </w:p>
    <w:tbl>
      <w:tblPr>
        <w:tblW w:w="1119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417"/>
        <w:gridCol w:w="1077"/>
        <w:gridCol w:w="1361"/>
        <w:gridCol w:w="822"/>
        <w:gridCol w:w="1644"/>
        <w:gridCol w:w="1758"/>
        <w:gridCol w:w="850"/>
      </w:tblGrid>
      <w:tr w:rsidR="00032F8F" w:rsidRPr="00DE357E" w:rsidTr="00DE357E">
        <w:trPr>
          <w:tblHeader/>
        </w:trPr>
        <w:tc>
          <w:tcPr>
            <w:tcW w:w="2269"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Наименование показателя</w:t>
            </w:r>
          </w:p>
        </w:tc>
        <w:tc>
          <w:tcPr>
            <w:tcW w:w="4677" w:type="dxa"/>
            <w:gridSpan w:val="4"/>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Не покрытые лесной растительностью земли</w:t>
            </w:r>
          </w:p>
        </w:tc>
        <w:tc>
          <w:tcPr>
            <w:tcW w:w="1644"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Лесосеки сплошных рубок предстоящего периода</w:t>
            </w:r>
          </w:p>
        </w:tc>
        <w:tc>
          <w:tcPr>
            <w:tcW w:w="1758"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Лесоразведение</w:t>
            </w:r>
          </w:p>
        </w:tc>
        <w:tc>
          <w:tcPr>
            <w:tcW w:w="850" w:type="dxa"/>
            <w:vMerge w:val="restart"/>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Всего</w:t>
            </w:r>
          </w:p>
        </w:tc>
      </w:tr>
      <w:tr w:rsidR="00032F8F" w:rsidRPr="00DE357E" w:rsidTr="00DE357E">
        <w:tc>
          <w:tcPr>
            <w:tcW w:w="2269" w:type="dxa"/>
            <w:vMerge/>
          </w:tcPr>
          <w:p w:rsidR="00032F8F" w:rsidRPr="00DE357E" w:rsidRDefault="00032F8F" w:rsidP="00346993">
            <w:pPr>
              <w:spacing w:after="0"/>
              <w:rPr>
                <w:rFonts w:ascii="Times New Roman" w:hAnsi="Times New Roman"/>
                <w:sz w:val="24"/>
                <w:szCs w:val="28"/>
              </w:rPr>
            </w:pPr>
          </w:p>
        </w:tc>
        <w:tc>
          <w:tcPr>
            <w:tcW w:w="1417"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гари и погибшие насаждения</w:t>
            </w:r>
          </w:p>
        </w:tc>
        <w:tc>
          <w:tcPr>
            <w:tcW w:w="1077"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вырубки</w:t>
            </w:r>
          </w:p>
        </w:tc>
        <w:tc>
          <w:tcPr>
            <w:tcW w:w="1361"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прогалины и пустыри</w:t>
            </w:r>
          </w:p>
        </w:tc>
        <w:tc>
          <w:tcPr>
            <w:tcW w:w="822" w:type="dxa"/>
            <w:vAlign w:val="center"/>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итого</w:t>
            </w:r>
          </w:p>
        </w:tc>
        <w:tc>
          <w:tcPr>
            <w:tcW w:w="1644" w:type="dxa"/>
            <w:vMerge/>
          </w:tcPr>
          <w:p w:rsidR="00032F8F" w:rsidRPr="00DE357E" w:rsidRDefault="00032F8F" w:rsidP="00346993">
            <w:pPr>
              <w:spacing w:after="0"/>
              <w:rPr>
                <w:rFonts w:ascii="Times New Roman" w:hAnsi="Times New Roman"/>
                <w:sz w:val="24"/>
                <w:szCs w:val="28"/>
              </w:rPr>
            </w:pPr>
          </w:p>
        </w:tc>
        <w:tc>
          <w:tcPr>
            <w:tcW w:w="1758" w:type="dxa"/>
            <w:vMerge/>
          </w:tcPr>
          <w:p w:rsidR="00032F8F" w:rsidRPr="00DE357E" w:rsidRDefault="00032F8F" w:rsidP="00346993">
            <w:pPr>
              <w:spacing w:after="0"/>
              <w:rPr>
                <w:rFonts w:ascii="Times New Roman" w:hAnsi="Times New Roman"/>
                <w:sz w:val="24"/>
                <w:szCs w:val="28"/>
              </w:rPr>
            </w:pPr>
          </w:p>
        </w:tc>
        <w:tc>
          <w:tcPr>
            <w:tcW w:w="850" w:type="dxa"/>
            <w:vMerge/>
          </w:tcPr>
          <w:p w:rsidR="00032F8F" w:rsidRPr="00DE357E" w:rsidRDefault="00032F8F" w:rsidP="00346993">
            <w:pPr>
              <w:spacing w:after="0"/>
              <w:rPr>
                <w:rFonts w:ascii="Times New Roman" w:hAnsi="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Земли, нуждающиеся в </w:t>
            </w:r>
            <w:proofErr w:type="spellStart"/>
            <w:r w:rsidRPr="00DE357E">
              <w:rPr>
                <w:rFonts w:ascii="Times New Roman" w:hAnsi="Times New Roman" w:cs="Times New Roman"/>
                <w:sz w:val="24"/>
                <w:szCs w:val="28"/>
              </w:rPr>
              <w:t>лесовосстановлении</w:t>
            </w:r>
            <w:proofErr w:type="spellEnd"/>
            <w:r w:rsidRPr="00DE357E">
              <w:rPr>
                <w:rFonts w:ascii="Times New Roman" w:hAnsi="Times New Roman" w:cs="Times New Roman"/>
                <w:sz w:val="24"/>
                <w:szCs w:val="28"/>
              </w:rPr>
              <w:t>, всего</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 том числе по способам:</w:t>
            </w:r>
          </w:p>
        </w:tc>
        <w:tc>
          <w:tcPr>
            <w:tcW w:w="1417" w:type="dxa"/>
            <w:vAlign w:val="bottom"/>
          </w:tcPr>
          <w:p w:rsidR="00032F8F" w:rsidRPr="00DE357E" w:rsidRDefault="00032F8F" w:rsidP="00346993">
            <w:pPr>
              <w:pStyle w:val="ConsPlusNormal"/>
              <w:rPr>
                <w:rFonts w:ascii="Times New Roman" w:hAnsi="Times New Roman" w:cs="Times New Roman"/>
                <w:sz w:val="24"/>
                <w:szCs w:val="28"/>
              </w:rPr>
            </w:pPr>
          </w:p>
        </w:tc>
        <w:tc>
          <w:tcPr>
            <w:tcW w:w="1077" w:type="dxa"/>
            <w:vAlign w:val="bottom"/>
          </w:tcPr>
          <w:p w:rsidR="00032F8F" w:rsidRPr="00DE357E" w:rsidRDefault="00032F8F" w:rsidP="00346993">
            <w:pPr>
              <w:pStyle w:val="ConsPlusNormal"/>
              <w:rPr>
                <w:rFonts w:ascii="Times New Roman" w:hAnsi="Times New Roman" w:cs="Times New Roman"/>
                <w:sz w:val="24"/>
                <w:szCs w:val="28"/>
              </w:rPr>
            </w:pPr>
          </w:p>
        </w:tc>
        <w:tc>
          <w:tcPr>
            <w:tcW w:w="1361" w:type="dxa"/>
            <w:vAlign w:val="bottom"/>
          </w:tcPr>
          <w:p w:rsidR="00032F8F" w:rsidRPr="00DE357E" w:rsidRDefault="00032F8F" w:rsidP="00346993">
            <w:pPr>
              <w:pStyle w:val="ConsPlusNormal"/>
              <w:rPr>
                <w:rFonts w:ascii="Times New Roman" w:hAnsi="Times New Roman" w:cs="Times New Roman"/>
                <w:sz w:val="24"/>
                <w:szCs w:val="28"/>
              </w:rPr>
            </w:pPr>
          </w:p>
        </w:tc>
        <w:tc>
          <w:tcPr>
            <w:tcW w:w="822" w:type="dxa"/>
            <w:vAlign w:val="bottom"/>
          </w:tcPr>
          <w:p w:rsidR="00032F8F" w:rsidRPr="00DE357E" w:rsidRDefault="00032F8F" w:rsidP="00346993">
            <w:pPr>
              <w:pStyle w:val="ConsPlusNormal"/>
              <w:rPr>
                <w:rFonts w:ascii="Times New Roman" w:hAnsi="Times New Roman" w:cs="Times New Roman"/>
                <w:sz w:val="24"/>
                <w:szCs w:val="28"/>
              </w:rPr>
            </w:pPr>
          </w:p>
        </w:tc>
        <w:tc>
          <w:tcPr>
            <w:tcW w:w="1644" w:type="dxa"/>
            <w:vAlign w:val="bottom"/>
          </w:tcPr>
          <w:p w:rsidR="00032F8F" w:rsidRPr="00DE357E" w:rsidRDefault="00032F8F" w:rsidP="00346993">
            <w:pPr>
              <w:pStyle w:val="ConsPlusNormal"/>
              <w:rPr>
                <w:rFonts w:ascii="Times New Roman" w:hAnsi="Times New Roman" w:cs="Times New Roman"/>
                <w:sz w:val="24"/>
                <w:szCs w:val="28"/>
              </w:rPr>
            </w:pPr>
          </w:p>
        </w:tc>
        <w:tc>
          <w:tcPr>
            <w:tcW w:w="1758" w:type="dxa"/>
            <w:vAlign w:val="bottom"/>
          </w:tcPr>
          <w:p w:rsidR="00032F8F" w:rsidRPr="00DE357E" w:rsidRDefault="00032F8F" w:rsidP="00346993">
            <w:pPr>
              <w:pStyle w:val="ConsPlusNormal"/>
              <w:rPr>
                <w:rFonts w:ascii="Times New Roman" w:hAnsi="Times New Roman" w:cs="Times New Roman"/>
                <w:sz w:val="24"/>
                <w:szCs w:val="28"/>
              </w:rPr>
            </w:pPr>
          </w:p>
        </w:tc>
        <w:tc>
          <w:tcPr>
            <w:tcW w:w="850" w:type="dxa"/>
            <w:vAlign w:val="bottom"/>
          </w:tcPr>
          <w:p w:rsidR="00032F8F" w:rsidRPr="00DE357E" w:rsidRDefault="00032F8F" w:rsidP="00346993">
            <w:pPr>
              <w:pStyle w:val="ConsPlusNormal"/>
              <w:rPr>
                <w:rFonts w:ascii="Times New Roman" w:hAnsi="Times New Roman" w:cs="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а) естественное, всего</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из них по породам:</w:t>
            </w:r>
          </w:p>
        </w:tc>
        <w:tc>
          <w:tcPr>
            <w:tcW w:w="1417" w:type="dxa"/>
            <w:vAlign w:val="bottom"/>
          </w:tcPr>
          <w:p w:rsidR="00032F8F" w:rsidRPr="00DE357E" w:rsidRDefault="00032F8F" w:rsidP="00346993">
            <w:pPr>
              <w:pStyle w:val="ConsPlusNormal"/>
              <w:rPr>
                <w:rFonts w:ascii="Times New Roman" w:hAnsi="Times New Roman" w:cs="Times New Roman"/>
                <w:sz w:val="24"/>
                <w:szCs w:val="28"/>
              </w:rPr>
            </w:pPr>
          </w:p>
        </w:tc>
        <w:tc>
          <w:tcPr>
            <w:tcW w:w="1077" w:type="dxa"/>
            <w:vAlign w:val="bottom"/>
          </w:tcPr>
          <w:p w:rsidR="00032F8F" w:rsidRPr="00DE357E" w:rsidRDefault="00032F8F" w:rsidP="00346993">
            <w:pPr>
              <w:pStyle w:val="ConsPlusNormal"/>
              <w:rPr>
                <w:rFonts w:ascii="Times New Roman" w:hAnsi="Times New Roman" w:cs="Times New Roman"/>
                <w:sz w:val="24"/>
                <w:szCs w:val="28"/>
              </w:rPr>
            </w:pPr>
          </w:p>
        </w:tc>
        <w:tc>
          <w:tcPr>
            <w:tcW w:w="1361" w:type="dxa"/>
            <w:vAlign w:val="bottom"/>
          </w:tcPr>
          <w:p w:rsidR="00032F8F" w:rsidRPr="00DE357E" w:rsidRDefault="00032F8F" w:rsidP="00346993">
            <w:pPr>
              <w:pStyle w:val="ConsPlusNormal"/>
              <w:rPr>
                <w:rFonts w:ascii="Times New Roman" w:hAnsi="Times New Roman" w:cs="Times New Roman"/>
                <w:sz w:val="24"/>
                <w:szCs w:val="28"/>
              </w:rPr>
            </w:pPr>
          </w:p>
        </w:tc>
        <w:tc>
          <w:tcPr>
            <w:tcW w:w="822" w:type="dxa"/>
            <w:vAlign w:val="bottom"/>
          </w:tcPr>
          <w:p w:rsidR="00032F8F" w:rsidRPr="00DE357E" w:rsidRDefault="00032F8F" w:rsidP="00346993">
            <w:pPr>
              <w:pStyle w:val="ConsPlusNormal"/>
              <w:rPr>
                <w:rFonts w:ascii="Times New Roman" w:hAnsi="Times New Roman" w:cs="Times New Roman"/>
                <w:sz w:val="24"/>
                <w:szCs w:val="28"/>
              </w:rPr>
            </w:pPr>
          </w:p>
        </w:tc>
        <w:tc>
          <w:tcPr>
            <w:tcW w:w="1644" w:type="dxa"/>
            <w:vAlign w:val="bottom"/>
          </w:tcPr>
          <w:p w:rsidR="00032F8F" w:rsidRPr="00DE357E" w:rsidRDefault="00032F8F" w:rsidP="00346993">
            <w:pPr>
              <w:pStyle w:val="ConsPlusNormal"/>
              <w:rPr>
                <w:rFonts w:ascii="Times New Roman" w:hAnsi="Times New Roman" w:cs="Times New Roman"/>
                <w:sz w:val="24"/>
                <w:szCs w:val="28"/>
              </w:rPr>
            </w:pPr>
          </w:p>
        </w:tc>
        <w:tc>
          <w:tcPr>
            <w:tcW w:w="1758" w:type="dxa"/>
            <w:vAlign w:val="bottom"/>
          </w:tcPr>
          <w:p w:rsidR="00032F8F" w:rsidRPr="00DE357E" w:rsidRDefault="00032F8F" w:rsidP="00346993">
            <w:pPr>
              <w:pStyle w:val="ConsPlusNormal"/>
              <w:rPr>
                <w:rFonts w:ascii="Times New Roman" w:hAnsi="Times New Roman" w:cs="Times New Roman"/>
                <w:sz w:val="24"/>
                <w:szCs w:val="28"/>
              </w:rPr>
            </w:pPr>
          </w:p>
        </w:tc>
        <w:tc>
          <w:tcPr>
            <w:tcW w:w="850" w:type="dxa"/>
            <w:vAlign w:val="bottom"/>
          </w:tcPr>
          <w:p w:rsidR="00032F8F" w:rsidRPr="00DE357E" w:rsidRDefault="00032F8F" w:rsidP="00346993">
            <w:pPr>
              <w:pStyle w:val="ConsPlusNormal"/>
              <w:rPr>
                <w:rFonts w:ascii="Times New Roman" w:hAnsi="Times New Roman" w:cs="Times New Roman"/>
                <w:sz w:val="24"/>
                <w:szCs w:val="28"/>
              </w:rPr>
            </w:pP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хвойным</w:t>
            </w:r>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r>
      <w:tr w:rsidR="00032F8F" w:rsidRPr="00DE357E" w:rsidTr="00DE357E">
        <w:tc>
          <w:tcPr>
            <w:tcW w:w="2269"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 </w:t>
            </w:r>
            <w:proofErr w:type="spellStart"/>
            <w:r w:rsidRPr="00DE357E">
              <w:rPr>
                <w:rFonts w:ascii="Times New Roman" w:hAnsi="Times New Roman" w:cs="Times New Roman"/>
                <w:sz w:val="24"/>
                <w:szCs w:val="28"/>
              </w:rPr>
              <w:t>мягколиственными</w:t>
            </w:r>
            <w:proofErr w:type="spellEnd"/>
          </w:p>
        </w:tc>
        <w:tc>
          <w:tcPr>
            <w:tcW w:w="141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077"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361"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822"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c>
          <w:tcPr>
            <w:tcW w:w="1644"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1758"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w:t>
            </w:r>
          </w:p>
        </w:tc>
        <w:tc>
          <w:tcPr>
            <w:tcW w:w="850" w:type="dxa"/>
            <w:vAlign w:val="bottom"/>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2,5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Естественное заращивание проектируется в лесотаксационных выделах, не включенных в состав проектируемых мероприятий по естественному, искусственному или комбинированному восстановлению лесов (</w:t>
      </w:r>
      <w:hyperlink r:id="rId255" w:history="1">
        <w:r w:rsidRPr="00032F8F">
          <w:rPr>
            <w:rFonts w:ascii="Times New Roman" w:hAnsi="Times New Roman" w:cs="Times New Roman"/>
            <w:sz w:val="28"/>
            <w:szCs w:val="28"/>
          </w:rPr>
          <w:t>пункт 1</w:t>
        </w:r>
        <w:r w:rsidR="00AF426B">
          <w:rPr>
            <w:rFonts w:ascii="Times New Roman" w:hAnsi="Times New Roman" w:cs="Times New Roman"/>
            <w:sz w:val="28"/>
            <w:szCs w:val="28"/>
          </w:rPr>
          <w:t>17</w:t>
        </w:r>
      </w:hyperlink>
      <w:r w:rsidRPr="00032F8F">
        <w:rPr>
          <w:rFonts w:ascii="Times New Roman" w:hAnsi="Times New Roman" w:cs="Times New Roman"/>
          <w:sz w:val="28"/>
          <w:szCs w:val="28"/>
        </w:rPr>
        <w:t xml:space="preserve"> Лесоустроительной инструкции).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лесокультурный</w:t>
      </w:r>
      <w:proofErr w:type="spellEnd"/>
      <w:r w:rsidRPr="00032F8F">
        <w:rPr>
          <w:rFonts w:ascii="Times New Roman" w:hAnsi="Times New Roman" w:cs="Times New Roman"/>
          <w:sz w:val="28"/>
          <w:szCs w:val="28"/>
        </w:rPr>
        <w:t xml:space="preserve"> фонд городских лесов включены участки, нуждающиеся в </w:t>
      </w:r>
      <w:proofErr w:type="spellStart"/>
      <w:r w:rsidRPr="00032F8F">
        <w:rPr>
          <w:rFonts w:ascii="Times New Roman" w:hAnsi="Times New Roman" w:cs="Times New Roman"/>
          <w:sz w:val="28"/>
          <w:szCs w:val="28"/>
        </w:rPr>
        <w:t>лесовосстановлении</w:t>
      </w:r>
      <w:proofErr w:type="spellEnd"/>
      <w:r w:rsidRPr="00032F8F">
        <w:rPr>
          <w:rFonts w:ascii="Times New Roman" w:hAnsi="Times New Roman" w:cs="Times New Roman"/>
          <w:sz w:val="28"/>
          <w:szCs w:val="28"/>
        </w:rPr>
        <w:t>, доступные для хозяйственного воздействия: не покрытые лесной растительностью земли (вырубки, гари, погибшие насаждения, прогалины, пустыри), на которых естественное возобновление хозяйственно ценных пород невозможно или затруднено.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Учитывая изученность характера возобновления на не покрытых лесной растительностью землях городских лесов города Мурманска, быстроту возобновления вырубок естественным путем, путем содействия естественному возобновлению и созданием культур, на планируемый период в городских лесах запроектировано: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естественное </w:t>
      </w: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xml:space="preserve"> - 2,5 га (100%).</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Не покрытые лесной растительностью земли, пригодные для проведения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на срок действия регламента, составляют 2,5 га или 100 % от общей площади земель, предназначенной для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Фонд лесоразведения - 2,5 га или 100 %.</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3.3.5. Декоративные посадки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рекреационного значения - лесопарковых зонах, зеленых зонах, городских лесах целью проведения лесовосстановительных мероприятий является не только восстановление хвойных пород, но и создание новых насаждений из пород с высокими декоративными, </w:t>
      </w:r>
      <w:proofErr w:type="spellStart"/>
      <w:r w:rsidRPr="00032F8F">
        <w:rPr>
          <w:rFonts w:ascii="Times New Roman" w:hAnsi="Times New Roman" w:cs="Times New Roman"/>
          <w:sz w:val="28"/>
          <w:szCs w:val="28"/>
        </w:rPr>
        <w:t>фитонцидными</w:t>
      </w:r>
      <w:proofErr w:type="spellEnd"/>
      <w:r w:rsidRPr="00032F8F">
        <w:rPr>
          <w:rFonts w:ascii="Times New Roman" w:hAnsi="Times New Roman" w:cs="Times New Roman"/>
          <w:sz w:val="28"/>
          <w:szCs w:val="28"/>
        </w:rPr>
        <w:t xml:space="preserve"> и газоустойчивыми качествами, обладающих также большой долговечностью и </w:t>
      </w:r>
      <w:proofErr w:type="spellStart"/>
      <w:r w:rsidRPr="00032F8F">
        <w:rPr>
          <w:rFonts w:ascii="Times New Roman" w:hAnsi="Times New Roman" w:cs="Times New Roman"/>
          <w:sz w:val="28"/>
          <w:szCs w:val="28"/>
        </w:rPr>
        <w:t>жизнеустойчивостью</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proofErr w:type="spellStart"/>
      <w:r w:rsidRPr="00032F8F">
        <w:rPr>
          <w:rFonts w:ascii="Times New Roman" w:hAnsi="Times New Roman" w:cs="Times New Roman"/>
          <w:sz w:val="28"/>
          <w:szCs w:val="28"/>
        </w:rPr>
        <w:t>Лесовосстановление</w:t>
      </w:r>
      <w:proofErr w:type="spellEnd"/>
      <w:r w:rsidRPr="00032F8F">
        <w:rPr>
          <w:rFonts w:ascii="Times New Roman" w:hAnsi="Times New Roman" w:cs="Times New Roman"/>
          <w:sz w:val="28"/>
          <w:szCs w:val="28"/>
        </w:rPr>
        <w:t>, в конечном счете, должно предусматривать создание насаждений, отличающихся высокими эстетическими свойствами.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Стремиться к переводу всех не покрытых лесной растительностью лесных участков и нелесных участков в покрытые лесной растительностью земли в рекреационных лесах не следует, так как при высокой плотности лесных массивов желательно оставлять открытые пространства для отдыха населения.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В городских лесах вследствие их интенсивного посещения происходит нарушение лесной среды: постепенно вытаптывается травяной и моховой покров, почва часто уплотняется до состояния грунтовой тропы, изменяется водно-воздушный режим, что отрицательно сказывается на приросте деревьев и кустарников, прекращается появление самосева. Насаждения перестают в полной мере выполнять санитарно-гигиенические, защитные и водорегулирующие функции.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рекреационного значения должны проводиться декоративные посадки, направленные не только на восстановление вырубленных, поврежденных и погибших лесов, но также и на восстановление деградированных древостоев.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Посадки в рекреационных лесах призваны наряду с ландшафтными рубками формировать лесопарковые пейзажи (ландшафты).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выборе пород, которые должны будут сформировать насаждения, наилучшим образом отвечающие выполнению функций, рекреационных лесов, следует учитывать свойства древесных и кустарниковых пород, особенности лесорастительных условий, свойства создаваемых насаждений с учетом их назначения и расположения.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 насаждениям с большей </w:t>
      </w:r>
      <w:proofErr w:type="spellStart"/>
      <w:r w:rsidRPr="00032F8F">
        <w:rPr>
          <w:rFonts w:ascii="Times New Roman" w:hAnsi="Times New Roman" w:cs="Times New Roman"/>
          <w:sz w:val="28"/>
          <w:szCs w:val="28"/>
        </w:rPr>
        <w:t>кислородо</w:t>
      </w:r>
      <w:proofErr w:type="spellEnd"/>
      <w:r w:rsidRPr="00032F8F">
        <w:rPr>
          <w:rFonts w:ascii="Times New Roman" w:hAnsi="Times New Roman" w:cs="Times New Roman"/>
          <w:sz w:val="28"/>
          <w:szCs w:val="28"/>
        </w:rPr>
        <w:t>-производительной способностью относятся хвойные насаждения, однако, древостои смешанного состава имеют повышенные эстетические качества и устойчивость, улучшают лесорастительные свойства почвы.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Не следует отдавать предпочтение формированию чистых древостоев.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городских лесах Мурманского городского лесничества из мероприятий по </w:t>
      </w:r>
      <w:proofErr w:type="spellStart"/>
      <w:r w:rsidRPr="00032F8F">
        <w:rPr>
          <w:rFonts w:ascii="Times New Roman" w:hAnsi="Times New Roman" w:cs="Times New Roman"/>
          <w:sz w:val="28"/>
          <w:szCs w:val="28"/>
        </w:rPr>
        <w:t>лесовосстановлению</w:t>
      </w:r>
      <w:proofErr w:type="spellEnd"/>
      <w:r w:rsidRPr="00032F8F">
        <w:rPr>
          <w:rFonts w:ascii="Times New Roman" w:hAnsi="Times New Roman" w:cs="Times New Roman"/>
          <w:sz w:val="28"/>
          <w:szCs w:val="28"/>
        </w:rPr>
        <w:t xml:space="preserve"> на вырубках и гарях рекомендованы мероприятия по производству лесных культур, в иных случаях применяются меры по обеспечению естественного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формирования ландшафтов на больших площадях открытых пространств посадки проектируются методом лесных культур, саженцами смешанные по составу с участием кустарников и групповым, шахматным размещением высаживаемых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небольших площадках с этим же назначением, а также при посадках с целью обогащения существующего состава древостоев, при формировании опушек и декоративно - маскировочных посадках следует проектировать применение крупномерного посадочного материала - саженцев деревьев. Способ посадки - метод декоративных посадок с заменой частично или полностью естественного грунта растительной землей, подвозимой к месту посадки.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Лесные культуры намечаются на открытых участках с низкой эстетической рекреационной оценкой, не предназначенных для отдыха в основном на вырубках, прогалинах, пустырях, рединах, гарях последних лет и участках погибших культур, а также на участках, назначенных под реконструкцию малоценных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защитных лесах, к которым отнесены городские леса, реконструкция проводится с целью замены лесных насаждений, утрачивающих свои </w:t>
      </w:r>
      <w:proofErr w:type="spellStart"/>
      <w:r w:rsidRPr="00032F8F">
        <w:rPr>
          <w:rFonts w:ascii="Times New Roman" w:hAnsi="Times New Roman" w:cs="Times New Roman"/>
          <w:sz w:val="28"/>
          <w:szCs w:val="28"/>
        </w:rPr>
        <w:lastRenderedPageBreak/>
        <w:t>средообразующие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водоохранные</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санитарно</w:t>
      </w:r>
      <w:proofErr w:type="spellEnd"/>
      <w:r w:rsidRPr="00032F8F">
        <w:rPr>
          <w:rFonts w:ascii="Times New Roman" w:hAnsi="Times New Roman" w:cs="Times New Roman"/>
          <w:sz w:val="28"/>
          <w:szCs w:val="28"/>
        </w:rPr>
        <w:t xml:space="preserve"> - 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Лесными культурами должны быть созданы устойчивые насаждения, соответствующие лесорастительным условиям и функциональному назначению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формировании полуоткрытых ландшафтов ландшафтные посадки создаются чистыми и смешанными </w:t>
      </w:r>
      <w:proofErr w:type="spellStart"/>
      <w:r w:rsidRPr="00032F8F">
        <w:rPr>
          <w:rFonts w:ascii="Times New Roman" w:hAnsi="Times New Roman" w:cs="Times New Roman"/>
          <w:sz w:val="28"/>
          <w:szCs w:val="28"/>
        </w:rPr>
        <w:t>биогруппами</w:t>
      </w:r>
      <w:proofErr w:type="spellEnd"/>
      <w:r w:rsidRPr="00032F8F">
        <w:rPr>
          <w:rFonts w:ascii="Times New Roman" w:hAnsi="Times New Roman" w:cs="Times New Roman"/>
          <w:sz w:val="28"/>
          <w:szCs w:val="28"/>
        </w:rPr>
        <w:t xml:space="preserve"> с кустарником или без него.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посадках на больших площадях разрабатываются схемы посадок в масштабе 1:1000 с показом чередования смешиваемых древесных и кустарниковых пород.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декоративные посадки разрабатываются </w:t>
      </w:r>
      <w:proofErr w:type="spellStart"/>
      <w:r w:rsidRPr="00032F8F">
        <w:rPr>
          <w:rFonts w:ascii="Times New Roman" w:hAnsi="Times New Roman" w:cs="Times New Roman"/>
          <w:sz w:val="28"/>
          <w:szCs w:val="28"/>
        </w:rPr>
        <w:t>дендропроекты</w:t>
      </w:r>
      <w:proofErr w:type="spellEnd"/>
      <w:r w:rsidRPr="00032F8F">
        <w:rPr>
          <w:rFonts w:ascii="Times New Roman" w:hAnsi="Times New Roman" w:cs="Times New Roman"/>
          <w:sz w:val="28"/>
          <w:szCs w:val="28"/>
        </w:rPr>
        <w:t xml:space="preserve"> с планом размещения отдельных деревьев и кустарников в М 1:500, 1:200. Составляются посадочные ведомости с подсчетом необходимого количества посадочного материала.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Восстановительные посадки производятся для замены вырубленных деревьев более декоративными и более молодыми.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Они проводятся </w:t>
      </w:r>
      <w:proofErr w:type="gramStart"/>
      <w:r w:rsidRPr="00032F8F">
        <w:rPr>
          <w:rFonts w:ascii="Times New Roman" w:hAnsi="Times New Roman" w:cs="Times New Roman"/>
          <w:sz w:val="28"/>
          <w:szCs w:val="28"/>
        </w:rPr>
        <w:t>под пологом древостоев</w:t>
      </w:r>
      <w:proofErr w:type="gramEnd"/>
      <w:r w:rsidRPr="00032F8F">
        <w:rPr>
          <w:rFonts w:ascii="Times New Roman" w:hAnsi="Times New Roman" w:cs="Times New Roman"/>
          <w:sz w:val="28"/>
          <w:szCs w:val="28"/>
        </w:rPr>
        <w:t>, где отсутствует жизнеспособный подрост и условия для его естественного появления.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Эти посадки следует начинать в средневозрастных лесах, чтобы своевременно сформировать надежный подрост главных пород к моменту ослабления или деградации насаждения.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Первоочередными объектами восстановительных посадок являются деградированные насаждения по берегам водоемов.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Наиболее приемлемыми методами восстановления сосны в деградированных сосновых древостоях (сосняки брусничные) могут служить сохранение березы, которая способствует естественному возобновлению сосны, а также дополнение ослабленных </w:t>
      </w:r>
      <w:proofErr w:type="spellStart"/>
      <w:r w:rsidRPr="00032F8F">
        <w:rPr>
          <w:rFonts w:ascii="Times New Roman" w:hAnsi="Times New Roman" w:cs="Times New Roman"/>
          <w:sz w:val="28"/>
          <w:szCs w:val="28"/>
        </w:rPr>
        <w:t>биогрупп</w:t>
      </w:r>
      <w:proofErr w:type="spellEnd"/>
      <w:r w:rsidRPr="00032F8F">
        <w:rPr>
          <w:rFonts w:ascii="Times New Roman" w:hAnsi="Times New Roman" w:cs="Times New Roman"/>
          <w:sz w:val="28"/>
          <w:szCs w:val="28"/>
        </w:rPr>
        <w:t xml:space="preserve"> дичками березы и сосны. Следует использовать пятилетние дички березы с посадкой в плужные борозды. Расстояние между растениями 1 - 1,5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hyperlink w:anchor="P3881" w:history="1">
        <w:r w:rsidRPr="00032F8F">
          <w:rPr>
            <w:rFonts w:ascii="Times New Roman" w:hAnsi="Times New Roman" w:cs="Times New Roman"/>
            <w:sz w:val="28"/>
            <w:szCs w:val="28"/>
          </w:rPr>
          <w:t xml:space="preserve">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hyperlink>
      <w:r w:rsidRPr="00032F8F">
        <w:rPr>
          <w:rFonts w:ascii="Times New Roman" w:hAnsi="Times New Roman" w:cs="Times New Roman"/>
          <w:sz w:val="28"/>
          <w:szCs w:val="28"/>
        </w:rPr>
        <w:t xml:space="preserve"> приводится перечень деревьев и кустарников, рекомендуемых для формирования насаждений в рекреационных лесах Мурманской области и города Мурманска.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bookmarkStart w:id="8" w:name="P3421"/>
      <w:bookmarkEnd w:id="8"/>
      <w:r w:rsidRPr="00032F8F">
        <w:rPr>
          <w:rFonts w:ascii="Times New Roman" w:hAnsi="Times New Roman" w:cs="Times New Roman"/>
          <w:sz w:val="28"/>
          <w:szCs w:val="28"/>
        </w:rPr>
        <w:t>3.3.6. Уход за лесами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осуществляется в целях повышения продуктивности лесов и сохранения их полезных функций путем вырубки части деревьев и кустарников, проведения </w:t>
      </w:r>
      <w:proofErr w:type="spellStart"/>
      <w:r w:rsidRPr="00032F8F">
        <w:rPr>
          <w:rFonts w:ascii="Times New Roman" w:hAnsi="Times New Roman" w:cs="Times New Roman"/>
          <w:sz w:val="28"/>
          <w:szCs w:val="28"/>
        </w:rPr>
        <w:t>агролесомелиоративных</w:t>
      </w:r>
      <w:proofErr w:type="spellEnd"/>
      <w:r w:rsidRPr="00032F8F">
        <w:rPr>
          <w:rFonts w:ascii="Times New Roman" w:hAnsi="Times New Roman" w:cs="Times New Roman"/>
          <w:sz w:val="28"/>
          <w:szCs w:val="28"/>
        </w:rPr>
        <w:t xml:space="preserve"> и иных мероприятий.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в соответствии со </w:t>
      </w:r>
      <w:hyperlink r:id="rId256" w:history="1">
        <w:r w:rsidRPr="00032F8F">
          <w:rPr>
            <w:rFonts w:ascii="Times New Roman" w:hAnsi="Times New Roman" w:cs="Times New Roman"/>
            <w:sz w:val="28"/>
            <w:szCs w:val="28"/>
          </w:rPr>
          <w:t>статьей 19</w:t>
        </w:r>
      </w:hyperlink>
      <w:r w:rsidRPr="00032F8F">
        <w:rPr>
          <w:rFonts w:ascii="Times New Roman" w:hAnsi="Times New Roman" w:cs="Times New Roman"/>
          <w:sz w:val="28"/>
          <w:szCs w:val="28"/>
        </w:rPr>
        <w:t xml:space="preserve"> Лесного кодекса, осуществляется лицами, использующими леса на основании проекта освоения лесов или органами местного самоуправления в пределах их полномочий, определенных </w:t>
      </w:r>
      <w:hyperlink r:id="rId257" w:history="1">
        <w:r w:rsidRPr="00032F8F">
          <w:rPr>
            <w:rFonts w:ascii="Times New Roman" w:hAnsi="Times New Roman" w:cs="Times New Roman"/>
            <w:sz w:val="28"/>
            <w:szCs w:val="28"/>
          </w:rPr>
          <w:t>статьями 81</w:t>
        </w:r>
      </w:hyperlink>
      <w:r w:rsidRPr="00032F8F">
        <w:rPr>
          <w:rFonts w:ascii="Times New Roman" w:hAnsi="Times New Roman" w:cs="Times New Roman"/>
          <w:sz w:val="28"/>
          <w:szCs w:val="28"/>
        </w:rPr>
        <w:t xml:space="preserve"> - </w:t>
      </w:r>
      <w:hyperlink r:id="rId258" w:history="1">
        <w:r w:rsidRPr="00032F8F">
          <w:rPr>
            <w:rFonts w:ascii="Times New Roman" w:hAnsi="Times New Roman" w:cs="Times New Roman"/>
            <w:sz w:val="28"/>
            <w:szCs w:val="28"/>
          </w:rPr>
          <w:t>84</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уходе за лесами осуществляются рубки лесных насаждений любого </w:t>
      </w:r>
      <w:r w:rsidRPr="00032F8F">
        <w:rPr>
          <w:rFonts w:ascii="Times New Roman" w:hAnsi="Times New Roman" w:cs="Times New Roman"/>
          <w:sz w:val="28"/>
          <w:szCs w:val="28"/>
        </w:rPr>
        <w:lastRenderedPageBreak/>
        <w:t>возраста (далее - рубки ухода за лесом), направленные на улучшение породного состава и качества лесов, повышение их устойчивости к негативным воздействиям и экологической роли, формирование лесов и лесных ландшафтов с различной степенью благоустроенности.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Уход за лесами путем проведения </w:t>
      </w:r>
      <w:proofErr w:type="spellStart"/>
      <w:r w:rsidRPr="00032F8F">
        <w:rPr>
          <w:rFonts w:ascii="Times New Roman" w:hAnsi="Times New Roman" w:cs="Times New Roman"/>
          <w:sz w:val="28"/>
          <w:szCs w:val="28"/>
        </w:rPr>
        <w:t>агролесомелиоративных</w:t>
      </w:r>
      <w:proofErr w:type="spellEnd"/>
      <w:r w:rsidRPr="00032F8F">
        <w:rPr>
          <w:rFonts w:ascii="Times New Roman" w:hAnsi="Times New Roman" w:cs="Times New Roman"/>
          <w:sz w:val="28"/>
          <w:szCs w:val="28"/>
        </w:rPr>
        <w:t xml:space="preserve"> мероприятий заключается в создании на лесных участках защитных лесных насаждений, обеспечивающих повышение противоэрозионных, водорегулирующих, санитарно-гигиенических и иных полезных функций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иным мероприятиям по уходу за лесами относятся: реконструкция малоценных лесных насаждений (включая рубки реконструкции), уход за плодоношением древесных пород, обрезка сучьев деревьев, удобрение лесов, уход за опушками, уход за подлеском, уход за лесами путем уничтожения нежелательной древесной растительности и другие мероприятия.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защитных лесах мероприятия по уходу за лесами направлены на достижение целей сохранения </w:t>
      </w:r>
      <w:proofErr w:type="spellStart"/>
      <w:r w:rsidRPr="00032F8F">
        <w:rPr>
          <w:rFonts w:ascii="Times New Roman" w:hAnsi="Times New Roman" w:cs="Times New Roman"/>
          <w:sz w:val="28"/>
          <w:szCs w:val="28"/>
        </w:rPr>
        <w:t>средообразующих</w:t>
      </w:r>
      <w:proofErr w:type="spellEnd"/>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защитных, санитарно-гигиенических, оздоровительных и иных полезных функций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Целями рубок ухода за лесом являются: улучшение породного состава лесных насаждений; повышение качества и устойчивости лесных насаждений; сохранение и усиление защитных,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санитарно-гигиенических и других полезных свойств леса; сокращение сроков выращивания технически спелой древесины, для эксплуатационных лесов; рациональное использование ресурсов древесины. Целями рубок формирования ландшафта является формирование устойчивых к рекреационным нагрузкам лесов и лесных ландшафтов.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проведении всех видов рубок ухода за лесом обеспечивается улучшение санитарного состояния лесных насаждений путем рубки усохших, поврежденных и ослабленных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проведении рубок ухода за лесом применяется хозяйственно-биологическая классификация деревьев, согласно которой все деревья по их хозяйственно-биологическим признакам распределяются на три категории: 1 - лучшие, 2 - вспомогательные, 3 - нежелательные.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Лучшие деревья должны быть здоровыми, иметь прямые, </w:t>
      </w:r>
      <w:proofErr w:type="spellStart"/>
      <w:r w:rsidRPr="00032F8F">
        <w:rPr>
          <w:rFonts w:ascii="Times New Roman" w:hAnsi="Times New Roman" w:cs="Times New Roman"/>
          <w:sz w:val="28"/>
          <w:szCs w:val="28"/>
        </w:rPr>
        <w:t>полнодревесные</w:t>
      </w:r>
      <w:proofErr w:type="spellEnd"/>
      <w:r w:rsidRPr="00032F8F">
        <w:rPr>
          <w:rFonts w:ascii="Times New Roman" w:hAnsi="Times New Roman" w:cs="Times New Roman"/>
          <w:sz w:val="28"/>
          <w:szCs w:val="28"/>
        </w:rPr>
        <w:t>, достаточно очищенные от сучьев стволы, хорошо сформированные кроны, хорошее укоренение и предпочтительно семенное происхождение и отбираются преимущественно из деревьев главной породы. В сложных лесных насаждениях такие деревья могут находиться в любом ярусе древостоя.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вспомогательным относятся деревья, способствующие очищению лучших деревьев от сучьев, формированию их стволов и крон, выполняющие почвозащитные и почвоулучшающие функции. Вспомогательные деревья могут находиться в любой части полога лесных насаждений, но преимущественно во втором ярусе.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 нежелательным деревьям (подлежащим рубке) относятся: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мешающие росту и формированию крон, отобранных лучших и вспомогательных деревьев (</w:t>
      </w:r>
      <w:proofErr w:type="spellStart"/>
      <w:r w:rsidRPr="00032F8F">
        <w:rPr>
          <w:rFonts w:ascii="Times New Roman" w:hAnsi="Times New Roman" w:cs="Times New Roman"/>
          <w:sz w:val="28"/>
          <w:szCs w:val="28"/>
        </w:rPr>
        <w:t>охлестывающие</w:t>
      </w:r>
      <w:proofErr w:type="spellEnd"/>
      <w:r w:rsidRPr="00032F8F">
        <w:rPr>
          <w:rFonts w:ascii="Times New Roman" w:hAnsi="Times New Roman" w:cs="Times New Roman"/>
          <w:sz w:val="28"/>
          <w:szCs w:val="28"/>
        </w:rPr>
        <w:t xml:space="preserve"> их, затеняющие, мешающие </w:t>
      </w:r>
      <w:r w:rsidRPr="00032F8F">
        <w:rPr>
          <w:rFonts w:ascii="Times New Roman" w:hAnsi="Times New Roman" w:cs="Times New Roman"/>
          <w:sz w:val="28"/>
          <w:szCs w:val="28"/>
        </w:rPr>
        <w:lastRenderedPageBreak/>
        <w:t>нормальному развитию крон и т.д.);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неудовлетворительного состояния (сухостойные, буреломные, </w:t>
      </w:r>
      <w:proofErr w:type="spellStart"/>
      <w:r w:rsidRPr="00032F8F">
        <w:rPr>
          <w:rFonts w:ascii="Times New Roman" w:hAnsi="Times New Roman" w:cs="Times New Roman"/>
          <w:sz w:val="28"/>
          <w:szCs w:val="28"/>
        </w:rPr>
        <w:t>снеголомные</w:t>
      </w:r>
      <w:proofErr w:type="spellEnd"/>
      <w:r w:rsidRPr="00032F8F">
        <w:rPr>
          <w:rFonts w:ascii="Times New Roman" w:hAnsi="Times New Roman" w:cs="Times New Roman"/>
          <w:sz w:val="28"/>
          <w:szCs w:val="28"/>
        </w:rPr>
        <w:t>, отмирающие, поврежденные вредными организмами, животными и иными воздействиями);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 неудовлетворительным качеством ствола и кроны (искривленные, с сучками-пасынками, с сильно разросшейся, низко опущенной кроной и большим сбегом ствола).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рекреационных лесах такие деревья могут играть положительную роль. Они могут использоваться при создании </w:t>
      </w:r>
      <w:r w:rsidR="0081423D">
        <w:rPr>
          <w:rFonts w:ascii="Times New Roman" w:hAnsi="Times New Roman" w:cs="Times New Roman"/>
          <w:sz w:val="28"/>
          <w:szCs w:val="28"/>
        </w:rPr>
        <w:t>«</w:t>
      </w:r>
      <w:r w:rsidRPr="00032F8F">
        <w:rPr>
          <w:rFonts w:ascii="Times New Roman" w:hAnsi="Times New Roman" w:cs="Times New Roman"/>
          <w:sz w:val="28"/>
          <w:szCs w:val="28"/>
        </w:rPr>
        <w:t>Полян сказок</w:t>
      </w:r>
      <w:r w:rsidR="0081423D">
        <w:rPr>
          <w:rFonts w:ascii="Times New Roman" w:hAnsi="Times New Roman" w:cs="Times New Roman"/>
          <w:sz w:val="28"/>
          <w:szCs w:val="28"/>
        </w:rPr>
        <w:t>»</w:t>
      </w:r>
      <w:r w:rsidRPr="00032F8F">
        <w:rPr>
          <w:rFonts w:ascii="Times New Roman" w:hAnsi="Times New Roman" w:cs="Times New Roman"/>
          <w:sz w:val="28"/>
          <w:szCs w:val="28"/>
        </w:rPr>
        <w:t>, например.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Деревья, подлежащие рубке, могут находиться во всех частях полога лесного насаждения.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Отбор деревьев производится по отдельным группам, в которых, прежде всего, отбирают лучшие деревья, затем по отношению к ним намечают вспомогательные и, наконец, подлежащие рубке.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 пространственному размещению по площади лесного участка вырубаемых и оставляемых деревьев применяются следующие способы рубок ухода за лесом: равномерной рубки (</w:t>
      </w:r>
      <w:proofErr w:type="spellStart"/>
      <w:r w:rsidRPr="00032F8F">
        <w:rPr>
          <w:rFonts w:ascii="Times New Roman" w:hAnsi="Times New Roman" w:cs="Times New Roman"/>
          <w:sz w:val="28"/>
          <w:szCs w:val="28"/>
        </w:rPr>
        <w:t>разреживания</w:t>
      </w:r>
      <w:proofErr w:type="spellEnd"/>
      <w:r w:rsidRPr="00032F8F">
        <w:rPr>
          <w:rFonts w:ascii="Times New Roman" w:hAnsi="Times New Roman" w:cs="Times New Roman"/>
          <w:sz w:val="28"/>
          <w:szCs w:val="28"/>
        </w:rPr>
        <w:t>), неравномерной рубки (групповой, куртинной, коридорной), схематической рубки (по определенной схеме без учета признаков и качеств деревьев: коридорами, площадками, полосами).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формировании закрытых ландшафтов в молодняках и средневозрастных лесных насаждениях проводятся рубки ухода умеренной интенсивности (21 - 30 % от запаса).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w:t>
      </w:r>
      <w:proofErr w:type="spellStart"/>
      <w:r w:rsidRPr="00032F8F">
        <w:rPr>
          <w:rFonts w:ascii="Times New Roman" w:hAnsi="Times New Roman" w:cs="Times New Roman"/>
          <w:sz w:val="28"/>
          <w:szCs w:val="28"/>
        </w:rPr>
        <w:t>высокополнотных</w:t>
      </w:r>
      <w:proofErr w:type="spellEnd"/>
      <w:r w:rsidRPr="00032F8F">
        <w:rPr>
          <w:rFonts w:ascii="Times New Roman" w:hAnsi="Times New Roman" w:cs="Times New Roman"/>
          <w:sz w:val="28"/>
          <w:szCs w:val="28"/>
        </w:rPr>
        <w:t xml:space="preserve"> средневозрастных, приспевающих, спелых и перестойных лесных насаждениях при формировании ландшафтов полуоткрытого типа ландшафтные рубки проводятся в несколько приемов и интенсивностью до 30 % с интервалом между рубками 6 - 8 лет.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Черничные, </w:t>
      </w:r>
      <w:proofErr w:type="spellStart"/>
      <w:r w:rsidRPr="00032F8F">
        <w:rPr>
          <w:rFonts w:ascii="Times New Roman" w:hAnsi="Times New Roman" w:cs="Times New Roman"/>
          <w:sz w:val="28"/>
          <w:szCs w:val="28"/>
        </w:rPr>
        <w:t>долгомошные</w:t>
      </w:r>
      <w:proofErr w:type="spellEnd"/>
      <w:r w:rsidRPr="00032F8F">
        <w:rPr>
          <w:rFonts w:ascii="Times New Roman" w:hAnsi="Times New Roman" w:cs="Times New Roman"/>
          <w:sz w:val="28"/>
          <w:szCs w:val="28"/>
        </w:rPr>
        <w:t xml:space="preserve"> и подобные им группы типов леса при необходимости формирования ландшафтов полуоткрытого типа </w:t>
      </w:r>
      <w:proofErr w:type="spellStart"/>
      <w:r w:rsidRPr="00032F8F">
        <w:rPr>
          <w:rFonts w:ascii="Times New Roman" w:hAnsi="Times New Roman" w:cs="Times New Roman"/>
          <w:sz w:val="28"/>
          <w:szCs w:val="28"/>
        </w:rPr>
        <w:t>разреживаются</w:t>
      </w:r>
      <w:proofErr w:type="spellEnd"/>
      <w:r w:rsidRPr="00032F8F">
        <w:rPr>
          <w:rFonts w:ascii="Times New Roman" w:hAnsi="Times New Roman" w:cs="Times New Roman"/>
          <w:sz w:val="28"/>
          <w:szCs w:val="28"/>
        </w:rPr>
        <w:t xml:space="preserve"> рубками интенсивностью 15 - 20 % (слабая интенсивность).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формировании полуоткрытых ландшафтов проводится значительное снижение сомкнутости лесных насаждений (до 0,3 - 0,5) с применением </w:t>
      </w:r>
      <w:proofErr w:type="spellStart"/>
      <w:r w:rsidRPr="00032F8F">
        <w:rPr>
          <w:rFonts w:ascii="Times New Roman" w:hAnsi="Times New Roman" w:cs="Times New Roman"/>
          <w:sz w:val="28"/>
          <w:szCs w:val="28"/>
        </w:rPr>
        <w:t>разреживания</w:t>
      </w:r>
      <w:proofErr w:type="spellEnd"/>
      <w:r w:rsidRPr="00032F8F">
        <w:rPr>
          <w:rFonts w:ascii="Times New Roman" w:hAnsi="Times New Roman" w:cs="Times New Roman"/>
          <w:sz w:val="28"/>
          <w:szCs w:val="28"/>
        </w:rPr>
        <w:t xml:space="preserve"> до 40 % (умеренно-высокая интенсивность).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уход за молодняками (осветление и прочистка) может осуществляться как способом равномерной рубки деревьев по всей площади, так и неравномерной (группами, коридорами, куртинами). При рубках ухода в лесных культурах применяется неравномерный коридорный способ рубок, которым предусматривается сплошная рубка деревьев коридорами вдоль рядов культур, в сочетании с равномерным способом рубки нежелательных деревьев в рядах культур и междурядьях.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неравномерном групповом или куртинном размещении деревьев главных древесных пород по площади лесного участка применяется неравномерный групповой или куртинный способ проведения рубок ухода за лесом.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смешанных молодняках, состоящих из древесных пород, сильно </w:t>
      </w:r>
      <w:r w:rsidRPr="00032F8F">
        <w:rPr>
          <w:rFonts w:ascii="Times New Roman" w:hAnsi="Times New Roman" w:cs="Times New Roman"/>
          <w:sz w:val="28"/>
          <w:szCs w:val="28"/>
        </w:rPr>
        <w:lastRenderedPageBreak/>
        <w:t>различающихся энергией роста, при выращивании смешанных насаждений необходимо размещать деревья каждой древесной породы чистыми группами (полосами или куртинами, состоящими из деревьев одной древесной породы).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Назначение лесных насаждений для проведения рубок ухода за лесами осуществляется, исходя из </w:t>
      </w:r>
      <w:proofErr w:type="spellStart"/>
      <w:r w:rsidRPr="00032F8F">
        <w:rPr>
          <w:rFonts w:ascii="Times New Roman" w:hAnsi="Times New Roman" w:cs="Times New Roman"/>
          <w:sz w:val="28"/>
          <w:szCs w:val="28"/>
        </w:rPr>
        <w:t>лесоводственной</w:t>
      </w:r>
      <w:proofErr w:type="spellEnd"/>
      <w:r w:rsidRPr="00032F8F">
        <w:rPr>
          <w:rFonts w:ascii="Times New Roman" w:hAnsi="Times New Roman" w:cs="Times New Roman"/>
          <w:sz w:val="28"/>
          <w:szCs w:val="28"/>
        </w:rPr>
        <w:t xml:space="preserve"> потребности в них, и устанавливается по следующим признакам: состав древостоя и сомкнутость его полога, полнота и густота древостоя, характер смешения древесных пород, соотношения их высот, размещения деревьев по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молодняках определяющими признаками являются: состав древостоя, сомкнутость его полога, густота, определяемая количеством деревьев на единицу площади, соотношение высот главных и второстепенных древесных пород; в средневозрастных лесных насаждениях - полнота с учетом сомкнутости полога, густоты и состава древостоев, особенностей смешения древесных пород.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чистых лесных насаждениях хозяйственно-ценных древесных пород или с незначительной примесью второстепенных рубки ухода за лесами назначаются в тех случаях, когда лесные насаждения перегущены, имеют высокую полноту (более 0,8) и в них проявляются признаки нежелательного формирования качества ствола лучших деревьев, недостаточного развития крон, а также, если в насаждениях имеется значительное количество деревьев, отставших в росте и деревьев с плохой формой ствола и кроны. Чистые хвойные перегущенные молодняки назначаются в рубки ухода с целью исключения снеголома, снеговала, других негативных процессов и повышения устойчивости.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смешанных молодняках для освобождения главных древесных пород от отрицательного влияния второстепенных рубки ухода за лесами назначаются независимо от сомкнутости полога лесных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Осветление и прочистка проводятся при облиственном состоянии деревьев в течение всего вегетационного периода.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густых молодняках, а также в лиственных молодняках степной зоны уход за лесами проводится преимущественно в весенний период.</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хвойных молодняках целесообразна </w:t>
      </w:r>
      <w:proofErr w:type="spellStart"/>
      <w:r w:rsidRPr="00032F8F">
        <w:rPr>
          <w:rFonts w:ascii="Times New Roman" w:hAnsi="Times New Roman" w:cs="Times New Roman"/>
          <w:sz w:val="28"/>
          <w:szCs w:val="28"/>
        </w:rPr>
        <w:t>позднеосенняя</w:t>
      </w:r>
      <w:proofErr w:type="spellEnd"/>
      <w:r w:rsidRPr="00032F8F">
        <w:rPr>
          <w:rFonts w:ascii="Times New Roman" w:hAnsi="Times New Roman" w:cs="Times New Roman"/>
          <w:sz w:val="28"/>
          <w:szCs w:val="28"/>
        </w:rPr>
        <w:t xml:space="preserve"> и раннезимняя рубка до образования глубокого снежного покрова.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рубки определяется количеством вырубаемой древесины, без древесины сухостойных деревьев, выраженным в процентах от запаса до рубки, степенью снижения полноты насаждения или сомкнутости полога, а также густоты древостоя (количества деревьев на единицу площади).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чистых молодняках сомкнутость крон после рубки не должна быть ниже 0,7. В смешанных молодняках, где главная древесная порода заглушается или </w:t>
      </w:r>
      <w:proofErr w:type="spellStart"/>
      <w:r w:rsidRPr="00032F8F">
        <w:rPr>
          <w:rFonts w:ascii="Times New Roman" w:hAnsi="Times New Roman" w:cs="Times New Roman"/>
          <w:sz w:val="28"/>
          <w:szCs w:val="28"/>
        </w:rPr>
        <w:t>охлестывается</w:t>
      </w:r>
      <w:proofErr w:type="spellEnd"/>
      <w:r w:rsidRPr="00032F8F">
        <w:rPr>
          <w:rFonts w:ascii="Times New Roman" w:hAnsi="Times New Roman" w:cs="Times New Roman"/>
          <w:sz w:val="28"/>
          <w:szCs w:val="28"/>
        </w:rPr>
        <w:t xml:space="preserve"> второстепенной, а также в молодняках, неоднородных по происхождению, допускается снижение сомкнутости верхнего полога до 0,5 - 0,4 и ниже.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лесных культурах и в молодняках естественного происхождения, где ценные древесные породы находятся под пологом малоценных </w:t>
      </w:r>
      <w:proofErr w:type="spellStart"/>
      <w:r w:rsidRPr="00032F8F">
        <w:rPr>
          <w:rFonts w:ascii="Times New Roman" w:hAnsi="Times New Roman" w:cs="Times New Roman"/>
          <w:sz w:val="28"/>
          <w:szCs w:val="28"/>
        </w:rPr>
        <w:t>мягколиственных</w:t>
      </w:r>
      <w:proofErr w:type="spellEnd"/>
      <w:r w:rsidRPr="00032F8F">
        <w:rPr>
          <w:rFonts w:ascii="Times New Roman" w:hAnsi="Times New Roman" w:cs="Times New Roman"/>
          <w:sz w:val="28"/>
          <w:szCs w:val="28"/>
        </w:rPr>
        <w:t xml:space="preserve"> пород, допускается полная вырубка верхнего полога </w:t>
      </w:r>
      <w:r w:rsidRPr="00032F8F">
        <w:rPr>
          <w:rFonts w:ascii="Times New Roman" w:hAnsi="Times New Roman" w:cs="Times New Roman"/>
          <w:sz w:val="28"/>
          <w:szCs w:val="28"/>
        </w:rPr>
        <w:lastRenderedPageBreak/>
        <w:t>малоценных древесных пород.</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4"/>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3.3.6.1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Нормативы и параметры ухода за лесами, не связанного с</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заготовкой древесины</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75"/>
        <w:gridCol w:w="1587"/>
        <w:gridCol w:w="1920"/>
        <w:gridCol w:w="1258"/>
        <w:gridCol w:w="1205"/>
        <w:gridCol w:w="913"/>
      </w:tblGrid>
      <w:tr w:rsidR="00032F8F" w:rsidRPr="00032F8F">
        <w:tc>
          <w:tcPr>
            <w:tcW w:w="102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Порода</w:t>
            </w:r>
          </w:p>
        </w:tc>
        <w:tc>
          <w:tcPr>
            <w:tcW w:w="1275"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c>
          <w:tcPr>
            <w:tcW w:w="1587"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Вырубаемый запас, м3</w:t>
            </w:r>
          </w:p>
        </w:tc>
        <w:tc>
          <w:tcPr>
            <w:tcW w:w="1920"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Срок повторяемости, лет</w:t>
            </w:r>
          </w:p>
        </w:tc>
        <w:tc>
          <w:tcPr>
            <w:tcW w:w="3376" w:type="dxa"/>
            <w:gridSpan w:val="3"/>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Ежегодный размер</w:t>
            </w:r>
          </w:p>
        </w:tc>
      </w:tr>
      <w:tr w:rsidR="00032F8F" w:rsidRPr="00032F8F">
        <w:tc>
          <w:tcPr>
            <w:tcW w:w="1020" w:type="dxa"/>
            <w:vMerge/>
          </w:tcPr>
          <w:p w:rsidR="00032F8F" w:rsidRPr="00032F8F" w:rsidRDefault="00032F8F" w:rsidP="00346993">
            <w:pPr>
              <w:spacing w:after="0"/>
              <w:rPr>
                <w:rFonts w:ascii="Times New Roman" w:hAnsi="Times New Roman"/>
                <w:sz w:val="28"/>
                <w:szCs w:val="28"/>
              </w:rPr>
            </w:pPr>
          </w:p>
        </w:tc>
        <w:tc>
          <w:tcPr>
            <w:tcW w:w="1275" w:type="dxa"/>
            <w:vMerge/>
          </w:tcPr>
          <w:p w:rsidR="00032F8F" w:rsidRPr="00032F8F" w:rsidRDefault="00032F8F" w:rsidP="00346993">
            <w:pPr>
              <w:spacing w:after="0"/>
              <w:rPr>
                <w:rFonts w:ascii="Times New Roman" w:hAnsi="Times New Roman"/>
                <w:sz w:val="28"/>
                <w:szCs w:val="28"/>
              </w:rPr>
            </w:pPr>
          </w:p>
        </w:tc>
        <w:tc>
          <w:tcPr>
            <w:tcW w:w="1587" w:type="dxa"/>
            <w:vMerge/>
          </w:tcPr>
          <w:p w:rsidR="00032F8F" w:rsidRPr="00032F8F" w:rsidRDefault="00032F8F" w:rsidP="00346993">
            <w:pPr>
              <w:spacing w:after="0"/>
              <w:rPr>
                <w:rFonts w:ascii="Times New Roman" w:hAnsi="Times New Roman"/>
                <w:sz w:val="28"/>
                <w:szCs w:val="28"/>
              </w:rPr>
            </w:pPr>
          </w:p>
        </w:tc>
        <w:tc>
          <w:tcPr>
            <w:tcW w:w="1920" w:type="dxa"/>
            <w:vMerge/>
          </w:tcPr>
          <w:p w:rsidR="00032F8F" w:rsidRPr="00032F8F" w:rsidRDefault="00032F8F" w:rsidP="00346993">
            <w:pPr>
              <w:spacing w:after="0"/>
              <w:rPr>
                <w:rFonts w:ascii="Times New Roman" w:hAnsi="Times New Roman"/>
                <w:sz w:val="28"/>
                <w:szCs w:val="28"/>
              </w:rPr>
            </w:pPr>
          </w:p>
        </w:tc>
        <w:tc>
          <w:tcPr>
            <w:tcW w:w="1258" w:type="dxa"/>
            <w:vMerge w:val="restart"/>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c>
          <w:tcPr>
            <w:tcW w:w="2118" w:type="dxa"/>
            <w:gridSpan w:val="2"/>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вырубаемый запас корневой, м3</w:t>
            </w:r>
          </w:p>
        </w:tc>
      </w:tr>
      <w:tr w:rsidR="00032F8F" w:rsidRPr="00032F8F">
        <w:tc>
          <w:tcPr>
            <w:tcW w:w="1020" w:type="dxa"/>
            <w:vMerge/>
          </w:tcPr>
          <w:p w:rsidR="00032F8F" w:rsidRPr="00032F8F" w:rsidRDefault="00032F8F" w:rsidP="00346993">
            <w:pPr>
              <w:spacing w:after="0"/>
              <w:rPr>
                <w:rFonts w:ascii="Times New Roman" w:hAnsi="Times New Roman"/>
                <w:sz w:val="28"/>
                <w:szCs w:val="28"/>
              </w:rPr>
            </w:pPr>
          </w:p>
        </w:tc>
        <w:tc>
          <w:tcPr>
            <w:tcW w:w="1275" w:type="dxa"/>
            <w:vMerge/>
          </w:tcPr>
          <w:p w:rsidR="00032F8F" w:rsidRPr="00032F8F" w:rsidRDefault="00032F8F" w:rsidP="00346993">
            <w:pPr>
              <w:spacing w:after="0"/>
              <w:rPr>
                <w:rFonts w:ascii="Times New Roman" w:hAnsi="Times New Roman"/>
                <w:sz w:val="28"/>
                <w:szCs w:val="28"/>
              </w:rPr>
            </w:pPr>
          </w:p>
        </w:tc>
        <w:tc>
          <w:tcPr>
            <w:tcW w:w="1587" w:type="dxa"/>
            <w:vMerge/>
          </w:tcPr>
          <w:p w:rsidR="00032F8F" w:rsidRPr="00032F8F" w:rsidRDefault="00032F8F" w:rsidP="00346993">
            <w:pPr>
              <w:spacing w:after="0"/>
              <w:rPr>
                <w:rFonts w:ascii="Times New Roman" w:hAnsi="Times New Roman"/>
                <w:sz w:val="28"/>
                <w:szCs w:val="28"/>
              </w:rPr>
            </w:pPr>
          </w:p>
        </w:tc>
        <w:tc>
          <w:tcPr>
            <w:tcW w:w="1920" w:type="dxa"/>
            <w:vMerge/>
          </w:tcPr>
          <w:p w:rsidR="00032F8F" w:rsidRPr="00032F8F" w:rsidRDefault="00032F8F" w:rsidP="00346993">
            <w:pPr>
              <w:spacing w:after="0"/>
              <w:rPr>
                <w:rFonts w:ascii="Times New Roman" w:hAnsi="Times New Roman"/>
                <w:sz w:val="28"/>
                <w:szCs w:val="28"/>
              </w:rPr>
            </w:pPr>
          </w:p>
        </w:tc>
        <w:tc>
          <w:tcPr>
            <w:tcW w:w="1258" w:type="dxa"/>
            <w:vMerge/>
          </w:tcPr>
          <w:p w:rsidR="00032F8F" w:rsidRPr="00032F8F" w:rsidRDefault="00032F8F" w:rsidP="00346993">
            <w:pPr>
              <w:spacing w:after="0"/>
              <w:rPr>
                <w:rFonts w:ascii="Times New Roman" w:hAnsi="Times New Roman"/>
                <w:sz w:val="28"/>
                <w:szCs w:val="28"/>
              </w:rPr>
            </w:pPr>
          </w:p>
        </w:tc>
        <w:tc>
          <w:tcPr>
            <w:tcW w:w="1205"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общий</w:t>
            </w:r>
          </w:p>
        </w:tc>
        <w:tc>
          <w:tcPr>
            <w:tcW w:w="913"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 1 га</w:t>
            </w:r>
          </w:p>
        </w:tc>
      </w:tr>
      <w:tr w:rsidR="00032F8F" w:rsidRPr="00032F8F">
        <w:tc>
          <w:tcPr>
            <w:tcW w:w="9178" w:type="dxa"/>
            <w:gridSpan w:val="7"/>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ухода за лесом - осветления - не проектируются</w:t>
            </w:r>
          </w:p>
        </w:tc>
      </w:tr>
      <w:tr w:rsidR="00032F8F" w:rsidRPr="00032F8F">
        <w:tc>
          <w:tcPr>
            <w:tcW w:w="9178" w:type="dxa"/>
            <w:gridSpan w:val="7"/>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Вид ухода за лесом - прочистки - не проектируются</w:t>
            </w:r>
          </w:p>
        </w:tc>
      </w:tr>
      <w:tr w:rsidR="00032F8F" w:rsidRPr="00032F8F">
        <w:tc>
          <w:tcPr>
            <w:tcW w:w="9178" w:type="dxa"/>
            <w:gridSpan w:val="7"/>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Всего по лесничеству</w:t>
            </w:r>
          </w:p>
        </w:tc>
      </w:tr>
      <w:tr w:rsidR="00032F8F" w:rsidRPr="00032F8F">
        <w:tc>
          <w:tcPr>
            <w:tcW w:w="9178" w:type="dxa"/>
            <w:gridSpan w:val="7"/>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Не запроектировано</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лесом, несвязанные с заготовкой древесины, осуществляются в соответствии с </w:t>
      </w:r>
      <w:hyperlink r:id="rId259" w:history="1">
        <w:r w:rsidRPr="00032F8F">
          <w:rPr>
            <w:rFonts w:ascii="Times New Roman" w:hAnsi="Times New Roman" w:cs="Times New Roman"/>
            <w:sz w:val="28"/>
            <w:szCs w:val="28"/>
          </w:rPr>
          <w:t>нормативами</w:t>
        </w:r>
      </w:hyperlink>
      <w:r w:rsidRPr="00032F8F">
        <w:rPr>
          <w:rFonts w:ascii="Times New Roman" w:hAnsi="Times New Roman" w:cs="Times New Roman"/>
          <w:sz w:val="28"/>
          <w:szCs w:val="28"/>
        </w:rPr>
        <w:t xml:space="preserve"> режима рубок ухода за лесом, указанными в приложении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 к Правилам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в молодняках не запроектированы, поэтому 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3.3.6.1 не заполнена.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3.3.7. Особенности ухода за лесами различного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функционального назначения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в лесах,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должны быть направлены на выращивание здоровых, устойчивых лесных насаждений с участием древесных и кустарниковых пород с глубокой корневой системой.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Целесообразно формирование смешанных хвойно-лиственных лесных насаждений с примесью лиственных пород 20 - 30 %.</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Сомкнутость полога крон лесных насаждений при каждом приеме рубок не должна снижаться ниже 0,6 - 0,7.</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проведения рубок ухода за лесом допускается создание технологической сети с расположением магистральных технологических коридоров (волоков) поперек склонов (по горизонталям) и коротких пасечных технологических коридоров длиной до 100 м вдоль склонов.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Непосредственно от уреза воды оставляются берегозащитные участки лесов шириной 30 - 50 м, по которым передвижение тракторов не допускается. Рубки ухода проводятся преимущественно в зимний период по промерзшему </w:t>
      </w:r>
      <w:r w:rsidRPr="00032F8F">
        <w:rPr>
          <w:rFonts w:ascii="Times New Roman" w:hAnsi="Times New Roman" w:cs="Times New Roman"/>
          <w:sz w:val="28"/>
          <w:szCs w:val="28"/>
        </w:rPr>
        <w:lastRenderedPageBreak/>
        <w:t>грунту. Порубочные остатки выносятся для сжигания за пределы берегозащитных участков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Рубки ухода за лесом в лесах, примыкающих к железнодорожным путям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 направлены на повышение свойств лесных насаждений по </w:t>
      </w:r>
      <w:proofErr w:type="spellStart"/>
      <w:r w:rsidRPr="00032F8F">
        <w:rPr>
          <w:rFonts w:ascii="Times New Roman" w:hAnsi="Times New Roman" w:cs="Times New Roman"/>
          <w:sz w:val="28"/>
          <w:szCs w:val="28"/>
        </w:rPr>
        <w:t>снегопоглащению</w:t>
      </w:r>
      <w:proofErr w:type="spellEnd"/>
      <w:r w:rsidRPr="00032F8F">
        <w:rPr>
          <w:rFonts w:ascii="Times New Roman" w:hAnsi="Times New Roman" w:cs="Times New Roman"/>
          <w:sz w:val="28"/>
          <w:szCs w:val="28"/>
        </w:rPr>
        <w:t xml:space="preserve">, снижению скорости ветра, </w:t>
      </w:r>
      <w:proofErr w:type="spellStart"/>
      <w:r w:rsidRPr="00032F8F">
        <w:rPr>
          <w:rFonts w:ascii="Times New Roman" w:hAnsi="Times New Roman" w:cs="Times New Roman"/>
          <w:sz w:val="28"/>
          <w:szCs w:val="28"/>
        </w:rPr>
        <w:t>почвоукреплению</w:t>
      </w:r>
      <w:proofErr w:type="spellEnd"/>
      <w:r w:rsidRPr="00032F8F">
        <w:rPr>
          <w:rFonts w:ascii="Times New Roman" w:hAnsi="Times New Roman" w:cs="Times New Roman"/>
          <w:sz w:val="28"/>
          <w:szCs w:val="28"/>
        </w:rPr>
        <w:t>. Леса, расположенные вдоль дорог, являются фактором санитарно-гигиенического значения, украшают ландшафт, а также являются источником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Интенсивность рубок должна быть слабой, полнота не должна снижаться ниже 0,7. Разрубка технологических коридоров не должна производиться в опушке леса шириной 25 - 30 м, примыкающей к дороге.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насаждениях, произрастающих вдоль дорог, рекомендуются следующие мероприятия: рубка слабоветвящихся кустарников (клен татарский, акация желтая, лох) на пень с помощью секаторов. Пень оставляется высотой 2 - 3 см. могут использоваться механизированные кусторезы.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наличии в составе лесополос живых изгородей проводится их стрижка. Живые изгороди из лиственных пород, начиная с третьего года до шести лет, стригутся ежегодно с постепенным увеличением высоты насаждений.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Со стороны дороги кустарники стригутся в зависимости от декоративных целей.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еловых изгородей применяются специальные стрижки, которые являются постоянной мерой ухода за ними. Ель начинают стричь при высоте 1 м, продолжая стричь ежегодно или через год, доводят ее высоту до рабочего состоянии. Работы ведут осенью и зимой.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Усилению роста деревьев, защищающих железные и автодороги, способствует обрезка боковых ветвей. На третий год после посадки со штамбов удаляют ветви на 2/3 высоты, но часть нижних ветвей желательно оставлять.</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омоложения кустарников производят срезку всей надземной части с оставлением пня высотой в 2 - 3 см. кустарники на возобновление стригут периодически через 6 - 12 лет. Стрижка производится в полосах частями, чтобы не ослаблять защитные свойства полосы.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Для снегозащитных насаждений ценными являются породы, создающие устойчивый, долговечный, плотный лесной полог, наименее подверженный снеголому; ель, береза и др.</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Деревья и кустарники, поврежденные от снеголома, ветролома, вредителей и болезней убираются санитарными рубками. Обычно такие деревья ослаблены и </w:t>
      </w:r>
      <w:proofErr w:type="spellStart"/>
      <w:r w:rsidRPr="00032F8F">
        <w:rPr>
          <w:rFonts w:ascii="Times New Roman" w:hAnsi="Times New Roman" w:cs="Times New Roman"/>
          <w:sz w:val="28"/>
          <w:szCs w:val="28"/>
        </w:rPr>
        <w:t>суховершинят</w:t>
      </w:r>
      <w:proofErr w:type="spellEnd"/>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 проведения всех видов рубок в снегозащитных полосах следует провести квалифицированное обследование.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лесных насаждениях, расположенных в оврагах и балках, рубки ухода </w:t>
      </w:r>
      <w:r w:rsidRPr="00032F8F">
        <w:rPr>
          <w:rFonts w:ascii="Times New Roman" w:hAnsi="Times New Roman" w:cs="Times New Roman"/>
          <w:sz w:val="28"/>
          <w:szCs w:val="28"/>
        </w:rPr>
        <w:lastRenderedPageBreak/>
        <w:t>проводятся так же, как в других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рубках ухода в лесах, ослабленных промышленными выбросами, предпочтение отдается наиболее устойчивым древесным и кустарниковым породам, таким как: интенсивность рубок слабая и умеренная, полнота не должна быть ниже 0,7.</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имеющих научное или историческое значение, проводятся слабо интенсивные рубки ухода с вырубкой лишь единичных, погибших деревьев в случаях, не противоречащих целям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противоэрозионных естественных и искусственно созданных лесах, включая различные участки особо защитных лесов, имеющие противоэрозионное значение, рубками ухода за лесом формируются </w:t>
      </w:r>
      <w:proofErr w:type="spellStart"/>
      <w:r w:rsidRPr="00032F8F">
        <w:rPr>
          <w:rFonts w:ascii="Times New Roman" w:hAnsi="Times New Roman" w:cs="Times New Roman"/>
          <w:sz w:val="28"/>
          <w:szCs w:val="28"/>
        </w:rPr>
        <w:t>высокополнотные</w:t>
      </w:r>
      <w:proofErr w:type="spellEnd"/>
      <w:r w:rsidRPr="00032F8F">
        <w:rPr>
          <w:rFonts w:ascii="Times New Roman" w:hAnsi="Times New Roman" w:cs="Times New Roman"/>
          <w:sz w:val="28"/>
          <w:szCs w:val="28"/>
        </w:rPr>
        <w:t xml:space="preserve"> (полнотой 0,7 - 0,8), разновозрастные и сложные (двух- и многоярусные) лесные насаждения с преобладанием деревьев с мощными корневыми системами.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высокой эрозионной опасности проводятся рубки ухода за лесом слабой и очень слабой интенсивности. В особо опасных условиях на очень крутых склонах при необходимости вырубаются только неустойчивые деревья для исключения их вывала.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вокруг глухариных токов, мест обитания редких и находящихся под угрозой исчезновения диких животных, проводятся только рубки погибших и отмирающих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опушках леса шириной 50 - 100 м, примыкающих к железным и автомобильным дорогам, вдоль которых выделены защитные полосы лесов, 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Для достижения указанных целей молодняки </w:t>
      </w:r>
      <w:proofErr w:type="spellStart"/>
      <w:r w:rsidRPr="00032F8F">
        <w:rPr>
          <w:rFonts w:ascii="Times New Roman" w:hAnsi="Times New Roman" w:cs="Times New Roman"/>
          <w:sz w:val="28"/>
          <w:szCs w:val="28"/>
        </w:rPr>
        <w:t>разреживаются</w:t>
      </w:r>
      <w:proofErr w:type="spellEnd"/>
      <w:r w:rsidRPr="00032F8F">
        <w:rPr>
          <w:rFonts w:ascii="Times New Roman" w:hAnsi="Times New Roman" w:cs="Times New Roman"/>
          <w:sz w:val="28"/>
          <w:szCs w:val="28"/>
        </w:rPr>
        <w:t xml:space="preserve"> до полноты 0,4 - 0,5. В средневозрастных лесных насаждениях проводятся рубки ухода слабой и умеренной интенсивности с удалением сухостоя, больных, поврежденных, других нежелательных деревьев, ведется постепенное омоложение лесных насаждений за счет вырубки старых деревьев, при необходимости создаются лесные культуры посадкой саженцев целевых пород </w:t>
      </w:r>
      <w:proofErr w:type="gramStart"/>
      <w:r w:rsidRPr="00032F8F">
        <w:rPr>
          <w:rFonts w:ascii="Times New Roman" w:hAnsi="Times New Roman" w:cs="Times New Roman"/>
          <w:sz w:val="28"/>
          <w:szCs w:val="28"/>
        </w:rPr>
        <w:t>под пологом древостоя</w:t>
      </w:r>
      <w:proofErr w:type="gramEnd"/>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3.4. Особенности требований к использованию лесов по</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лесорастительным зонам и лесным районам</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260"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AF426B">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18.0</w:t>
      </w:r>
      <w:r w:rsidR="00AF426B">
        <w:rPr>
          <w:rFonts w:ascii="Times New Roman" w:hAnsi="Times New Roman" w:cs="Times New Roman"/>
          <w:sz w:val="28"/>
          <w:szCs w:val="28"/>
        </w:rPr>
        <w:t>8</w:t>
      </w:r>
      <w:r w:rsidRPr="00032F8F">
        <w:rPr>
          <w:rFonts w:ascii="Times New Roman" w:hAnsi="Times New Roman" w:cs="Times New Roman"/>
          <w:sz w:val="28"/>
          <w:szCs w:val="28"/>
        </w:rPr>
        <w:t>.201</w:t>
      </w:r>
      <w:r w:rsidR="00AF426B">
        <w:rPr>
          <w:rFonts w:ascii="Times New Roman" w:hAnsi="Times New Roman" w:cs="Times New Roman"/>
          <w:sz w:val="28"/>
          <w:szCs w:val="28"/>
        </w:rPr>
        <w:t>4</w:t>
      </w:r>
      <w:r w:rsidRPr="00032F8F">
        <w:rPr>
          <w:rFonts w:ascii="Times New Roman" w:hAnsi="Times New Roman" w:cs="Times New Roman"/>
          <w:sz w:val="28"/>
          <w:szCs w:val="28"/>
        </w:rPr>
        <w:t xml:space="preserve"> </w:t>
      </w:r>
      <w:r w:rsidR="00AF426B">
        <w:rPr>
          <w:rFonts w:ascii="Times New Roman" w:hAnsi="Times New Roman" w:cs="Times New Roman"/>
          <w:sz w:val="28"/>
          <w:szCs w:val="28"/>
        </w:rPr>
        <w:t>№ 367</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лесорастительных зон и лесных районов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территория Мурманского городского лесничества относится к району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w:t>
      </w:r>
      <w:r w:rsidRPr="00032F8F">
        <w:rPr>
          <w:rFonts w:ascii="Times New Roman" w:hAnsi="Times New Roman" w:cs="Times New Roman"/>
          <w:sz w:val="28"/>
          <w:szCs w:val="28"/>
        </w:rPr>
        <w:lastRenderedPageBreak/>
        <w:t xml:space="preserve">лесов и редкостной тайги Европейско-Уральской части Российской Федерации, к зоне </w:t>
      </w:r>
      <w:proofErr w:type="spellStart"/>
      <w:r w:rsidRPr="00032F8F">
        <w:rPr>
          <w:rFonts w:ascii="Times New Roman" w:hAnsi="Times New Roman" w:cs="Times New Roman"/>
          <w:sz w:val="28"/>
          <w:szCs w:val="28"/>
        </w:rPr>
        <w:t>притундровых</w:t>
      </w:r>
      <w:proofErr w:type="spellEnd"/>
      <w:r w:rsidRPr="00032F8F">
        <w:rPr>
          <w:rFonts w:ascii="Times New Roman" w:hAnsi="Times New Roman" w:cs="Times New Roman"/>
          <w:sz w:val="28"/>
          <w:szCs w:val="28"/>
        </w:rPr>
        <w:t xml:space="preserve"> лесов и редкостной тайги.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Нормативы, параметры и сроки различных видов разрешенного использования лесов в соответствии с лесорастительной зоной и лесным районом расположения лесов, расположенных в границах городской черты, установлены в соответствии с действующими нормативными правовыми актами в области лесных отношений: </w:t>
      </w:r>
      <w:hyperlink r:id="rId261"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ухода за лесами, </w:t>
      </w:r>
      <w:hyperlink r:id="rId262"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санитарной безопасности в лесах, </w:t>
      </w:r>
      <w:hyperlink r:id="rId263"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w:t>
      </w:r>
      <w:hyperlink r:id="rId264"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Временными техническими указаниями по устройству лесов рекреационного значения, </w:t>
      </w:r>
      <w:hyperlink r:id="rId265" w:history="1">
        <w:r w:rsidRPr="00032F8F">
          <w:rPr>
            <w:rFonts w:ascii="Times New Roman" w:hAnsi="Times New Roman" w:cs="Times New Roman"/>
            <w:sz w:val="28"/>
            <w:szCs w:val="28"/>
          </w:rPr>
          <w:t>Возрастами</w:t>
        </w:r>
      </w:hyperlink>
      <w:r w:rsidRPr="00032F8F">
        <w:rPr>
          <w:rFonts w:ascii="Times New Roman" w:hAnsi="Times New Roman" w:cs="Times New Roman"/>
          <w:sz w:val="28"/>
          <w:szCs w:val="28"/>
        </w:rPr>
        <w:t xml:space="preserve"> рубок лесных насаждений и другими, использованными при составлении лесохозяйственного регламента.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Особенности требований к различным видам использования лесов, определенные отнесением территории лесов к указанной лесорастительной зоне и лесному району и отраженные в нормативных правовых актах, изложены в </w:t>
      </w:r>
      <w:hyperlink w:anchor="P441" w:history="1">
        <w:r w:rsidRPr="00032F8F">
          <w:rPr>
            <w:rFonts w:ascii="Times New Roman" w:hAnsi="Times New Roman" w:cs="Times New Roman"/>
            <w:sz w:val="28"/>
            <w:szCs w:val="28"/>
          </w:rPr>
          <w:t>разделах 2.1</w:t>
        </w:r>
      </w:hyperlink>
      <w:r w:rsidRPr="00032F8F">
        <w:rPr>
          <w:rFonts w:ascii="Times New Roman" w:hAnsi="Times New Roman" w:cs="Times New Roman"/>
          <w:sz w:val="28"/>
          <w:szCs w:val="28"/>
        </w:rPr>
        <w:t xml:space="preserve"> - </w:t>
      </w:r>
      <w:hyperlink w:anchor="P2436" w:history="1">
        <w:r w:rsidRPr="00032F8F">
          <w:rPr>
            <w:rFonts w:ascii="Times New Roman" w:hAnsi="Times New Roman" w:cs="Times New Roman"/>
            <w:sz w:val="28"/>
            <w:szCs w:val="28"/>
          </w:rPr>
          <w:t>2.15</w:t>
        </w:r>
      </w:hyperlink>
      <w:r w:rsidRPr="00032F8F">
        <w:rPr>
          <w:rFonts w:ascii="Times New Roman" w:hAnsi="Times New Roman" w:cs="Times New Roman"/>
          <w:sz w:val="28"/>
          <w:szCs w:val="28"/>
        </w:rPr>
        <w:t xml:space="preserve"> второй главы Лесохозяйственного регламента, расположенных в границах городской черты.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1"/>
        <w:rPr>
          <w:rFonts w:ascii="Times New Roman" w:hAnsi="Times New Roman" w:cs="Times New Roman"/>
          <w:sz w:val="28"/>
          <w:szCs w:val="28"/>
        </w:rPr>
      </w:pPr>
      <w:bookmarkStart w:id="9" w:name="P3520"/>
      <w:bookmarkEnd w:id="9"/>
      <w:r w:rsidRPr="00032F8F">
        <w:rPr>
          <w:rFonts w:ascii="Times New Roman" w:hAnsi="Times New Roman" w:cs="Times New Roman"/>
          <w:sz w:val="28"/>
          <w:szCs w:val="28"/>
        </w:rPr>
        <w:t>Раздел 4. Ограничения использования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4.1. Порядок ограничения использования лесов и виды</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ограничений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Порядок ограничения использования лесов определен </w:t>
      </w:r>
      <w:hyperlink r:id="rId266"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Использование лесов может ограничиваться только в случаях и в порядке, которые предусмотрены Лесным </w:t>
      </w:r>
      <w:hyperlink r:id="rId267"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другими федеральными законами.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Допускается установление следующих ограничений использования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запрет на осуществление одного или нескольких видов использования лесов, предусмотренных </w:t>
      </w:r>
      <w:hyperlink r:id="rId268" w:history="1">
        <w:r w:rsidRPr="00032F8F">
          <w:rPr>
            <w:rFonts w:ascii="Times New Roman" w:hAnsi="Times New Roman" w:cs="Times New Roman"/>
            <w:sz w:val="28"/>
            <w:szCs w:val="28"/>
          </w:rPr>
          <w:t>частью 1 статьи 25</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запрет на проведение рубок;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иные установленные Лесным </w:t>
      </w:r>
      <w:hyperlink r:id="rId269"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другими федеральными законами ограничения использования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4.2. Ограничения по видам целевого назначения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Ограничения по видам целевого назначения лесов и категориям защитных лесов предусмотрены </w:t>
      </w:r>
      <w:hyperlink r:id="rId270" w:history="1">
        <w:r w:rsidRPr="00032F8F">
          <w:rPr>
            <w:rFonts w:ascii="Times New Roman" w:hAnsi="Times New Roman" w:cs="Times New Roman"/>
            <w:sz w:val="28"/>
            <w:szCs w:val="28"/>
          </w:rPr>
          <w:t>статьями 12</w:t>
        </w:r>
      </w:hyperlink>
      <w:r w:rsidRPr="00032F8F">
        <w:rPr>
          <w:rFonts w:ascii="Times New Roman" w:hAnsi="Times New Roman" w:cs="Times New Roman"/>
          <w:sz w:val="28"/>
          <w:szCs w:val="28"/>
        </w:rPr>
        <w:t xml:space="preserve">, </w:t>
      </w:r>
      <w:hyperlink r:id="rId271" w:history="1">
        <w:r w:rsidRPr="00032F8F">
          <w:rPr>
            <w:rFonts w:ascii="Times New Roman" w:hAnsi="Times New Roman" w:cs="Times New Roman"/>
            <w:sz w:val="28"/>
            <w:szCs w:val="28"/>
          </w:rPr>
          <w:t>17</w:t>
        </w:r>
      </w:hyperlink>
      <w:r w:rsidRPr="00032F8F">
        <w:rPr>
          <w:rFonts w:ascii="Times New Roman" w:hAnsi="Times New Roman" w:cs="Times New Roman"/>
          <w:sz w:val="28"/>
          <w:szCs w:val="28"/>
        </w:rPr>
        <w:t xml:space="preserve">, </w:t>
      </w:r>
      <w:hyperlink r:id="rId272" w:history="1">
        <w:r w:rsidRPr="00032F8F">
          <w:rPr>
            <w:rFonts w:ascii="Times New Roman" w:hAnsi="Times New Roman" w:cs="Times New Roman"/>
            <w:sz w:val="28"/>
            <w:szCs w:val="28"/>
          </w:rPr>
          <w:t>25</w:t>
        </w:r>
      </w:hyperlink>
      <w:r w:rsidRPr="00032F8F">
        <w:rPr>
          <w:rFonts w:ascii="Times New Roman" w:hAnsi="Times New Roman" w:cs="Times New Roman"/>
          <w:sz w:val="28"/>
          <w:szCs w:val="28"/>
        </w:rPr>
        <w:t xml:space="preserve">, </w:t>
      </w:r>
      <w:hyperlink r:id="rId273" w:history="1">
        <w:r w:rsidRPr="00032F8F">
          <w:rPr>
            <w:rFonts w:ascii="Times New Roman" w:hAnsi="Times New Roman" w:cs="Times New Roman"/>
            <w:sz w:val="28"/>
            <w:szCs w:val="28"/>
          </w:rPr>
          <w:t>27</w:t>
        </w:r>
      </w:hyperlink>
      <w:r w:rsidRPr="00032F8F">
        <w:rPr>
          <w:rFonts w:ascii="Times New Roman" w:hAnsi="Times New Roman" w:cs="Times New Roman"/>
          <w:sz w:val="28"/>
          <w:szCs w:val="28"/>
        </w:rPr>
        <w:t xml:space="preserve">, </w:t>
      </w:r>
      <w:hyperlink r:id="rId274" w:history="1">
        <w:r w:rsidRPr="00032F8F">
          <w:rPr>
            <w:rFonts w:ascii="Times New Roman" w:hAnsi="Times New Roman" w:cs="Times New Roman"/>
            <w:sz w:val="28"/>
            <w:szCs w:val="28"/>
          </w:rPr>
          <w:t>102</w:t>
        </w:r>
      </w:hyperlink>
      <w:r w:rsidRPr="00032F8F">
        <w:rPr>
          <w:rFonts w:ascii="Times New Roman" w:hAnsi="Times New Roman" w:cs="Times New Roman"/>
          <w:sz w:val="28"/>
          <w:szCs w:val="28"/>
        </w:rPr>
        <w:t xml:space="preserve"> - </w:t>
      </w:r>
      <w:hyperlink r:id="rId275" w:history="1">
        <w:r w:rsidRPr="00032F8F">
          <w:rPr>
            <w:rFonts w:ascii="Times New Roman" w:hAnsi="Times New Roman" w:cs="Times New Roman"/>
            <w:sz w:val="28"/>
            <w:szCs w:val="28"/>
          </w:rPr>
          <w:t>108</w:t>
        </w:r>
      </w:hyperlink>
      <w:r w:rsidRPr="00032F8F">
        <w:rPr>
          <w:rFonts w:ascii="Times New Roman" w:hAnsi="Times New Roman" w:cs="Times New Roman"/>
          <w:sz w:val="28"/>
          <w:szCs w:val="28"/>
        </w:rPr>
        <w:t xml:space="preserve"> Лесного кодекса, </w:t>
      </w:r>
      <w:hyperlink r:id="rId276" w:history="1">
        <w:r w:rsidRPr="00032F8F">
          <w:rPr>
            <w:rFonts w:ascii="Times New Roman" w:hAnsi="Times New Roman" w:cs="Times New Roman"/>
            <w:sz w:val="28"/>
            <w:szCs w:val="28"/>
          </w:rPr>
          <w:t>Особенностями</w:t>
        </w:r>
      </w:hyperlink>
      <w:r w:rsidRPr="00032F8F">
        <w:rPr>
          <w:rFonts w:ascii="Times New Roman" w:hAnsi="Times New Roman" w:cs="Times New Roman"/>
          <w:sz w:val="28"/>
          <w:szCs w:val="28"/>
        </w:rPr>
        <w:t xml:space="preserve"> использования, охраны, защиты и воспроизводства лесов, расположенных на особо охраняемых природных территориях, и </w:t>
      </w:r>
      <w:hyperlink r:id="rId277" w:history="1">
        <w:r w:rsidRPr="00032F8F">
          <w:rPr>
            <w:rFonts w:ascii="Times New Roman" w:hAnsi="Times New Roman" w:cs="Times New Roman"/>
            <w:sz w:val="28"/>
            <w:szCs w:val="28"/>
          </w:rPr>
          <w:t>Особенностями</w:t>
        </w:r>
      </w:hyperlink>
      <w:r w:rsidRPr="00032F8F">
        <w:rPr>
          <w:rFonts w:ascii="Times New Roman" w:hAnsi="Times New Roman" w:cs="Times New Roman"/>
          <w:sz w:val="28"/>
          <w:szCs w:val="28"/>
        </w:rPr>
        <w:t xml:space="preserve"> использования, охраны, защиты и воспроизводства лесов, расположенных в </w:t>
      </w:r>
      <w:proofErr w:type="spellStart"/>
      <w:r w:rsidRPr="00032F8F">
        <w:rPr>
          <w:rFonts w:ascii="Times New Roman" w:hAnsi="Times New Roman" w:cs="Times New Roman"/>
          <w:sz w:val="28"/>
          <w:szCs w:val="28"/>
        </w:rPr>
        <w:t>водоохранных</w:t>
      </w:r>
      <w:proofErr w:type="spellEnd"/>
      <w:r w:rsidRPr="00032F8F">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участков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4.3. Ограничения по видам особо защитных участков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территории городского лесничества в установленном порядке выделены особо защитные участки лесов (далее - ОЗУ) с ограниченным режимом лесопользования в соответствии со </w:t>
      </w:r>
      <w:hyperlink r:id="rId278" w:history="1">
        <w:r w:rsidRPr="00032F8F">
          <w:rPr>
            <w:rFonts w:ascii="Times New Roman" w:hAnsi="Times New Roman" w:cs="Times New Roman"/>
            <w:sz w:val="28"/>
            <w:szCs w:val="28"/>
          </w:rPr>
          <w:t>статьей 107</w:t>
        </w:r>
      </w:hyperlink>
      <w:r w:rsidRPr="00032F8F">
        <w:rPr>
          <w:rFonts w:ascii="Times New Roman" w:hAnsi="Times New Roman" w:cs="Times New Roman"/>
          <w:sz w:val="28"/>
          <w:szCs w:val="28"/>
        </w:rPr>
        <w:t xml:space="preserve"> Лесного кодекса и Лесоустроительной </w:t>
      </w:r>
      <w:hyperlink r:id="rId279" w:history="1">
        <w:r w:rsidRPr="00032F8F">
          <w:rPr>
            <w:rFonts w:ascii="Times New Roman" w:hAnsi="Times New Roman" w:cs="Times New Roman"/>
            <w:sz w:val="28"/>
            <w:szCs w:val="28"/>
          </w:rPr>
          <w:t>инструкцией</w:t>
        </w:r>
      </w:hyperlink>
      <w:r w:rsidRPr="00032F8F">
        <w:rPr>
          <w:rFonts w:ascii="Times New Roman" w:hAnsi="Times New Roman" w:cs="Times New Roman"/>
          <w:sz w:val="28"/>
          <w:szCs w:val="28"/>
        </w:rPr>
        <w:t>.</w:t>
      </w:r>
    </w:p>
    <w:p w:rsidR="00032F8F" w:rsidRPr="00032F8F" w:rsidRDefault="0038227D" w:rsidP="00346993">
      <w:pPr>
        <w:pStyle w:val="ConsPlusNormal"/>
        <w:ind w:firstLine="540"/>
        <w:jc w:val="both"/>
        <w:rPr>
          <w:rFonts w:ascii="Times New Roman" w:hAnsi="Times New Roman" w:cs="Times New Roman"/>
          <w:sz w:val="28"/>
          <w:szCs w:val="28"/>
        </w:rPr>
      </w:pPr>
      <w:hyperlink r:id="rId280" w:history="1">
        <w:r w:rsidR="00032F8F" w:rsidRPr="00032F8F">
          <w:rPr>
            <w:rFonts w:ascii="Times New Roman" w:hAnsi="Times New Roman" w:cs="Times New Roman"/>
            <w:sz w:val="28"/>
            <w:szCs w:val="28"/>
          </w:rPr>
          <w:t>Особенности</w:t>
        </w:r>
      </w:hyperlink>
      <w:r w:rsidR="00032F8F" w:rsidRPr="00032F8F">
        <w:rPr>
          <w:rFonts w:ascii="Times New Roman" w:hAnsi="Times New Roman" w:cs="Times New Roman"/>
          <w:sz w:val="28"/>
          <w:szCs w:val="28"/>
        </w:rPr>
        <w:t xml:space="preserve"> использования, охраны, защиты и воспроизводства лесов, расположенных в </w:t>
      </w:r>
      <w:proofErr w:type="spellStart"/>
      <w:r w:rsidR="00032F8F" w:rsidRPr="00032F8F">
        <w:rPr>
          <w:rFonts w:ascii="Times New Roman" w:hAnsi="Times New Roman" w:cs="Times New Roman"/>
          <w:sz w:val="28"/>
          <w:szCs w:val="28"/>
        </w:rPr>
        <w:t>водоохранных</w:t>
      </w:r>
      <w:proofErr w:type="spellEnd"/>
      <w:r w:rsidR="00032F8F" w:rsidRPr="00032F8F">
        <w:rPr>
          <w:rFonts w:ascii="Times New Roman" w:hAnsi="Times New Roman" w:cs="Times New Roman"/>
          <w:sz w:val="28"/>
          <w:szCs w:val="28"/>
        </w:rPr>
        <w:t xml:space="preserve"> зонах, лесов, выполняющих функции защиты природных и иных объектов, ценных лесов, а также лесов, расположенных на особо защитных участках лесов утверждены приказом Рослесхоза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485 от 14.12.2010.</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выполнение работ по геологическому изучению недр и разработке месторождений полезных ископаемых, строительству линий электропередачи, линий связи, дорог, трубопроводов, других линейных объектов, строительству водохранилищ и других искусственных водных объектов, гидротехнических сооружений и специализированных портов допускается в случае отсутствия других вариантов возможного размещения указанных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особо защитных участках лесов не допускается интродукция видов (пород) деревьев, кустарников, других лесных растений, которые не произрастают в естественных условиях в лесном районе, в котором расположено Мурманское городское лесничество.</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Использование лесов, расположенных на особо защитных участках лесов в целях создания лесных плантаций не допускается. В лесах, расположенных на ОЗУ, запрещается создание лесоперерабатывающей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4.3.1</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Наименования, нормативы и признаки выделения особо защитных</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участков лесов</w:t>
      </w:r>
    </w:p>
    <w:p w:rsidR="00032F8F" w:rsidRPr="00032F8F" w:rsidRDefault="00032F8F" w:rsidP="00346993">
      <w:pPr>
        <w:pStyle w:val="ConsPlusNormal"/>
        <w:jc w:val="both"/>
        <w:rPr>
          <w:rFonts w:ascii="Times New Roman" w:hAnsi="Times New Roman" w:cs="Times New Roman"/>
          <w:sz w:val="28"/>
          <w:szCs w:val="28"/>
        </w:rPr>
      </w:pPr>
    </w:p>
    <w:tbl>
      <w:tblPr>
        <w:tblW w:w="1043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1"/>
        <w:gridCol w:w="3260"/>
        <w:gridCol w:w="4762"/>
      </w:tblGrid>
      <w:tr w:rsidR="00032F8F" w:rsidRPr="00DE357E" w:rsidTr="00DE357E">
        <w:trPr>
          <w:tblHeader/>
        </w:trPr>
        <w:tc>
          <w:tcPr>
            <w:tcW w:w="2411"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Наименование особо защитных участков лесов</w:t>
            </w:r>
          </w:p>
        </w:tc>
        <w:tc>
          <w:tcPr>
            <w:tcW w:w="3260"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Нормативы и признаки выделения особо защитных участков лесов</w:t>
            </w:r>
          </w:p>
        </w:tc>
        <w:tc>
          <w:tcPr>
            <w:tcW w:w="4762" w:type="dxa"/>
          </w:tcPr>
          <w:p w:rsidR="00032F8F" w:rsidRPr="00DE357E" w:rsidRDefault="00032F8F" w:rsidP="00346993">
            <w:pPr>
              <w:pStyle w:val="ConsPlusNormal"/>
              <w:jc w:val="center"/>
              <w:rPr>
                <w:rFonts w:ascii="Times New Roman" w:hAnsi="Times New Roman" w:cs="Times New Roman"/>
                <w:sz w:val="24"/>
                <w:szCs w:val="28"/>
              </w:rPr>
            </w:pPr>
            <w:r w:rsidRPr="00DE357E">
              <w:rPr>
                <w:rFonts w:ascii="Times New Roman" w:hAnsi="Times New Roman" w:cs="Times New Roman"/>
                <w:sz w:val="24"/>
                <w:szCs w:val="28"/>
              </w:rPr>
              <w:t>Ограничения использования лесов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 Почвозащитные участки лесов, расположенные вдоль склонов оврагов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Леса, расположенные на склоне оврага, и полосы лесов шириной до 50 м, примыкающие к кромке оврага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81"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82"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Рубками ухода поддерживается высокая сомкнутость полога при сохранении опушки из кустарников и пород второго яруса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2. Опушки лесов, граничащие с безлесными пространствами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Опушки лесов, шириной 100 м от границы с безлесными пространствами, простирающимися не менее чем на 1,5-2 км от кромки леса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83"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84"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3. Заповедные лесные участки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Сформировавшиеся естественным путем в течение длительного периода, мало нарушенные хозяйственной деятельностью и рекреацией участки лесов площадью 100-150 га, не входящие в границы государственных природных заповедников и заповедных зон национальных парков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проведение рубок лесных насаждений</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4. Берегозащитные участки леса</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Полосы леса шириной 100 - 300 м (в </w:t>
            </w:r>
            <w:proofErr w:type="spellStart"/>
            <w:r w:rsidRPr="00DE357E">
              <w:rPr>
                <w:rFonts w:ascii="Times New Roman" w:hAnsi="Times New Roman" w:cs="Times New Roman"/>
                <w:sz w:val="24"/>
                <w:szCs w:val="28"/>
              </w:rPr>
              <w:t>многолесных</w:t>
            </w:r>
            <w:proofErr w:type="spellEnd"/>
            <w:r w:rsidRPr="00DE357E">
              <w:rPr>
                <w:rFonts w:ascii="Times New Roman" w:hAnsi="Times New Roman" w:cs="Times New Roman"/>
                <w:sz w:val="24"/>
                <w:szCs w:val="28"/>
              </w:rPr>
              <w:t xml:space="preserve"> районах - 100 м, </w:t>
            </w:r>
            <w:proofErr w:type="spellStart"/>
            <w:r w:rsidRPr="00DE357E">
              <w:rPr>
                <w:rFonts w:ascii="Times New Roman" w:hAnsi="Times New Roman" w:cs="Times New Roman"/>
                <w:sz w:val="24"/>
                <w:szCs w:val="28"/>
              </w:rPr>
              <w:t>среднелесных</w:t>
            </w:r>
            <w:proofErr w:type="spellEnd"/>
            <w:r w:rsidRPr="00DE357E">
              <w:rPr>
                <w:rFonts w:ascii="Times New Roman" w:hAnsi="Times New Roman" w:cs="Times New Roman"/>
                <w:sz w:val="24"/>
                <w:szCs w:val="28"/>
              </w:rPr>
              <w:t xml:space="preserve"> - 200 м, малолесных - 300 м), но не более ширины, установленной по берегам рек, речек, озер и других водоемов, по которым выделены запретные полосы лесов, и шириной 100 м - по берегам рек (речек) протяженностью более 10 км и озер площадью более 50 га, по которым запретные полосы не установлены. В районах с сильно развитой гидрографической сетью и устойчивыми к эрозии грунтами перечень рек, по которым не установлены запретные полосы лесов, но выделяются берегозащитные участки леса, в исключительных случаях </w:t>
            </w:r>
            <w:r w:rsidRPr="00DE357E">
              <w:rPr>
                <w:rFonts w:ascii="Times New Roman" w:hAnsi="Times New Roman" w:cs="Times New Roman"/>
                <w:sz w:val="24"/>
                <w:szCs w:val="28"/>
              </w:rPr>
              <w:lastRenderedPageBreak/>
              <w:t>может быть ограничен, имея в виду обеспечить охрану вод, не создавая неоправданные ограничения использования лесосырьевых ресурсов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Запрещается создание лесоперерабатывающей инфраструктуры, создание лесных плантаций. Запрещается проведение сплошных рубок, за исключением случаев, предусмотренных </w:t>
            </w:r>
            <w:hyperlink r:id="rId285"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86"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Рубки ухода проводятся в зимний период по промерзшему грунту. Порубочные остатки выносятся для сжигания за пределы берегозащитных участков лесов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5. Участки лесов с наличием реликтовых и эндемичных растений</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с наличием реликтовых и эндемичных растений, занесенных в Международную Красную книгу, Красную книгу Российской Федерации и Красную книгу Мурманской области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87"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88"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 Интенсивность рубок ухода за лесом определяется с учетом необходимости улучшения условий роста ценных растений</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6. Места обитания редких и находящихся под угрозой исчезновения диких животных</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являющиеся местами обитания редких и находящихся под угрозой исчезновения диких животных, занесенных в Международную Красную книгу, Красную книгу Российской Федерации и Красную книгу Мурманской области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Проводятся только рубки погибших и отмирающих деревьев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7. Полосы леса в горах вдоль верхней их границы с безлесным пространством</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 горных районах полосы леса шириной 200 м вдоль верхней его границы с безлесными пространствами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89"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0"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8. Небольшие участки лесов, расположенные среди безлесных пространств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до 100 га, расположенные среди безлесных пространств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9. Защитные полосы лесов вдоль гребней и </w:t>
            </w:r>
            <w:r w:rsidRPr="00DE357E">
              <w:rPr>
                <w:rFonts w:ascii="Times New Roman" w:hAnsi="Times New Roman" w:cs="Times New Roman"/>
                <w:sz w:val="24"/>
                <w:szCs w:val="28"/>
              </w:rPr>
              <w:lastRenderedPageBreak/>
              <w:t>линий водоразделов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В горных районах полосы шириной 100 - 200 м, в </w:t>
            </w:r>
            <w:r w:rsidRPr="00DE357E">
              <w:rPr>
                <w:rFonts w:ascii="Times New Roman" w:hAnsi="Times New Roman" w:cs="Times New Roman"/>
                <w:sz w:val="24"/>
                <w:szCs w:val="28"/>
              </w:rPr>
              <w:lastRenderedPageBreak/>
              <w:t>зависимости от местных условий, расположенные вдоль гребней и линий водоразделов по границам водосборов площадью более 2,5 тыс. га, при крутизне склонов, образующих гребни и линии водоразделов более 20 градусов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10. Участки леса на крутых горных склонах</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на склонах крутизной более 30 градусов независимо от экспозиции склона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11. Особо охранные части государственных природных заказников и других особо охраняемых природных территорий</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границах государственных природных заказников и других особо охраняемых природных территорий, площадь которых определяется при их образовании (выделяются в случае, когда на отдельных лесных участках ООПТ устанавливается режим пользования более строгий, чем на остальной территории)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12. Леса в охранных зонах государственных природных заповедников, национальных парков и иных особо охраняемых природных территорий, а также территории, зарезервированные для создания особо охраняемых природных территорий федерального значения</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границах охранных зон, площадь которых определяется при их образовании, но не менее полосы шириной 1000 м для особо охраняемых природных территорий федерального значения вдоль их границ</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13. Участки леса вокруг глухариных </w:t>
            </w:r>
            <w:r w:rsidRPr="00DE357E">
              <w:rPr>
                <w:rFonts w:ascii="Times New Roman" w:hAnsi="Times New Roman" w:cs="Times New Roman"/>
                <w:sz w:val="24"/>
                <w:szCs w:val="28"/>
              </w:rPr>
              <w:lastRenderedPageBreak/>
              <w:t>токов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Участки леса в радиусе 300 м вокруг глухариных токов из </w:t>
            </w:r>
            <w:r w:rsidRPr="00DE357E">
              <w:rPr>
                <w:rFonts w:ascii="Times New Roman" w:hAnsi="Times New Roman" w:cs="Times New Roman"/>
                <w:sz w:val="24"/>
                <w:szCs w:val="28"/>
              </w:rPr>
              <w:lastRenderedPageBreak/>
              <w:t>расчета не более 3-х таких участков на 10 тыс. га лесов. В лесах, переданных для ведения охотничьего хозяйства и осуществления охоты, количество выделяемых участков лесов вокруг глухариных токов на 10 тыс. га может быть увеличено</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Запрещается создание лесоперерабатывающей инфраструктуры, </w:t>
            </w:r>
            <w:r w:rsidRPr="00DE357E">
              <w:rPr>
                <w:rFonts w:ascii="Times New Roman" w:hAnsi="Times New Roman" w:cs="Times New Roman"/>
                <w:sz w:val="24"/>
                <w:szCs w:val="28"/>
              </w:rPr>
              <w:lastRenderedPageBreak/>
              <w:t>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Проводятся только рубки погибших и отмирающих деревьев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14. Полосы лесов по берегам рек или иных водных объектов, заселенных бобрами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Полосы лесов, шириной 100 м по каждому берегу реки или иного водного объекта, заселенных бобрами</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Проводятся только рубки погибших и отмирающих деревьев</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15. Участки леса вокруг санаториев, детских лагерей, домов отдыха, пансионатов, туристических баз и других лечебных и оздоровительных учреждений</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лесов в радиусе не более 1 км вокруг санаториев, детских лагерей, домов отдыха, пансионатов, туристических баз и других лечебных и оздоровительных учреждений (выделяются, если они не находятся в пределах 1, 2 и 3 зон округов санитарной (горно-санитарной) охраны лечебно-оздоровительных местностей и курортов, в лесах зеленых зон, лесопарков)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1"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2"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16. Участки леса вокруг минеральных источников, используемых в лечебных и оздоровительных целях или имеющих перспективное значение</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в радиусе 1 км вокруг минеральных источников (выделяются, если они не находятся в пределах 1, 2 и 3 зон округов санитарной (горно-санитарной) охраны лечебно-оздоровительных местностей и курортов или в лесах иных категорий защитных лесов с аналогичным режимом ведения лесного хозяйства и использования лесов)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17. Полосы леса вдоль постоянных, утвержденных в </w:t>
            </w:r>
            <w:r w:rsidRPr="00DE357E">
              <w:rPr>
                <w:rFonts w:ascii="Times New Roman" w:hAnsi="Times New Roman" w:cs="Times New Roman"/>
                <w:sz w:val="24"/>
                <w:szCs w:val="28"/>
              </w:rPr>
              <w:lastRenderedPageBreak/>
              <w:t>установленном порядке трасс туристических маршрутов федерального или регионального значения</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Полосы леса шириной от 100 до 250 м, в зависимости от местных условий, в каждую </w:t>
            </w:r>
            <w:r w:rsidRPr="00DE357E">
              <w:rPr>
                <w:rFonts w:ascii="Times New Roman" w:hAnsi="Times New Roman" w:cs="Times New Roman"/>
                <w:sz w:val="24"/>
                <w:szCs w:val="28"/>
              </w:rPr>
              <w:lastRenderedPageBreak/>
              <w:t>сторону от туристического маршрута федерального или регионального значения</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18. Участки леса вокруг сельских населенных пунктов и садовых товариществ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Участки леса шириной 1 км вокруг сельских населенных пунктов и садовых товариществ</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w:t>
            </w:r>
            <w:r w:rsidR="0081423D" w:rsidRPr="00DE357E">
              <w:rPr>
                <w:rFonts w:ascii="Times New Roman" w:hAnsi="Times New Roman" w:cs="Times New Roman"/>
                <w:sz w:val="24"/>
                <w:szCs w:val="28"/>
              </w:rPr>
              <w:t>»</w:t>
            </w:r>
            <w:r w:rsidRPr="00DE357E">
              <w:rPr>
                <w:rFonts w:ascii="Times New Roman" w:hAnsi="Times New Roman" w:cs="Times New Roman"/>
                <w:sz w:val="24"/>
                <w:szCs w:val="28"/>
              </w:rPr>
              <w:t>-</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19. Опушки леса, примыкающие к железным дорогам и автомобильным дорогам федерального, республиканского и областного значения</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Опушки леса шириной 50 - 100 м, непосредственно примыкающие соответственно к автомобильным и железным дорогам (выделяются в защитных полосах лесов, установленных вдоль указанных дорог)</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3"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4"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Рубки ухода направлены на формирование устойчивых, преимущественно смешанных и разновозрастных лесных насаждений, а также лесных насаждений различного породного состава, формы и строения с целью исключения однообразия и монотонности ландшафта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20. Участки леса, имеющие специальное хозяйственное значение:</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Лесосеменные, орехоплодные, медоносные участки леса, генетические резерваты, постоянные пробные площади и другие участки леса, имеющие специальное хозяйственное значение. Площади и границы каждого такого участка устанавливаются на основании специальных обследований и обоснований (выделяются, если они не отнесены к отдельной категории </w:t>
            </w:r>
            <w:proofErr w:type="spellStart"/>
            <w:r w:rsidRPr="00DE357E">
              <w:rPr>
                <w:rFonts w:ascii="Times New Roman" w:hAnsi="Times New Roman" w:cs="Times New Roman"/>
                <w:sz w:val="24"/>
                <w:szCs w:val="28"/>
              </w:rPr>
              <w:t>защитности</w:t>
            </w:r>
            <w:proofErr w:type="spellEnd"/>
            <w:r w:rsidRPr="00DE357E">
              <w:rPr>
                <w:rFonts w:ascii="Times New Roman" w:hAnsi="Times New Roman" w:cs="Times New Roman"/>
                <w:sz w:val="24"/>
                <w:szCs w:val="28"/>
              </w:rPr>
              <w:t>)</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Рубками ухода за лесом формируются лесные насаждения, в наибольшей мере отвечающие соответствующим хозяйственным целям</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20.1. Постоянные </w:t>
            </w:r>
            <w:r w:rsidRPr="00DE357E">
              <w:rPr>
                <w:rFonts w:ascii="Times New Roman" w:hAnsi="Times New Roman" w:cs="Times New Roman"/>
                <w:sz w:val="24"/>
                <w:szCs w:val="28"/>
              </w:rPr>
              <w:lastRenderedPageBreak/>
              <w:t>лесосеменные участки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Высокопроизводительные </w:t>
            </w:r>
            <w:r w:rsidRPr="00DE357E">
              <w:rPr>
                <w:rFonts w:ascii="Times New Roman" w:hAnsi="Times New Roman" w:cs="Times New Roman"/>
                <w:sz w:val="24"/>
                <w:szCs w:val="28"/>
              </w:rPr>
              <w:lastRenderedPageBreak/>
              <w:t>участки естественных высококачественных лесов или лесных культур, сформированные для получения и регулярной заготовки семян древесных пород с ценными посевными качествами в течение длительного периода</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 xml:space="preserve">Запрещается создание </w:t>
            </w:r>
            <w:r w:rsidRPr="00DE357E">
              <w:rPr>
                <w:rFonts w:ascii="Times New Roman" w:hAnsi="Times New Roman" w:cs="Times New Roman"/>
                <w:sz w:val="24"/>
                <w:szCs w:val="28"/>
              </w:rPr>
              <w:lastRenderedPageBreak/>
              <w:t>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5"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6"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lastRenderedPageBreak/>
              <w:t>20.2. Медоносные участки лесов</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Приспевающие, спелые и перестойные лесные насаждения с преобладанием липы, и акации белой в радиусе трех километров вокруг постоянных пасек</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Запрещается создание лесоперерабатывающей инфраструктуры, создание лесных плантаций.</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 xml:space="preserve">Запрещается проведение сплошных рубок, за исключением случаев, предусмотренных </w:t>
            </w:r>
            <w:hyperlink r:id="rId297" w:history="1">
              <w:r w:rsidRPr="00DE357E">
                <w:rPr>
                  <w:rFonts w:ascii="Times New Roman" w:hAnsi="Times New Roman" w:cs="Times New Roman"/>
                  <w:sz w:val="24"/>
                  <w:szCs w:val="28"/>
                </w:rPr>
                <w:t>ч. 4 ст. 17</w:t>
              </w:r>
            </w:hyperlink>
            <w:r w:rsidRPr="00DE357E">
              <w:rPr>
                <w:rFonts w:ascii="Times New Roman" w:hAnsi="Times New Roman" w:cs="Times New Roman"/>
                <w:sz w:val="24"/>
                <w:szCs w:val="28"/>
              </w:rPr>
              <w:t xml:space="preserve"> Лесного кодекса.</w:t>
            </w:r>
          </w:p>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Выборочные рубки допускаются только в целях вырубки погибших и поврежденных лесных насаждений (</w:t>
            </w:r>
            <w:hyperlink r:id="rId298" w:history="1">
              <w:r w:rsidRPr="00DE357E">
                <w:rPr>
                  <w:rFonts w:ascii="Times New Roman" w:hAnsi="Times New Roman" w:cs="Times New Roman"/>
                  <w:sz w:val="24"/>
                  <w:szCs w:val="28"/>
                </w:rPr>
                <w:t>ч. 3 ст. 107</w:t>
              </w:r>
            </w:hyperlink>
            <w:r w:rsidRPr="00DE357E">
              <w:rPr>
                <w:rFonts w:ascii="Times New Roman" w:hAnsi="Times New Roman" w:cs="Times New Roman"/>
                <w:sz w:val="24"/>
                <w:szCs w:val="28"/>
              </w:rPr>
              <w:t xml:space="preserve"> Лесного кодекса)</w:t>
            </w:r>
          </w:p>
        </w:tc>
      </w:tr>
      <w:tr w:rsidR="00032F8F" w:rsidRPr="00DE357E" w:rsidTr="00DE357E">
        <w:tc>
          <w:tcPr>
            <w:tcW w:w="2411"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20.3. Постоянные пробные площади</w:t>
            </w:r>
          </w:p>
        </w:tc>
        <w:tc>
          <w:tcPr>
            <w:tcW w:w="3260"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Предназначенные для периодического детального обмера деревьев и подробного описания в течение длительного периода лесные участки, покрытые древесно-кустарниковой растительностью, закрепленные на местности лесоустроительными или лесохозяйственными знаками и нанесенные на лесоустроительные планшеты</w:t>
            </w:r>
          </w:p>
        </w:tc>
        <w:tc>
          <w:tcPr>
            <w:tcW w:w="4762" w:type="dxa"/>
          </w:tcPr>
          <w:p w:rsidR="00032F8F" w:rsidRPr="00DE357E" w:rsidRDefault="00032F8F" w:rsidP="00346993">
            <w:pPr>
              <w:pStyle w:val="ConsPlusNormal"/>
              <w:rPr>
                <w:rFonts w:ascii="Times New Roman" w:hAnsi="Times New Roman" w:cs="Times New Roman"/>
                <w:sz w:val="24"/>
                <w:szCs w:val="28"/>
              </w:rPr>
            </w:pPr>
            <w:r w:rsidRPr="00DE357E">
              <w:rPr>
                <w:rFonts w:ascii="Times New Roman" w:hAnsi="Times New Roman" w:cs="Times New Roman"/>
                <w:sz w:val="24"/>
                <w:szCs w:val="28"/>
              </w:rPr>
              <w:t>Запрещаются рубки, не отвечающие назначению ППП</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заповедных лесных участках запрещается проведение рубок лесных насаждений. На постоянных лесосеменных участках допускается проведение выборочных рубок в порядке ухода за плодоношением древесных пород. На других особо защитных участках лесов допускается проведение выборочных и сплошных рубок поврежденных лесных насаждений - санитарные рубки (</w:t>
      </w:r>
      <w:hyperlink r:id="rId299" w:history="1">
        <w:r w:rsidRPr="00032F8F">
          <w:rPr>
            <w:rFonts w:ascii="Times New Roman" w:hAnsi="Times New Roman" w:cs="Times New Roman"/>
            <w:sz w:val="28"/>
            <w:szCs w:val="28"/>
          </w:rPr>
          <w:t>ч. 3 ст. 107</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Особенности проведения рубок ухода на особо защитных участках лесов, установленные </w:t>
      </w:r>
      <w:hyperlink r:id="rId300" w:history="1">
        <w:r w:rsidRPr="00032F8F">
          <w:rPr>
            <w:rFonts w:ascii="Times New Roman" w:hAnsi="Times New Roman" w:cs="Times New Roman"/>
            <w:sz w:val="28"/>
            <w:szCs w:val="28"/>
          </w:rPr>
          <w:t>ч. IV</w:t>
        </w:r>
      </w:hyperlink>
      <w:r w:rsidRPr="00032F8F">
        <w:rPr>
          <w:rFonts w:ascii="Times New Roman" w:hAnsi="Times New Roman" w:cs="Times New Roman"/>
          <w:sz w:val="28"/>
          <w:szCs w:val="28"/>
        </w:rPr>
        <w:t xml:space="preserve"> Правил ухода за лесами: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с наличием реликтовых и эндемичных растений интенсивность рубок ухода за лесом определяется с учетом необходимости улучшения условий роста ценных растений;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вокруг глухариных токов, мест обитания редких и находящихся под угрозой исчезновения диких животных, полосах леса вдоль рек, заселенных бобрами проводятся только рубки погибших и отмирающих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на лесных участках, имеющих специальное хозяйственное назначение (лесные насаждения - медоносы, лесосеменные плантации, постоянные лесосеменные участки и др.) рубками ухода формируются лесные насаждения, в наибольшей мере отвечающие соответствующим хозяйственным целям (обильно цветущие и плодоносящие, соответствующей формы и строения, а также обладающие другими целевыми свойствами и характеристиками).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301" w:history="1">
        <w:r w:rsidRPr="00032F8F">
          <w:rPr>
            <w:rFonts w:ascii="Times New Roman" w:hAnsi="Times New Roman" w:cs="Times New Roman"/>
            <w:sz w:val="28"/>
            <w:szCs w:val="28"/>
          </w:rPr>
          <w:t>Составом</w:t>
        </w:r>
      </w:hyperlink>
      <w:r w:rsidRPr="00032F8F">
        <w:rPr>
          <w:rFonts w:ascii="Times New Roman" w:hAnsi="Times New Roman" w:cs="Times New Roman"/>
          <w:sz w:val="28"/>
          <w:szCs w:val="28"/>
        </w:rPr>
        <w:t xml:space="preserve"> лесохозяйственных регламентов, порядком их разработки, срокам их действия и порядком внесения в них изменений (примечание к таблице 20) местоположение и площадь особо защитных участков лесов указываются при их проектировании лесоустройством. Местоположение ОЗУ в лесничестве указано в материалах лесоустройства (таксационных описаниях), а также содержится в государственном лесном реестре.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Общая площадь покрытых лесной растительностью земель, занятых особо защитными участками лесов, составила 88,5 га.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4.3.2</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Существующие виды особо защитных участков</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0"/>
        <w:gridCol w:w="1800"/>
      </w:tblGrid>
      <w:tr w:rsidR="00032F8F" w:rsidRPr="00032F8F">
        <w:tc>
          <w:tcPr>
            <w:tcW w:w="618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особо защитных участков лесов</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6180"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Участки леса на крутых горных склонах</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88,5</w:t>
            </w:r>
          </w:p>
        </w:tc>
      </w:tr>
      <w:tr w:rsidR="00032F8F" w:rsidRPr="00032F8F">
        <w:tc>
          <w:tcPr>
            <w:tcW w:w="6180"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Всего</w:t>
            </w:r>
          </w:p>
        </w:tc>
        <w:tc>
          <w:tcPr>
            <w:tcW w:w="180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88,5</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Кроме особо защитных участков лесов в соответствии с </w:t>
      </w:r>
      <w:hyperlink r:id="rId302" w:history="1">
        <w:r w:rsidRPr="00032F8F">
          <w:rPr>
            <w:rFonts w:ascii="Times New Roman" w:hAnsi="Times New Roman" w:cs="Times New Roman"/>
            <w:sz w:val="28"/>
            <w:szCs w:val="28"/>
          </w:rPr>
          <w:t>Порядком</w:t>
        </w:r>
      </w:hyperlink>
      <w:r w:rsidRPr="00032F8F">
        <w:rPr>
          <w:rFonts w:ascii="Times New Roman" w:hAnsi="Times New Roman" w:cs="Times New Roman"/>
          <w:sz w:val="28"/>
          <w:szCs w:val="28"/>
        </w:rPr>
        <w:t xml:space="preserve"> исчисления расчетной лесосеки выделены участки лесов с ограниченным режимом пользования (хозяйственные категории), в которых не допускаются рубки спелых и перестойных лесных насаждений для заготовки древесины, что потребовало их исключения из расчета при исчислении расчетной лесосеки.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3"/>
        <w:rPr>
          <w:rFonts w:ascii="Times New Roman" w:hAnsi="Times New Roman" w:cs="Times New Roman"/>
          <w:sz w:val="28"/>
          <w:szCs w:val="28"/>
        </w:rPr>
      </w:pPr>
      <w:r w:rsidRPr="00032F8F">
        <w:rPr>
          <w:rFonts w:ascii="Times New Roman" w:hAnsi="Times New Roman" w:cs="Times New Roman"/>
          <w:sz w:val="28"/>
          <w:szCs w:val="28"/>
        </w:rPr>
        <w:t xml:space="preserve">Таблица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4.3.3</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Существующие виды участков лесов с ограниченным режимом</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пользования (хозяйственные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1"/>
        <w:gridCol w:w="1730"/>
      </w:tblGrid>
      <w:tr w:rsidR="00032F8F" w:rsidRPr="00032F8F">
        <w:tc>
          <w:tcPr>
            <w:tcW w:w="7881"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Наименование хозяйственной категории</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7881" w:type="dxa"/>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Спелые и перестойные лесные насаждения, запас древесины которых на одном гектаре 50 м3 и менее</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571,8</w:t>
            </w:r>
          </w:p>
        </w:tc>
      </w:tr>
      <w:tr w:rsidR="00032F8F" w:rsidRPr="00032F8F">
        <w:tc>
          <w:tcPr>
            <w:tcW w:w="7881" w:type="dxa"/>
            <w:vAlign w:val="center"/>
          </w:tcPr>
          <w:p w:rsidR="00032F8F" w:rsidRPr="00032F8F" w:rsidRDefault="00032F8F" w:rsidP="00346993">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Всего</w:t>
            </w:r>
          </w:p>
        </w:tc>
        <w:tc>
          <w:tcPr>
            <w:tcW w:w="1730" w:type="dxa"/>
            <w:vAlign w:val="center"/>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571,8</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Детализированная информация по кварталам и выделам ОЗУ и хозяйственным категориям содержится в государственном лесном реестре и таксационных описаниях.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4.4. Ограничения по видам использования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4.4.1. Ограничения при осуществлении рекреационной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при осуществлении рекреационной деятельности ограничивается в соответствии со </w:t>
      </w:r>
      <w:hyperlink r:id="rId303"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Земельным </w:t>
      </w:r>
      <w:hyperlink r:id="rId304"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и </w:t>
      </w:r>
      <w:hyperlink r:id="rId305"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использования лесов для осуществления рекреационной деятельности, в соответствии с Федеральным </w:t>
      </w:r>
      <w:hyperlink r:id="rId306"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307" w:history="1">
        <w:r w:rsidRPr="00032F8F">
          <w:rPr>
            <w:rFonts w:ascii="Times New Roman" w:hAnsi="Times New Roman" w:cs="Times New Roman"/>
            <w:sz w:val="28"/>
            <w:szCs w:val="28"/>
          </w:rPr>
          <w:t>статьей 97</w:t>
        </w:r>
      </w:hyperlink>
      <w:r w:rsidRPr="00032F8F">
        <w:rPr>
          <w:rFonts w:ascii="Times New Roman" w:hAnsi="Times New Roman" w:cs="Times New Roman"/>
          <w:sz w:val="28"/>
          <w:szCs w:val="28"/>
        </w:rPr>
        <w:t xml:space="preserve"> Земельного кодекса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w:t>
      </w:r>
      <w:hyperlink r:id="rId308" w:history="1">
        <w:r w:rsidRPr="00032F8F">
          <w:rPr>
            <w:rFonts w:ascii="Times New Roman" w:hAnsi="Times New Roman" w:cs="Times New Roman"/>
            <w:sz w:val="28"/>
            <w:szCs w:val="28"/>
          </w:rPr>
          <w:t>статьи 105</w:t>
        </w:r>
      </w:hyperlink>
      <w:r w:rsidRPr="00032F8F">
        <w:rPr>
          <w:rFonts w:ascii="Times New Roman" w:hAnsi="Times New Roman" w:cs="Times New Roman"/>
          <w:sz w:val="28"/>
          <w:szCs w:val="28"/>
        </w:rPr>
        <w:t xml:space="preserve"> Лесного кодекса в городских лесах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использование токсичных химических препаратов для охраны и защиты лесов, в том числе в научных целях;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осуществление видов деятельности в сфере охотничьего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разработка месторождений полезных ископаемых;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ведение сельского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размещение объектов капитального строительства, за исключением гидротехнических сооружений.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со </w:t>
      </w:r>
      <w:hyperlink r:id="rId309" w:history="1">
        <w:r w:rsidRPr="00032F8F">
          <w:rPr>
            <w:rFonts w:ascii="Times New Roman" w:hAnsi="Times New Roman" w:cs="Times New Roman"/>
            <w:sz w:val="28"/>
            <w:szCs w:val="28"/>
          </w:rPr>
          <w:t>статьей 55</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юридические и физические лица при осуществлении рекреационной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физического воздействия на окружающую среду в зонах отдыха, местах обитания диких зверей и птиц, в том числе их размножения, на естественные экологические системы и природные ландшафты.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Запрещается превышение допустимых физических воздействий.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Согласно </w:t>
      </w:r>
      <w:hyperlink r:id="rId310" w:history="1">
        <w:r w:rsidRPr="00032F8F">
          <w:rPr>
            <w:rFonts w:ascii="Times New Roman" w:hAnsi="Times New Roman" w:cs="Times New Roman"/>
            <w:sz w:val="28"/>
            <w:szCs w:val="28"/>
          </w:rPr>
          <w:t>статье 27</w:t>
        </w:r>
      </w:hyperlink>
      <w:r w:rsidRPr="00032F8F">
        <w:rPr>
          <w:rFonts w:ascii="Times New Roman" w:hAnsi="Times New Roman" w:cs="Times New Roman"/>
          <w:sz w:val="28"/>
          <w:szCs w:val="28"/>
        </w:rPr>
        <w:t xml:space="preserve">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proofErr w:type="gramStart"/>
      <w:r w:rsidR="0081423D">
        <w:rPr>
          <w:rFonts w:ascii="Times New Roman" w:hAnsi="Times New Roman" w:cs="Times New Roman"/>
          <w:sz w:val="28"/>
          <w:szCs w:val="28"/>
        </w:rPr>
        <w:t>»</w:t>
      </w:r>
      <w:proofErr w:type="gramEnd"/>
      <w:r w:rsidRPr="00032F8F">
        <w:rPr>
          <w:rFonts w:ascii="Times New Roman" w:hAnsi="Times New Roman" w:cs="Times New Roman"/>
          <w:sz w:val="28"/>
          <w:szCs w:val="28"/>
        </w:rPr>
        <w:t xml:space="preserve"> нормативы допустимой антропогенной нагрузки должны быть установлены конкретно по виду воздействия рекреационной деятельности на окружающую среду и совокупному воздействию всех </w:t>
      </w:r>
      <w:r w:rsidRPr="00032F8F">
        <w:rPr>
          <w:rFonts w:ascii="Times New Roman" w:hAnsi="Times New Roman" w:cs="Times New Roman"/>
          <w:sz w:val="28"/>
          <w:szCs w:val="28"/>
        </w:rPr>
        <w:lastRenderedPageBreak/>
        <w:t>источников, находящихся на этих территориях.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установлении нормативов допустимой антропогенной нагрузки на окружающую среду следует учитывать природные особенности конкретных территорий и (или) акваторий.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государственных природных заповедников, запрещается проведение рубок лесных насаждений на лесных участках, на которых исключается любое вмешательство человека.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Не допускается осуществлять использование лесов способами и технологиями, вызывающими возникновение эрозии почв, исключающими или ограничивающими негативное воздействие на последующее воспроизводство лесов, а также состояние водных ресурсов и других природных объектов.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При использовании лесов, расположенных в первой, второй и третьей зонах санитарной охраны лечебно-оздоровительных местностей и курортов ограничения определены </w:t>
      </w:r>
      <w:hyperlink r:id="rId311" w:history="1">
        <w:r w:rsidRPr="00032F8F">
          <w:rPr>
            <w:rFonts w:ascii="Times New Roman" w:hAnsi="Times New Roman" w:cs="Times New Roman"/>
            <w:sz w:val="28"/>
            <w:szCs w:val="28"/>
          </w:rPr>
          <w:t>постановлением</w:t>
        </w:r>
      </w:hyperlink>
      <w:r w:rsidRPr="00032F8F">
        <w:rPr>
          <w:rFonts w:ascii="Times New Roman" w:hAnsi="Times New Roman" w:cs="Times New Roman"/>
          <w:sz w:val="28"/>
          <w:szCs w:val="28"/>
        </w:rPr>
        <w:t xml:space="preserve"> Правительства РФ от 07.12.1996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1425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Положения об округах санитарной и горно-санитарной охраны лечебно-оздоровительных местностей и курортов федерального значения</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соответствии с </w:t>
      </w:r>
      <w:hyperlink r:id="rId312"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МПР России от 16.07.2007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181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особенностей использования, охраны, защиты, воспроизводства лесов, расположенных на особо охраняемых природных территориях</w:t>
      </w:r>
      <w:r w:rsidR="0081423D">
        <w:rPr>
          <w:rFonts w:ascii="Times New Roman" w:hAnsi="Times New Roman" w:cs="Times New Roman"/>
          <w:sz w:val="28"/>
          <w:szCs w:val="28"/>
        </w:rPr>
        <w:t>»</w:t>
      </w:r>
      <w:r w:rsidRPr="00032F8F">
        <w:rPr>
          <w:rFonts w:ascii="Times New Roman" w:hAnsi="Times New Roman" w:cs="Times New Roman"/>
          <w:sz w:val="28"/>
          <w:szCs w:val="28"/>
        </w:rPr>
        <w:t>, в лесах, расположенных на территориях национальных парков, природных парков и государственных природных заказников,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запрещается проведение сплошных рубок лесных насаждений, если иное не предусмотрено положением о соответствующем государственном природном заказнике.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территориях памятников природы и в границах их охранных зон, запрещается проведение рубок лесных насаждений, в случае, если это влечет за собой нарушение сохранности памятников природы.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расположенных на особо охраняемых природных территориях, за исключением полигонов, запрещается использование токсичных химических препаратов для охраны и защиты лесов, в том числе в научных целях (</w:t>
      </w:r>
      <w:hyperlink r:id="rId313" w:history="1">
        <w:r w:rsidRPr="00032F8F">
          <w:rPr>
            <w:rFonts w:ascii="Times New Roman" w:hAnsi="Times New Roman" w:cs="Times New Roman"/>
            <w:sz w:val="28"/>
            <w:szCs w:val="28"/>
          </w:rPr>
          <w:t>часть 5 статьи 105</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w:t>
      </w:r>
      <w:hyperlink r:id="rId314" w:history="1">
        <w:r w:rsidRPr="00032F8F">
          <w:rPr>
            <w:rFonts w:ascii="Times New Roman" w:hAnsi="Times New Roman" w:cs="Times New Roman"/>
            <w:sz w:val="28"/>
            <w:szCs w:val="28"/>
          </w:rPr>
          <w:t>частью 4 статьи 17</w:t>
        </w:r>
      </w:hyperlink>
      <w:r w:rsidRPr="00032F8F">
        <w:rPr>
          <w:rFonts w:ascii="Times New Roman" w:hAnsi="Times New Roman" w:cs="Times New Roman"/>
          <w:sz w:val="28"/>
          <w:szCs w:val="28"/>
        </w:rPr>
        <w:t xml:space="preserve">, </w:t>
      </w:r>
      <w:hyperlink r:id="rId315" w:history="1">
        <w:r w:rsidRPr="00032F8F">
          <w:rPr>
            <w:rFonts w:ascii="Times New Roman" w:hAnsi="Times New Roman" w:cs="Times New Roman"/>
            <w:sz w:val="28"/>
            <w:szCs w:val="28"/>
          </w:rPr>
          <w:t>частью 5.1 статьи 21</w:t>
        </w:r>
      </w:hyperlink>
      <w:r w:rsidRPr="00032F8F">
        <w:rPr>
          <w:rFonts w:ascii="Times New Roman" w:hAnsi="Times New Roman" w:cs="Times New Roman"/>
          <w:sz w:val="28"/>
          <w:szCs w:val="28"/>
        </w:rPr>
        <w:t xml:space="preserve"> Лесного </w:t>
      </w:r>
      <w:r w:rsidRPr="00032F8F">
        <w:rPr>
          <w:rFonts w:ascii="Times New Roman" w:hAnsi="Times New Roman" w:cs="Times New Roman"/>
          <w:sz w:val="28"/>
          <w:szCs w:val="28"/>
        </w:rPr>
        <w:lastRenderedPageBreak/>
        <w:t>кодекса,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 (</w:t>
      </w:r>
      <w:hyperlink r:id="rId316" w:history="1">
        <w:r w:rsidRPr="00032F8F">
          <w:rPr>
            <w:rFonts w:ascii="Times New Roman" w:hAnsi="Times New Roman" w:cs="Times New Roman"/>
            <w:sz w:val="28"/>
            <w:szCs w:val="28"/>
          </w:rPr>
          <w:t>часть 1 статьи 105</w:t>
        </w:r>
      </w:hyperlink>
      <w:r w:rsidRPr="00032F8F">
        <w:rPr>
          <w:rFonts w:ascii="Times New Roman" w:hAnsi="Times New Roman" w:cs="Times New Roman"/>
          <w:sz w:val="28"/>
          <w:szCs w:val="28"/>
        </w:rPr>
        <w:t xml:space="preserve"> Лесного кодекса).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насаждениями, в местах, определенных в проекте освоения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На основании Федерального закона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w:t>
      </w:r>
      <w:hyperlink r:id="rId317" w:history="1">
        <w:r w:rsidRPr="00032F8F">
          <w:rPr>
            <w:rFonts w:ascii="Times New Roman" w:hAnsi="Times New Roman" w:cs="Times New Roman"/>
            <w:sz w:val="28"/>
            <w:szCs w:val="28"/>
          </w:rPr>
          <w:t>(статья 61)</w:t>
        </w:r>
      </w:hyperlink>
      <w:r w:rsidRPr="00032F8F">
        <w:rPr>
          <w:rFonts w:ascii="Times New Roman" w:hAnsi="Times New Roman" w:cs="Times New Roman"/>
          <w:sz w:val="28"/>
          <w:szCs w:val="28"/>
        </w:rPr>
        <w:t xml:space="preserve"> на территориях, находящихся в составе зеленого фонда, запрещается хозяйственная деятельность, оказывающая негативное воздействие на указанные территории и препятствующая осуществлению ими функций экологического, санитарно-экологического и рекреационного назначения.</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4.4.2. Ограничения при осуществлении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научно-исследовательской, образовательной 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научно-исследовательской, образовательной деятельности ограничивается в соответствии со </w:t>
      </w:r>
      <w:hyperlink r:id="rId318"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w:t>
      </w:r>
      <w:hyperlink r:id="rId31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Рослесхоза от 23.12.2011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548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использования лесов для осуществления научно-исследовательской деятельности, образовательной деятельности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осуществлении использования лесов для научно-исследовательской деятельности, образовательной деятельности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загрязнение площади предоставленного лесного участка и территории за его пределами химическими и радиоактивными веществами.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4.4.3. Ограничения при заготовке пищевых лесных ресурсов 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сборе лекарственных растений</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пищевых лесных ресурсов и сбора лекарственных растений ограничивается в соответствии со </w:t>
      </w:r>
      <w:hyperlink r:id="rId320"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w:t>
      </w:r>
      <w:hyperlink r:id="rId321"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AF426B">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w:t>
      </w:r>
      <w:r w:rsidR="00AF426B">
        <w:rPr>
          <w:rFonts w:ascii="Times New Roman" w:hAnsi="Times New Roman" w:cs="Times New Roman"/>
          <w:sz w:val="28"/>
          <w:szCs w:val="28"/>
        </w:rPr>
        <w:t>28</w:t>
      </w:r>
      <w:r w:rsidRPr="00032F8F">
        <w:rPr>
          <w:rFonts w:ascii="Times New Roman" w:hAnsi="Times New Roman" w:cs="Times New Roman"/>
          <w:sz w:val="28"/>
          <w:szCs w:val="28"/>
        </w:rPr>
        <w:t>.</w:t>
      </w:r>
      <w:r w:rsidR="00AF426B">
        <w:rPr>
          <w:rFonts w:ascii="Times New Roman" w:hAnsi="Times New Roman" w:cs="Times New Roman"/>
          <w:sz w:val="28"/>
          <w:szCs w:val="28"/>
        </w:rPr>
        <w:t>07</w:t>
      </w:r>
      <w:r w:rsidRPr="00032F8F">
        <w:rPr>
          <w:rFonts w:ascii="Times New Roman" w:hAnsi="Times New Roman" w:cs="Times New Roman"/>
          <w:sz w:val="28"/>
          <w:szCs w:val="28"/>
        </w:rPr>
        <w:t>.20</w:t>
      </w:r>
      <w:r w:rsidR="00AF426B">
        <w:rPr>
          <w:rFonts w:ascii="Times New Roman" w:hAnsi="Times New Roman" w:cs="Times New Roman"/>
          <w:sz w:val="28"/>
          <w:szCs w:val="28"/>
        </w:rPr>
        <w:t>20 № 494</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заготовки пищевых лесных ресурсов и сбора лекарственных растений</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районах, загрязненных радиоактивными веществами, заготовка пищевых лесных ресурсов и сбор лекарственных растений могут быть ограничены или запрещены в порядке, установленном законодательством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Запрещается осуществлять заготовку и сбор грибов и дикорастущих растений, которые признаются наркотическими средствами в соответствии с Федеральным </w:t>
      </w:r>
      <w:hyperlink r:id="rId322" w:history="1">
        <w:r w:rsidRPr="00032F8F">
          <w:rPr>
            <w:rFonts w:ascii="Times New Roman" w:hAnsi="Times New Roman" w:cs="Times New Roman"/>
            <w:sz w:val="28"/>
            <w:szCs w:val="28"/>
          </w:rPr>
          <w:t>законом</w:t>
        </w:r>
      </w:hyperlink>
      <w:r w:rsidRPr="00032F8F">
        <w:rPr>
          <w:rFonts w:ascii="Times New Roman" w:hAnsi="Times New Roman" w:cs="Times New Roman"/>
          <w:sz w:val="28"/>
          <w:szCs w:val="28"/>
        </w:rPr>
        <w:t xml:space="preserve"> от 08.01.1998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3-ФЗ </w:t>
      </w:r>
      <w:r w:rsidR="0081423D">
        <w:rPr>
          <w:rFonts w:ascii="Times New Roman" w:hAnsi="Times New Roman" w:cs="Times New Roman"/>
          <w:sz w:val="28"/>
          <w:szCs w:val="28"/>
        </w:rPr>
        <w:t>«</w:t>
      </w:r>
      <w:r w:rsidRPr="00032F8F">
        <w:rPr>
          <w:rFonts w:ascii="Times New Roman" w:hAnsi="Times New Roman" w:cs="Times New Roman"/>
          <w:sz w:val="28"/>
          <w:szCs w:val="28"/>
        </w:rPr>
        <w:t>О наркотических средствах и психотропных веществах</w:t>
      </w:r>
      <w:r w:rsidR="0081423D">
        <w:rPr>
          <w:rFonts w:ascii="Times New Roman" w:hAnsi="Times New Roman" w:cs="Times New Roman"/>
          <w:sz w:val="28"/>
          <w:szCs w:val="28"/>
        </w:rPr>
        <w:t>»</w:t>
      </w:r>
      <w:r w:rsidRPr="00032F8F">
        <w:rPr>
          <w:rFonts w:ascii="Times New Roman" w:hAnsi="Times New Roman" w:cs="Times New Roman"/>
          <w:sz w:val="28"/>
          <w:szCs w:val="28"/>
        </w:rPr>
        <w:t>. Кроме того, запрещается: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 заготовке плодов и ягод рубка плодоносящих деревьев и обрезка ветвей;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 сборе грибов вырывать грибы с грибницей, переворачивать мох и лесную подстилку, а также уничтожать старые грибы.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4.4.4. Ограничения при осуществлении религиозной</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деятельности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осуществления религиозной деятельности ограничивается в соответствии со </w:t>
      </w:r>
      <w:hyperlink r:id="rId323"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другими федеральными законами.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4.4.5. Ограничения при строительстве и эксплуатации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водохранилищ, иных искусственных водных объектов, а также</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гидротехнических сооружений и специализированных портов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выполнения работ по строительству и эксплуатации водохранилищ, иных искусственных водных объектов, а также гидротехнических сооружений и специализированных портов ограничивается в соответствии со </w:t>
      </w:r>
      <w:hyperlink r:id="rId324"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Водным </w:t>
      </w:r>
      <w:hyperlink r:id="rId325" w:history="1">
        <w:r w:rsidRPr="00032F8F">
          <w:rPr>
            <w:rFonts w:ascii="Times New Roman" w:hAnsi="Times New Roman" w:cs="Times New Roman"/>
            <w:sz w:val="28"/>
            <w:szCs w:val="28"/>
          </w:rPr>
          <w:t>кодексом</w:t>
        </w:r>
      </w:hyperlink>
      <w:r w:rsidRPr="00032F8F">
        <w:rPr>
          <w:rFonts w:ascii="Times New Roman" w:hAnsi="Times New Roman" w:cs="Times New Roman"/>
          <w:sz w:val="28"/>
          <w:szCs w:val="28"/>
        </w:rPr>
        <w:t xml:space="preserve"> Российской Федерации.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4.4.6. Ограничения при строительстве, реконструкции,</w:t>
      </w:r>
    </w:p>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эксплуатации линейных объектов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строительства, реконструкции, эксплуатации линейных объектов ограничивается в соответствии со </w:t>
      </w:r>
      <w:hyperlink r:id="rId326"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и </w:t>
      </w:r>
      <w:hyperlink r:id="rId327"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B04D11">
        <w:rPr>
          <w:rFonts w:ascii="Times New Roman" w:hAnsi="Times New Roman" w:cs="Times New Roman"/>
          <w:sz w:val="28"/>
          <w:szCs w:val="28"/>
        </w:rPr>
        <w:t xml:space="preserve">Министерства природных ресурсов и экологии </w:t>
      </w:r>
      <w:r w:rsidR="00B04D11">
        <w:rPr>
          <w:rFonts w:ascii="Times New Roman" w:hAnsi="Times New Roman" w:cs="Times New Roman"/>
          <w:sz w:val="28"/>
          <w:szCs w:val="28"/>
        </w:rPr>
        <w:lastRenderedPageBreak/>
        <w:t xml:space="preserve">Российской Федерации от 10.07.2020 № 434 </w:t>
      </w:r>
      <w:r w:rsidR="0081423D">
        <w:rPr>
          <w:rFonts w:ascii="Times New Roman" w:hAnsi="Times New Roman" w:cs="Times New Roman"/>
          <w:sz w:val="28"/>
          <w:szCs w:val="28"/>
        </w:rPr>
        <w:t>«</w:t>
      </w:r>
      <w:r w:rsidR="00B04D11">
        <w:rPr>
          <w:rFonts w:ascii="Times New Roman" w:hAnsi="Times New Roman" w:cs="Times New Roman"/>
          <w:sz w:val="28"/>
          <w:szCs w:val="28"/>
        </w:rPr>
        <w:t>О</w:t>
      </w:r>
      <w:r w:rsidR="000F2F21" w:rsidRPr="000F2F21">
        <w:rPr>
          <w:rFonts w:ascii="Times New Roman" w:eastAsiaTheme="minorHAnsi" w:hAnsi="Times New Roman" w:cs="Times New Roman"/>
          <w:sz w:val="28"/>
          <w:szCs w:val="28"/>
        </w:rPr>
        <w:t xml:space="preserve">б утверждении </w:t>
      </w:r>
      <w:r w:rsidR="00B04D11">
        <w:rPr>
          <w:rFonts w:ascii="Times New Roman" w:eastAsiaTheme="minorHAnsi" w:hAnsi="Times New Roman" w:cs="Times New Roman"/>
          <w:sz w:val="28"/>
          <w:szCs w:val="28"/>
        </w:rPr>
        <w:t>П</w:t>
      </w:r>
      <w:r w:rsidR="000F2F21" w:rsidRPr="000F2F21">
        <w:rPr>
          <w:rFonts w:ascii="Times New Roman" w:eastAsiaTheme="minorHAnsi" w:hAnsi="Times New Roman" w:cs="Times New Roman"/>
          <w:sz w:val="28"/>
          <w:szCs w:val="28"/>
        </w:rPr>
        <w:t>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w:t>
      </w:r>
      <w:r w:rsidR="0081423D">
        <w:rPr>
          <w:rFonts w:ascii="Arial" w:eastAsiaTheme="minorHAnsi" w:hAnsi="Arial" w:cs="Arial"/>
          <w:sz w:val="24"/>
          <w:szCs w:val="24"/>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соответствии с указанными Правилами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повреждение лесных насаждений, растительного покрова и почв за пределами предоставленного лесного участка и соответствующей охранной зоны;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захламления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загрязнения площади предоставленного лесного участка и территории за его пределами химическими и радиоактивными веществами;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проезда транспортных средств и иных механизмов по произвольным, неустановленным маршрутам за пределами предоставленного лесного участка.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допускать в местах прилегания к лесным массивам скопление сухостоя, валежника, порубочных остатков и других горючих материалов;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отделять границу полосы отвода от опушки естественного леса противопожарной опашкой шириной от 3 до 5 м или минерализованной полосой шириной не менее 3 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Лица, осуществляющие использование лесов в целях строительства, реконструкции и эксплуатации линейных объектов, обеспечивают:</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восстановление нарушенных производственной деятельностью лесных </w:t>
      </w:r>
      <w:r w:rsidRPr="00032F8F">
        <w:rPr>
          <w:rFonts w:ascii="Times New Roman" w:hAnsi="Times New Roman" w:cs="Times New Roman"/>
          <w:sz w:val="28"/>
          <w:szCs w:val="28"/>
        </w:rPr>
        <w:lastRenderedPageBreak/>
        <w:t>дорог, осушительных канав, дренажных систем, шлюзов, мостов, других гидромелиоративных сооружений, квартальных столбов, квартальных просек;</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принятие необходимых мер по устранению аварийных ситуаций, а также ликвидации их последствий, возникших по вине указанных лиц.</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 Другие ограничения подробно изложены в </w:t>
      </w:r>
      <w:hyperlink w:anchor="P2288" w:history="1">
        <w:r w:rsidRPr="00032F8F">
          <w:rPr>
            <w:rFonts w:ascii="Times New Roman" w:hAnsi="Times New Roman" w:cs="Times New Roman"/>
            <w:sz w:val="28"/>
            <w:szCs w:val="28"/>
          </w:rPr>
          <w:t>разделе 2.13</w:t>
        </w:r>
      </w:hyperlink>
      <w:r w:rsidRPr="00032F8F">
        <w:rPr>
          <w:rFonts w:ascii="Times New Roman" w:hAnsi="Times New Roman" w:cs="Times New Roman"/>
          <w:sz w:val="28"/>
          <w:szCs w:val="28"/>
        </w:rPr>
        <w:t xml:space="preserve"> лесохозяйственного регламента.</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4.4.7. Ограничения при заготовке древесины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Использование лесов для заготовки древесины ограничивается в соответствии со </w:t>
      </w:r>
      <w:hyperlink r:id="rId328" w:history="1">
        <w:r w:rsidRPr="00032F8F">
          <w:rPr>
            <w:rFonts w:ascii="Times New Roman" w:hAnsi="Times New Roman" w:cs="Times New Roman"/>
            <w:sz w:val="28"/>
            <w:szCs w:val="28"/>
          </w:rPr>
          <w:t>статьей 27</w:t>
        </w:r>
      </w:hyperlink>
      <w:r w:rsidRPr="00032F8F">
        <w:rPr>
          <w:rFonts w:ascii="Times New Roman" w:hAnsi="Times New Roman" w:cs="Times New Roman"/>
          <w:sz w:val="28"/>
          <w:szCs w:val="28"/>
        </w:rPr>
        <w:t xml:space="preserve"> Лесного кодекса, </w:t>
      </w:r>
      <w:hyperlink r:id="rId329" w:history="1">
        <w:r w:rsidRPr="00032F8F">
          <w:rPr>
            <w:rFonts w:ascii="Times New Roman" w:hAnsi="Times New Roman" w:cs="Times New Roman"/>
            <w:sz w:val="28"/>
            <w:szCs w:val="28"/>
          </w:rPr>
          <w:t>приказом</w:t>
        </w:r>
      </w:hyperlink>
      <w:r w:rsidRPr="00032F8F">
        <w:rPr>
          <w:rFonts w:ascii="Times New Roman" w:hAnsi="Times New Roman" w:cs="Times New Roman"/>
          <w:sz w:val="28"/>
          <w:szCs w:val="28"/>
        </w:rPr>
        <w:t xml:space="preserve"> </w:t>
      </w:r>
      <w:r w:rsidR="00B04D11">
        <w:rPr>
          <w:rFonts w:ascii="Times New Roman" w:hAnsi="Times New Roman" w:cs="Times New Roman"/>
          <w:sz w:val="28"/>
          <w:szCs w:val="28"/>
        </w:rPr>
        <w:t>Министерства природных ресурсов и экологии Российской Федерации</w:t>
      </w:r>
      <w:r w:rsidRPr="00032F8F">
        <w:rPr>
          <w:rFonts w:ascii="Times New Roman" w:hAnsi="Times New Roman" w:cs="Times New Roman"/>
          <w:sz w:val="28"/>
          <w:szCs w:val="28"/>
        </w:rPr>
        <w:t xml:space="preserve"> от 01.</w:t>
      </w:r>
      <w:r w:rsidR="00B04D11">
        <w:rPr>
          <w:rFonts w:ascii="Times New Roman" w:hAnsi="Times New Roman" w:cs="Times New Roman"/>
          <w:sz w:val="28"/>
          <w:szCs w:val="28"/>
        </w:rPr>
        <w:t>12</w:t>
      </w:r>
      <w:r w:rsidRPr="00032F8F">
        <w:rPr>
          <w:rFonts w:ascii="Times New Roman" w:hAnsi="Times New Roman" w:cs="Times New Roman"/>
          <w:sz w:val="28"/>
          <w:szCs w:val="28"/>
        </w:rPr>
        <w:t>.20</w:t>
      </w:r>
      <w:r w:rsidR="00B04D11">
        <w:rPr>
          <w:rFonts w:ascii="Times New Roman" w:hAnsi="Times New Roman" w:cs="Times New Roman"/>
          <w:sz w:val="28"/>
          <w:szCs w:val="28"/>
        </w:rPr>
        <w:t>20</w:t>
      </w:r>
      <w:r w:rsidRPr="00032F8F">
        <w:rPr>
          <w:rFonts w:ascii="Times New Roman" w:hAnsi="Times New Roman" w:cs="Times New Roman"/>
          <w:sz w:val="28"/>
          <w:szCs w:val="28"/>
        </w:rPr>
        <w:t xml:space="preserve"> </w:t>
      </w:r>
      <w:r w:rsidR="00B04D11">
        <w:rPr>
          <w:rFonts w:ascii="Times New Roman" w:hAnsi="Times New Roman" w:cs="Times New Roman"/>
          <w:sz w:val="28"/>
          <w:szCs w:val="28"/>
        </w:rPr>
        <w:t xml:space="preserve">№ 993  </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00B04D11">
        <w:rPr>
          <w:rFonts w:ascii="Times New Roman" w:hAnsi="Times New Roman" w:cs="Times New Roman"/>
          <w:sz w:val="28"/>
          <w:szCs w:val="28"/>
        </w:rPr>
        <w:t>О</w:t>
      </w:r>
      <w:r w:rsidR="00B04D11" w:rsidRPr="00B04D11">
        <w:rPr>
          <w:rFonts w:ascii="Times New Roman" w:hAnsi="Times New Roman" w:cs="Times New Roman"/>
          <w:sz w:val="28"/>
          <w:szCs w:val="28"/>
        </w:rPr>
        <w:t xml:space="preserve">б утверждении </w:t>
      </w:r>
      <w:r w:rsidR="00B04D11">
        <w:rPr>
          <w:rFonts w:ascii="Times New Roman" w:hAnsi="Times New Roman" w:cs="Times New Roman"/>
          <w:sz w:val="28"/>
          <w:szCs w:val="28"/>
        </w:rPr>
        <w:t>П</w:t>
      </w:r>
      <w:r w:rsidR="00B04D11" w:rsidRPr="00B04D11">
        <w:rPr>
          <w:rFonts w:ascii="Times New Roman" w:hAnsi="Times New Roman" w:cs="Times New Roman"/>
          <w:sz w:val="28"/>
          <w:szCs w:val="28"/>
        </w:rPr>
        <w:t>равил</w:t>
      </w:r>
      <w:r w:rsidR="00B04D11">
        <w:rPr>
          <w:rFonts w:ascii="Times New Roman" w:hAnsi="Times New Roman" w:cs="Times New Roman"/>
          <w:sz w:val="28"/>
          <w:szCs w:val="28"/>
        </w:rPr>
        <w:t xml:space="preserve"> </w:t>
      </w:r>
      <w:r w:rsidR="00B04D11" w:rsidRPr="00B04D11">
        <w:rPr>
          <w:rFonts w:ascii="Times New Roman" w:hAnsi="Times New Roman" w:cs="Times New Roman"/>
          <w:sz w:val="28"/>
          <w:szCs w:val="28"/>
        </w:rPr>
        <w:t>заготовки древесины и особенностей заготовки древесины</w:t>
      </w:r>
      <w:r w:rsidR="00B04D11">
        <w:rPr>
          <w:rFonts w:ascii="Times New Roman" w:hAnsi="Times New Roman" w:cs="Times New Roman"/>
          <w:sz w:val="28"/>
          <w:szCs w:val="28"/>
        </w:rPr>
        <w:t xml:space="preserve"> </w:t>
      </w:r>
      <w:r w:rsidR="00B04D11" w:rsidRPr="00B04D11">
        <w:rPr>
          <w:rFonts w:ascii="Times New Roman" w:hAnsi="Times New Roman" w:cs="Times New Roman"/>
          <w:sz w:val="28"/>
          <w:szCs w:val="28"/>
        </w:rPr>
        <w:t xml:space="preserve">в лесничествах, указанных в статье 23 </w:t>
      </w:r>
      <w:r w:rsidR="00B04D11">
        <w:rPr>
          <w:rFonts w:ascii="Times New Roman" w:hAnsi="Times New Roman" w:cs="Times New Roman"/>
          <w:sz w:val="28"/>
          <w:szCs w:val="28"/>
        </w:rPr>
        <w:t>Л</w:t>
      </w:r>
      <w:r w:rsidR="00B04D11" w:rsidRPr="00B04D11">
        <w:rPr>
          <w:rFonts w:ascii="Times New Roman" w:hAnsi="Times New Roman" w:cs="Times New Roman"/>
          <w:sz w:val="28"/>
          <w:szCs w:val="28"/>
        </w:rPr>
        <w:t>есного кодекса</w:t>
      </w:r>
      <w:r w:rsidR="00B04D11">
        <w:rPr>
          <w:rFonts w:ascii="Times New Roman" w:hAnsi="Times New Roman" w:cs="Times New Roman"/>
          <w:sz w:val="28"/>
          <w:szCs w:val="28"/>
        </w:rPr>
        <w:t xml:space="preserve"> Р</w:t>
      </w:r>
      <w:r w:rsidR="00B04D11" w:rsidRPr="00B04D11">
        <w:rPr>
          <w:rFonts w:ascii="Times New Roman" w:hAnsi="Times New Roman" w:cs="Times New Roman"/>
          <w:sz w:val="28"/>
          <w:szCs w:val="28"/>
        </w:rPr>
        <w:t xml:space="preserve">оссийской </w:t>
      </w:r>
      <w:r w:rsidR="00B04D11">
        <w:rPr>
          <w:rFonts w:ascii="Times New Roman" w:hAnsi="Times New Roman" w:cs="Times New Roman"/>
          <w:sz w:val="28"/>
          <w:szCs w:val="28"/>
        </w:rPr>
        <w:t>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и другими нормативными правовыми актами.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заготовке древесины:</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использование русел рек и ручьев в качестве трасс волоков и лесных дорог;</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повреждение лесных насаждений, растительного покрова и почв, захламление лесов промышленными и иными отходами за пределами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необходимо сохранять дороги, мосты и просеки, а также осушительную сеть, дорожные, гидромелиоративные и другие сооружения, водотоки, ручьи, реки;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запрещается уничтожение или повреждение граничных, квартальных, лесосечных и других столбов и знаков, клейм и номеров на деревьях и пнях;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запрещается рубка и повреждение деревьев, не предназначенных для рубки и подлежащих сохранению в соответствии с </w:t>
      </w:r>
      <w:hyperlink r:id="rId330" w:history="1">
        <w:r w:rsidRPr="00032F8F">
          <w:rPr>
            <w:rFonts w:ascii="Times New Roman" w:hAnsi="Times New Roman" w:cs="Times New Roman"/>
            <w:sz w:val="28"/>
            <w:szCs w:val="28"/>
          </w:rPr>
          <w:t>Правилами</w:t>
        </w:r>
      </w:hyperlink>
      <w:r w:rsidRPr="00032F8F">
        <w:rPr>
          <w:rFonts w:ascii="Times New Roman" w:hAnsi="Times New Roman" w:cs="Times New Roman"/>
          <w:sz w:val="28"/>
          <w:szCs w:val="28"/>
        </w:rPr>
        <w:t xml:space="preserve"> заготовки древесины и лесным законодательством Российской Федерации, в том числе источников обсеменения и плюсовых деревьев;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оставление не вывезенной в установленный срок (включая предоставление отсрочки) древесины на лесосеке;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вывозка, трелевка древесины в места, не предусмотренные технологической картой разработки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 допускается невыполнение или несвоевременное выполнение работ по очистке лесосеки;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lastRenderedPageBreak/>
        <w:t>- не допускается уничтожение верхнего плодородного слоя почвы, вне волоков и погрузочных площадок;</w:t>
      </w:r>
    </w:p>
    <w:p w:rsidR="00032F8F" w:rsidRPr="00032F8F" w:rsidRDefault="0038227D" w:rsidP="00346993">
      <w:pPr>
        <w:pStyle w:val="ConsPlusNormal"/>
        <w:ind w:firstLine="540"/>
        <w:jc w:val="both"/>
        <w:rPr>
          <w:rFonts w:ascii="Times New Roman" w:hAnsi="Times New Roman" w:cs="Times New Roman"/>
          <w:sz w:val="28"/>
          <w:szCs w:val="28"/>
        </w:rPr>
      </w:pPr>
      <w:hyperlink r:id="rId331" w:history="1">
        <w:r w:rsidR="00032F8F" w:rsidRPr="00032F8F">
          <w:rPr>
            <w:rFonts w:ascii="Times New Roman" w:hAnsi="Times New Roman" w:cs="Times New Roman"/>
            <w:sz w:val="28"/>
            <w:szCs w:val="28"/>
          </w:rPr>
          <w:t>Перечень</w:t>
        </w:r>
      </w:hyperlink>
      <w:r w:rsidR="00032F8F"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 приказом Рослесхоза от 05.12.2011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513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Об утверждении Перечня видов (пород) деревьев и кустарников, заготовка древесины которых не допускается</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Подлежат сохранению особи видов, занесенных в Красную книгу Российской Федерации.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заготовке древесины в целях повышения биоразнообразия лесов на лесосеках могут сохраняться отдельные ценные деревья в любом ярусе и их группы (</w:t>
      </w:r>
      <w:proofErr w:type="spellStart"/>
      <w:r w:rsidRPr="00032F8F">
        <w:rPr>
          <w:rFonts w:ascii="Times New Roman" w:hAnsi="Times New Roman" w:cs="Times New Roman"/>
          <w:sz w:val="28"/>
          <w:szCs w:val="28"/>
        </w:rPr>
        <w:t>старовозрастные</w:t>
      </w:r>
      <w:proofErr w:type="spellEnd"/>
      <w:r w:rsidRPr="00032F8F">
        <w:rPr>
          <w:rFonts w:ascii="Times New Roman" w:hAnsi="Times New Roman" w:cs="Times New Roman"/>
          <w:sz w:val="28"/>
          <w:szCs w:val="28"/>
        </w:rPr>
        <w:t xml:space="preserve"> деревья, деревья с дуплами, гнездами птиц, а также потенциально пригодные для гнездования и мест укрытия мелких животных и т.п.).</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3"/>
        <w:rPr>
          <w:rFonts w:ascii="Times New Roman" w:hAnsi="Times New Roman" w:cs="Times New Roman"/>
          <w:sz w:val="28"/>
          <w:szCs w:val="28"/>
        </w:rPr>
      </w:pPr>
      <w:r w:rsidRPr="00032F8F">
        <w:rPr>
          <w:rFonts w:ascii="Times New Roman" w:hAnsi="Times New Roman" w:cs="Times New Roman"/>
          <w:sz w:val="28"/>
          <w:szCs w:val="28"/>
        </w:rPr>
        <w:t>4.4.8. Санитарные требования к использованию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Санитарные </w:t>
      </w:r>
      <w:hyperlink r:id="rId332" w:history="1">
        <w:r w:rsidRPr="00032F8F">
          <w:rPr>
            <w:rFonts w:ascii="Times New Roman" w:hAnsi="Times New Roman" w:cs="Times New Roman"/>
            <w:sz w:val="28"/>
            <w:szCs w:val="28"/>
          </w:rPr>
          <w:t>требования</w:t>
        </w:r>
      </w:hyperlink>
      <w:r w:rsidRPr="00032F8F">
        <w:rPr>
          <w:rFonts w:ascii="Times New Roman" w:hAnsi="Times New Roman" w:cs="Times New Roman"/>
          <w:sz w:val="28"/>
          <w:szCs w:val="28"/>
        </w:rPr>
        <w:t xml:space="preserve"> к использованию лесов установлены постановлением Правительства РФ от </w:t>
      </w:r>
      <w:r w:rsidR="00B04D11">
        <w:rPr>
          <w:rFonts w:ascii="Times New Roman" w:hAnsi="Times New Roman" w:cs="Times New Roman"/>
          <w:sz w:val="28"/>
          <w:szCs w:val="28"/>
        </w:rPr>
        <w:t>09</w:t>
      </w:r>
      <w:r w:rsidRPr="00032F8F">
        <w:rPr>
          <w:rFonts w:ascii="Times New Roman" w:hAnsi="Times New Roman" w:cs="Times New Roman"/>
          <w:sz w:val="28"/>
          <w:szCs w:val="28"/>
        </w:rPr>
        <w:t>.</w:t>
      </w:r>
      <w:r w:rsidR="00B04D11">
        <w:rPr>
          <w:rFonts w:ascii="Times New Roman" w:hAnsi="Times New Roman" w:cs="Times New Roman"/>
          <w:sz w:val="28"/>
          <w:szCs w:val="28"/>
        </w:rPr>
        <w:t>12</w:t>
      </w:r>
      <w:r w:rsidRPr="00032F8F">
        <w:rPr>
          <w:rFonts w:ascii="Times New Roman" w:hAnsi="Times New Roman" w:cs="Times New Roman"/>
          <w:sz w:val="28"/>
          <w:szCs w:val="28"/>
        </w:rPr>
        <w:t>.20</w:t>
      </w:r>
      <w:r w:rsidR="00B04D11">
        <w:rPr>
          <w:rFonts w:ascii="Times New Roman" w:hAnsi="Times New Roman" w:cs="Times New Roman"/>
          <w:sz w:val="28"/>
          <w:szCs w:val="28"/>
        </w:rPr>
        <w:t>20</w:t>
      </w:r>
      <w:r w:rsidRPr="00032F8F">
        <w:rPr>
          <w:rFonts w:ascii="Times New Roman" w:hAnsi="Times New Roman" w:cs="Times New Roman"/>
          <w:sz w:val="28"/>
          <w:szCs w:val="28"/>
        </w:rPr>
        <w:t xml:space="preserve"> </w:t>
      </w:r>
      <w:r w:rsidR="00B04D11">
        <w:rPr>
          <w:rFonts w:ascii="Times New Roman" w:hAnsi="Times New Roman" w:cs="Times New Roman"/>
          <w:sz w:val="28"/>
          <w:szCs w:val="28"/>
        </w:rPr>
        <w:t>№ 2047</w:t>
      </w:r>
      <w:r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санитарной безопасности в лесах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использовании лесов не допускается: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 загрязнение почвы в результате нарушения установленных законодательством Российской Федерации требований к обращению с пестицидами и </w:t>
      </w:r>
      <w:proofErr w:type="spellStart"/>
      <w:r w:rsidRPr="00032F8F">
        <w:rPr>
          <w:rFonts w:ascii="Times New Roman" w:hAnsi="Times New Roman" w:cs="Times New Roman"/>
          <w:sz w:val="28"/>
          <w:szCs w:val="28"/>
        </w:rPr>
        <w:t>агрохимикатами</w:t>
      </w:r>
      <w:proofErr w:type="spellEnd"/>
      <w:r w:rsidRPr="00032F8F">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невыполнение или несвоевременное выполнение работ по очистке лесосек, а также работ по приведению лесных участков, предоставленных гражданам или юридическим лицам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выпас сельскохозяйственных животных на неогороженных лесных участках, предоставленных для ведения сельского хозяйства, без пастуха или без привязи;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уничтожение (разорение) муравейников, гнезд, нор или других мест обитания животных;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уничтожение либо повреждение мелиоративных систем, расположенных в лесах;</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загрязнение лесов промышленными и бытовыми отходами;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иные действия, способные нанести вред лесам.</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лесах запрещаются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 выборочных рубках и уходе за лесами в первую очередь вырубаются погибшие и поврежденные деревья.</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 очагах вредных организмов, повреждающих (поражающих) древесину, </w:t>
      </w:r>
      <w:r w:rsidRPr="00032F8F">
        <w:rPr>
          <w:rFonts w:ascii="Times New Roman" w:hAnsi="Times New Roman" w:cs="Times New Roman"/>
          <w:sz w:val="28"/>
          <w:szCs w:val="28"/>
        </w:rPr>
        <w:lastRenderedPageBreak/>
        <w:t xml:space="preserve">порубочные остатки подлежат обязательному сжиганию с соблюдением </w:t>
      </w:r>
      <w:hyperlink r:id="rId333"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пожарной безопасности в лесах, утвержденных в установленном лесным законодательством порядке.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В весенне-летний период не допускается хранение (оставление) в лесах заготовленной древесины более 30 дней без удаления коры (без окорки) или обработки пестицидами.</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Конкретные сроки (даты) запрета хранения (оставления) в лесу неокоренной или не обработанной пестицидами заготовленной древесины по лесорастительным зонам и лесным районам устанавливаются Федеральным агентством лесного хозяйства.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Заготовленная древесина, заселенная стволовыми вредителями, до их вылета должна быть обработана инсектицидами или окорена (кора должна быть уничтожена). При заселении заготовленной древесины стволовыми вредителями, в отношении которых применение мер защиты малоэффективно или невозможно, необходима срочная вывозка этой древесины из леса или ее переработка.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Проведение заготовки и сбора </w:t>
      </w:r>
      <w:proofErr w:type="spellStart"/>
      <w:r w:rsidRPr="00032F8F">
        <w:rPr>
          <w:rFonts w:ascii="Times New Roman" w:hAnsi="Times New Roman" w:cs="Times New Roman"/>
          <w:sz w:val="28"/>
          <w:szCs w:val="28"/>
        </w:rPr>
        <w:t>недревесных</w:t>
      </w:r>
      <w:proofErr w:type="spellEnd"/>
      <w:r w:rsidRPr="00032F8F">
        <w:rPr>
          <w:rFonts w:ascii="Times New Roman" w:hAnsi="Times New Roman" w:cs="Times New Roman"/>
          <w:sz w:val="28"/>
          <w:szCs w:val="28"/>
        </w:rPr>
        <w:t xml:space="preserve"> лесных ресурсов (коры деревьев и кустарников, хвороста, веточного корма, еловой и сосновой лапы, елей для новогодних праздников, лесной подстилки), заготовки пищевых лесных ресурсов допускается осуществлять способами, исключающими возникновение очагов вредных организмов и усыхание деревьев. При использовании лесов для рекреационных целей не допускается ухудшение санитарного и лесопатологического состояния лесов.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4.5. Характер воздействия на леса при их использовании</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Лесохозяйственный регламент разработан исходя из состояния и возрастной структуры лесов, на основании действующей нормативно-правовой, природоохранной и нормативно-технической документации в области лесных отношений. Поэтому принятые нормативы, параметры и сроки разрешенного использования лесов экологически безопасны, соответствуют принципам устойчивого управления лесами, сохранению биоразнообразия и будут способствовать рациональному использованию лесных ресурсов.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Воздействия на леса будут связаны, в основном, с такими видами использования лесов, как рекреационная деятельность, уход за лесами, создание объектов, не связанных с лесной инфраструктурой и воспроизводство лесов. Из них неблагоприятное воздействие на лес, при реализации лесохозяйственного регламента, может оказывать, в основном, рекреационная нагрузка на лесные экосистемы. Однако, при выполнении требований лесохозяйственного регламента, продуманной и организованной системе рекреации, обеспечении противопожарных мероприятий, а также защиты лесов от негативных воздействий леса, расположенные в границах городской черты, смогут в полной мере отвечать целям своего назначения. Мероприятия по охране, защите и воспроизводству лесов будут оказывать на </w:t>
      </w:r>
      <w:r w:rsidRPr="00032F8F">
        <w:rPr>
          <w:rFonts w:ascii="Times New Roman" w:hAnsi="Times New Roman" w:cs="Times New Roman"/>
          <w:sz w:val="28"/>
          <w:szCs w:val="28"/>
        </w:rPr>
        <w:lastRenderedPageBreak/>
        <w:t>леса только благоприятное воздействие.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DE357E" w:rsidRDefault="00DE357E" w:rsidP="00346993">
      <w:pPr>
        <w:pStyle w:val="ConsPlusTitle"/>
        <w:jc w:val="center"/>
        <w:rPr>
          <w:rFonts w:ascii="Times New Roman" w:hAnsi="Times New Roman" w:cs="Times New Roman"/>
          <w:b w:val="0"/>
          <w:sz w:val="28"/>
          <w:szCs w:val="28"/>
        </w:rPr>
      </w:pPr>
      <w:bookmarkStart w:id="10" w:name="P3811"/>
      <w:bookmarkEnd w:id="10"/>
      <w:r>
        <w:rPr>
          <w:rFonts w:ascii="Times New Roman" w:hAnsi="Times New Roman" w:cs="Times New Roman"/>
          <w:b w:val="0"/>
          <w:sz w:val="28"/>
          <w:szCs w:val="28"/>
        </w:rPr>
        <w:t>П</w:t>
      </w:r>
      <w:r w:rsidRPr="00DE357E">
        <w:rPr>
          <w:rFonts w:ascii="Times New Roman" w:hAnsi="Times New Roman" w:cs="Times New Roman"/>
          <w:b w:val="0"/>
          <w:sz w:val="28"/>
          <w:szCs w:val="28"/>
        </w:rPr>
        <w:t>еречень</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нормативных правовых актов и других документов,</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использованных при разработке лесохозяйственного</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 xml:space="preserve">регламента </w:t>
      </w:r>
      <w:r>
        <w:rPr>
          <w:rFonts w:ascii="Times New Roman" w:hAnsi="Times New Roman" w:cs="Times New Roman"/>
          <w:b w:val="0"/>
          <w:sz w:val="28"/>
          <w:szCs w:val="28"/>
        </w:rPr>
        <w:t>М</w:t>
      </w:r>
      <w:r w:rsidRPr="00DE357E">
        <w:rPr>
          <w:rFonts w:ascii="Times New Roman" w:hAnsi="Times New Roman" w:cs="Times New Roman"/>
          <w:b w:val="0"/>
          <w:sz w:val="28"/>
          <w:szCs w:val="28"/>
        </w:rPr>
        <w:t>урманского городского лесничества</w:t>
      </w:r>
    </w:p>
    <w:p w:rsidR="00032F8F" w:rsidRPr="00DE357E" w:rsidRDefault="00DE357E" w:rsidP="00346993">
      <w:pPr>
        <w:pStyle w:val="ConsPlusTitle"/>
        <w:jc w:val="center"/>
        <w:rPr>
          <w:rFonts w:ascii="Times New Roman" w:hAnsi="Times New Roman" w:cs="Times New Roman"/>
          <w:b w:val="0"/>
          <w:sz w:val="28"/>
          <w:szCs w:val="28"/>
        </w:rPr>
      </w:pPr>
      <w:r w:rsidRPr="00DE357E">
        <w:rPr>
          <w:rFonts w:ascii="Times New Roman" w:hAnsi="Times New Roman" w:cs="Times New Roman"/>
          <w:b w:val="0"/>
          <w:sz w:val="28"/>
          <w:szCs w:val="28"/>
        </w:rPr>
        <w:t xml:space="preserve">муниципального образования город </w:t>
      </w:r>
      <w:r>
        <w:rPr>
          <w:rFonts w:ascii="Times New Roman" w:hAnsi="Times New Roman" w:cs="Times New Roman"/>
          <w:b w:val="0"/>
          <w:sz w:val="28"/>
          <w:szCs w:val="28"/>
        </w:rPr>
        <w:t>М</w:t>
      </w:r>
      <w:r w:rsidRPr="00DE357E">
        <w:rPr>
          <w:rFonts w:ascii="Times New Roman" w:hAnsi="Times New Roman" w:cs="Times New Roman"/>
          <w:b w:val="0"/>
          <w:sz w:val="28"/>
          <w:szCs w:val="28"/>
        </w:rPr>
        <w:t>урманск</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 Лесной </w:t>
      </w:r>
      <w:hyperlink r:id="rId334"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04.12.2006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200-ФЗ.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2. Земельный </w:t>
      </w:r>
      <w:hyperlink r:id="rId335"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25.10.2001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136-ФЗ.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3. Водный </w:t>
      </w:r>
      <w:hyperlink r:id="rId336"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03.06.2006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74-ФЗ.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4. Федеральный </w:t>
      </w:r>
      <w:hyperlink r:id="rId337"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14.03.1995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33-ФЗ </w:t>
      </w:r>
      <w:r w:rsidR="0081423D">
        <w:rPr>
          <w:rFonts w:ascii="Times New Roman" w:hAnsi="Times New Roman" w:cs="Times New Roman"/>
          <w:sz w:val="28"/>
          <w:szCs w:val="28"/>
        </w:rPr>
        <w:t>«</w:t>
      </w:r>
      <w:r w:rsidRPr="00032F8F">
        <w:rPr>
          <w:rFonts w:ascii="Times New Roman" w:hAnsi="Times New Roman" w:cs="Times New Roman"/>
          <w:sz w:val="28"/>
          <w:szCs w:val="28"/>
        </w:rPr>
        <w:t>Об особо охраняемых природных территориях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5. Федеральный </w:t>
      </w:r>
      <w:hyperlink r:id="rId338"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10.01.2002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7-ФЗ </w:t>
      </w:r>
      <w:r w:rsidR="0081423D">
        <w:rPr>
          <w:rFonts w:ascii="Times New Roman" w:hAnsi="Times New Roman" w:cs="Times New Roman"/>
          <w:sz w:val="28"/>
          <w:szCs w:val="28"/>
        </w:rPr>
        <w:t>«</w:t>
      </w:r>
      <w:r w:rsidRPr="00032F8F">
        <w:rPr>
          <w:rFonts w:ascii="Times New Roman" w:hAnsi="Times New Roman" w:cs="Times New Roman"/>
          <w:sz w:val="28"/>
          <w:szCs w:val="28"/>
        </w:rPr>
        <w:t>Об охране окружающей среды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6. Федеральный </w:t>
      </w:r>
      <w:hyperlink r:id="rId339"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04.12.2006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201-ФЗ </w:t>
      </w:r>
      <w:r w:rsidR="0081423D">
        <w:rPr>
          <w:rFonts w:ascii="Times New Roman" w:hAnsi="Times New Roman" w:cs="Times New Roman"/>
          <w:sz w:val="28"/>
          <w:szCs w:val="28"/>
        </w:rPr>
        <w:t>«</w:t>
      </w:r>
      <w:r w:rsidRPr="00032F8F">
        <w:rPr>
          <w:rFonts w:ascii="Times New Roman" w:hAnsi="Times New Roman" w:cs="Times New Roman"/>
          <w:sz w:val="28"/>
          <w:szCs w:val="28"/>
        </w:rPr>
        <w:t>О введении в действие Лесного кодекса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7. Градостроительный </w:t>
      </w:r>
      <w:hyperlink r:id="rId340" w:history="1">
        <w:r w:rsidRPr="00032F8F">
          <w:rPr>
            <w:rFonts w:ascii="Times New Roman" w:hAnsi="Times New Roman" w:cs="Times New Roman"/>
            <w:sz w:val="28"/>
            <w:szCs w:val="28"/>
          </w:rPr>
          <w:t>кодекс</w:t>
        </w:r>
      </w:hyperlink>
      <w:r w:rsidRPr="00032F8F">
        <w:rPr>
          <w:rFonts w:ascii="Times New Roman" w:hAnsi="Times New Roman" w:cs="Times New Roman"/>
          <w:sz w:val="28"/>
          <w:szCs w:val="28"/>
        </w:rPr>
        <w:t xml:space="preserve"> Российской Федерации от 29.12.2004 </w:t>
      </w:r>
      <w:r w:rsidR="00651520">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190-ФЗ.</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8. Федеральный </w:t>
      </w:r>
      <w:hyperlink r:id="rId341"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06.10.2003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131-ФЗ </w:t>
      </w:r>
      <w:r w:rsidR="0081423D">
        <w:rPr>
          <w:rFonts w:ascii="Times New Roman" w:hAnsi="Times New Roman" w:cs="Times New Roman"/>
          <w:sz w:val="28"/>
          <w:szCs w:val="28"/>
        </w:rPr>
        <w:t>«</w:t>
      </w:r>
      <w:r w:rsidRPr="00032F8F">
        <w:rPr>
          <w:rFonts w:ascii="Times New Roman" w:hAnsi="Times New Roman" w:cs="Times New Roman"/>
          <w:sz w:val="28"/>
          <w:szCs w:val="28"/>
        </w:rPr>
        <w:t>Об общих принципах организации местного самоуправления в Российской Федерации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9. Федеральный </w:t>
      </w:r>
      <w:hyperlink r:id="rId342"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30.03.1999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санитарно-эпидемиологическом благополучии населения</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10. Федеральный </w:t>
      </w:r>
      <w:hyperlink r:id="rId343"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24.04.1995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52-ФЗ </w:t>
      </w:r>
      <w:r w:rsidR="0081423D">
        <w:rPr>
          <w:rFonts w:ascii="Times New Roman" w:hAnsi="Times New Roman" w:cs="Times New Roman"/>
          <w:sz w:val="28"/>
          <w:szCs w:val="28"/>
        </w:rPr>
        <w:t>«</w:t>
      </w:r>
      <w:r w:rsidRPr="00032F8F">
        <w:rPr>
          <w:rFonts w:ascii="Times New Roman" w:hAnsi="Times New Roman" w:cs="Times New Roman"/>
          <w:sz w:val="28"/>
          <w:szCs w:val="28"/>
        </w:rPr>
        <w:t>О животном мире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11. Федеральный </w:t>
      </w:r>
      <w:hyperlink r:id="rId344"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21.02.1992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2395-1 </w:t>
      </w:r>
      <w:r w:rsidR="0081423D">
        <w:rPr>
          <w:rFonts w:ascii="Times New Roman" w:hAnsi="Times New Roman" w:cs="Times New Roman"/>
          <w:sz w:val="28"/>
          <w:szCs w:val="28"/>
        </w:rPr>
        <w:t>«</w:t>
      </w:r>
      <w:r w:rsidRPr="00032F8F">
        <w:rPr>
          <w:rFonts w:ascii="Times New Roman" w:hAnsi="Times New Roman" w:cs="Times New Roman"/>
          <w:sz w:val="28"/>
          <w:szCs w:val="28"/>
        </w:rPr>
        <w:t>О недрах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12. Федеральный </w:t>
      </w:r>
      <w:hyperlink r:id="rId345"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23.11.1995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174-ФЗ </w:t>
      </w:r>
      <w:r w:rsidR="0081423D">
        <w:rPr>
          <w:rFonts w:ascii="Times New Roman" w:hAnsi="Times New Roman" w:cs="Times New Roman"/>
          <w:sz w:val="28"/>
          <w:szCs w:val="28"/>
        </w:rPr>
        <w:t>«</w:t>
      </w:r>
      <w:r w:rsidRPr="00032F8F">
        <w:rPr>
          <w:rFonts w:ascii="Times New Roman" w:hAnsi="Times New Roman" w:cs="Times New Roman"/>
          <w:sz w:val="28"/>
          <w:szCs w:val="28"/>
        </w:rPr>
        <w:t>Об экологической экспертизе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13. Федеральный </w:t>
      </w:r>
      <w:hyperlink r:id="rId346"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18.06.2001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78-ФЗ </w:t>
      </w:r>
      <w:r w:rsidR="0081423D">
        <w:rPr>
          <w:rFonts w:ascii="Times New Roman" w:hAnsi="Times New Roman" w:cs="Times New Roman"/>
          <w:sz w:val="28"/>
          <w:szCs w:val="28"/>
        </w:rPr>
        <w:t>«</w:t>
      </w:r>
      <w:r w:rsidRPr="00032F8F">
        <w:rPr>
          <w:rFonts w:ascii="Times New Roman" w:hAnsi="Times New Roman" w:cs="Times New Roman"/>
          <w:sz w:val="28"/>
          <w:szCs w:val="28"/>
        </w:rPr>
        <w:t>О землеустройстве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Федеральный </w:t>
      </w:r>
      <w:hyperlink r:id="rId347"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от 26.09.1997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125-ФЗ </w:t>
      </w:r>
      <w:r w:rsidR="0081423D">
        <w:rPr>
          <w:rFonts w:ascii="Times New Roman" w:hAnsi="Times New Roman" w:cs="Times New Roman"/>
          <w:sz w:val="28"/>
          <w:szCs w:val="28"/>
        </w:rPr>
        <w:t>«</w:t>
      </w:r>
      <w:r w:rsidRPr="00032F8F">
        <w:rPr>
          <w:rFonts w:ascii="Times New Roman" w:hAnsi="Times New Roman" w:cs="Times New Roman"/>
          <w:sz w:val="28"/>
          <w:szCs w:val="28"/>
        </w:rPr>
        <w:t>О свободе совести и о религиозных объединениях</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w:t>
      </w:r>
      <w:hyperlink r:id="rId348" w:history="1">
        <w:r w:rsidRPr="00032F8F">
          <w:rPr>
            <w:rFonts w:ascii="Times New Roman" w:hAnsi="Times New Roman" w:cs="Times New Roman"/>
            <w:sz w:val="28"/>
            <w:szCs w:val="28"/>
          </w:rPr>
          <w:t>Указ</w:t>
        </w:r>
      </w:hyperlink>
      <w:r w:rsidRPr="00032F8F">
        <w:rPr>
          <w:rFonts w:ascii="Times New Roman" w:hAnsi="Times New Roman" w:cs="Times New Roman"/>
          <w:sz w:val="28"/>
          <w:szCs w:val="28"/>
        </w:rPr>
        <w:t xml:space="preserve"> Президента РФ от 30.11.1995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1203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Перечня сведений, отнесенных к государственной тайне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349" w:history="1">
        <w:r w:rsidRPr="00032F8F">
          <w:rPr>
            <w:rFonts w:ascii="Times New Roman" w:hAnsi="Times New Roman" w:cs="Times New Roman"/>
            <w:sz w:val="28"/>
            <w:szCs w:val="28"/>
          </w:rPr>
          <w:t>Закон</w:t>
        </w:r>
      </w:hyperlink>
      <w:r w:rsidRPr="00032F8F">
        <w:rPr>
          <w:rFonts w:ascii="Times New Roman" w:hAnsi="Times New Roman" w:cs="Times New Roman"/>
          <w:sz w:val="28"/>
          <w:szCs w:val="28"/>
        </w:rPr>
        <w:t xml:space="preserve"> РФ от 21.07.1993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5485-1 </w:t>
      </w:r>
      <w:r w:rsidR="0081423D">
        <w:rPr>
          <w:rFonts w:ascii="Times New Roman" w:hAnsi="Times New Roman" w:cs="Times New Roman"/>
          <w:sz w:val="28"/>
          <w:szCs w:val="28"/>
        </w:rPr>
        <w:t>«</w:t>
      </w:r>
      <w:r w:rsidRPr="00032F8F">
        <w:rPr>
          <w:rFonts w:ascii="Times New Roman" w:hAnsi="Times New Roman" w:cs="Times New Roman"/>
          <w:sz w:val="28"/>
          <w:szCs w:val="28"/>
        </w:rPr>
        <w:t>О государственной тайне</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Временные технические указания по устройству лесов рекреационного значения утвержденные В/О </w:t>
      </w:r>
      <w:r w:rsidR="0081423D">
        <w:rPr>
          <w:rFonts w:ascii="Times New Roman" w:hAnsi="Times New Roman" w:cs="Times New Roman"/>
          <w:sz w:val="28"/>
          <w:szCs w:val="28"/>
        </w:rPr>
        <w:t>«</w:t>
      </w:r>
      <w:proofErr w:type="spellStart"/>
      <w:r w:rsidRPr="00032F8F">
        <w:rPr>
          <w:rFonts w:ascii="Times New Roman" w:hAnsi="Times New Roman" w:cs="Times New Roman"/>
          <w:sz w:val="28"/>
          <w:szCs w:val="28"/>
        </w:rPr>
        <w:t>Леспроект</w:t>
      </w:r>
      <w:proofErr w:type="spellEnd"/>
      <w:r w:rsidR="0081423D">
        <w:rPr>
          <w:rFonts w:ascii="Times New Roman" w:hAnsi="Times New Roman" w:cs="Times New Roman"/>
          <w:sz w:val="28"/>
          <w:szCs w:val="28"/>
        </w:rPr>
        <w:t>»</w:t>
      </w:r>
      <w:r w:rsidRPr="00032F8F">
        <w:rPr>
          <w:rFonts w:ascii="Times New Roman" w:hAnsi="Times New Roman" w:cs="Times New Roman"/>
          <w:sz w:val="28"/>
          <w:szCs w:val="28"/>
        </w:rPr>
        <w:t xml:space="preserve"> 18.06.1980.</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Рекомендации по изысканиям и проектированию лесопарков, утверждены </w:t>
      </w:r>
      <w:proofErr w:type="spellStart"/>
      <w:r w:rsidRPr="00032F8F">
        <w:rPr>
          <w:rFonts w:ascii="Times New Roman" w:hAnsi="Times New Roman" w:cs="Times New Roman"/>
          <w:sz w:val="28"/>
          <w:szCs w:val="28"/>
        </w:rPr>
        <w:t>Гослесхозом</w:t>
      </w:r>
      <w:proofErr w:type="spellEnd"/>
      <w:r w:rsidRPr="00032F8F">
        <w:rPr>
          <w:rFonts w:ascii="Times New Roman" w:hAnsi="Times New Roman" w:cs="Times New Roman"/>
          <w:sz w:val="28"/>
          <w:szCs w:val="28"/>
        </w:rPr>
        <w:t xml:space="preserve"> СССР 16.12.1982.</w:t>
      </w:r>
    </w:p>
    <w:p w:rsidR="00032F8F" w:rsidRPr="00D15026"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00032F8F" w:rsidRPr="00032F8F">
        <w:rPr>
          <w:rFonts w:ascii="Times New Roman" w:hAnsi="Times New Roman" w:cs="Times New Roman"/>
          <w:sz w:val="28"/>
          <w:szCs w:val="28"/>
        </w:rPr>
        <w:t xml:space="preserve">. </w:t>
      </w:r>
      <w:hyperlink r:id="rId350" w:history="1">
        <w:r w:rsidR="00032F8F" w:rsidRPr="00032F8F">
          <w:rPr>
            <w:rFonts w:ascii="Times New Roman" w:hAnsi="Times New Roman" w:cs="Times New Roman"/>
            <w:sz w:val="28"/>
            <w:szCs w:val="28"/>
          </w:rPr>
          <w:t>Состав</w:t>
        </w:r>
      </w:hyperlink>
      <w:r w:rsidR="00032F8F" w:rsidRPr="00032F8F">
        <w:rPr>
          <w:rFonts w:ascii="Times New Roman" w:hAnsi="Times New Roman" w:cs="Times New Roman"/>
          <w:sz w:val="28"/>
          <w:szCs w:val="28"/>
        </w:rPr>
        <w:t xml:space="preserve"> лесохозяйственных регламентов, порядок их разработки, сроки </w:t>
      </w:r>
      <w:r w:rsidR="00032F8F" w:rsidRPr="00032F8F">
        <w:rPr>
          <w:rFonts w:ascii="Times New Roman" w:hAnsi="Times New Roman" w:cs="Times New Roman"/>
          <w:sz w:val="28"/>
          <w:szCs w:val="28"/>
        </w:rPr>
        <w:lastRenderedPageBreak/>
        <w:t xml:space="preserve">их действия и порядок внесения в них изменений, утвержденный </w:t>
      </w:r>
      <w:r w:rsidR="00D15026" w:rsidRPr="00D15026">
        <w:rPr>
          <w:rFonts w:ascii="Times New Roman" w:hAnsi="Times New Roman" w:cs="Times New Roman"/>
          <w:sz w:val="28"/>
          <w:szCs w:val="28"/>
        </w:rPr>
        <w:t>приказ</w:t>
      </w:r>
      <w:r w:rsidR="00D15026">
        <w:rPr>
          <w:rFonts w:ascii="Times New Roman" w:hAnsi="Times New Roman" w:cs="Times New Roman"/>
          <w:sz w:val="28"/>
          <w:szCs w:val="28"/>
        </w:rPr>
        <w:t xml:space="preserve">ом Министерства природных ресурсов и экологии Российской Федерации </w:t>
      </w:r>
      <w:r w:rsidR="00D15026" w:rsidRPr="00D15026">
        <w:rPr>
          <w:rFonts w:ascii="Times New Roman" w:hAnsi="Times New Roman" w:cs="Times New Roman"/>
          <w:sz w:val="28"/>
          <w:szCs w:val="28"/>
        </w:rPr>
        <w:t>от 27</w:t>
      </w:r>
      <w:r w:rsidR="00D15026">
        <w:rPr>
          <w:rFonts w:ascii="Times New Roman" w:hAnsi="Times New Roman" w:cs="Times New Roman"/>
          <w:sz w:val="28"/>
          <w:szCs w:val="28"/>
        </w:rPr>
        <w:t>.02.</w:t>
      </w:r>
      <w:r w:rsidR="00D15026" w:rsidRPr="00D15026">
        <w:rPr>
          <w:rFonts w:ascii="Times New Roman" w:hAnsi="Times New Roman" w:cs="Times New Roman"/>
          <w:sz w:val="28"/>
          <w:szCs w:val="28"/>
        </w:rPr>
        <w:t xml:space="preserve">2017 </w:t>
      </w:r>
      <w:r w:rsidR="00D15026">
        <w:rPr>
          <w:rFonts w:ascii="Times New Roman" w:hAnsi="Times New Roman" w:cs="Times New Roman"/>
          <w:sz w:val="28"/>
          <w:szCs w:val="28"/>
        </w:rPr>
        <w:t>№</w:t>
      </w:r>
      <w:r w:rsidR="00D15026" w:rsidRPr="00D15026">
        <w:rPr>
          <w:rFonts w:ascii="Times New Roman" w:hAnsi="Times New Roman" w:cs="Times New Roman"/>
          <w:sz w:val="28"/>
          <w:szCs w:val="28"/>
        </w:rPr>
        <w:t xml:space="preserve"> 72</w:t>
      </w:r>
      <w:r w:rsidR="00D15026">
        <w:rPr>
          <w:rFonts w:ascii="Times New Roman" w:hAnsi="Times New Roman" w:cs="Times New Roman"/>
          <w:sz w:val="28"/>
          <w:szCs w:val="28"/>
        </w:rPr>
        <w:t xml:space="preserve"> </w:t>
      </w:r>
      <w:r w:rsidR="0081423D">
        <w:rPr>
          <w:rFonts w:ascii="Times New Roman" w:hAnsi="Times New Roman" w:cs="Times New Roman"/>
          <w:sz w:val="28"/>
          <w:szCs w:val="28"/>
        </w:rPr>
        <w:t>«</w:t>
      </w:r>
      <w:r w:rsidR="00D15026">
        <w:rPr>
          <w:rFonts w:ascii="Times New Roman" w:hAnsi="Times New Roman" w:cs="Times New Roman"/>
          <w:sz w:val="28"/>
          <w:szCs w:val="28"/>
        </w:rPr>
        <w:t>О</w:t>
      </w:r>
      <w:r w:rsidR="00D15026" w:rsidRPr="00D15026">
        <w:rPr>
          <w:rFonts w:ascii="Times New Roman" w:hAnsi="Times New Roman" w:cs="Times New Roman"/>
          <w:sz w:val="28"/>
          <w:szCs w:val="28"/>
        </w:rPr>
        <w:t>б утверждении состава</w:t>
      </w:r>
      <w:r w:rsidR="00D15026">
        <w:rPr>
          <w:rFonts w:ascii="Times New Roman" w:hAnsi="Times New Roman" w:cs="Times New Roman"/>
          <w:sz w:val="28"/>
          <w:szCs w:val="28"/>
        </w:rPr>
        <w:t xml:space="preserve"> </w:t>
      </w:r>
      <w:r w:rsidR="00D15026" w:rsidRPr="00D15026">
        <w:rPr>
          <w:rFonts w:ascii="Times New Roman" w:hAnsi="Times New Roman" w:cs="Times New Roman"/>
          <w:sz w:val="28"/>
          <w:szCs w:val="28"/>
        </w:rPr>
        <w:t>лесохозяйственных регламентов, порядка их разработки,</w:t>
      </w:r>
      <w:r w:rsidR="00D15026">
        <w:rPr>
          <w:rFonts w:ascii="Times New Roman" w:hAnsi="Times New Roman" w:cs="Times New Roman"/>
          <w:sz w:val="28"/>
          <w:szCs w:val="28"/>
        </w:rPr>
        <w:t xml:space="preserve"> </w:t>
      </w:r>
      <w:r w:rsidR="00D15026" w:rsidRPr="00D15026">
        <w:rPr>
          <w:rFonts w:ascii="Times New Roman" w:hAnsi="Times New Roman" w:cs="Times New Roman"/>
          <w:sz w:val="28"/>
          <w:szCs w:val="28"/>
        </w:rPr>
        <w:t>сроков их действия и порядка внесения в них изменений</w:t>
      </w:r>
      <w:r w:rsidR="0081423D">
        <w:rPr>
          <w:rFonts w:ascii="Times New Roman" w:hAnsi="Times New Roman" w:cs="Times New Roman"/>
          <w:sz w:val="28"/>
          <w:szCs w:val="28"/>
        </w:rPr>
        <w:t>»</w:t>
      </w:r>
      <w:r w:rsidR="00D15026" w:rsidRPr="00D15026">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51"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подготовки и заключения договора аренды лесного участка, находящегося в государственной или муниципальной собственности и формы примерного договора аренды лесного участка, утвержденный приказом </w:t>
      </w:r>
      <w:r w:rsidR="00846B01">
        <w:rPr>
          <w:rFonts w:ascii="Times New Roman" w:hAnsi="Times New Roman" w:cs="Times New Roman"/>
          <w:sz w:val="28"/>
          <w:szCs w:val="28"/>
        </w:rPr>
        <w:t xml:space="preserve">Министерства природных ресурсов и экологии Российской Федерации </w:t>
      </w:r>
      <w:r w:rsidRPr="00032F8F">
        <w:rPr>
          <w:rFonts w:ascii="Times New Roman" w:hAnsi="Times New Roman" w:cs="Times New Roman"/>
          <w:sz w:val="28"/>
          <w:szCs w:val="28"/>
        </w:rPr>
        <w:t>от 2</w:t>
      </w:r>
      <w:r w:rsidR="00846B01">
        <w:rPr>
          <w:rFonts w:ascii="Times New Roman" w:hAnsi="Times New Roman" w:cs="Times New Roman"/>
          <w:sz w:val="28"/>
          <w:szCs w:val="28"/>
        </w:rPr>
        <w:t>9</w:t>
      </w:r>
      <w:r w:rsidRPr="00032F8F">
        <w:rPr>
          <w:rFonts w:ascii="Times New Roman" w:hAnsi="Times New Roman" w:cs="Times New Roman"/>
          <w:sz w:val="28"/>
          <w:szCs w:val="28"/>
        </w:rPr>
        <w:t>.0</w:t>
      </w:r>
      <w:r w:rsidR="00846B01">
        <w:rPr>
          <w:rFonts w:ascii="Times New Roman" w:hAnsi="Times New Roman" w:cs="Times New Roman"/>
          <w:sz w:val="28"/>
          <w:szCs w:val="28"/>
        </w:rPr>
        <w:t>6</w:t>
      </w:r>
      <w:r w:rsidRPr="00032F8F">
        <w:rPr>
          <w:rFonts w:ascii="Times New Roman" w:hAnsi="Times New Roman" w:cs="Times New Roman"/>
          <w:sz w:val="28"/>
          <w:szCs w:val="28"/>
        </w:rPr>
        <w:t>.201</w:t>
      </w:r>
      <w:r w:rsidR="00846B01">
        <w:rPr>
          <w:rFonts w:ascii="Times New Roman" w:hAnsi="Times New Roman" w:cs="Times New Roman"/>
          <w:sz w:val="28"/>
          <w:szCs w:val="28"/>
        </w:rPr>
        <w:t>8</w:t>
      </w:r>
      <w:r w:rsidRPr="00032F8F">
        <w:rPr>
          <w:rFonts w:ascii="Times New Roman" w:hAnsi="Times New Roman" w:cs="Times New Roman"/>
          <w:sz w:val="28"/>
          <w:szCs w:val="28"/>
        </w:rPr>
        <w:t xml:space="preserve"> </w:t>
      </w:r>
      <w:r w:rsidR="00846B01">
        <w:rPr>
          <w:rFonts w:ascii="Times New Roman" w:hAnsi="Times New Roman" w:cs="Times New Roman"/>
          <w:sz w:val="28"/>
          <w:szCs w:val="28"/>
        </w:rPr>
        <w:t>№ 302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5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пожарной безопасности в лесах, утвержденные постановлением Правительства Российской Федерации </w:t>
      </w:r>
      <w:r w:rsidR="00846B01">
        <w:rPr>
          <w:rFonts w:ascii="Times New Roman" w:hAnsi="Times New Roman" w:cs="Times New Roman"/>
          <w:sz w:val="28"/>
          <w:szCs w:val="28"/>
        </w:rPr>
        <w:t>07.10.2020</w:t>
      </w:r>
      <w:r w:rsidRPr="00032F8F">
        <w:rPr>
          <w:rFonts w:ascii="Times New Roman" w:hAnsi="Times New Roman" w:cs="Times New Roman"/>
          <w:sz w:val="28"/>
          <w:szCs w:val="28"/>
        </w:rPr>
        <w:t xml:space="preserve"> </w:t>
      </w:r>
      <w:r w:rsidR="00846B01">
        <w:rPr>
          <w:rFonts w:ascii="Times New Roman" w:hAnsi="Times New Roman" w:cs="Times New Roman"/>
          <w:sz w:val="28"/>
          <w:szCs w:val="28"/>
        </w:rPr>
        <w:t>№ 1614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Рекомендации по противопожарной профилактике в лесах и регламентации работы </w:t>
      </w:r>
      <w:proofErr w:type="spellStart"/>
      <w:r w:rsidRPr="00032F8F">
        <w:rPr>
          <w:rFonts w:ascii="Times New Roman" w:hAnsi="Times New Roman" w:cs="Times New Roman"/>
          <w:sz w:val="28"/>
          <w:szCs w:val="28"/>
        </w:rPr>
        <w:t>лесопожарных</w:t>
      </w:r>
      <w:proofErr w:type="spellEnd"/>
      <w:r w:rsidRPr="00032F8F">
        <w:rPr>
          <w:rFonts w:ascii="Times New Roman" w:hAnsi="Times New Roman" w:cs="Times New Roman"/>
          <w:sz w:val="28"/>
          <w:szCs w:val="28"/>
        </w:rPr>
        <w:t xml:space="preserve"> служб, утвержденные Рослесхозом 17.11.1997.</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Стандарт отрасли </w:t>
      </w:r>
      <w:r w:rsidR="0081423D">
        <w:rPr>
          <w:rFonts w:ascii="Times New Roman" w:hAnsi="Times New Roman" w:cs="Times New Roman"/>
          <w:sz w:val="28"/>
          <w:szCs w:val="28"/>
        </w:rPr>
        <w:t>«</w:t>
      </w:r>
      <w:r w:rsidRPr="00032F8F">
        <w:rPr>
          <w:rFonts w:ascii="Times New Roman" w:hAnsi="Times New Roman" w:cs="Times New Roman"/>
          <w:sz w:val="28"/>
          <w:szCs w:val="28"/>
        </w:rPr>
        <w:t>Охрана лесов от пожаров. Противопожарные разрывы и минерализованные полосы. Критерии качества и оценка состояния</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ОСТ 56-103-98, утвержденный приказом Рослесхоза от 24.02.1998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38.</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w:t>
      </w:r>
      <w:hyperlink r:id="rId353"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санитарной безопасности в лесах, утвержденные постановлением Правительства Российской Федерации </w:t>
      </w:r>
      <w:r w:rsidR="00846B01">
        <w:rPr>
          <w:rFonts w:ascii="Times New Roman" w:hAnsi="Times New Roman" w:cs="Times New Roman"/>
          <w:sz w:val="28"/>
          <w:szCs w:val="28"/>
        </w:rPr>
        <w:t>от 09.12.2020 № 2047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Руководство по проведению санитарно-оздоровительных мероприятий,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Руководство по локализации и ликвидации очагов вредных организмов,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Руководство по планированию, организации и ведению лесопатологических обследований, утвержденное приказом Рослесхоза от 15.05.2015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159.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w:t>
      </w:r>
      <w:hyperlink r:id="rId354"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организации и выполнения авиационных работ по охране и защите лесов,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15.11.2016 № 597</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032F8F" w:rsidRPr="00032F8F">
        <w:rPr>
          <w:rFonts w:ascii="Times New Roman" w:hAnsi="Times New Roman" w:cs="Times New Roman"/>
          <w:sz w:val="28"/>
          <w:szCs w:val="28"/>
        </w:rPr>
        <w:t xml:space="preserve">. </w:t>
      </w:r>
      <w:hyperlink r:id="rId355" w:history="1">
        <w:r w:rsidR="00032F8F" w:rsidRPr="00032F8F">
          <w:rPr>
            <w:rFonts w:ascii="Times New Roman" w:hAnsi="Times New Roman" w:cs="Times New Roman"/>
            <w:sz w:val="28"/>
            <w:szCs w:val="28"/>
          </w:rPr>
          <w:t>Постановление</w:t>
        </w:r>
      </w:hyperlink>
      <w:r w:rsidR="00032F8F" w:rsidRPr="00032F8F">
        <w:rPr>
          <w:rFonts w:ascii="Times New Roman" w:hAnsi="Times New Roman" w:cs="Times New Roman"/>
          <w:sz w:val="28"/>
          <w:szCs w:val="28"/>
        </w:rPr>
        <w:t xml:space="preserve"> Правительства РФ от </w:t>
      </w:r>
      <w:r w:rsidR="00846B01">
        <w:rPr>
          <w:rFonts w:ascii="Times New Roman" w:hAnsi="Times New Roman" w:cs="Times New Roman"/>
          <w:sz w:val="28"/>
          <w:szCs w:val="28"/>
        </w:rPr>
        <w:t>29</w:t>
      </w:r>
      <w:r w:rsidR="00032F8F" w:rsidRPr="00032F8F">
        <w:rPr>
          <w:rFonts w:ascii="Times New Roman" w:hAnsi="Times New Roman" w:cs="Times New Roman"/>
          <w:sz w:val="28"/>
          <w:szCs w:val="28"/>
        </w:rPr>
        <w:t>.</w:t>
      </w:r>
      <w:r w:rsidR="00846B01">
        <w:rPr>
          <w:rFonts w:ascii="Times New Roman" w:hAnsi="Times New Roman" w:cs="Times New Roman"/>
          <w:sz w:val="28"/>
          <w:szCs w:val="28"/>
        </w:rPr>
        <w:t>12</w:t>
      </w:r>
      <w:r w:rsidR="00032F8F" w:rsidRPr="00032F8F">
        <w:rPr>
          <w:rFonts w:ascii="Times New Roman" w:hAnsi="Times New Roman" w:cs="Times New Roman"/>
          <w:sz w:val="28"/>
          <w:szCs w:val="28"/>
        </w:rPr>
        <w:t>.20</w:t>
      </w:r>
      <w:r w:rsidR="00846B01">
        <w:rPr>
          <w:rFonts w:ascii="Times New Roman" w:hAnsi="Times New Roman" w:cs="Times New Roman"/>
          <w:sz w:val="28"/>
          <w:szCs w:val="28"/>
        </w:rPr>
        <w:t>18</w:t>
      </w:r>
      <w:r w:rsidR="00032F8F" w:rsidRPr="00032F8F">
        <w:rPr>
          <w:rFonts w:ascii="Times New Roman" w:hAnsi="Times New Roman" w:cs="Times New Roman"/>
          <w:sz w:val="28"/>
          <w:szCs w:val="28"/>
        </w:rPr>
        <w:t xml:space="preserve"> </w:t>
      </w:r>
      <w:r w:rsidR="00846B01">
        <w:rPr>
          <w:rFonts w:ascii="Times New Roman" w:hAnsi="Times New Roman" w:cs="Times New Roman"/>
          <w:sz w:val="28"/>
          <w:szCs w:val="28"/>
        </w:rPr>
        <w:t>№ 1730</w:t>
      </w:r>
      <w:r w:rsidR="00032F8F" w:rsidRPr="00032F8F">
        <w:rPr>
          <w:rFonts w:ascii="Times New Roman" w:hAnsi="Times New Roman" w:cs="Times New Roman"/>
          <w:sz w:val="28"/>
          <w:szCs w:val="28"/>
        </w:rPr>
        <w:t xml:space="preserve"> </w:t>
      </w:r>
      <w:r w:rsidR="0081423D">
        <w:rPr>
          <w:rFonts w:ascii="Times New Roman" w:hAnsi="Times New Roman" w:cs="Times New Roman"/>
          <w:sz w:val="28"/>
          <w:szCs w:val="28"/>
        </w:rPr>
        <w:t>«</w:t>
      </w:r>
      <w:r w:rsidR="00846B01">
        <w:rPr>
          <w:rFonts w:ascii="Times New Roman" w:hAnsi="Times New Roman" w:cs="Times New Roman"/>
          <w:sz w:val="28"/>
          <w:szCs w:val="28"/>
        </w:rPr>
        <w:t>О</w:t>
      </w:r>
      <w:r w:rsidR="00846B01" w:rsidRPr="00846B01">
        <w:rPr>
          <w:rFonts w:ascii="Times New Roman" w:eastAsiaTheme="minorHAnsi" w:hAnsi="Times New Roman" w:cs="Times New Roman"/>
          <w:sz w:val="28"/>
          <w:szCs w:val="28"/>
        </w:rPr>
        <w:t>б утверждении особенностей возмещения вреда, причиненного лесам и находящимся в них природным объектам вследствие нарушения лесного законодател</w:t>
      </w:r>
      <w:r w:rsidR="00846B01">
        <w:rPr>
          <w:rFonts w:ascii="Times New Roman" w:eastAsiaTheme="minorHAnsi" w:hAnsi="Times New Roman" w:cs="Times New Roman"/>
          <w:sz w:val="28"/>
          <w:szCs w:val="28"/>
        </w:rPr>
        <w:t>ьства</w:t>
      </w:r>
      <w:r w:rsidR="0081423D">
        <w:rPr>
          <w:rFonts w:ascii="Times New Roman" w:eastAsiaTheme="minorHAnsi"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56"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видов (пород) деревьев и кустарников, заготовка древесины которых не допускается, утвержденный приказом Рослесхоза от 05.12.2011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513.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57"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заготовки древесины,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01.12.2020 № 993</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358"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осуществления научно-исследовательской деятельности, образовательной деятельности,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27.07.2020 № 487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w:t>
      </w:r>
      <w:hyperlink r:id="rId359"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осуществления рекреационной </w:t>
      </w:r>
      <w:r w:rsidRPr="00032F8F">
        <w:rPr>
          <w:rFonts w:ascii="Times New Roman" w:hAnsi="Times New Roman" w:cs="Times New Roman"/>
          <w:sz w:val="28"/>
          <w:szCs w:val="28"/>
        </w:rPr>
        <w:lastRenderedPageBreak/>
        <w:t xml:space="preserve">деятельности,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09.11.2020 № 908</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w:t>
      </w:r>
      <w:hyperlink r:id="rId360" w:history="1">
        <w:r w:rsidRPr="00032F8F">
          <w:rPr>
            <w:rFonts w:ascii="Times New Roman" w:hAnsi="Times New Roman" w:cs="Times New Roman"/>
            <w:sz w:val="28"/>
            <w:szCs w:val="28"/>
          </w:rPr>
          <w:t>Правил</w:t>
        </w:r>
      </w:hyperlink>
      <w:r w:rsidRPr="00032F8F">
        <w:rPr>
          <w:rFonts w:ascii="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28.07.2020 № 497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5</w:t>
      </w:r>
      <w:r w:rsidRPr="00032F8F">
        <w:rPr>
          <w:rFonts w:ascii="Times New Roman" w:hAnsi="Times New Roman" w:cs="Times New Roman"/>
          <w:sz w:val="28"/>
          <w:szCs w:val="28"/>
        </w:rPr>
        <w:t xml:space="preserve">. </w:t>
      </w:r>
      <w:hyperlink r:id="rId361" w:history="1">
        <w:r w:rsidRPr="00032F8F">
          <w:rPr>
            <w:rFonts w:ascii="Times New Roman" w:hAnsi="Times New Roman" w:cs="Times New Roman"/>
            <w:sz w:val="28"/>
            <w:szCs w:val="28"/>
          </w:rPr>
          <w:t>Порядок</w:t>
        </w:r>
      </w:hyperlink>
      <w:r w:rsidRPr="00032F8F">
        <w:rPr>
          <w:rFonts w:ascii="Times New Roman" w:hAnsi="Times New Roman" w:cs="Times New Roman"/>
          <w:sz w:val="28"/>
          <w:szCs w:val="28"/>
        </w:rPr>
        <w:t xml:space="preserve"> использования лесов для осуществления работ по геологическому изучению недр, для разработки месторождений полезных ископаемых,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07.07.2020 № 417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362"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использования лесов для строительства, реконструкции, эксплуатации линейных объектов,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10.07.2020 № 434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w:t>
      </w:r>
      <w:hyperlink r:id="rId363"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ухода за лесами,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w:t>
      </w:r>
      <w:r w:rsidR="00846B01" w:rsidRPr="00032F8F">
        <w:rPr>
          <w:rFonts w:ascii="Times New Roman" w:hAnsi="Times New Roman" w:cs="Times New Roman"/>
          <w:sz w:val="28"/>
          <w:szCs w:val="28"/>
        </w:rPr>
        <w:t xml:space="preserve"> </w:t>
      </w:r>
      <w:r w:rsidRPr="00032F8F">
        <w:rPr>
          <w:rFonts w:ascii="Times New Roman" w:hAnsi="Times New Roman" w:cs="Times New Roman"/>
          <w:sz w:val="28"/>
          <w:szCs w:val="28"/>
        </w:rPr>
        <w:t xml:space="preserve">от </w:t>
      </w:r>
      <w:r w:rsidR="00846B01">
        <w:rPr>
          <w:rFonts w:ascii="Times New Roman" w:hAnsi="Times New Roman" w:cs="Times New Roman"/>
          <w:sz w:val="28"/>
          <w:szCs w:val="28"/>
        </w:rPr>
        <w:t>30.07.2020 № 534</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w:t>
      </w:r>
      <w:r w:rsidR="00651520">
        <w:rPr>
          <w:rFonts w:ascii="Times New Roman" w:hAnsi="Times New Roman" w:cs="Times New Roman"/>
          <w:sz w:val="28"/>
          <w:szCs w:val="28"/>
        </w:rPr>
        <w:t>8</w:t>
      </w:r>
      <w:r w:rsidRPr="00032F8F">
        <w:rPr>
          <w:rFonts w:ascii="Times New Roman" w:hAnsi="Times New Roman" w:cs="Times New Roman"/>
          <w:sz w:val="28"/>
          <w:szCs w:val="28"/>
        </w:rPr>
        <w:t xml:space="preserve">. </w:t>
      </w:r>
      <w:hyperlink r:id="rId364" w:history="1">
        <w:r w:rsidRPr="00032F8F">
          <w:rPr>
            <w:rFonts w:ascii="Times New Roman" w:hAnsi="Times New Roman" w:cs="Times New Roman"/>
            <w:sz w:val="28"/>
            <w:szCs w:val="28"/>
          </w:rPr>
          <w:t>Правила</w:t>
        </w:r>
      </w:hyperlink>
      <w:r w:rsidRPr="00032F8F">
        <w:rPr>
          <w:rFonts w:ascii="Times New Roman" w:hAnsi="Times New Roman" w:cs="Times New Roman"/>
          <w:sz w:val="28"/>
          <w:szCs w:val="28"/>
        </w:rPr>
        <w:t xml:space="preserve"> </w:t>
      </w:r>
      <w:proofErr w:type="spellStart"/>
      <w:r w:rsidRPr="00032F8F">
        <w:rPr>
          <w:rFonts w:ascii="Times New Roman" w:hAnsi="Times New Roman" w:cs="Times New Roman"/>
          <w:sz w:val="28"/>
          <w:szCs w:val="28"/>
        </w:rPr>
        <w:t>лесовосстановления</w:t>
      </w:r>
      <w:proofErr w:type="spellEnd"/>
      <w:r w:rsidRPr="00032F8F">
        <w:rPr>
          <w:rFonts w:ascii="Times New Roman" w:hAnsi="Times New Roman" w:cs="Times New Roman"/>
          <w:sz w:val="28"/>
          <w:szCs w:val="28"/>
        </w:rPr>
        <w:t xml:space="preserve">,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04.12.2020 № 1014</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032F8F" w:rsidRPr="00032F8F">
        <w:rPr>
          <w:rFonts w:ascii="Times New Roman" w:hAnsi="Times New Roman" w:cs="Times New Roman"/>
          <w:sz w:val="28"/>
          <w:szCs w:val="28"/>
        </w:rPr>
        <w:t xml:space="preserve">. </w:t>
      </w:r>
      <w:hyperlink r:id="rId365" w:history="1">
        <w:r w:rsidR="00032F8F" w:rsidRPr="00032F8F">
          <w:rPr>
            <w:rFonts w:ascii="Times New Roman" w:hAnsi="Times New Roman" w:cs="Times New Roman"/>
            <w:sz w:val="28"/>
            <w:szCs w:val="28"/>
          </w:rPr>
          <w:t>Правила</w:t>
        </w:r>
      </w:hyperlink>
      <w:r w:rsidR="00032F8F" w:rsidRPr="00032F8F">
        <w:rPr>
          <w:rFonts w:ascii="Times New Roman" w:hAnsi="Times New Roman" w:cs="Times New Roman"/>
          <w:sz w:val="28"/>
          <w:szCs w:val="28"/>
        </w:rPr>
        <w:t xml:space="preserve"> лесоразведения,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30.07.2020 № 541</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66" w:history="1">
        <w:r w:rsidRPr="00032F8F">
          <w:rPr>
            <w:rFonts w:ascii="Times New Roman" w:hAnsi="Times New Roman" w:cs="Times New Roman"/>
            <w:sz w:val="28"/>
            <w:szCs w:val="28"/>
          </w:rPr>
          <w:t>Возрасты</w:t>
        </w:r>
      </w:hyperlink>
      <w:r w:rsidRPr="00032F8F">
        <w:rPr>
          <w:rFonts w:ascii="Times New Roman" w:hAnsi="Times New Roman" w:cs="Times New Roman"/>
          <w:sz w:val="28"/>
          <w:szCs w:val="28"/>
        </w:rPr>
        <w:t xml:space="preserve"> рубок лесных насаждений, утвержденные приказом </w:t>
      </w:r>
      <w:r w:rsidR="00846B01">
        <w:rPr>
          <w:rFonts w:ascii="Times New Roman" w:hAnsi="Times New Roman" w:cs="Times New Roman"/>
          <w:sz w:val="28"/>
          <w:szCs w:val="28"/>
        </w:rPr>
        <w:t>Министерства природных ресурсов и экологии Российской Федерации от 09.04.2015 № 105</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67" w:history="1">
        <w:r w:rsidRPr="00032F8F">
          <w:rPr>
            <w:rFonts w:ascii="Times New Roman" w:hAnsi="Times New Roman" w:cs="Times New Roman"/>
            <w:sz w:val="28"/>
            <w:szCs w:val="28"/>
          </w:rPr>
          <w:t>Перечень</w:t>
        </w:r>
      </w:hyperlink>
      <w:r w:rsidRPr="00032F8F">
        <w:rPr>
          <w:rFonts w:ascii="Times New Roman" w:hAnsi="Times New Roman" w:cs="Times New Roman"/>
          <w:sz w:val="28"/>
          <w:szCs w:val="28"/>
        </w:rPr>
        <w:t xml:space="preserve"> лесорастительных зон и лесных районов Российской Федерации, утвержденный приказом </w:t>
      </w:r>
      <w:r w:rsidR="00846B01">
        <w:rPr>
          <w:rFonts w:ascii="Times New Roman" w:hAnsi="Times New Roman" w:cs="Times New Roman"/>
          <w:sz w:val="28"/>
          <w:szCs w:val="28"/>
        </w:rPr>
        <w:t>Министерства природных ресурсов и экологии Российской Федерации от 18.08.2014 № 367</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368" w:history="1">
        <w:r w:rsidRPr="00032F8F">
          <w:rPr>
            <w:rFonts w:ascii="Times New Roman" w:hAnsi="Times New Roman" w:cs="Times New Roman"/>
            <w:sz w:val="28"/>
            <w:szCs w:val="28"/>
          </w:rPr>
          <w:t>Стратегия</w:t>
        </w:r>
      </w:hyperlink>
      <w:r w:rsidRPr="00032F8F">
        <w:rPr>
          <w:rFonts w:ascii="Times New Roman" w:hAnsi="Times New Roman" w:cs="Times New Roman"/>
          <w:sz w:val="28"/>
          <w:szCs w:val="28"/>
        </w:rPr>
        <w:t xml:space="preserve"> сохранения редких и находящихся под угрозой исчезновения видов животных, растений и грибов, утвержденная приказом МПР России от 06.04.2004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323.</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3</w:t>
      </w:r>
      <w:r w:rsidRPr="00032F8F">
        <w:rPr>
          <w:rFonts w:ascii="Times New Roman" w:hAnsi="Times New Roman" w:cs="Times New Roman"/>
          <w:sz w:val="28"/>
          <w:szCs w:val="28"/>
        </w:rPr>
        <w:t xml:space="preserve">. </w:t>
      </w:r>
      <w:hyperlink r:id="rId369" w:history="1">
        <w:r w:rsidRPr="00032F8F">
          <w:rPr>
            <w:rFonts w:ascii="Times New Roman" w:hAnsi="Times New Roman" w:cs="Times New Roman"/>
            <w:sz w:val="28"/>
            <w:szCs w:val="28"/>
          </w:rPr>
          <w:t>Состав</w:t>
        </w:r>
      </w:hyperlink>
      <w:r w:rsidRPr="00032F8F">
        <w:rPr>
          <w:rFonts w:ascii="Times New Roman" w:hAnsi="Times New Roman" w:cs="Times New Roman"/>
          <w:sz w:val="28"/>
          <w:szCs w:val="28"/>
        </w:rPr>
        <w:t xml:space="preserve"> проекта освоения лесов и порядок его разработки, утвержденный приказом Рослесхоза от 29.02.2012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69.</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4</w:t>
      </w:r>
      <w:r w:rsidRPr="00032F8F">
        <w:rPr>
          <w:rFonts w:ascii="Times New Roman" w:hAnsi="Times New Roman" w:cs="Times New Roman"/>
          <w:sz w:val="28"/>
          <w:szCs w:val="28"/>
        </w:rPr>
        <w:t xml:space="preserve">. Лесоустроительная </w:t>
      </w:r>
      <w:hyperlink r:id="rId370" w:history="1">
        <w:r w:rsidRPr="00032F8F">
          <w:rPr>
            <w:rFonts w:ascii="Times New Roman" w:hAnsi="Times New Roman" w:cs="Times New Roman"/>
            <w:sz w:val="28"/>
            <w:szCs w:val="28"/>
          </w:rPr>
          <w:t>инструкция</w:t>
        </w:r>
      </w:hyperlink>
      <w:r w:rsidRPr="00032F8F">
        <w:rPr>
          <w:rFonts w:ascii="Times New Roman" w:hAnsi="Times New Roman" w:cs="Times New Roman"/>
          <w:sz w:val="28"/>
          <w:szCs w:val="28"/>
        </w:rPr>
        <w:t xml:space="preserve">, утвержденная приказом </w:t>
      </w:r>
      <w:r w:rsidR="00846B01">
        <w:rPr>
          <w:rFonts w:ascii="Times New Roman" w:hAnsi="Times New Roman" w:cs="Times New Roman"/>
          <w:sz w:val="28"/>
          <w:szCs w:val="28"/>
        </w:rPr>
        <w:t>Министерства природных ресурсов и экологии Российской Федерации от 29.03.2018 № 122</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5</w:t>
      </w:r>
      <w:r w:rsidRPr="00032F8F">
        <w:rPr>
          <w:rFonts w:ascii="Times New Roman" w:hAnsi="Times New Roman" w:cs="Times New Roman"/>
          <w:sz w:val="28"/>
          <w:szCs w:val="28"/>
        </w:rPr>
        <w:t>. Стратегии развития лесного комплекса Российской Федерации до 20</w:t>
      </w:r>
      <w:r w:rsidR="00846B01">
        <w:rPr>
          <w:rFonts w:ascii="Times New Roman" w:hAnsi="Times New Roman" w:cs="Times New Roman"/>
          <w:sz w:val="28"/>
          <w:szCs w:val="28"/>
        </w:rPr>
        <w:t>30 года, утвержденная распоряжением Правительства Российской Федерации от 20.09.2018 № 1989-р</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6</w:t>
      </w:r>
      <w:r w:rsidRPr="00032F8F">
        <w:rPr>
          <w:rFonts w:ascii="Times New Roman" w:hAnsi="Times New Roman" w:cs="Times New Roman"/>
          <w:sz w:val="28"/>
          <w:szCs w:val="28"/>
        </w:rPr>
        <w:t xml:space="preserve">. </w:t>
      </w:r>
      <w:hyperlink r:id="rId371" w:history="1">
        <w:r w:rsidRPr="00032F8F">
          <w:rPr>
            <w:rFonts w:ascii="Times New Roman" w:hAnsi="Times New Roman" w:cs="Times New Roman"/>
            <w:sz w:val="28"/>
            <w:szCs w:val="28"/>
          </w:rPr>
          <w:t>Приказ</w:t>
        </w:r>
      </w:hyperlink>
      <w:r w:rsidRPr="00032F8F">
        <w:rPr>
          <w:rFonts w:ascii="Times New Roman" w:hAnsi="Times New Roman" w:cs="Times New Roman"/>
          <w:sz w:val="28"/>
          <w:szCs w:val="28"/>
        </w:rPr>
        <w:t xml:space="preserve"> Рослесхоза от 05.07.2011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287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Классификации природной пожарной опасности лесов и Классификации пожарной опасности в лесах в зависимости от условий погоды</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4</w:t>
      </w:r>
      <w:r w:rsidR="00651520">
        <w:rPr>
          <w:rFonts w:ascii="Times New Roman" w:hAnsi="Times New Roman" w:cs="Times New Roman"/>
          <w:sz w:val="28"/>
          <w:szCs w:val="28"/>
        </w:rPr>
        <w:t>7</w:t>
      </w:r>
      <w:r w:rsidRPr="00032F8F">
        <w:rPr>
          <w:rFonts w:ascii="Times New Roman" w:hAnsi="Times New Roman" w:cs="Times New Roman"/>
          <w:sz w:val="28"/>
          <w:szCs w:val="28"/>
        </w:rPr>
        <w:t xml:space="preserve">. </w:t>
      </w:r>
      <w:hyperlink r:id="rId372"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Правительства Мурманской области от 25.10.2012 </w:t>
      </w:r>
      <w:r w:rsidR="00A611F3">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525-ПП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Порядка пользования участками недр местного значения на территории Мурманской области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032F8F" w:rsidRPr="00032F8F">
        <w:rPr>
          <w:rFonts w:ascii="Times New Roman" w:hAnsi="Times New Roman" w:cs="Times New Roman"/>
          <w:sz w:val="28"/>
          <w:szCs w:val="28"/>
        </w:rPr>
        <w:t xml:space="preserve">. </w:t>
      </w:r>
      <w:hyperlink r:id="rId373" w:history="1">
        <w:r w:rsidR="00032F8F" w:rsidRPr="00032F8F">
          <w:rPr>
            <w:rFonts w:ascii="Times New Roman" w:hAnsi="Times New Roman" w:cs="Times New Roman"/>
            <w:sz w:val="28"/>
            <w:szCs w:val="28"/>
          </w:rPr>
          <w:t>Постановление</w:t>
        </w:r>
      </w:hyperlink>
      <w:r w:rsidR="00032F8F" w:rsidRPr="00032F8F">
        <w:rPr>
          <w:rFonts w:ascii="Times New Roman" w:hAnsi="Times New Roman" w:cs="Times New Roman"/>
          <w:sz w:val="28"/>
          <w:szCs w:val="28"/>
        </w:rPr>
        <w:t xml:space="preserve"> Правительства Мурманской области от 24.03.2011 </w:t>
      </w:r>
      <w:r w:rsidR="00A611F3">
        <w:rPr>
          <w:rFonts w:ascii="Times New Roman" w:hAnsi="Times New Roman" w:cs="Times New Roman"/>
          <w:sz w:val="28"/>
          <w:szCs w:val="28"/>
        </w:rPr>
        <w:t xml:space="preserve">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128-ПП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О концепции функционирования и развития сети особо охраняемых природных территорий Мурманской области до 2018 года и на </w:t>
      </w:r>
      <w:r w:rsidR="00032F8F" w:rsidRPr="00032F8F">
        <w:rPr>
          <w:rFonts w:ascii="Times New Roman" w:hAnsi="Times New Roman" w:cs="Times New Roman"/>
          <w:sz w:val="28"/>
          <w:szCs w:val="28"/>
        </w:rPr>
        <w:lastRenderedPageBreak/>
        <w:t>перспективу до 2038 года</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651520" w:rsidP="003469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032F8F" w:rsidRPr="00032F8F">
        <w:rPr>
          <w:rFonts w:ascii="Times New Roman" w:hAnsi="Times New Roman" w:cs="Times New Roman"/>
          <w:sz w:val="28"/>
          <w:szCs w:val="28"/>
        </w:rPr>
        <w:t xml:space="preserve">. </w:t>
      </w:r>
      <w:hyperlink r:id="rId374" w:history="1">
        <w:r w:rsidR="00032F8F" w:rsidRPr="00032F8F">
          <w:rPr>
            <w:rFonts w:ascii="Times New Roman" w:hAnsi="Times New Roman" w:cs="Times New Roman"/>
            <w:sz w:val="28"/>
            <w:szCs w:val="28"/>
          </w:rPr>
          <w:t>Закон</w:t>
        </w:r>
      </w:hyperlink>
      <w:r w:rsidR="00032F8F" w:rsidRPr="00032F8F">
        <w:rPr>
          <w:rFonts w:ascii="Times New Roman" w:hAnsi="Times New Roman" w:cs="Times New Roman"/>
          <w:sz w:val="28"/>
          <w:szCs w:val="28"/>
        </w:rPr>
        <w:t xml:space="preserve"> Мурманской области от 12.04.2005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 xml:space="preserve"> 609-01-ЗМО </w:t>
      </w:r>
      <w:r w:rsidR="0081423D">
        <w:rPr>
          <w:rFonts w:ascii="Times New Roman" w:hAnsi="Times New Roman" w:cs="Times New Roman"/>
          <w:sz w:val="28"/>
          <w:szCs w:val="28"/>
        </w:rPr>
        <w:t>«</w:t>
      </w:r>
      <w:r w:rsidR="00032F8F" w:rsidRPr="00032F8F">
        <w:rPr>
          <w:rFonts w:ascii="Times New Roman" w:hAnsi="Times New Roman" w:cs="Times New Roman"/>
          <w:sz w:val="28"/>
          <w:szCs w:val="28"/>
        </w:rPr>
        <w:t>Об утверждении границ административно-территориальной единицы город Мурманск</w:t>
      </w:r>
      <w:r w:rsidR="0081423D">
        <w:rPr>
          <w:rFonts w:ascii="Times New Roman" w:hAnsi="Times New Roman" w:cs="Times New Roman"/>
          <w:sz w:val="28"/>
          <w:szCs w:val="28"/>
        </w:rPr>
        <w:t>»</w:t>
      </w:r>
      <w:r w:rsidR="00032F8F"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0</w:t>
      </w:r>
      <w:r w:rsidRPr="00032F8F">
        <w:rPr>
          <w:rFonts w:ascii="Times New Roman" w:hAnsi="Times New Roman" w:cs="Times New Roman"/>
          <w:sz w:val="28"/>
          <w:szCs w:val="28"/>
        </w:rPr>
        <w:t xml:space="preserve">. </w:t>
      </w:r>
      <w:hyperlink r:id="rId375" w:history="1">
        <w:r w:rsidRPr="00032F8F">
          <w:rPr>
            <w:rFonts w:ascii="Times New Roman" w:hAnsi="Times New Roman" w:cs="Times New Roman"/>
            <w:sz w:val="28"/>
            <w:szCs w:val="28"/>
          </w:rPr>
          <w:t>Решение</w:t>
        </w:r>
      </w:hyperlink>
      <w:r w:rsidRPr="00032F8F">
        <w:rPr>
          <w:rFonts w:ascii="Times New Roman" w:hAnsi="Times New Roman" w:cs="Times New Roman"/>
          <w:sz w:val="28"/>
          <w:szCs w:val="28"/>
        </w:rPr>
        <w:t xml:space="preserve"> Совета депутатов города Мурманска от 26.06.2009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7-85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Генерального плана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(вместе с </w:t>
      </w:r>
      <w:r w:rsidR="0081423D">
        <w:rPr>
          <w:rFonts w:ascii="Times New Roman" w:hAnsi="Times New Roman" w:cs="Times New Roman"/>
          <w:sz w:val="28"/>
          <w:szCs w:val="28"/>
        </w:rPr>
        <w:t>«</w:t>
      </w:r>
      <w:r w:rsidRPr="00032F8F">
        <w:rPr>
          <w:rFonts w:ascii="Times New Roman" w:hAnsi="Times New Roman" w:cs="Times New Roman"/>
          <w:sz w:val="28"/>
          <w:szCs w:val="28"/>
        </w:rPr>
        <w:t>Основными технико-экономическими показателями</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1</w:t>
      </w:r>
      <w:r w:rsidRPr="00032F8F">
        <w:rPr>
          <w:rFonts w:ascii="Times New Roman" w:hAnsi="Times New Roman" w:cs="Times New Roman"/>
          <w:sz w:val="28"/>
          <w:szCs w:val="28"/>
        </w:rPr>
        <w:t xml:space="preserve">. </w:t>
      </w:r>
      <w:hyperlink r:id="rId376" w:history="1">
        <w:r w:rsidRPr="00032F8F">
          <w:rPr>
            <w:rFonts w:ascii="Times New Roman" w:hAnsi="Times New Roman" w:cs="Times New Roman"/>
            <w:sz w:val="28"/>
            <w:szCs w:val="28"/>
          </w:rPr>
          <w:t>Решение</w:t>
        </w:r>
      </w:hyperlink>
      <w:r w:rsidRPr="00032F8F">
        <w:rPr>
          <w:rFonts w:ascii="Times New Roman" w:hAnsi="Times New Roman" w:cs="Times New Roman"/>
          <w:sz w:val="28"/>
          <w:szCs w:val="28"/>
        </w:rPr>
        <w:t xml:space="preserve"> Совета депутатов города Мурманска от 01.11.2011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41-547 </w:t>
      </w:r>
      <w:r w:rsidR="0081423D">
        <w:rPr>
          <w:rFonts w:ascii="Times New Roman" w:hAnsi="Times New Roman" w:cs="Times New Roman"/>
          <w:sz w:val="28"/>
          <w:szCs w:val="28"/>
        </w:rPr>
        <w:t>«</w:t>
      </w:r>
      <w:r w:rsidRPr="00032F8F">
        <w:rPr>
          <w:rFonts w:ascii="Times New Roman" w:hAnsi="Times New Roman" w:cs="Times New Roman"/>
          <w:sz w:val="28"/>
          <w:szCs w:val="28"/>
        </w:rPr>
        <w:t>Об утверждении правил землепользования и застройки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w:t>
      </w:r>
      <w:r w:rsidR="00651520">
        <w:rPr>
          <w:rFonts w:ascii="Times New Roman" w:hAnsi="Times New Roman" w:cs="Times New Roman"/>
          <w:sz w:val="28"/>
          <w:szCs w:val="28"/>
        </w:rPr>
        <w:t>2</w:t>
      </w:r>
      <w:r w:rsidRPr="00032F8F">
        <w:rPr>
          <w:rFonts w:ascii="Times New Roman" w:hAnsi="Times New Roman" w:cs="Times New Roman"/>
          <w:sz w:val="28"/>
          <w:szCs w:val="28"/>
        </w:rPr>
        <w:t xml:space="preserve">. </w:t>
      </w:r>
      <w:hyperlink r:id="rId377" w:history="1">
        <w:r w:rsidRPr="00032F8F">
          <w:rPr>
            <w:rFonts w:ascii="Times New Roman" w:hAnsi="Times New Roman" w:cs="Times New Roman"/>
            <w:sz w:val="28"/>
            <w:szCs w:val="28"/>
          </w:rPr>
          <w:t>Постановление</w:t>
        </w:r>
      </w:hyperlink>
      <w:r w:rsidRPr="00032F8F">
        <w:rPr>
          <w:rFonts w:ascii="Times New Roman" w:hAnsi="Times New Roman" w:cs="Times New Roman"/>
          <w:sz w:val="28"/>
          <w:szCs w:val="28"/>
        </w:rPr>
        <w:t xml:space="preserve"> администрации города Мурманска от 28.06.2012 </w:t>
      </w:r>
      <w:r w:rsidR="00110409">
        <w:rPr>
          <w:rFonts w:ascii="Times New Roman" w:hAnsi="Times New Roman" w:cs="Times New Roman"/>
          <w:sz w:val="28"/>
          <w:szCs w:val="28"/>
        </w:rPr>
        <w:t xml:space="preserve">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1421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81423D">
        <w:rPr>
          <w:rFonts w:ascii="Times New Roman" w:hAnsi="Times New Roman" w:cs="Times New Roman"/>
          <w:sz w:val="28"/>
          <w:szCs w:val="28"/>
        </w:rPr>
        <w:t>«</w:t>
      </w:r>
      <w:r w:rsidRPr="00032F8F">
        <w:rPr>
          <w:rFonts w:ascii="Times New Roman" w:hAnsi="Times New Roman" w:cs="Times New Roman"/>
          <w:sz w:val="28"/>
          <w:szCs w:val="28"/>
        </w:rPr>
        <w:t>Предоставление сведений информационной системы обеспечения градостроительной деятельности на территории муниципального образования город Мурманск</w:t>
      </w:r>
      <w:r w:rsidR="0081423D">
        <w:rPr>
          <w:rFonts w:ascii="Times New Roman" w:hAnsi="Times New Roman" w:cs="Times New Roman"/>
          <w:sz w:val="28"/>
          <w:szCs w:val="28"/>
        </w:rPr>
        <w:t>»</w:t>
      </w:r>
      <w:r w:rsidRPr="00032F8F">
        <w:rPr>
          <w:rFonts w:ascii="Times New Roman" w:hAnsi="Times New Roman" w:cs="Times New Roman"/>
          <w:sz w:val="28"/>
          <w:szCs w:val="28"/>
        </w:rPr>
        <w:t>.</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2</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bookmarkStart w:id="11" w:name="P3881"/>
      <w:bookmarkEnd w:id="11"/>
      <w:r>
        <w:rPr>
          <w:rFonts w:ascii="Times New Roman" w:hAnsi="Times New Roman" w:cs="Times New Roman"/>
          <w:b w:val="0"/>
          <w:sz w:val="28"/>
          <w:szCs w:val="28"/>
        </w:rPr>
        <w:t>А</w:t>
      </w:r>
      <w:r w:rsidRPr="00651520">
        <w:rPr>
          <w:rFonts w:ascii="Times New Roman" w:hAnsi="Times New Roman" w:cs="Times New Roman"/>
          <w:b w:val="0"/>
          <w:sz w:val="28"/>
          <w:szCs w:val="28"/>
        </w:rPr>
        <w:t>ссортимент</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деревьев и кустарников, рекомендуемых для строительства,</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реконструкции и формирования насаждений в пригородной</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 xml:space="preserve">зоне города </w:t>
      </w:r>
      <w:r>
        <w:rPr>
          <w:rFonts w:ascii="Times New Roman" w:hAnsi="Times New Roman" w:cs="Times New Roman"/>
          <w:b w:val="0"/>
          <w:sz w:val="28"/>
          <w:szCs w:val="28"/>
        </w:rPr>
        <w:t>М</w:t>
      </w:r>
      <w:r w:rsidRPr="00651520">
        <w:rPr>
          <w:rFonts w:ascii="Times New Roman" w:hAnsi="Times New Roman" w:cs="Times New Roman"/>
          <w:b w:val="0"/>
          <w:sz w:val="28"/>
          <w:szCs w:val="28"/>
        </w:rPr>
        <w:t>урманска (отдел научно-технической</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 xml:space="preserve">информации </w:t>
      </w:r>
      <w:proofErr w:type="spellStart"/>
      <w:r w:rsidRPr="00651520">
        <w:rPr>
          <w:rFonts w:ascii="Times New Roman" w:hAnsi="Times New Roman" w:cs="Times New Roman"/>
          <w:b w:val="0"/>
          <w:sz w:val="28"/>
          <w:szCs w:val="28"/>
        </w:rPr>
        <w:t>акх</w:t>
      </w:r>
      <w:proofErr w:type="spellEnd"/>
      <w:r w:rsidRPr="00651520">
        <w:rPr>
          <w:rFonts w:ascii="Times New Roman" w:hAnsi="Times New Roman" w:cs="Times New Roman"/>
          <w:b w:val="0"/>
          <w:sz w:val="28"/>
          <w:szCs w:val="28"/>
        </w:rPr>
        <w:t xml:space="preserve"> </w:t>
      </w:r>
      <w:proofErr w:type="spellStart"/>
      <w:r w:rsidRPr="00651520">
        <w:rPr>
          <w:rFonts w:ascii="Times New Roman" w:hAnsi="Times New Roman" w:cs="Times New Roman"/>
          <w:b w:val="0"/>
          <w:sz w:val="28"/>
          <w:szCs w:val="28"/>
        </w:rPr>
        <w:t>москва</w:t>
      </w:r>
      <w:proofErr w:type="spellEnd"/>
      <w:r w:rsidRPr="00651520">
        <w:rPr>
          <w:rFonts w:ascii="Times New Roman" w:hAnsi="Times New Roman" w:cs="Times New Roman"/>
          <w:b w:val="0"/>
          <w:sz w:val="28"/>
          <w:szCs w:val="28"/>
        </w:rPr>
        <w:t xml:space="preserve"> 1988)</w:t>
      </w:r>
    </w:p>
    <w:tbl>
      <w:tblPr>
        <w:tblW w:w="11113"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701"/>
        <w:gridCol w:w="1928"/>
        <w:gridCol w:w="2098"/>
        <w:gridCol w:w="1871"/>
      </w:tblGrid>
      <w:tr w:rsidR="00032F8F" w:rsidRPr="00651520" w:rsidTr="00651520">
        <w:trPr>
          <w:tblHeader/>
        </w:trPr>
        <w:tc>
          <w:tcPr>
            <w:tcW w:w="3515"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Название растений (род, вид, форма)</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Участие в ассортименте</w:t>
            </w:r>
          </w:p>
        </w:tc>
        <w:tc>
          <w:tcPr>
            <w:tcW w:w="192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Использование</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Газоустойчивость</w:t>
            </w:r>
            <w:proofErr w:type="spellEnd"/>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Зимостойкость</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Деревья:</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1) хвойные: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Ель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Лиственница сибирская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А</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сибирская кедровая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Сосна низкая (кедровый стланик)</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2) лиственные: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пушистая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А, Г, </w:t>
            </w:r>
            <w:proofErr w:type="gramStart"/>
            <w:r w:rsidRPr="00651520">
              <w:rPr>
                <w:rFonts w:ascii="Times New Roman" w:hAnsi="Times New Roman" w:cs="Times New Roman"/>
                <w:sz w:val="24"/>
                <w:szCs w:val="28"/>
              </w:rPr>
              <w:t>О,ОП</w:t>
            </w:r>
            <w:proofErr w:type="gramEnd"/>
            <w:r w:rsidRPr="00651520">
              <w:rPr>
                <w:rFonts w:ascii="Times New Roman" w:hAnsi="Times New Roman" w:cs="Times New Roman"/>
                <w:sz w:val="24"/>
                <w:szCs w:val="28"/>
              </w:rPr>
              <w:t>,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 М</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 форма плакучая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бородавчатая, форма карельская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Береза кустарниковая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ломкая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ед.</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ломкая, форма шаровидная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Ива, верба красная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Липа мелколистная, сердцевидная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М,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Ольха серая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Рябина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Тополь душистый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А,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lastRenderedPageBreak/>
              <w:t xml:space="preserve">Черемуха </w:t>
            </w:r>
            <w:proofErr w:type="spellStart"/>
            <w:r w:rsidRPr="00651520">
              <w:rPr>
                <w:rFonts w:ascii="Times New Roman" w:hAnsi="Times New Roman" w:cs="Times New Roman"/>
                <w:sz w:val="24"/>
                <w:szCs w:val="28"/>
              </w:rPr>
              <w:t>Маака</w:t>
            </w:r>
            <w:proofErr w:type="spellEnd"/>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А,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1</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Черемуха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А</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Кустарники:</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1) хвойные: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Можжевельник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2) лиственные:</w:t>
            </w:r>
          </w:p>
        </w:tc>
        <w:tc>
          <w:tcPr>
            <w:tcW w:w="1701" w:type="dxa"/>
          </w:tcPr>
          <w:p w:rsidR="00032F8F" w:rsidRPr="00651520" w:rsidRDefault="00032F8F" w:rsidP="00346993">
            <w:pPr>
              <w:pStyle w:val="ConsPlusNormal"/>
              <w:rPr>
                <w:rFonts w:ascii="Times New Roman" w:hAnsi="Times New Roman" w:cs="Times New Roman"/>
                <w:sz w:val="24"/>
                <w:szCs w:val="28"/>
              </w:rPr>
            </w:pPr>
          </w:p>
        </w:tc>
        <w:tc>
          <w:tcPr>
            <w:tcW w:w="1928" w:type="dxa"/>
          </w:tcPr>
          <w:p w:rsidR="00032F8F" w:rsidRPr="00651520" w:rsidRDefault="00032F8F" w:rsidP="00346993">
            <w:pPr>
              <w:pStyle w:val="ConsPlusNormal"/>
              <w:rPr>
                <w:rFonts w:ascii="Times New Roman" w:hAnsi="Times New Roman" w:cs="Times New Roman"/>
                <w:sz w:val="24"/>
                <w:szCs w:val="28"/>
              </w:rPr>
            </w:pPr>
          </w:p>
        </w:tc>
        <w:tc>
          <w:tcPr>
            <w:tcW w:w="2098" w:type="dxa"/>
          </w:tcPr>
          <w:p w:rsidR="00032F8F" w:rsidRPr="00651520" w:rsidRDefault="00032F8F" w:rsidP="00346993">
            <w:pPr>
              <w:pStyle w:val="ConsPlusNormal"/>
              <w:rPr>
                <w:rFonts w:ascii="Times New Roman" w:hAnsi="Times New Roman" w:cs="Times New Roman"/>
                <w:sz w:val="24"/>
                <w:szCs w:val="28"/>
              </w:rPr>
            </w:pPr>
          </w:p>
        </w:tc>
        <w:tc>
          <w:tcPr>
            <w:tcW w:w="1871" w:type="dxa"/>
          </w:tcPr>
          <w:p w:rsidR="00032F8F" w:rsidRPr="00651520" w:rsidRDefault="00032F8F" w:rsidP="00346993">
            <w:pPr>
              <w:pStyle w:val="ConsPlusNormal"/>
              <w:rPr>
                <w:rFonts w:ascii="Times New Roman" w:hAnsi="Times New Roman" w:cs="Times New Roman"/>
                <w:sz w:val="24"/>
                <w:szCs w:val="28"/>
              </w:rPr>
            </w:pP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Барбарис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Ж, О</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Боярышник обыкновенный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Боярышник сибирский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Дерен белый, сибирский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ед</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Ж, 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Жимолость татарская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ПД, ОП,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Ирга обыкновенная круглолистная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Кизильник блестящий</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ПД</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Малина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ОП, 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Роза морщинистая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 xml:space="preserve">Ж, Г, </w:t>
            </w:r>
            <w:proofErr w:type="gramStart"/>
            <w:r w:rsidRPr="00651520">
              <w:rPr>
                <w:rFonts w:ascii="Times New Roman" w:hAnsi="Times New Roman" w:cs="Times New Roman"/>
                <w:sz w:val="24"/>
                <w:szCs w:val="28"/>
              </w:rPr>
              <w:t>О</w:t>
            </w:r>
            <w:proofErr w:type="gramEnd"/>
            <w:r w:rsidRPr="00651520">
              <w:rPr>
                <w:rFonts w:ascii="Times New Roman" w:hAnsi="Times New Roman" w:cs="Times New Roman"/>
                <w:sz w:val="24"/>
                <w:szCs w:val="28"/>
              </w:rPr>
              <w:t>,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Рябина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Снежноягодник белый (снежная ягода)</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О, Г, Ж</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Сирень обыкновенная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Сирень венгерская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Г</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Спирея иволистная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ш</w:t>
            </w:r>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r w:rsidR="00032F8F" w:rsidRPr="00651520" w:rsidTr="00651520">
        <w:tc>
          <w:tcPr>
            <w:tcW w:w="3515"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Спирея средняя</w:t>
            </w:r>
          </w:p>
        </w:tc>
        <w:tc>
          <w:tcPr>
            <w:tcW w:w="1701" w:type="dxa"/>
          </w:tcPr>
          <w:p w:rsidR="00032F8F" w:rsidRPr="00651520" w:rsidRDefault="00032F8F" w:rsidP="00346993">
            <w:pPr>
              <w:pStyle w:val="ConsPlusNormal"/>
              <w:jc w:val="center"/>
              <w:rPr>
                <w:rFonts w:ascii="Times New Roman" w:hAnsi="Times New Roman" w:cs="Times New Roman"/>
                <w:sz w:val="24"/>
                <w:szCs w:val="28"/>
              </w:rPr>
            </w:pPr>
            <w:proofErr w:type="spellStart"/>
            <w:r w:rsidRPr="00651520">
              <w:rPr>
                <w:rFonts w:ascii="Times New Roman" w:hAnsi="Times New Roman" w:cs="Times New Roman"/>
                <w:sz w:val="24"/>
                <w:szCs w:val="28"/>
              </w:rPr>
              <w:t>ог</w:t>
            </w:r>
            <w:proofErr w:type="spellEnd"/>
          </w:p>
        </w:tc>
        <w:tc>
          <w:tcPr>
            <w:tcW w:w="1928" w:type="dxa"/>
          </w:tcPr>
          <w:p w:rsidR="00032F8F" w:rsidRPr="00651520" w:rsidRDefault="00032F8F" w:rsidP="00346993">
            <w:pPr>
              <w:pStyle w:val="ConsPlusNormal"/>
              <w:rPr>
                <w:rFonts w:ascii="Times New Roman" w:hAnsi="Times New Roman" w:cs="Times New Roman"/>
                <w:sz w:val="24"/>
                <w:szCs w:val="28"/>
              </w:rPr>
            </w:pPr>
            <w:r w:rsidRPr="00651520">
              <w:rPr>
                <w:rFonts w:ascii="Times New Roman" w:hAnsi="Times New Roman" w:cs="Times New Roman"/>
                <w:sz w:val="24"/>
                <w:szCs w:val="28"/>
              </w:rPr>
              <w:t>Ж, Г, ОП</w:t>
            </w:r>
          </w:p>
        </w:tc>
        <w:tc>
          <w:tcPr>
            <w:tcW w:w="2098"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w:t>
            </w:r>
          </w:p>
        </w:tc>
        <w:tc>
          <w:tcPr>
            <w:tcW w:w="1871" w:type="dxa"/>
          </w:tcPr>
          <w:p w:rsidR="00032F8F" w:rsidRPr="00651520" w:rsidRDefault="00032F8F" w:rsidP="00346993">
            <w:pPr>
              <w:pStyle w:val="ConsPlusNormal"/>
              <w:jc w:val="center"/>
              <w:rPr>
                <w:rFonts w:ascii="Times New Roman" w:hAnsi="Times New Roman" w:cs="Times New Roman"/>
                <w:sz w:val="24"/>
                <w:szCs w:val="28"/>
              </w:rPr>
            </w:pPr>
            <w:r w:rsidRPr="00651520">
              <w:rPr>
                <w:rFonts w:ascii="Times New Roman" w:hAnsi="Times New Roman" w:cs="Times New Roman"/>
                <w:sz w:val="24"/>
                <w:szCs w:val="28"/>
              </w:rPr>
              <w:t>3</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Примечание: (по сокращениям и условным обозначениям):</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По участию в ассортименте: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ед. - единично.</w:t>
      </w:r>
    </w:p>
    <w:p w:rsidR="00032F8F" w:rsidRPr="00032F8F" w:rsidRDefault="00032F8F" w:rsidP="00651520">
      <w:pPr>
        <w:pStyle w:val="ConsPlusNormal"/>
        <w:jc w:val="both"/>
        <w:rPr>
          <w:rFonts w:ascii="Times New Roman" w:hAnsi="Times New Roman" w:cs="Times New Roman"/>
          <w:sz w:val="28"/>
          <w:szCs w:val="28"/>
        </w:rPr>
      </w:pPr>
      <w:proofErr w:type="spellStart"/>
      <w:r w:rsidRPr="00032F8F">
        <w:rPr>
          <w:rFonts w:ascii="Times New Roman" w:hAnsi="Times New Roman" w:cs="Times New Roman"/>
          <w:sz w:val="28"/>
          <w:szCs w:val="28"/>
        </w:rPr>
        <w:t>ог</w:t>
      </w:r>
      <w:proofErr w:type="spellEnd"/>
      <w:r w:rsidRPr="00032F8F">
        <w:rPr>
          <w:rFonts w:ascii="Times New Roman" w:hAnsi="Times New Roman" w:cs="Times New Roman"/>
          <w:sz w:val="28"/>
          <w:szCs w:val="28"/>
        </w:rPr>
        <w:t xml:space="preserve"> - ограничено.</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ш - широко.</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 По использованию:</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 - единичные посадки.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Г - посадки в группах.</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lastRenderedPageBreak/>
        <w:t>А - аллейные посадки.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ОП - опушки.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ПД - подлесок.</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М - массивы.</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Ж - живые изгороди.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ВО - вертикальное озеленение.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3. По </w:t>
      </w:r>
      <w:proofErr w:type="spellStart"/>
      <w:r w:rsidRPr="00032F8F">
        <w:rPr>
          <w:rFonts w:ascii="Times New Roman" w:hAnsi="Times New Roman" w:cs="Times New Roman"/>
          <w:sz w:val="28"/>
          <w:szCs w:val="28"/>
        </w:rPr>
        <w:t>газоустойчивости</w:t>
      </w:r>
      <w:proofErr w:type="spellEnd"/>
      <w:r w:rsidRPr="00032F8F">
        <w:rPr>
          <w:rFonts w:ascii="Times New Roman" w:hAnsi="Times New Roman" w:cs="Times New Roman"/>
          <w:sz w:val="28"/>
          <w:szCs w:val="28"/>
        </w:rPr>
        <w:t>:</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 газоустойчивы.</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 xml:space="preserve">- - неустойчивы к </w:t>
      </w:r>
      <w:proofErr w:type="spellStart"/>
      <w:r w:rsidRPr="00032F8F">
        <w:rPr>
          <w:rFonts w:ascii="Times New Roman" w:hAnsi="Times New Roman" w:cs="Times New Roman"/>
          <w:sz w:val="28"/>
          <w:szCs w:val="28"/>
        </w:rPr>
        <w:t>загазированию</w:t>
      </w:r>
      <w:proofErr w:type="spellEnd"/>
      <w:r w:rsidRPr="00032F8F">
        <w:rPr>
          <w:rFonts w:ascii="Times New Roman" w:hAnsi="Times New Roman" w:cs="Times New Roman"/>
          <w:sz w:val="28"/>
          <w:szCs w:val="28"/>
        </w:rPr>
        <w:t xml:space="preserve"> воздуха.</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4. По зимостойкости:</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1 - теплолюбивые растения.</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2 - относительно зимостойкие.</w:t>
      </w:r>
    </w:p>
    <w:p w:rsidR="00032F8F" w:rsidRPr="00032F8F" w:rsidRDefault="00032F8F" w:rsidP="00651520">
      <w:pPr>
        <w:pStyle w:val="ConsPlusNormal"/>
        <w:jc w:val="both"/>
        <w:rPr>
          <w:rFonts w:ascii="Times New Roman" w:hAnsi="Times New Roman" w:cs="Times New Roman"/>
          <w:sz w:val="28"/>
          <w:szCs w:val="28"/>
        </w:rPr>
      </w:pPr>
      <w:r w:rsidRPr="00032F8F">
        <w:rPr>
          <w:rFonts w:ascii="Times New Roman" w:hAnsi="Times New Roman" w:cs="Times New Roman"/>
          <w:sz w:val="28"/>
          <w:szCs w:val="28"/>
        </w:rPr>
        <w:t>3 - весьма зимостойкие.</w:t>
      </w:r>
    </w:p>
    <w:p w:rsidR="00032F8F" w:rsidRPr="00032F8F" w:rsidRDefault="00032F8F" w:rsidP="00651520">
      <w:pPr>
        <w:pStyle w:val="ConsPlusNormal"/>
        <w:jc w:val="both"/>
        <w:rPr>
          <w:rFonts w:ascii="Times New Roman" w:hAnsi="Times New Roman" w:cs="Times New Roman"/>
          <w:sz w:val="28"/>
          <w:szCs w:val="28"/>
        </w:rPr>
      </w:pPr>
    </w:p>
    <w:p w:rsidR="00032F8F" w:rsidRPr="00032F8F" w:rsidRDefault="00032F8F" w:rsidP="00651520">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3</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w:t>
      </w:r>
      <w:r w:rsidRPr="00651520">
        <w:rPr>
          <w:rFonts w:ascii="Times New Roman" w:hAnsi="Times New Roman" w:cs="Times New Roman"/>
          <w:b w:val="0"/>
          <w:sz w:val="28"/>
          <w:szCs w:val="28"/>
        </w:rPr>
        <w:t>уществующие объекты инфраструктуры</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center"/>
        <w:outlineLvl w:val="2"/>
        <w:rPr>
          <w:rFonts w:ascii="Times New Roman" w:hAnsi="Times New Roman" w:cs="Times New Roman"/>
          <w:sz w:val="28"/>
          <w:szCs w:val="28"/>
        </w:rPr>
      </w:pPr>
      <w:r w:rsidRPr="00032F8F">
        <w:rPr>
          <w:rFonts w:ascii="Times New Roman" w:hAnsi="Times New Roman" w:cs="Times New Roman"/>
          <w:sz w:val="28"/>
          <w:szCs w:val="28"/>
        </w:rPr>
        <w:t>Характеристика объектов лесной инфраструктуры</w:t>
      </w:r>
    </w:p>
    <w:p w:rsidR="00032F8F" w:rsidRPr="00032F8F" w:rsidRDefault="00032F8F" w:rsidP="0034699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2041"/>
        <w:gridCol w:w="2410"/>
        <w:gridCol w:w="1644"/>
      </w:tblGrid>
      <w:tr w:rsidR="00032F8F" w:rsidRPr="00032F8F">
        <w:tc>
          <w:tcPr>
            <w:tcW w:w="269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Категория земель</w:t>
            </w:r>
          </w:p>
        </w:tc>
        <w:tc>
          <w:tcPr>
            <w:tcW w:w="2041"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Ширина (м)</w:t>
            </w:r>
          </w:p>
        </w:tc>
        <w:tc>
          <w:tcPr>
            <w:tcW w:w="241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Протяженность (км)</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Площадь (га)</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Лесная дорога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17,0</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10,4</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Зимник</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5,0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6,8</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3,6</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Тропа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29,4</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2,3</w:t>
            </w:r>
          </w:p>
        </w:tc>
      </w:tr>
      <w:tr w:rsidR="00032F8F" w:rsidRPr="00032F8F">
        <w:tc>
          <w:tcPr>
            <w:tcW w:w="2694"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Просека</w:t>
            </w:r>
          </w:p>
        </w:tc>
        <w:tc>
          <w:tcPr>
            <w:tcW w:w="2041"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2,0</w:t>
            </w:r>
          </w:p>
        </w:tc>
        <w:tc>
          <w:tcPr>
            <w:tcW w:w="2410" w:type="dxa"/>
          </w:tcPr>
          <w:p w:rsidR="00032F8F" w:rsidRPr="00032F8F" w:rsidRDefault="00032F8F" w:rsidP="00346993">
            <w:pPr>
              <w:pStyle w:val="ConsPlusNormal"/>
              <w:rPr>
                <w:rFonts w:ascii="Times New Roman" w:hAnsi="Times New Roman" w:cs="Times New Roman"/>
                <w:sz w:val="28"/>
                <w:szCs w:val="28"/>
              </w:rPr>
            </w:pPr>
            <w:r w:rsidRPr="00032F8F">
              <w:rPr>
                <w:rFonts w:ascii="Times New Roman" w:hAnsi="Times New Roman" w:cs="Times New Roman"/>
                <w:sz w:val="28"/>
                <w:szCs w:val="28"/>
              </w:rPr>
              <w:t>102,4</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18,7</w:t>
            </w:r>
          </w:p>
        </w:tc>
      </w:tr>
      <w:tr w:rsidR="00032F8F" w:rsidRPr="00032F8F">
        <w:tc>
          <w:tcPr>
            <w:tcW w:w="4735" w:type="dxa"/>
            <w:gridSpan w:val="2"/>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Итого по городским лесам</w:t>
            </w:r>
          </w:p>
        </w:tc>
        <w:tc>
          <w:tcPr>
            <w:tcW w:w="2410"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155,6</w:t>
            </w:r>
          </w:p>
        </w:tc>
        <w:tc>
          <w:tcPr>
            <w:tcW w:w="1644" w:type="dxa"/>
          </w:tcPr>
          <w:p w:rsidR="00032F8F" w:rsidRPr="00032F8F" w:rsidRDefault="00032F8F" w:rsidP="00346993">
            <w:pPr>
              <w:pStyle w:val="ConsPlusNormal"/>
              <w:jc w:val="center"/>
              <w:rPr>
                <w:rFonts w:ascii="Times New Roman" w:hAnsi="Times New Roman" w:cs="Times New Roman"/>
                <w:sz w:val="28"/>
                <w:szCs w:val="28"/>
              </w:rPr>
            </w:pPr>
            <w:r w:rsidRPr="00032F8F">
              <w:rPr>
                <w:rFonts w:ascii="Times New Roman" w:hAnsi="Times New Roman" w:cs="Times New Roman"/>
                <w:sz w:val="28"/>
                <w:szCs w:val="28"/>
              </w:rPr>
              <w:t>35,0</w:t>
            </w:r>
          </w:p>
        </w:tc>
      </w:tr>
    </w:tbl>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Примечание:</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Кроме вышеуказанных дорог через территорию городских лесов проходят дороги общего пользования, не входящие в площадь городских лесов: протяженностью 5,5 км в </w:t>
      </w:r>
      <w:proofErr w:type="spellStart"/>
      <w:r w:rsidRPr="00032F8F">
        <w:rPr>
          <w:rFonts w:ascii="Times New Roman" w:hAnsi="Times New Roman" w:cs="Times New Roman"/>
          <w:sz w:val="28"/>
          <w:szCs w:val="28"/>
        </w:rPr>
        <w:t>Туломском</w:t>
      </w:r>
      <w:proofErr w:type="spellEnd"/>
      <w:r w:rsidRPr="00032F8F">
        <w:rPr>
          <w:rFonts w:ascii="Times New Roman" w:hAnsi="Times New Roman" w:cs="Times New Roman"/>
          <w:sz w:val="28"/>
          <w:szCs w:val="28"/>
        </w:rPr>
        <w:t xml:space="preserve"> участковом лесничестве и 13,3 км в Пригородном участковом лесничестве.</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651520" w:rsidRDefault="00651520" w:rsidP="00346993">
      <w:pPr>
        <w:pStyle w:val="ConsPlusNormal"/>
        <w:jc w:val="right"/>
        <w:outlineLvl w:val="1"/>
        <w:rPr>
          <w:rFonts w:ascii="Times New Roman" w:hAnsi="Times New Roman" w:cs="Times New Roman"/>
          <w:sz w:val="28"/>
          <w:szCs w:val="28"/>
        </w:rPr>
      </w:pPr>
    </w:p>
    <w:p w:rsidR="00032F8F" w:rsidRPr="00032F8F" w:rsidRDefault="00032F8F" w:rsidP="00346993">
      <w:pPr>
        <w:pStyle w:val="ConsPlusNormal"/>
        <w:jc w:val="right"/>
        <w:outlineLvl w:val="1"/>
        <w:rPr>
          <w:rFonts w:ascii="Times New Roman" w:hAnsi="Times New Roman" w:cs="Times New Roman"/>
          <w:sz w:val="28"/>
          <w:szCs w:val="28"/>
        </w:rPr>
      </w:pPr>
      <w:r w:rsidRPr="00032F8F">
        <w:rPr>
          <w:rFonts w:ascii="Times New Roman" w:hAnsi="Times New Roman" w:cs="Times New Roman"/>
          <w:sz w:val="28"/>
          <w:szCs w:val="28"/>
        </w:rPr>
        <w:lastRenderedPageBreak/>
        <w:t xml:space="preserve">Приложение </w:t>
      </w:r>
      <w:r w:rsidR="0081423D">
        <w:rPr>
          <w:rFonts w:ascii="Times New Roman" w:hAnsi="Times New Roman" w:cs="Times New Roman"/>
          <w:sz w:val="28"/>
          <w:szCs w:val="28"/>
        </w:rPr>
        <w:t>№</w:t>
      </w:r>
      <w:r w:rsidRPr="00032F8F">
        <w:rPr>
          <w:rFonts w:ascii="Times New Roman" w:hAnsi="Times New Roman" w:cs="Times New Roman"/>
          <w:sz w:val="28"/>
          <w:szCs w:val="28"/>
        </w:rPr>
        <w:t xml:space="preserve"> 4</w:t>
      </w:r>
    </w:p>
    <w:p w:rsidR="00032F8F" w:rsidRPr="00032F8F" w:rsidRDefault="00032F8F" w:rsidP="00346993">
      <w:pPr>
        <w:pStyle w:val="ConsPlusNormal"/>
        <w:jc w:val="right"/>
        <w:rPr>
          <w:rFonts w:ascii="Times New Roman" w:hAnsi="Times New Roman" w:cs="Times New Roman"/>
          <w:sz w:val="28"/>
          <w:szCs w:val="28"/>
        </w:rPr>
      </w:pPr>
      <w:r w:rsidRPr="00032F8F">
        <w:rPr>
          <w:rFonts w:ascii="Times New Roman" w:hAnsi="Times New Roman" w:cs="Times New Roman"/>
          <w:sz w:val="28"/>
          <w:szCs w:val="28"/>
        </w:rPr>
        <w:t>к лесохозяйственному регламенту</w:t>
      </w:r>
    </w:p>
    <w:p w:rsidR="00032F8F" w:rsidRPr="00032F8F" w:rsidRDefault="00032F8F" w:rsidP="00346993">
      <w:pPr>
        <w:pStyle w:val="ConsPlusNormal"/>
        <w:jc w:val="both"/>
        <w:rPr>
          <w:rFonts w:ascii="Times New Roman" w:hAnsi="Times New Roman" w:cs="Times New Roman"/>
          <w:sz w:val="28"/>
          <w:szCs w:val="28"/>
        </w:rPr>
      </w:pPr>
    </w:p>
    <w:p w:rsidR="00032F8F" w:rsidRPr="00651520" w:rsidRDefault="00651520" w:rsidP="00346993">
      <w:pPr>
        <w:pStyle w:val="ConsPlusTitle"/>
        <w:jc w:val="center"/>
        <w:rPr>
          <w:rFonts w:ascii="Times New Roman" w:hAnsi="Times New Roman" w:cs="Times New Roman"/>
          <w:b w:val="0"/>
          <w:sz w:val="28"/>
          <w:szCs w:val="28"/>
        </w:rPr>
      </w:pPr>
      <w:bookmarkStart w:id="12" w:name="P4165"/>
      <w:bookmarkEnd w:id="12"/>
      <w:r>
        <w:rPr>
          <w:rFonts w:ascii="Times New Roman" w:hAnsi="Times New Roman" w:cs="Times New Roman"/>
          <w:b w:val="0"/>
          <w:sz w:val="28"/>
          <w:szCs w:val="28"/>
        </w:rPr>
        <w:t>П</w:t>
      </w:r>
      <w:r w:rsidRPr="00651520">
        <w:rPr>
          <w:rFonts w:ascii="Times New Roman" w:hAnsi="Times New Roman" w:cs="Times New Roman"/>
          <w:b w:val="0"/>
          <w:sz w:val="28"/>
          <w:szCs w:val="28"/>
        </w:rPr>
        <w:t>еречень</w:t>
      </w:r>
    </w:p>
    <w:p w:rsidR="00032F8F" w:rsidRPr="00651520" w:rsidRDefault="00651520" w:rsidP="00346993">
      <w:pPr>
        <w:pStyle w:val="ConsPlusTitle"/>
        <w:jc w:val="center"/>
        <w:rPr>
          <w:rFonts w:ascii="Times New Roman" w:hAnsi="Times New Roman" w:cs="Times New Roman"/>
          <w:b w:val="0"/>
          <w:sz w:val="28"/>
          <w:szCs w:val="28"/>
        </w:rPr>
      </w:pPr>
      <w:r w:rsidRPr="00651520">
        <w:rPr>
          <w:rFonts w:ascii="Times New Roman" w:hAnsi="Times New Roman" w:cs="Times New Roman"/>
          <w:b w:val="0"/>
          <w:sz w:val="28"/>
          <w:szCs w:val="28"/>
        </w:rPr>
        <w:t>изготовленных графических материалов</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 Схематическая карта с выделением городских лесов Мурманской области с выделением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2. Карта-схема административного деления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3. Карта-схема инженерной инфраструктуры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 xml:space="preserve">4. Карта-схема распределения лесов по целевому назначению и категориям </w:t>
      </w:r>
      <w:proofErr w:type="spellStart"/>
      <w:r w:rsidRPr="00032F8F">
        <w:rPr>
          <w:rFonts w:ascii="Times New Roman" w:hAnsi="Times New Roman" w:cs="Times New Roman"/>
          <w:sz w:val="28"/>
          <w:szCs w:val="28"/>
        </w:rPr>
        <w:t>защитности</w:t>
      </w:r>
      <w:proofErr w:type="spellEnd"/>
      <w:r w:rsidRPr="00032F8F">
        <w:rPr>
          <w:rFonts w:ascii="Times New Roman" w:hAnsi="Times New Roman" w:cs="Times New Roman"/>
          <w:sz w:val="28"/>
          <w:szCs w:val="28"/>
        </w:rPr>
        <w:t xml:space="preserve"> лесов.</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5. Карта-схема расположения земельных участков, пересекающих земли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6. Карта-схема современного использования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7. Карта-схема функционального зонирования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8. Карта-схема инженерной подготовки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9. Карта-схема комплексной оценки территории городских лесов города Мурманска.</w:t>
      </w:r>
    </w:p>
    <w:p w:rsidR="00032F8F" w:rsidRPr="00032F8F" w:rsidRDefault="00032F8F" w:rsidP="00346993">
      <w:pPr>
        <w:pStyle w:val="ConsPlusNormal"/>
        <w:ind w:firstLine="540"/>
        <w:jc w:val="both"/>
        <w:rPr>
          <w:rFonts w:ascii="Times New Roman" w:hAnsi="Times New Roman" w:cs="Times New Roman"/>
          <w:sz w:val="28"/>
          <w:szCs w:val="28"/>
        </w:rPr>
      </w:pPr>
      <w:r w:rsidRPr="00032F8F">
        <w:rPr>
          <w:rFonts w:ascii="Times New Roman" w:hAnsi="Times New Roman" w:cs="Times New Roman"/>
          <w:sz w:val="28"/>
          <w:szCs w:val="28"/>
        </w:rPr>
        <w:t>10. Карта-схема лесничества с разделением территории лесничества и участковых лесничеств по лесорастительным зонам и лесным районам.</w:t>
      </w: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jc w:val="both"/>
        <w:rPr>
          <w:rFonts w:ascii="Times New Roman" w:hAnsi="Times New Roman" w:cs="Times New Roman"/>
          <w:sz w:val="28"/>
          <w:szCs w:val="28"/>
        </w:rPr>
      </w:pPr>
    </w:p>
    <w:p w:rsidR="00032F8F" w:rsidRPr="00032F8F" w:rsidRDefault="00032F8F" w:rsidP="00346993">
      <w:pPr>
        <w:pStyle w:val="ConsPlusNormal"/>
        <w:pBdr>
          <w:top w:val="single" w:sz="6" w:space="0" w:color="auto"/>
        </w:pBdr>
        <w:jc w:val="both"/>
        <w:rPr>
          <w:rFonts w:ascii="Times New Roman" w:hAnsi="Times New Roman" w:cs="Times New Roman"/>
          <w:sz w:val="28"/>
          <w:szCs w:val="28"/>
        </w:rPr>
      </w:pPr>
    </w:p>
    <w:p w:rsidR="00DA46EB" w:rsidRPr="00032F8F" w:rsidRDefault="00DA46EB" w:rsidP="00346993">
      <w:pPr>
        <w:spacing w:after="0"/>
        <w:rPr>
          <w:rFonts w:ascii="Times New Roman" w:hAnsi="Times New Roman"/>
          <w:sz w:val="28"/>
          <w:szCs w:val="28"/>
        </w:rPr>
      </w:pPr>
    </w:p>
    <w:sectPr w:rsidR="00DA46EB" w:rsidRPr="00032F8F" w:rsidSect="00AB4A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8F"/>
    <w:rsid w:val="00032F8F"/>
    <w:rsid w:val="000B251A"/>
    <w:rsid w:val="000F2F21"/>
    <w:rsid w:val="00110409"/>
    <w:rsid w:val="001B7B29"/>
    <w:rsid w:val="001C471C"/>
    <w:rsid w:val="002035F8"/>
    <w:rsid w:val="00212ACC"/>
    <w:rsid w:val="00346993"/>
    <w:rsid w:val="00375722"/>
    <w:rsid w:val="0038227D"/>
    <w:rsid w:val="004401C5"/>
    <w:rsid w:val="00605025"/>
    <w:rsid w:val="00651520"/>
    <w:rsid w:val="0081423D"/>
    <w:rsid w:val="00846B01"/>
    <w:rsid w:val="009E60D1"/>
    <w:rsid w:val="00A611F3"/>
    <w:rsid w:val="00AB4AD0"/>
    <w:rsid w:val="00AB5EA8"/>
    <w:rsid w:val="00AE1825"/>
    <w:rsid w:val="00AF426B"/>
    <w:rsid w:val="00B04D11"/>
    <w:rsid w:val="00BE5108"/>
    <w:rsid w:val="00D13982"/>
    <w:rsid w:val="00D15026"/>
    <w:rsid w:val="00D854A8"/>
    <w:rsid w:val="00DA1D4A"/>
    <w:rsid w:val="00DA46EB"/>
    <w:rsid w:val="00DC1DA1"/>
    <w:rsid w:val="00DE357E"/>
    <w:rsid w:val="00E81C9A"/>
    <w:rsid w:val="00E9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536EA-3681-454D-9C95-6EB356ED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F8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32F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32F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F8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C86439027FB747AD221C4D44A64CF127FB9185334572B59EC57FD43C59E9F3DDDE381F24ED522AEDC5F5277691BDA98EF52DCB4FD6F925VEE2H" TargetMode="External"/><Relationship Id="rId299" Type="http://schemas.openxmlformats.org/officeDocument/2006/relationships/hyperlink" Target="consultantplus://offline/ref=F2C86439027FB747AD221C4D44A64CF127FB9185334572B59EC57FD43C59E9F3DDDE381F24ED532BEEC5F5277691BDA98EF52DCB4FD6F925VEE2H" TargetMode="External"/><Relationship Id="rId303" Type="http://schemas.openxmlformats.org/officeDocument/2006/relationships/hyperlink" Target="consultantplus://offline/ref=F2C86439027FB747AD221C4D44A64CF127FB9185334572B59EC57FD43C59E9F3DDDE381F24ED552EEBC5F5277691BDA98EF52DCB4FD6F925VEE2H" TargetMode="External"/><Relationship Id="rId21" Type="http://schemas.openxmlformats.org/officeDocument/2006/relationships/hyperlink" Target="consultantplus://offline/ref=F2C86439027FB747AD22024052CA12F423F5C780384478E0C39A24896B50E3A49A91615D60E05528EFCEA17F3990E1ECDEE62CCF4FD4F839E183DCV2ECH" TargetMode="External"/><Relationship Id="rId42" Type="http://schemas.openxmlformats.org/officeDocument/2006/relationships/hyperlink" Target="consultantplus://offline/ref=F2C86439027FB747AD221C4D44A64CF127F9988A344472B59EC57FD43C59E9F3CFDE601325E84A28EED0A37630VCE5H" TargetMode="External"/><Relationship Id="rId63" Type="http://schemas.openxmlformats.org/officeDocument/2006/relationships/hyperlink" Target="consultantplus://offline/ref=F2C86439027FB747AD221C4D44A64CF127FB9185334572B59EC57FD43C59E9F3DDDE381F24EC542AE9C5F5277691BDA98EF52DCB4FD6F925VEE2H" TargetMode="External"/><Relationship Id="rId84" Type="http://schemas.openxmlformats.org/officeDocument/2006/relationships/hyperlink" Target="consultantplus://offline/ref=F2C86439027FB747AD221C4D44A64CF123FF9A8D394D2FBF969C73D63B56B6E4DA97341E24ED5421E49AF03267C9B1AD95EB2CD453D4FBV2E6H" TargetMode="External"/><Relationship Id="rId138" Type="http://schemas.openxmlformats.org/officeDocument/2006/relationships/hyperlink" Target="consultantplus://offline/ref=F2C86439027FB747AD221C4D44A64CF127FA9E8D394072B59EC57FD43C59E9F3CFDE601325E84A28EED0A37630VCE5H" TargetMode="External"/><Relationship Id="rId159" Type="http://schemas.openxmlformats.org/officeDocument/2006/relationships/hyperlink" Target="consultantplus://offline/ref=F2C86439027FB747AD221C4D44A64CF127FB9185334572B59EC57FD43C59E9F3DDDE381F24EC542AE9C5F5277691BDA98EF52DCB4FD6F925VEE2H" TargetMode="External"/><Relationship Id="rId324" Type="http://schemas.openxmlformats.org/officeDocument/2006/relationships/hyperlink" Target="consultantplus://offline/ref=F2C86439027FB747AD221C4D44A64CF127FB9185334572B59EC57FD43C59E9F3DDDE381F24ED552EEBC5F5277691BDA98EF52DCB4FD6F925VEE2H" TargetMode="External"/><Relationship Id="rId345" Type="http://schemas.openxmlformats.org/officeDocument/2006/relationships/hyperlink" Target="consultantplus://offline/ref=F2C86439027FB747AD221C4D44A64CF127F99989384772B59EC57FD43C59E9F3CFDE601325E84A28EED0A37630VCE5H" TargetMode="External"/><Relationship Id="rId366" Type="http://schemas.openxmlformats.org/officeDocument/2006/relationships/hyperlink" Target="consultantplus://offline/ref=F2C86439027FB747AD221C4D44A64CF125FD9A8A314772B59EC57FD43C59E9F3DDDE381F24ED5429EDC5F5277691BDA98EF52DCB4FD6F925VEE2H" TargetMode="External"/><Relationship Id="rId170" Type="http://schemas.openxmlformats.org/officeDocument/2006/relationships/hyperlink" Target="consultantplus://offline/ref=F2C86439027FB747AD221C4D44A64CF127FF9D88354772B59EC57FD43C59E9F3DDDE381F24ED542DEEC5F5277691BDA98EF52DCB4FD6F925VEE2H" TargetMode="External"/><Relationship Id="rId191" Type="http://schemas.openxmlformats.org/officeDocument/2006/relationships/hyperlink" Target="consultantplus://offline/ref=F2C86439027FB747AD221C4D44A64CF127FC9A8D354F72B59EC57FD43C59E9F3CFDE601325E84A28EED0A37630VCE5H" TargetMode="External"/><Relationship Id="rId205" Type="http://schemas.openxmlformats.org/officeDocument/2006/relationships/hyperlink" Target="consultantplus://offline/ref=F2C86439027FB747AD221C4D44A64CF125FF9188314F72B59EC57FD43C59E9F3CFDE601325E84A28EED0A37630VCE5H" TargetMode="External"/><Relationship Id="rId226" Type="http://schemas.openxmlformats.org/officeDocument/2006/relationships/hyperlink" Target="consultantplus://offline/ref=F2C86439027FB747AD221C4D44A64CF125FD9E89364472B59EC57FD43C59E9F3DDDE381F24ED542CEDC5F5277691BDA98EF52DCB4FD6F925VEE2H" TargetMode="External"/><Relationship Id="rId247" Type="http://schemas.openxmlformats.org/officeDocument/2006/relationships/hyperlink" Target="consultantplus://offline/ref=F2C86439027FB747AD221C4D44A64CF125FB9E8E304272B59EC57FD43C59E9F3DDDE381F24ED5621EFC5F5277691BDA98EF52DCB4FD6F925VEE2H" TargetMode="External"/><Relationship Id="rId107" Type="http://schemas.openxmlformats.org/officeDocument/2006/relationships/hyperlink" Target="consultantplus://offline/ref=F2C86439027FB747AD221C4D44A64CF125FC9188314672B59EC57FD43C59E9F3CFDE601325E84A28EED0A37630VCE5H" TargetMode="External"/><Relationship Id="rId268" Type="http://schemas.openxmlformats.org/officeDocument/2006/relationships/hyperlink" Target="consultantplus://offline/ref=F2C86439027FB747AD221C4D44A64CF127FB9185334572B59EC57FD43C59E9F3DDDE381F24ED552CEEC5F5277691BDA98EF52DCB4FD6F925VEE2H" TargetMode="External"/><Relationship Id="rId289" Type="http://schemas.openxmlformats.org/officeDocument/2006/relationships/hyperlink" Target="consultantplus://offline/ref=F2C86439027FB747AD221C4D44A64CF127FB9185334572B59EC57FD43C59E9F3DDDE381F24ED5C2AEDC5F5277691BDA98EF52DCB4FD6F925VEE2H" TargetMode="External"/><Relationship Id="rId11" Type="http://schemas.openxmlformats.org/officeDocument/2006/relationships/hyperlink" Target="consultantplus://offline/ref=F2C86439027FB747AD221C4D44A64CF127F9988A344472B59EC57FD43C59E9F3CFDE601325E84A28EED0A37630VCE5H" TargetMode="External"/><Relationship Id="rId32" Type="http://schemas.openxmlformats.org/officeDocument/2006/relationships/hyperlink" Target="consultantplus://offline/ref=F2C86439027FB747AD221C4D44A64CF127FB9185334572B59EC57FD43C59E9F3DDDE381F24ED522FEAC5F5277691BDA98EF52DCB4FD6F925VEE2H" TargetMode="External"/><Relationship Id="rId53" Type="http://schemas.openxmlformats.org/officeDocument/2006/relationships/hyperlink" Target="consultantplus://offline/ref=F2C86439027FB747AD221C4D44A64CF127F9988A344472B59EC57FD43C59E9F3DDDE381F24ED5221EDC5F5277691BDA98EF52DCB4FD6F925VEE2H" TargetMode="External"/><Relationship Id="rId74" Type="http://schemas.openxmlformats.org/officeDocument/2006/relationships/hyperlink" Target="consultantplus://offline/ref=F2C86439027FB747AD221C4D44A64CF127FB9185334572B59EC57FD43C59E9F3DDDE381F24ED502EEAC5F5277691BDA98EF52DCB4FD6F925VEE2H" TargetMode="External"/><Relationship Id="rId128" Type="http://schemas.openxmlformats.org/officeDocument/2006/relationships/hyperlink" Target="consultantplus://offline/ref=F2C86439027FB747AD221C4D44A64CF127FB9185334572B59EC57FD43C59E9F3DDDE381C24ED5F7CBE8AF47B33C1AEA88AF52FCA53VDE5H" TargetMode="External"/><Relationship Id="rId149" Type="http://schemas.openxmlformats.org/officeDocument/2006/relationships/hyperlink" Target="consultantplus://offline/ref=F2C86439027FB747AD221C4D44A64CF127F89A89354D2FBF969C73D63B56B6E4DA97341E24ED552AE49AF03267C9B1AD95EB2CD453D4FBV2E6H" TargetMode="External"/><Relationship Id="rId314" Type="http://schemas.openxmlformats.org/officeDocument/2006/relationships/hyperlink" Target="consultantplus://offline/ref=F2C86439027FB747AD221C4D44A64CF127FB9185334572B59EC57FD43C59E9F3DDDE381F24ED5C2AEDC5F5277691BDA98EF52DCB4FD6F925VEE2H" TargetMode="External"/><Relationship Id="rId335" Type="http://schemas.openxmlformats.org/officeDocument/2006/relationships/hyperlink" Target="consultantplus://offline/ref=F2C86439027FB747AD221C4D44A64CF127F9988A344472B59EC57FD43C59E9F3CFDE601325E84A28EED0A37630VCE5H" TargetMode="External"/><Relationship Id="rId356" Type="http://schemas.openxmlformats.org/officeDocument/2006/relationships/hyperlink" Target="consultantplus://offline/ref=F2C86439027FB747AD221C4D44A64CF125FC9C8F334772B59EC57FD43C59E9F3DDDE381F24ED5428E6C5F5277691BDA98EF52DCB4FD6F925VEE2H" TargetMode="External"/><Relationship Id="rId377" Type="http://schemas.openxmlformats.org/officeDocument/2006/relationships/hyperlink" Target="consultantplus://offline/ref=F2C86439027FB747AD22024052CA12F423F5C78038447BE7C29A24896B50E3A49A91614F60B85929EAD0A1772CC6B0AAV8EAH" TargetMode="External"/><Relationship Id="rId5" Type="http://schemas.openxmlformats.org/officeDocument/2006/relationships/hyperlink" Target="consultantplus://offline/ref=F2C86439027FB747AD221C4D44A64CF127F99884314E72B59EC57FD43C59E9F3DDDE381D24E85F7CBE8AF47B33C1AEA88AF52FCA53VDE5H" TargetMode="External"/><Relationship Id="rId95" Type="http://schemas.openxmlformats.org/officeDocument/2006/relationships/hyperlink" Target="consultantplus://offline/ref=F2C86439027FB747AD221C4D44A64CF125FB9E8E304272B59EC57FD43C59E9F3DDDE381F24ED5428E6C5F5277691BDA98EF52DCB4FD6F925VEE2H" TargetMode="External"/><Relationship Id="rId160" Type="http://schemas.openxmlformats.org/officeDocument/2006/relationships/hyperlink" Target="consultantplus://offline/ref=F2C86439027FB747AD221C4D44A64CF127FB9185334572B59EC57FD43C59E9F3DDDE381F24ED5528E6C5F5277691BDA98EF52DCB4FD6F925VEE2H" TargetMode="External"/><Relationship Id="rId181" Type="http://schemas.openxmlformats.org/officeDocument/2006/relationships/hyperlink" Target="consultantplus://offline/ref=F2C86439027FB747AD221C4D44A64CF127FD908F304272B59EC57FD43C59E9F3CFDE601325E84A28EED0A37630VCE5H" TargetMode="External"/><Relationship Id="rId216" Type="http://schemas.openxmlformats.org/officeDocument/2006/relationships/hyperlink" Target="consultantplus://offline/ref=F2C86439027FB747AD221C4D44A64CF127F99884314E72B59EC57FD43C59E9F3CFDE601325E84A28EED0A37630VCE5H" TargetMode="External"/><Relationship Id="rId237" Type="http://schemas.openxmlformats.org/officeDocument/2006/relationships/hyperlink" Target="consultantplus://offline/ref=F2C86439027FB747AD221C4D44A64CF127FB9185334572B59EC57FD43C59E9F3DDDE381F24ED572AE7C5F5277691BDA98EF52DCB4FD6F925VEE2H" TargetMode="External"/><Relationship Id="rId258" Type="http://schemas.openxmlformats.org/officeDocument/2006/relationships/hyperlink" Target="consultantplus://offline/ref=F2C86439027FB747AD221C4D44A64CF127FB9185334572B59EC57FD43C59E9F3DDDE381F24ED512EEDC5F5277691BDA98EF52DCB4FD6F925VEE2H" TargetMode="External"/><Relationship Id="rId279" Type="http://schemas.openxmlformats.org/officeDocument/2006/relationships/hyperlink" Target="consultantplus://offline/ref=F2C86439027FB747AD221C4D44A64CF125FC9E8D394472B59EC57FD43C59E9F3DDDE381F24ED5429EFC5F5277691BDA98EF52DCB4FD6F925VEE2H" TargetMode="External"/><Relationship Id="rId22" Type="http://schemas.openxmlformats.org/officeDocument/2006/relationships/hyperlink" Target="consultantplus://offline/ref=F2C86439027FB747AD22024052CA12F423F5C780304679E5CA9979836309EFA69D9E3E4A67A95929EFCEA17731CFE4F9CFBE20CB54CAF926FD81DE2FV7ECH" TargetMode="External"/><Relationship Id="rId43" Type="http://schemas.openxmlformats.org/officeDocument/2006/relationships/hyperlink" Target="consultantplus://offline/ref=F2C86439027FB747AD221C4D44A64CF127F99884314E72B59EC57FD43C59E9F3CFDE601325E84A28EED0A37630VCE5H" TargetMode="External"/><Relationship Id="rId64" Type="http://schemas.openxmlformats.org/officeDocument/2006/relationships/hyperlink" Target="consultantplus://offline/ref=F2C86439027FB747AD221C4D44A64CF127FB9185334572B59EC57FD43C59E9F3CFDE601325E84A28EED0A37630VCE5H" TargetMode="External"/><Relationship Id="rId118" Type="http://schemas.openxmlformats.org/officeDocument/2006/relationships/hyperlink" Target="consultantplus://offline/ref=F2C86439027FB747AD221C4D44A64CF127FB9185334572B59EC57FD43C59E9F3DDDE381F24ED5229EDC5F5277691BDA98EF52DCB4FD6F925VEE2H" TargetMode="External"/><Relationship Id="rId139" Type="http://schemas.openxmlformats.org/officeDocument/2006/relationships/hyperlink" Target="consultantplus://offline/ref=F2C86439027FB747AD221C4D44A64CF122F69C8D364D2FBF969C73D63B56B6E4DA97341E24ED5129E49AF03267C9B1AD95EB2CD453D4FBV2E6H" TargetMode="External"/><Relationship Id="rId290" Type="http://schemas.openxmlformats.org/officeDocument/2006/relationships/hyperlink" Target="consultantplus://offline/ref=F2C86439027FB747AD221C4D44A64CF127FB9185334572B59EC57FD43C59E9F3DDDE381F24ED532BEEC5F5277691BDA98EF52DCB4FD6F925VEE2H" TargetMode="External"/><Relationship Id="rId304" Type="http://schemas.openxmlformats.org/officeDocument/2006/relationships/hyperlink" Target="consultantplus://offline/ref=F2C86439027FB747AD221C4D44A64CF127F9988A344472B59EC57FD43C59E9F3CFDE601325E84A28EED0A37630VCE5H" TargetMode="External"/><Relationship Id="rId325" Type="http://schemas.openxmlformats.org/officeDocument/2006/relationships/hyperlink" Target="consultantplus://offline/ref=F2C86439027FB747AD221C4D44A64CF127F9998E334172B59EC57FD43C59E9F3CFDE601325E84A28EED0A37630VCE5H" TargetMode="External"/><Relationship Id="rId346" Type="http://schemas.openxmlformats.org/officeDocument/2006/relationships/hyperlink" Target="consultantplus://offline/ref=F2C86439027FB747AD221C4D44A64CF127FC908C384772B59EC57FD43C59E9F3CFDE601325E84A28EED0A37630VCE5H" TargetMode="External"/><Relationship Id="rId367" Type="http://schemas.openxmlformats.org/officeDocument/2006/relationships/hyperlink" Target="consultantplus://offline/ref=F2C86439027FB747AD221C4D44A64CF125FF9A8A364172B59EC57FD43C59E9F3DDDE381F24ED5429EDC5F5277691BDA98EF52DCB4FD6F925VEE2H" TargetMode="External"/><Relationship Id="rId85" Type="http://schemas.openxmlformats.org/officeDocument/2006/relationships/hyperlink" Target="consultantplus://offline/ref=F2C86439027FB747AD221C4D44A64CF127FB9185334572B59EC57FD43C59E9F3DDDE381F24ED512EEDC5F5277691BDA98EF52DCB4FD6F925VEE2H" TargetMode="External"/><Relationship Id="rId150" Type="http://schemas.openxmlformats.org/officeDocument/2006/relationships/hyperlink" Target="consultantplus://offline/ref=F2C86439027FB747AD221C4D44A64CF123FB9F8C394D2FBF969C73D63B56B6F6DACF381F21F35429F1CCA174V3E3H" TargetMode="External"/><Relationship Id="rId171" Type="http://schemas.openxmlformats.org/officeDocument/2006/relationships/hyperlink" Target="consultantplus://offline/ref=F2C86439027FB747AD221C4D44A64CF125FB9189364D2FBF969C73D63B56B6F6DACF381F21F35429F1CCA174V3E3H" TargetMode="External"/><Relationship Id="rId192" Type="http://schemas.openxmlformats.org/officeDocument/2006/relationships/hyperlink" Target="consultantplus://offline/ref=F2C86439027FB747AD221C4D44A64CF127FC9A8D354F72B59EC57FD43C59E9F3DDDE381F24ED542AEDC5F5277691BDA98EF52DCB4FD6F925VEE2H" TargetMode="External"/><Relationship Id="rId206" Type="http://schemas.openxmlformats.org/officeDocument/2006/relationships/hyperlink" Target="consultantplus://offline/ref=F2C86439027FB747AD221C4D44A64CF125FF9188314F72B59EC57FD43C59E9F3CFDE601325E84A28EED0A37630VCE5H" TargetMode="External"/><Relationship Id="rId227" Type="http://schemas.openxmlformats.org/officeDocument/2006/relationships/hyperlink" Target="consultantplus://offline/ref=F2C86439027FB747AD221C4D44A64CF125FC908E384272B59EC57FD43C59E9F3DDDE381F24EF512DEBC5F5277691BDA98EF52DCB4FD6F925VEE2H" TargetMode="External"/><Relationship Id="rId248" Type="http://schemas.openxmlformats.org/officeDocument/2006/relationships/hyperlink" Target="consultantplus://offline/ref=F2C86439027FB747AD221C4D44A64CF125FB9E8E304272B59EC57FD43C59E9F3DDDE381F24ED552BE6C5F5277691BDA98EF52DCB4FD6F925VEE2H" TargetMode="External"/><Relationship Id="rId269" Type="http://schemas.openxmlformats.org/officeDocument/2006/relationships/hyperlink" Target="consultantplus://offline/ref=F2C86439027FB747AD221C4D44A64CF127FB9185334572B59EC57FD43C59E9F3CFDE601325E84A28EED0A37630VCE5H" TargetMode="External"/><Relationship Id="rId12" Type="http://schemas.openxmlformats.org/officeDocument/2006/relationships/hyperlink" Target="consultantplus://offline/ref=F2C86439027FB747AD221C4D44A64CF127F9998E334E72B59EC57FD43C59E9F3CFDE601325E84A28EED0A37630VCE5H" TargetMode="External"/><Relationship Id="rId33" Type="http://schemas.openxmlformats.org/officeDocument/2006/relationships/hyperlink" Target="consultantplus://offline/ref=F2C86439027FB747AD221C4D44A64CF127F9998E364572B59EC57FD43C59E9F3DDDE381F24ED5028EBC5F5277691BDA98EF52DCB4FD6F925VEE2H" TargetMode="External"/><Relationship Id="rId108" Type="http://schemas.openxmlformats.org/officeDocument/2006/relationships/hyperlink" Target="consultantplus://offline/ref=F2C86439027FB747AD221C4D44A64CF127FB9185334572B59EC57FD43C59E9F3DDDE381F24ED5528E8C5F5277691BDA98EF52DCB4FD6F925VEE2H" TargetMode="External"/><Relationship Id="rId129" Type="http://schemas.openxmlformats.org/officeDocument/2006/relationships/hyperlink" Target="consultantplus://offline/ref=F2C86439027FB747AD221C4D44A64CF127FB9185334572B59EC57FD43C59E9F3DDDE381C24EF5F7CBE8AF47B33C1AEA88AF52FCA53VDE5H" TargetMode="External"/><Relationship Id="rId280" Type="http://schemas.openxmlformats.org/officeDocument/2006/relationships/hyperlink" Target="consultantplus://offline/ref=F2C86439027FB747AD221C4D44A64CF125FE908E304172B59EC57FD43C59E9F3DDDE381F24ED5428E6C5F5277691BDA98EF52DCB4FD6F925VEE2H" TargetMode="External"/><Relationship Id="rId315" Type="http://schemas.openxmlformats.org/officeDocument/2006/relationships/hyperlink" Target="consultantplus://offline/ref=F2C86439027FB747AD221C4D44A64CF127FB9185334572B59EC57FD43C59E9F3DDDE381A26E60079AB9BAC7737DAB0A995E92DC8V5E0H" TargetMode="External"/><Relationship Id="rId336" Type="http://schemas.openxmlformats.org/officeDocument/2006/relationships/hyperlink" Target="consultantplus://offline/ref=F2C86439027FB747AD221C4D44A64CF127F9998E334172B59EC57FD43C59E9F3CFDE601325E84A28EED0A37630VCE5H" TargetMode="External"/><Relationship Id="rId357" Type="http://schemas.openxmlformats.org/officeDocument/2006/relationships/hyperlink" Target="consultantplus://offline/ref=F2C86439027FB747AD221C4D44A64CF125FC9D84354172B59EC57FD43C59E9F3DDDE381F24ED5429EFC5F5277691BDA98EF52DCB4FD6F925VEE2H" TargetMode="External"/><Relationship Id="rId54" Type="http://schemas.openxmlformats.org/officeDocument/2006/relationships/hyperlink" Target="consultantplus://offline/ref=F2C86439027FB747AD221C4D44A64CF127F9998E334E72B59EC57FD43C59E9F3DDDE381A27ED5F7CBE8AF47B33C1AEA88AF52FCA53VDE5H" TargetMode="External"/><Relationship Id="rId75" Type="http://schemas.openxmlformats.org/officeDocument/2006/relationships/hyperlink" Target="consultantplus://offline/ref=F2C86439027FB747AD221C4D44A64CF127FB9185334572B59EC57FD43C59E9F3DDDE381F24ED552FECC5F5277691BDA98EF52DCB4FD6F925VEE2H" TargetMode="External"/><Relationship Id="rId96" Type="http://schemas.openxmlformats.org/officeDocument/2006/relationships/hyperlink" Target="consultantplus://offline/ref=F2C86439027FB747AD221C4D44A64CF123FC998E314D2FBF969C73D63B56B6E4DA97341E24ED5421E49AF03267C9B1AD95EB2CD453D4FBV2E6H" TargetMode="External"/><Relationship Id="rId140" Type="http://schemas.openxmlformats.org/officeDocument/2006/relationships/hyperlink" Target="consultantplus://offline/ref=F2C86439027FB747AD221C4D44A64CF127FB9185334572B59EC57FD43C59E9F3DDDE381F24ED562DEDC5F5277691BDA98EF52DCB4FD6F925VEE2H" TargetMode="External"/><Relationship Id="rId161" Type="http://schemas.openxmlformats.org/officeDocument/2006/relationships/hyperlink" Target="consultantplus://offline/ref=F2C86439027FB747AD221C4D44A64CF125FF918D354672B59EC57FD43C59E9F3CFDE601325E84A28EED0A37630VCE5H" TargetMode="External"/><Relationship Id="rId182" Type="http://schemas.openxmlformats.org/officeDocument/2006/relationships/hyperlink" Target="consultantplus://offline/ref=F2C86439027FB747AD221C4D44A64CF127FB9185334572B59EC57FD43C59E9F3DDDE381F24ED552BE8C5F5277691BDA98EF52DCB4FD6F925VEE2H" TargetMode="External"/><Relationship Id="rId217" Type="http://schemas.openxmlformats.org/officeDocument/2006/relationships/hyperlink" Target="consultantplus://offline/ref=F2C86439027FB747AD221C4D44A64CF127F9998E374F72B59EC57FD43C59E9F3DDDE381F24ED572CEBC5F5277691BDA98EF52DCB4FD6F925VEE2H" TargetMode="External"/><Relationship Id="rId378" Type="http://schemas.openxmlformats.org/officeDocument/2006/relationships/fontTable" Target="fontTable.xml"/><Relationship Id="rId6" Type="http://schemas.openxmlformats.org/officeDocument/2006/relationships/hyperlink" Target="consultantplus://offline/ref=F2C86439027FB747AD221C4D44A64CF127FB9185334572B59EC57FD43C59E9F3DDDE381F27E60079AB9BAC7737DAB0A995E92DC8V5E0H" TargetMode="External"/><Relationship Id="rId238" Type="http://schemas.openxmlformats.org/officeDocument/2006/relationships/hyperlink" Target="consultantplus://offline/ref=F2C86439027FB747AD221C4D44A64CF125FB9E8E304272B59EC57FD43C59E9F3DDDE381F24ED5428E6C5F5277691BDA98EF52DCB4FD6F925VEE2H" TargetMode="External"/><Relationship Id="rId259" Type="http://schemas.openxmlformats.org/officeDocument/2006/relationships/hyperlink" Target="consultantplus://offline/ref=F2C86439027FB747AD221C4D44A64CF123FF9A8D394D2FBF969C73D63B56B6E4DA97341E24EF562FE49AF03267C9B1AD95EB2CD453D4FBV2E6H" TargetMode="External"/><Relationship Id="rId23" Type="http://schemas.openxmlformats.org/officeDocument/2006/relationships/hyperlink" Target="consultantplus://offline/ref=F2C86439027FB747AD221C4D44A64CF125FD998C394672B59EC57FD43C59E9F3DDDE381F24ED5421EFC5F5277691BDA98EF52DCB4FD6F925VEE2H" TargetMode="External"/><Relationship Id="rId119" Type="http://schemas.openxmlformats.org/officeDocument/2006/relationships/hyperlink" Target="consultantplus://offline/ref=F2C86439027FB747AD221C4D44A64CF127FB9E84314072B59EC57FD43C59E9F3CFDE601325E84A28EED0A37630VCE5H" TargetMode="External"/><Relationship Id="rId270" Type="http://schemas.openxmlformats.org/officeDocument/2006/relationships/hyperlink" Target="consultantplus://offline/ref=F2C86439027FB747AD221C4D44A64CF127FB9185334572B59EC57FD43C59E9F3DDDE381F24ED542EEFC5F5277691BDA98EF52DCB4FD6F925VEE2H" TargetMode="External"/><Relationship Id="rId291" Type="http://schemas.openxmlformats.org/officeDocument/2006/relationships/hyperlink" Target="consultantplus://offline/ref=F2C86439027FB747AD221C4D44A64CF127FB9185334572B59EC57FD43C59E9F3DDDE381F24ED5C2AEDC5F5277691BDA98EF52DCB4FD6F925VEE2H" TargetMode="External"/><Relationship Id="rId305" Type="http://schemas.openxmlformats.org/officeDocument/2006/relationships/hyperlink" Target="consultantplus://offline/ref=F2C86439027FB747AD221C4D44A64CF125FC9E8A324072B59EC57FD43C59E9F3DDDE381F24ED5428E6C5F5277691BDA98EF52DCB4FD6F925VEE2H" TargetMode="External"/><Relationship Id="rId326" Type="http://schemas.openxmlformats.org/officeDocument/2006/relationships/hyperlink" Target="consultantplus://offline/ref=F2C86439027FB747AD221C4D44A64CF127FB9185334572B59EC57FD43C59E9F3DDDE381F24ED552EEBC5F5277691BDA98EF52DCB4FD6F925VEE2H" TargetMode="External"/><Relationship Id="rId347" Type="http://schemas.openxmlformats.org/officeDocument/2006/relationships/hyperlink" Target="consultantplus://offline/ref=F2C86439027FB747AD221C4D44A64CF127FD908F304272B59EC57FD43C59E9F3CFDE601325E84A28EED0A37630VCE5H" TargetMode="External"/><Relationship Id="rId44" Type="http://schemas.openxmlformats.org/officeDocument/2006/relationships/hyperlink" Target="consultantplus://offline/ref=F2C86439027FB747AD221C4D44A64CF127F9998E334E72B59EC57FD43C59E9F3CFDE601325E84A28EED0A37630VCE5H" TargetMode="External"/><Relationship Id="rId65" Type="http://schemas.openxmlformats.org/officeDocument/2006/relationships/hyperlink" Target="consultantplus://offline/ref=F2C86439027FB747AD221C4D44A64CF127FB9185334572B59EC57FD43C59E9F3DDDE381F24ED552FEFC5F5277691BDA98EF52DCB4FD6F925VEE2H" TargetMode="External"/><Relationship Id="rId86" Type="http://schemas.openxmlformats.org/officeDocument/2006/relationships/hyperlink" Target="consultantplus://offline/ref=F2C86439027FB747AD221C4D44A64CF125FC9D84354172B59EC57FD43C59E9F3DDDE381F24ED542EE9C5F5277691BDA98EF52DCB4FD6F925VEE2H" TargetMode="External"/><Relationship Id="rId130" Type="http://schemas.openxmlformats.org/officeDocument/2006/relationships/hyperlink" Target="consultantplus://offline/ref=F2C86439027FB747AD221C4D44A64CF127FB9185334572B59EC57FD43C59E9F3DDDE381F24ED572AEAC5F5277691BDA98EF52DCB4FD6F925VEE2H" TargetMode="External"/><Relationship Id="rId151" Type="http://schemas.openxmlformats.org/officeDocument/2006/relationships/hyperlink" Target="consultantplus://offline/ref=F2C86439027FB747AD221C4D44A64CF127FB9185334572B59EC57FD43C59E9F3DDDE381F2CEB5F7CBE8AF47B33C1AEA88AF52FCA53VDE5H" TargetMode="External"/><Relationship Id="rId368" Type="http://schemas.openxmlformats.org/officeDocument/2006/relationships/hyperlink" Target="consultantplus://offline/ref=F2C86439027FB747AD221C4D44A64CF12DF79A8C304D2FBF969C73D63B56B6E4DA97341E24ED5528E49AF03267C9B1AD95EB2CD453D4FBV2E6H" TargetMode="External"/><Relationship Id="rId172" Type="http://schemas.openxmlformats.org/officeDocument/2006/relationships/hyperlink" Target="consultantplus://offline/ref=F2C86439027FB747AD221C4D44A64CF127F9998E394372B59EC57FD43C59E9F3DDDE381F24ED5620EAC5F5277691BDA98EF52DCB4FD6F925VEE2H" TargetMode="External"/><Relationship Id="rId193" Type="http://schemas.openxmlformats.org/officeDocument/2006/relationships/hyperlink" Target="consultantplus://offline/ref=F2C86439027FB747AD221C4D44A64CF127FC9A8D354F72B59EC57FD43C59E9F3DDDE381F24ED5429EEC5F5277691BDA98EF52DCB4FD6F925VEE2H" TargetMode="External"/><Relationship Id="rId207" Type="http://schemas.openxmlformats.org/officeDocument/2006/relationships/hyperlink" Target="consultantplus://offline/ref=F2C86439027FB747AD221C4D44A64CF125FD988C354772B59EC57FD43C59E9F3DDDE381F24ED5428E6C5F5277691BDA98EF52DCB4FD6F925VEE2H" TargetMode="External"/><Relationship Id="rId228" Type="http://schemas.openxmlformats.org/officeDocument/2006/relationships/hyperlink" Target="consultantplus://offline/ref=F2C86439027FB747AD221C4D44A64CF123FE998F314D2FBF969C73D63B56B6E4DA97341E24ED5421E49AF03267C9B1AD95EB2CD453D4FBV2E6H" TargetMode="External"/><Relationship Id="rId249" Type="http://schemas.openxmlformats.org/officeDocument/2006/relationships/hyperlink" Target="consultantplus://offline/ref=F2C86439027FB747AD221C4D44A64CF125FB9E8E304272B59EC57FD43C59E9F3DDDE381F24ED5428E6C5F5277691BDA98EF52DCB4FD6F925VEE2H" TargetMode="External"/><Relationship Id="rId13" Type="http://schemas.openxmlformats.org/officeDocument/2006/relationships/hyperlink" Target="consultantplus://offline/ref=F2C86439027FB747AD221C4D44A64CF127F9998E374F72B59EC57FD43C59E9F3CFDE601325E84A28EED0A37630VCE5H" TargetMode="External"/><Relationship Id="rId109" Type="http://schemas.openxmlformats.org/officeDocument/2006/relationships/hyperlink" Target="consultantplus://offline/ref=F2C86439027FB747AD221C4D44A64CF127FB9185334572B59EC57FD43C59E9F3DDDE381F24ED542FEEC5F5277691BDA98EF52DCB4FD6F925VEE2H" TargetMode="External"/><Relationship Id="rId260" Type="http://schemas.openxmlformats.org/officeDocument/2006/relationships/hyperlink" Target="consultantplus://offline/ref=F2C86439027FB747AD221C4D44A64CF125FF9A8A364172B59EC57FD43C59E9F3CFDE601325E84A28EED0A37630VCE5H" TargetMode="External"/><Relationship Id="rId281" Type="http://schemas.openxmlformats.org/officeDocument/2006/relationships/hyperlink" Target="consultantplus://offline/ref=F2C86439027FB747AD221C4D44A64CF127FB9185334572B59EC57FD43C59E9F3DDDE381F24ED5C2AEDC5F5277691BDA98EF52DCB4FD6F925VEE2H" TargetMode="External"/><Relationship Id="rId316" Type="http://schemas.openxmlformats.org/officeDocument/2006/relationships/hyperlink" Target="consultantplus://offline/ref=F2C86439027FB747AD221C4D44A64CF127FB9185334572B59EC57FD43C59E9F3DDDE381F24EC542AEAC5F5277691BDA98EF52DCB4FD6F925VEE2H" TargetMode="External"/><Relationship Id="rId337" Type="http://schemas.openxmlformats.org/officeDocument/2006/relationships/hyperlink" Target="consultantplus://offline/ref=F2C86439027FB747AD221C4D44A64CF127F9998E364572B59EC57FD43C59E9F3CFDE601325E84A28EED0A37630VCE5H" TargetMode="External"/><Relationship Id="rId34" Type="http://schemas.openxmlformats.org/officeDocument/2006/relationships/hyperlink" Target="consultantplus://offline/ref=F2C86439027FB747AD221C4D44A64CF123FB908E324D2FBF969C73D63B56B6F6DACF381F21F35429F1CCA174V3E3H" TargetMode="External"/><Relationship Id="rId55" Type="http://schemas.openxmlformats.org/officeDocument/2006/relationships/hyperlink" Target="consultantplus://offline/ref=F2C86439027FB747AD221C4D44A64CF127FB9185334572B59EC57FD43C59E9F3DDDE381F24ED542BE8C5F5277691BDA98EF52DCB4FD6F925VEE2H" TargetMode="External"/><Relationship Id="rId76" Type="http://schemas.openxmlformats.org/officeDocument/2006/relationships/hyperlink" Target="consultantplus://offline/ref=F2C86439027FB747AD221C4D44A64CF127FB9185334572B59EC57FD43C59E9F3DDDE381F24ED552FECC5F5277691BDA98EF52DCB4FD6F925VEE2H" TargetMode="External"/><Relationship Id="rId97" Type="http://schemas.openxmlformats.org/officeDocument/2006/relationships/hyperlink" Target="consultantplus://offline/ref=F2C86439027FB747AD221C4D44A64CF125FB9E8E304272B59EC57FD43C59E9F3DDDE381F24ED5621EFC5F5277691BDA98EF52DCB4FD6F925VEE2H" TargetMode="External"/><Relationship Id="rId120" Type="http://schemas.openxmlformats.org/officeDocument/2006/relationships/hyperlink" Target="consultantplus://offline/ref=F2C86439027FB747AD22024052CA12F423F5C780394079E1CB9A24896B50E3A49A91614F60B85929EAD0A1772CC6B0AAV8EAH" TargetMode="External"/><Relationship Id="rId141" Type="http://schemas.openxmlformats.org/officeDocument/2006/relationships/hyperlink" Target="consultantplus://offline/ref=F2C86439027FB747AD221C4D44A64CF127FB9185334572B59EC57FD43C59E9F3DDDE381F24ED502FE7C5F5277691BDA98EF52DCB4FD6F925VEE2H" TargetMode="External"/><Relationship Id="rId358" Type="http://schemas.openxmlformats.org/officeDocument/2006/relationships/hyperlink" Target="consultantplus://offline/ref=F2C86439027FB747AD221C4D44A64CF125FC9E8E384572B59EC57FD43C59E9F3DDDE381F24ED5428E6C5F5277691BDA98EF52DCB4FD6F925VEE2H" TargetMode="External"/><Relationship Id="rId379" Type="http://schemas.openxmlformats.org/officeDocument/2006/relationships/theme" Target="theme/theme1.xml"/><Relationship Id="rId7" Type="http://schemas.openxmlformats.org/officeDocument/2006/relationships/hyperlink" Target="consultantplus://offline/ref=F2C86439027FB747AD221C4D44A64CF125FD998C394672B59EC57FD43C59E9F3DDDE381F24ED5421EEC5F5277691BDA98EF52DCB4FD6F925VEE2H" TargetMode="External"/><Relationship Id="rId162" Type="http://schemas.openxmlformats.org/officeDocument/2006/relationships/hyperlink" Target="consultantplus://offline/ref=F2C86439027FB747AD221C4D44A64CF127FB9185334572B59EC57FD43C59E9F3DDDE381F24ED512EEDC5F5277691BDA98EF52DCB4FD6F925VEE2H" TargetMode="External"/><Relationship Id="rId183" Type="http://schemas.openxmlformats.org/officeDocument/2006/relationships/hyperlink" Target="consultantplus://offline/ref=F2C86439027FB747AD221C4D44A64CF127FA9884314772B59EC57FD43C59E9F3CFDE601325E84A28EED0A37630VCE5H" TargetMode="External"/><Relationship Id="rId218" Type="http://schemas.openxmlformats.org/officeDocument/2006/relationships/hyperlink" Target="consultantplus://offline/ref=F2C86439027FB747AD221C4D44A64CF127FB9185334572B59EC57FD43C59E9F3DDDE381F24ED5728EDC5F5277691BDA98EF52DCB4FD6F925VEE2H" TargetMode="External"/><Relationship Id="rId239" Type="http://schemas.openxmlformats.org/officeDocument/2006/relationships/hyperlink" Target="consultantplus://offline/ref=F2C86439027FB747AD221C4D44A64CF123FF9A8D394D2FBF969C73D63B56B6E4DA97341E24ED5421E49AF03267C9B1AD95EB2CD453D4FBV2E6H" TargetMode="External"/><Relationship Id="rId250" Type="http://schemas.openxmlformats.org/officeDocument/2006/relationships/hyperlink" Target="consultantplus://offline/ref=F2C86439027FB747AD221C4D44A64CF125FB9E8E304272B59EC57FD43C59E9F3DDDE381F24ED5621EFC5F5277691BDA98EF52DCB4FD6F925VEE2H" TargetMode="External"/><Relationship Id="rId271" Type="http://schemas.openxmlformats.org/officeDocument/2006/relationships/hyperlink" Target="consultantplus://offline/ref=F2C86439027FB747AD221C4D44A64CF127FB9185334572B59EC57FD43C59E9F3DDDE381F24ED5420E6C5F5277691BDA98EF52DCB4FD6F925VEE2H" TargetMode="External"/><Relationship Id="rId292" Type="http://schemas.openxmlformats.org/officeDocument/2006/relationships/hyperlink" Target="consultantplus://offline/ref=F2C86439027FB747AD221C4D44A64CF127FB9185334572B59EC57FD43C59E9F3DDDE381F24ED532BEEC5F5277691BDA98EF52DCB4FD6F925VEE2H" TargetMode="External"/><Relationship Id="rId306" Type="http://schemas.openxmlformats.org/officeDocument/2006/relationships/hyperlink" Target="consultantplus://offline/ref=F2C86439027FB747AD221C4D44A64CF127F9998E374F72B59EC57FD43C59E9F3CFDE601325E84A28EED0A37630VCE5H" TargetMode="External"/><Relationship Id="rId24" Type="http://schemas.openxmlformats.org/officeDocument/2006/relationships/hyperlink" Target="consultantplus://offline/ref=F2C86439027FB747AD221C4D44A64CF125FD998C394672B59EC57FD43C59E9F3DDDE381F24ED5421E7C5F5277691BDA98EF52DCB4FD6F925VEE2H" TargetMode="External"/><Relationship Id="rId45" Type="http://schemas.openxmlformats.org/officeDocument/2006/relationships/hyperlink" Target="consultantplus://offline/ref=F2C86439027FB747AD22024052CA12F423F5C780304679E5CA9979836309EFA69D9E3E4A67A95929EFCEA17731CFE4F9CFBE20CB54CAF926FD81DE2FV7ECH" TargetMode="External"/><Relationship Id="rId66" Type="http://schemas.openxmlformats.org/officeDocument/2006/relationships/hyperlink" Target="consultantplus://offline/ref=F2C86439027FB747AD221C4D44A64CF127FB9185334572B59EC57FD43C59E9F3CFDE601325E84A28EED0A37630VCE5H" TargetMode="External"/><Relationship Id="rId87" Type="http://schemas.openxmlformats.org/officeDocument/2006/relationships/hyperlink" Target="consultantplus://offline/ref=F2C86439027FB747AD221C4D44A64CF125FC9D84354172B59EC57FD43C59E9F3DDDE381F24ED552AECC5F5277691BDA98EF52DCB4FD6F925VEE2H" TargetMode="External"/><Relationship Id="rId110" Type="http://schemas.openxmlformats.org/officeDocument/2006/relationships/hyperlink" Target="consultantplus://offline/ref=F2C86439027FB747AD221C4D44A64CF127FC918B304172B59EC57FD43C59E9F3CFDE601325E84A28EED0A37630VCE5H" TargetMode="External"/><Relationship Id="rId131" Type="http://schemas.openxmlformats.org/officeDocument/2006/relationships/hyperlink" Target="consultantplus://offline/ref=F2C86439027FB747AD221C4D44A64CF127FB9185334572B59EC57FD43C59E9F3DDDE381F24ED522AEDC5F5277691BDA98EF52DCB4FD6F925VEE2H" TargetMode="External"/><Relationship Id="rId327" Type="http://schemas.openxmlformats.org/officeDocument/2006/relationships/hyperlink" Target="consultantplus://offline/ref=F2C86439027FB747AD221C4D44A64CF125FF918D354672B59EC57FD43C59E9F3CFDE601325E84A28EED0A37630VCE5H" TargetMode="External"/><Relationship Id="rId348" Type="http://schemas.openxmlformats.org/officeDocument/2006/relationships/hyperlink" Target="consultantplus://offline/ref=F2C86439027FB747AD221C4D44A64CF127FB918C394472B59EC57FD43C59E9F3CFDE601325E84A28EED0A37630VCE5H" TargetMode="External"/><Relationship Id="rId369" Type="http://schemas.openxmlformats.org/officeDocument/2006/relationships/hyperlink" Target="consultantplus://offline/ref=F2C86439027FB747AD221C4D44A64CF125FC9088394572B59EC57FD43C59E9F3DDDE381F24ED5429EFC5F5277691BDA98EF52DCB4FD6F925VEE2H" TargetMode="External"/><Relationship Id="rId152" Type="http://schemas.openxmlformats.org/officeDocument/2006/relationships/hyperlink" Target="consultantplus://offline/ref=F2C86439027FB747AD221C4D44A64CF127FB9185334572B59EC57FD43C59E9F3DDDE381F2CEA5F7CBE8AF47B33C1AEA88AF52FCA53VDE5H" TargetMode="External"/><Relationship Id="rId173" Type="http://schemas.openxmlformats.org/officeDocument/2006/relationships/hyperlink" Target="consultantplus://offline/ref=F2C86439027FB747AD221C4D44A64CF125F89085324172B59EC57FD43C59E9F3CFDE601325E84A28EED0A37630VCE5H" TargetMode="External"/><Relationship Id="rId194" Type="http://schemas.openxmlformats.org/officeDocument/2006/relationships/hyperlink" Target="consultantplus://offline/ref=F2C86439027FB747AD221C4D44A64CF127FC9A8D354F72B59EC57FD43C59E9F3DDDE381F24ED542AEDC5F5277691BDA98EF52DCB4FD6F925VEE2H" TargetMode="External"/><Relationship Id="rId208" Type="http://schemas.openxmlformats.org/officeDocument/2006/relationships/hyperlink" Target="consultantplus://offline/ref=F2C86439027FB747AD221C4D44A64CF127FB9185334572B59EC57FD43C59E9F3DDDE381F24ED542DEFC5F5277691BDA98EF52DCB4FD6F925VEE2H" TargetMode="External"/><Relationship Id="rId229" Type="http://schemas.openxmlformats.org/officeDocument/2006/relationships/hyperlink" Target="consultantplus://offline/ref=F2C86439027FB747AD221C4D44A64CF127FC9A8D354F72B59EC57FD43C59E9F3DDDE381F24ED5429EEC5F5277691BDA98EF52DCB4FD6F925VEE2H" TargetMode="External"/><Relationship Id="rId240" Type="http://schemas.openxmlformats.org/officeDocument/2006/relationships/hyperlink" Target="consultantplus://offline/ref=F2C86439027FB747AD221C4D44A64CF127F99884314E72B59EC57FD43C59E9F3DDDE381F24ED552EE9C5F5277691BDA98EF52DCB4FD6F925VEE2H" TargetMode="External"/><Relationship Id="rId261" Type="http://schemas.openxmlformats.org/officeDocument/2006/relationships/hyperlink" Target="consultantplus://offline/ref=F2C86439027FB747AD221C4D44A64CF123FF9A8D394D2FBF969C73D63B56B6E4DA97341E24ED5421E49AF03267C9B1AD95EB2CD453D4FBV2E6H" TargetMode="External"/><Relationship Id="rId14" Type="http://schemas.openxmlformats.org/officeDocument/2006/relationships/hyperlink" Target="consultantplus://offline/ref=F2C86439027FB747AD221C4D44A64CF127F9998F304172B59EC57FD43C59E9F3CFDE601325E84A28EED0A37630VCE5H" TargetMode="External"/><Relationship Id="rId35" Type="http://schemas.openxmlformats.org/officeDocument/2006/relationships/hyperlink" Target="consultantplus://offline/ref=F2C86439027FB747AD221C4D44A64CF127FB9185334572B59EC57FD43C59E9F3DDDE381F24ED542EEBC5F5277691BDA98EF52DCB4FD6F925VEE2H" TargetMode="External"/><Relationship Id="rId56" Type="http://schemas.openxmlformats.org/officeDocument/2006/relationships/hyperlink" Target="consultantplus://offline/ref=F2C86439027FB747AD221C4D44A64CF127FB9185334572B59EC57FD43C59E9F3DDDE381F24ED552BE8C5F5277691BDA98EF52DCB4FD6F925VEE2H" TargetMode="External"/><Relationship Id="rId77" Type="http://schemas.openxmlformats.org/officeDocument/2006/relationships/hyperlink" Target="consultantplus://offline/ref=F2C86439027FB747AD221C4D44A64CF125F8998F334072B59EC57FD43C59E9F3CFDE601325E84A28EED0A37630VCE5H" TargetMode="External"/><Relationship Id="rId100" Type="http://schemas.openxmlformats.org/officeDocument/2006/relationships/hyperlink" Target="consultantplus://offline/ref=F2C86439027FB747AD221C4D44A64CF125FC9F85344472B59EC57FD43C59E9F3DDDE381F24ED5428E6C5F5277691BDA98EF52DCB4FD6F925VEE2H" TargetMode="External"/><Relationship Id="rId282" Type="http://schemas.openxmlformats.org/officeDocument/2006/relationships/hyperlink" Target="consultantplus://offline/ref=F2C86439027FB747AD221C4D44A64CF127FB9185334572B59EC57FD43C59E9F3DDDE381F24ED532BEEC5F5277691BDA98EF52DCB4FD6F925VEE2H" TargetMode="External"/><Relationship Id="rId317" Type="http://schemas.openxmlformats.org/officeDocument/2006/relationships/hyperlink" Target="consultantplus://offline/ref=F2C86439027FB747AD221C4D44A64CF127F9998E374F72B59EC57FD43C59E9F3DDDE381F24ED5029EAC5F5277691BDA98EF52DCB4FD6F925VEE2H" TargetMode="External"/><Relationship Id="rId338" Type="http://schemas.openxmlformats.org/officeDocument/2006/relationships/hyperlink" Target="consultantplus://offline/ref=F2C86439027FB747AD221C4D44A64CF127F9998E374F72B59EC57FD43C59E9F3CFDE601325E84A28EED0A37630VCE5H" TargetMode="External"/><Relationship Id="rId359" Type="http://schemas.openxmlformats.org/officeDocument/2006/relationships/hyperlink" Target="consultantplus://offline/ref=F2C86439027FB747AD221C4D44A64CF125FC9E8A324072B59EC57FD43C59E9F3DDDE381F24ED5428E6C5F5277691BDA98EF52DCB4FD6F925VEE2H" TargetMode="External"/><Relationship Id="rId8" Type="http://schemas.openxmlformats.org/officeDocument/2006/relationships/hyperlink" Target="consultantplus://offline/ref=F2C86439027FB747AD22024052CA12F423F5C780394679E3C69A24896B50E3A49A91615D60E05528EECBA1733990E1ECDEE62CCF4FD4F839E183DCV2ECH" TargetMode="External"/><Relationship Id="rId98" Type="http://schemas.openxmlformats.org/officeDocument/2006/relationships/hyperlink" Target="consultantplus://offline/ref=F2C86439027FB747AD221C4D44A64CF123FF9A8D394D2FBF969C73D63B56B6E4DA97341E24ED5421E49AF03267C9B1AD95EB2CD453D4FBV2E6H" TargetMode="External"/><Relationship Id="rId121" Type="http://schemas.openxmlformats.org/officeDocument/2006/relationships/hyperlink" Target="consultantplus://offline/ref=F2C86439027FB747AD221C4D44A64CF127FB9185334572B59EC57FD43C59E9F3DDDE381F24ED5321E6C5F5277691BDA98EF52DCB4FD6F925VEE2H" TargetMode="External"/><Relationship Id="rId142" Type="http://schemas.openxmlformats.org/officeDocument/2006/relationships/hyperlink" Target="consultantplus://offline/ref=F2C86439027FB747AD221C4D44A64CF127FB9185334572B59EC57FD43C59E9F3DDDE381F24ED512EEDC5F5277691BDA98EF52DCB4FD6F925VEE2H" TargetMode="External"/><Relationship Id="rId163" Type="http://schemas.openxmlformats.org/officeDocument/2006/relationships/hyperlink" Target="consultantplus://offline/ref=F2C86439027FB747AD221C4D44A64CF120FD9E8A374D2FBF969C73D63B56B6E4DA97341E24ED5420E49AF03267C9B1AD95EB2CD453D4FBV2E6H" TargetMode="External"/><Relationship Id="rId184" Type="http://schemas.openxmlformats.org/officeDocument/2006/relationships/hyperlink" Target="consultantplus://offline/ref=F2C86439027FB747AD221C4D44A64CF127F9998E374F72B59EC57FD43C59E9F3CFDE601325E84A28EED0A37630VCE5H" TargetMode="External"/><Relationship Id="rId219" Type="http://schemas.openxmlformats.org/officeDocument/2006/relationships/hyperlink" Target="consultantplus://offline/ref=F2C86439027FB747AD221C4D44A64CF125F89C84354572B59EC57FD43C59E9F3CFDE601325E84A28EED0A37630VCE5H" TargetMode="External"/><Relationship Id="rId370" Type="http://schemas.openxmlformats.org/officeDocument/2006/relationships/hyperlink" Target="consultantplus://offline/ref=F2C86439027FB747AD221C4D44A64CF125FC9E8D394472B59EC57FD43C59E9F3DDDE381F24ED5429EFC5F5277691BDA98EF52DCB4FD6F925VEE2H" TargetMode="External"/><Relationship Id="rId230" Type="http://schemas.openxmlformats.org/officeDocument/2006/relationships/hyperlink" Target="consultantplus://offline/ref=F2C86439027FB747AD221C4D44A64CF123FF9889304D2FBF969C73D63B56B6E4DA97341E24ED5420E49AF03267C9B1AD95EB2CD453D4FBV2E6H" TargetMode="External"/><Relationship Id="rId251" Type="http://schemas.openxmlformats.org/officeDocument/2006/relationships/hyperlink" Target="consultantplus://offline/ref=F2C86439027FB747AD221C4D44A64CF125FB9E8E304272B59EC57FD43C59E9F3DDDE381F24ED552BE6C5F5277691BDA98EF52DCB4FD6F925VEE2H" TargetMode="External"/><Relationship Id="rId25" Type="http://schemas.openxmlformats.org/officeDocument/2006/relationships/hyperlink" Target="consultantplus://offline/ref=F2C86439027FB747AD22024052CA12F423F5C780384478E0C39A24896B50E3A49A91615D60E05528EFCEA17F3990E1ECDEE62CCF4FD4F839E183DCV2ECH" TargetMode="External"/><Relationship Id="rId46" Type="http://schemas.openxmlformats.org/officeDocument/2006/relationships/hyperlink" Target="consultantplus://offline/ref=F2C86439027FB747AD22024052CA12F423F5C780304679E5CA9979836309EFA69D9E3E4A67A95929EFCEA17731CFE4F9CFBE20CB54CAF926FD81DE2FV7ECH" TargetMode="External"/><Relationship Id="rId67" Type="http://schemas.openxmlformats.org/officeDocument/2006/relationships/hyperlink" Target="consultantplus://offline/ref=F2C86439027FB747AD221C4D44A64CF127FB9185334572B59EC57FD43C59E9F3CFDE601325E84A28EED0A37630VCE5H" TargetMode="External"/><Relationship Id="rId272" Type="http://schemas.openxmlformats.org/officeDocument/2006/relationships/hyperlink" Target="consultantplus://offline/ref=F2C86439027FB747AD221C4D44A64CF127FB9185334572B59EC57FD43C59E9F3DDDE381F24ED552CEFC5F5277691BDA98EF52DCB4FD6F925VEE2H" TargetMode="External"/><Relationship Id="rId293" Type="http://schemas.openxmlformats.org/officeDocument/2006/relationships/hyperlink" Target="consultantplus://offline/ref=F2C86439027FB747AD221C4D44A64CF127FB9185334572B59EC57FD43C59E9F3DDDE381F24ED5C2AEDC5F5277691BDA98EF52DCB4FD6F925VEE2H" TargetMode="External"/><Relationship Id="rId307" Type="http://schemas.openxmlformats.org/officeDocument/2006/relationships/hyperlink" Target="consultantplus://offline/ref=F2C86439027FB747AD221C4D44A64CF127F9988A344472B59EC57FD43C59E9F3DDDE381F24ED5C2BECC5F5277691BDA98EF52DCB4FD6F925VEE2H" TargetMode="External"/><Relationship Id="rId328" Type="http://schemas.openxmlformats.org/officeDocument/2006/relationships/hyperlink" Target="consultantplus://offline/ref=F2C86439027FB747AD221C4D44A64CF127FB9185334572B59EC57FD43C59E9F3DDDE381F24ED552EEBC5F5277691BDA98EF52DCB4FD6F925VEE2H" TargetMode="External"/><Relationship Id="rId349" Type="http://schemas.openxmlformats.org/officeDocument/2006/relationships/hyperlink" Target="consultantplus://offline/ref=F2C86439027FB747AD221C4D44A64CF127FE9A8B304572B59EC57FD43C59E9F3CFDE601325E84A28EED0A37630VCE5H" TargetMode="External"/><Relationship Id="rId88" Type="http://schemas.openxmlformats.org/officeDocument/2006/relationships/hyperlink" Target="consultantplus://offline/ref=F2C86439027FB747AD221C4D44A64CF127FB9185334572B59EC57FD43C59E9F3CFDE601325E84A28EED0A37630VCE5H" TargetMode="External"/><Relationship Id="rId111" Type="http://schemas.openxmlformats.org/officeDocument/2006/relationships/hyperlink" Target="consultantplus://offline/ref=F2C86439027FB747AD221C4D44A64CF127FB9185334572B59EC57FD43C59E9F3DDDE381F24ED5628E6C5F5277691BDA98EF52DCB4FD6F925VEE2H" TargetMode="External"/><Relationship Id="rId132" Type="http://schemas.openxmlformats.org/officeDocument/2006/relationships/hyperlink" Target="consultantplus://offline/ref=F2C86439027FB747AD221C4D44A64CF127FB9185334572B59EC57FD43C59E9F3DDDE381F24ED5229EDC5F5277691BDA98EF52DCB4FD6F925VEE2H" TargetMode="External"/><Relationship Id="rId153" Type="http://schemas.openxmlformats.org/officeDocument/2006/relationships/hyperlink" Target="consultantplus://offline/ref=F2C86439027FB747AD221C4D44A64CF127FB9185334572B59EC57FD43C59E9F3DDDE381F24ED5529E7C5F5277691BDA98EF52DCB4FD6F925VEE2H" TargetMode="External"/><Relationship Id="rId174" Type="http://schemas.openxmlformats.org/officeDocument/2006/relationships/hyperlink" Target="consultantplus://offline/ref=F2C86439027FB747AD221C4D44A64CF127F9998E354F72B59EC57FD43C59E9F3CFDE601325E84A28EED0A37630VCE5H" TargetMode="External"/><Relationship Id="rId195" Type="http://schemas.openxmlformats.org/officeDocument/2006/relationships/hyperlink" Target="consultantplus://offline/ref=F2C86439027FB747AD221C4D44A64CF127FC9A8D354F72B59EC57FD43C59E9F3DDDE381F24ED542CEFC5F5277691BDA98EF52DCB4FD6F925VEE2H" TargetMode="External"/><Relationship Id="rId209" Type="http://schemas.openxmlformats.org/officeDocument/2006/relationships/hyperlink" Target="consultantplus://offline/ref=F2C86439027FB747AD221C4D44A64CF127FC9A8D354F72B59EC57FD43C59E9F3DDDE381A2FB9056CBAC3A0732CC4B1B689EB2FVCEBH" TargetMode="External"/><Relationship Id="rId360" Type="http://schemas.openxmlformats.org/officeDocument/2006/relationships/hyperlink" Target="consultantplus://offline/ref=F2C86439027FB747AD221C4D44A64CF125FC9D8A394F72B59EC57FD43C59E9F3DDDE381F24ED5428E6C5F5277691BDA98EF52DCB4FD6F925VEE2H" TargetMode="External"/><Relationship Id="rId220" Type="http://schemas.openxmlformats.org/officeDocument/2006/relationships/hyperlink" Target="consultantplus://offline/ref=F2C86439027FB747AD221C4D44A64CF125FD9E89364472B59EC57FD43C59E9F3DDDE381F24ED5428E7C5F5277691BDA98EF52DCB4FD6F925VEE2H" TargetMode="External"/><Relationship Id="rId241" Type="http://schemas.openxmlformats.org/officeDocument/2006/relationships/hyperlink" Target="consultantplus://offline/ref=F2C86439027FB747AD221C4D44A64CF127FB9185334572B59EC57FD43C59E9F3DDDE381F24ED502FE7C5F5277691BDA98EF52DCB4FD6F925VEE2H" TargetMode="External"/><Relationship Id="rId15" Type="http://schemas.openxmlformats.org/officeDocument/2006/relationships/hyperlink" Target="consultantplus://offline/ref=F2C86439027FB747AD221C4D44A64CF127F99884314E72B59EC57FD43C59E9F3DDDE381D24E85F7CBE8AF47B33C1AEA88AF52FCA53VDE5H" TargetMode="External"/><Relationship Id="rId36" Type="http://schemas.openxmlformats.org/officeDocument/2006/relationships/hyperlink" Target="consultantplus://offline/ref=F2C86439027FB747AD221C4D44A64CF127FC9A8D354F72B59EC57FD43C59E9F3CFDE601325E84A28EED0A37630VCE5H" TargetMode="External"/><Relationship Id="rId57" Type="http://schemas.openxmlformats.org/officeDocument/2006/relationships/hyperlink" Target="consultantplus://offline/ref=F2C86439027FB747AD221C4D44A64CF127FB9185334572B59EC57FD43C59E9F3DDDE381F24ED552FECC5F5277691BDA98EF52DCB4FD6F925VEE2H" TargetMode="External"/><Relationship Id="rId262" Type="http://schemas.openxmlformats.org/officeDocument/2006/relationships/hyperlink" Target="consultantplus://offline/ref=F2C86439027FB747AD221C4D44A64CF125FD9E89364472B59EC57FD43C59E9F3DDDE381F24ED5428E7C5F5277691BDA98EF52DCB4FD6F925VEE2H" TargetMode="External"/><Relationship Id="rId283" Type="http://schemas.openxmlformats.org/officeDocument/2006/relationships/hyperlink" Target="consultantplus://offline/ref=F2C86439027FB747AD221C4D44A64CF127FB9185334572B59EC57FD43C59E9F3DDDE381F24ED5C2AEDC5F5277691BDA98EF52DCB4FD6F925VEE2H" TargetMode="External"/><Relationship Id="rId318" Type="http://schemas.openxmlformats.org/officeDocument/2006/relationships/hyperlink" Target="consultantplus://offline/ref=F2C86439027FB747AD221C4D44A64CF127FB9185334572B59EC57FD43C59E9F3DDDE381F24ED552EEBC5F5277691BDA98EF52DCB4FD6F925VEE2H" TargetMode="External"/><Relationship Id="rId339" Type="http://schemas.openxmlformats.org/officeDocument/2006/relationships/hyperlink" Target="consultantplus://offline/ref=F2C86439027FB747AD221C4D44A64CF127FF9D84304E72B59EC57FD43C59E9F3CFDE601325E84A28EED0A37630VCE5H" TargetMode="External"/><Relationship Id="rId78" Type="http://schemas.openxmlformats.org/officeDocument/2006/relationships/hyperlink" Target="consultantplus://offline/ref=F2C86439027FB747AD221C4D44A64CF127FB9185334572B59EC57FD43C59E9F3DDDE381F24ED5420E6C5F5277691BDA98EF52DCB4FD6F925VEE2H" TargetMode="External"/><Relationship Id="rId99" Type="http://schemas.openxmlformats.org/officeDocument/2006/relationships/hyperlink" Target="consultantplus://offline/ref=F2C86439027FB747AD221C4D44A64CF127FB9185334572B59EC57FD43C59E9F3DDDE381F24ED5520E6C5F5277691BDA98EF52DCB4FD6F925VEE2H" TargetMode="External"/><Relationship Id="rId101" Type="http://schemas.openxmlformats.org/officeDocument/2006/relationships/hyperlink" Target="consultantplus://offline/ref=F2C86439027FB747AD221C4D44A64CF125FC9188314772B59EC57FD43C59E9F3DDDE381F24ED5428E6C5F5277691BDA98EF52DCB4FD6F925VEE2H" TargetMode="External"/><Relationship Id="rId122" Type="http://schemas.openxmlformats.org/officeDocument/2006/relationships/hyperlink" Target="consultantplus://offline/ref=F2C86439027FB747AD221C4D44A64CF125FC9189354672B59EC57FD43C59E9F3DDDE381F24ED5429EFC5F5277691BDA98EF52DCB4FD6F925VEE2H" TargetMode="External"/><Relationship Id="rId143" Type="http://schemas.openxmlformats.org/officeDocument/2006/relationships/hyperlink" Target="consultantplus://offline/ref=F2C86439027FB747AD221C4D44A64CF127FB9185334572B59EC57FD43C59E9F3DDDE381F24ED5321E6C5F5277691BDA98EF52DCB4FD6F925VEE2H" TargetMode="External"/><Relationship Id="rId164" Type="http://schemas.openxmlformats.org/officeDocument/2006/relationships/hyperlink" Target="consultantplus://offline/ref=F2C86439027FB747AD221C4D44A64CF127F9998E394472B59EC57FD43C59E9F3CFDE601325E84A28EED0A37630VCE5H" TargetMode="External"/><Relationship Id="rId185" Type="http://schemas.openxmlformats.org/officeDocument/2006/relationships/hyperlink" Target="consultantplus://offline/ref=F2C86439027FB747AD221C4D44A64CF127FB9185334572B59EC57FD43C59E9F3CFDE601325E84A28EED0A37630VCE5H" TargetMode="External"/><Relationship Id="rId350" Type="http://schemas.openxmlformats.org/officeDocument/2006/relationships/hyperlink" Target="consultantplus://offline/ref=F2C86439027FB747AD221C4D44A64CF125FD998C394672B59EC57FD43C59E9F3DDDE381F24ED5428E6C5F5277691BDA98EF52DCB4FD6F925VEE2H" TargetMode="External"/><Relationship Id="rId371" Type="http://schemas.openxmlformats.org/officeDocument/2006/relationships/hyperlink" Target="consultantplus://offline/ref=F2C86439027FB747AD221C4D44A64CF125FF9188314F72B59EC57FD43C59E9F3CFDE601325E84A28EED0A37630VCE5H" TargetMode="External"/><Relationship Id="rId9" Type="http://schemas.openxmlformats.org/officeDocument/2006/relationships/hyperlink" Target="consultantplus://offline/ref=F2C86439027FB747AD22024052CA12F423F5C78037427FE4C49A24896B50E3A49A91615D60E05528EEC7A1713990E1ECDEE62CCF4FD4F839E183DCV2ECH" TargetMode="External"/><Relationship Id="rId210" Type="http://schemas.openxmlformats.org/officeDocument/2006/relationships/hyperlink" Target="consultantplus://offline/ref=F2C86439027FB747AD221C4D44A64CF12CF8908C394D2FBF969C73D63B56B6E4DA97341E24EF5728E49AF03267C9B1AD95EB2CD453D4FBV2E6H" TargetMode="External"/><Relationship Id="rId26" Type="http://schemas.openxmlformats.org/officeDocument/2006/relationships/hyperlink" Target="consultantplus://offline/ref=F2C86439027FB747AD22024052CA12F423F5C780304679E5CA9979836309EFA69D9E3E4A67A95929EFCEA17731CFE4F9CFBE20CB54CAF926FD81DE2FV7ECH" TargetMode="External"/><Relationship Id="rId231" Type="http://schemas.openxmlformats.org/officeDocument/2006/relationships/hyperlink" Target="consultantplus://offline/ref=F2C86439027FB747AD221C4D44A64CF125FD9E89364472B59EC57FD43C59E9F3DDDE381F24ED5428E7C5F5277691BDA98EF52DCB4FD6F925VEE2H" TargetMode="External"/><Relationship Id="rId252" Type="http://schemas.openxmlformats.org/officeDocument/2006/relationships/hyperlink" Target="consultantplus://offline/ref=F2C86439027FB747AD221C4D44A64CF125FC9E8B324E72B59EC57FD43C59E9F3DDDE381F24ED5428E6C5F5277691BDA98EF52DCB4FD6F925VEE2H" TargetMode="External"/><Relationship Id="rId273" Type="http://schemas.openxmlformats.org/officeDocument/2006/relationships/hyperlink" Target="consultantplus://offline/ref=F2C86439027FB747AD221C4D44A64CF127FB9185334572B59EC57FD43C59E9F3DDDE381F24ED552EEBC5F5277691BDA98EF52DCB4FD6F925VEE2H" TargetMode="External"/><Relationship Id="rId294" Type="http://schemas.openxmlformats.org/officeDocument/2006/relationships/hyperlink" Target="consultantplus://offline/ref=F2C86439027FB747AD221C4D44A64CF127FB9185334572B59EC57FD43C59E9F3DDDE381F24ED532BEEC5F5277691BDA98EF52DCB4FD6F925VEE2H" TargetMode="External"/><Relationship Id="rId308" Type="http://schemas.openxmlformats.org/officeDocument/2006/relationships/hyperlink" Target="consultantplus://offline/ref=F2C86439027FB747AD221C4D44A64CF127FB9185334572B59EC57FD43C59E9F3DDDE381F24ED5321E6C5F5277691BDA98EF52DCB4FD6F925VEE2H" TargetMode="External"/><Relationship Id="rId329" Type="http://schemas.openxmlformats.org/officeDocument/2006/relationships/hyperlink" Target="consultantplus://offline/ref=F2C86439027FB747AD221C4D44A64CF125FC9D84354172B59EC57FD43C59E9F3CFDE601325E84A28EED0A37630VCE5H" TargetMode="External"/><Relationship Id="rId47" Type="http://schemas.openxmlformats.org/officeDocument/2006/relationships/hyperlink" Target="consultantplus://offline/ref=F2C86439027FB747AD221C4D44A64CF127F9988A344472B59EC57FD43C59E9F3DDDE38182CE60079AB9BAC7737DAB0A995E92DC8V5E0H" TargetMode="External"/><Relationship Id="rId68" Type="http://schemas.openxmlformats.org/officeDocument/2006/relationships/hyperlink" Target="consultantplus://offline/ref=F2C86439027FB747AD221C4D44A64CF127FB9185334572B59EC57FD43C59E9F3DDDE381F24ED5420EDC5F5277691BDA98EF52DCB4FD6F925VEE2H" TargetMode="External"/><Relationship Id="rId89" Type="http://schemas.openxmlformats.org/officeDocument/2006/relationships/hyperlink" Target="consultantplus://offline/ref=F2C86439027FB747AD221C4D44A64CF125FF9F89304072B59EC57FD43C59E9F3CFDE601325E84A28EED0A37630VCE5H" TargetMode="External"/><Relationship Id="rId112" Type="http://schemas.openxmlformats.org/officeDocument/2006/relationships/hyperlink" Target="consultantplus://offline/ref=F2C86439027FB747AD221C4D44A64CF127FB9185334572B59EC57FD43C59E9F3DDDE381F24ED5728E6C5F5277691BDA98EF52DCB4FD6F925VEE2H" TargetMode="External"/><Relationship Id="rId133" Type="http://schemas.openxmlformats.org/officeDocument/2006/relationships/hyperlink" Target="consultantplus://offline/ref=F2C86439027FB747AD221C4D44A64CF127F99884314E72B59EC57FD43C59E9F3DDDE381F24ED552EE9C5F5277691BDA98EF52DCB4FD6F925VEE2H" TargetMode="External"/><Relationship Id="rId154" Type="http://schemas.openxmlformats.org/officeDocument/2006/relationships/hyperlink" Target="consultantplus://offline/ref=F2C86439027FB747AD221C4D44A64CF127FB9185334572B59EC57FD43C59E9F3DDDE381F24EC542AE9C5F5277691BDA98EF52DCB4FD6F925VEE2H" TargetMode="External"/><Relationship Id="rId175" Type="http://schemas.openxmlformats.org/officeDocument/2006/relationships/hyperlink" Target="consultantplus://offline/ref=F2C86439027FB747AD221C4D44A64CF123FB9F8C394D2FBF969C73D63B56B6F6DACF381F21F35429F1CCA174V3E3H" TargetMode="External"/><Relationship Id="rId340" Type="http://schemas.openxmlformats.org/officeDocument/2006/relationships/hyperlink" Target="consultantplus://offline/ref=F2C86439027FB747AD221C4D44A64CF127F9998E334E72B59EC57FD43C59E9F3CFDE601325E84A28EED0A37630VCE5H" TargetMode="External"/><Relationship Id="rId361" Type="http://schemas.openxmlformats.org/officeDocument/2006/relationships/hyperlink" Target="consultantplus://offline/ref=F2C86439027FB747AD221C4D44A64CF125FD9B8A384172B59EC57FD43C59E9F3DDDE381F24ED5428E6C5F5277691BDA98EF52DCB4FD6F925VEE2H" TargetMode="External"/><Relationship Id="rId196" Type="http://schemas.openxmlformats.org/officeDocument/2006/relationships/hyperlink" Target="consultantplus://offline/ref=F2C86439027FB747AD221C4D44A64CF127FC9A8D354F72B59EC57FD43C59E9F3DDDE381F24ED542AEDC5F5277691BDA98EF52DCB4FD6F925VEE2H" TargetMode="External"/><Relationship Id="rId200" Type="http://schemas.openxmlformats.org/officeDocument/2006/relationships/hyperlink" Target="consultantplus://offline/ref=F2C86439027FB747AD221C4D44A64CF127FC9A8D354F72B59EC57FD43C59E9F3DDDE381F24ED542AEDC5F5277691BDA98EF52DCB4FD6F925VEE2H" TargetMode="External"/><Relationship Id="rId16" Type="http://schemas.openxmlformats.org/officeDocument/2006/relationships/hyperlink" Target="consultantplus://offline/ref=F2C86439027FB747AD22024052CA12F423F5C780384478E0C39A24896B50E3A49A91615D60E05528EFCEA17F3990E1ECDEE62CCF4FD4F839E183DCV2ECH" TargetMode="External"/><Relationship Id="rId221" Type="http://schemas.openxmlformats.org/officeDocument/2006/relationships/hyperlink" Target="consultantplus://offline/ref=F2C86439027FB747AD221C4D44A64CF127FB9185334572B59EC57FD43C59E9F3DDDE381F24ED512BECC5F5277691BDA98EF52DCB4FD6F925VEE2H" TargetMode="External"/><Relationship Id="rId242" Type="http://schemas.openxmlformats.org/officeDocument/2006/relationships/hyperlink" Target="consultantplus://offline/ref=F2C86439027FB747AD221C4D44A64CF127FB9185334572B59EC57FD43C59E9F3DDDE381F24ED512EEDC5F5277691BDA98EF52DCB4FD6F925VEE2H" TargetMode="External"/><Relationship Id="rId263" Type="http://schemas.openxmlformats.org/officeDocument/2006/relationships/hyperlink" Target="consultantplus://offline/ref=F2C86439027FB747AD221C4D44A64CF125FB9E8E304272B59EC57FD43C59E9F3CFDE601325E84A28EED0A37630VCE5H" TargetMode="External"/><Relationship Id="rId284" Type="http://schemas.openxmlformats.org/officeDocument/2006/relationships/hyperlink" Target="consultantplus://offline/ref=F2C86439027FB747AD221C4D44A64CF127FB9185334572B59EC57FD43C59E9F3DDDE381F24ED532BEEC5F5277691BDA98EF52DCB4FD6F925VEE2H" TargetMode="External"/><Relationship Id="rId319" Type="http://schemas.openxmlformats.org/officeDocument/2006/relationships/hyperlink" Target="consultantplus://offline/ref=F2C86439027FB747AD221C4D44A64CF125FC9E8E384572B59EC57FD43C59E9F3CFDE601325E84A28EED0A37630VCE5H" TargetMode="External"/><Relationship Id="rId37" Type="http://schemas.openxmlformats.org/officeDocument/2006/relationships/hyperlink" Target="consultantplus://offline/ref=F2C86439027FB747AD221C4D44A64CF125FD9E89364472B59EC57FD43C59E9F3CFDE601325E84A28EED0A37630VCE5H" TargetMode="External"/><Relationship Id="rId58" Type="http://schemas.openxmlformats.org/officeDocument/2006/relationships/hyperlink" Target="consultantplus://offline/ref=F2C86439027FB747AD221C4D44A64CF127FB9185334572B59EC57FD43C59E9F3DDDE381F24ED5521EBC5F5277691BDA98EF52DCB4FD6F925VEE2H" TargetMode="External"/><Relationship Id="rId79" Type="http://schemas.openxmlformats.org/officeDocument/2006/relationships/hyperlink" Target="consultantplus://offline/ref=F2C86439027FB747AD22024052CA12F423F5C780384478E0C39A24896B50E3A49A91615D60E05528EFCEA17F3990E1ECDEE62CCF4FD4F839E183DCV2ECH" TargetMode="External"/><Relationship Id="rId102" Type="http://schemas.openxmlformats.org/officeDocument/2006/relationships/hyperlink" Target="consultantplus://offline/ref=F2C86439027FB747AD221C4D44A64CF127FB9185334572B59EC57FD43C59E9F3DDDE381F24ED5528E8C5F5277691BDA98EF52DCB4FD6F925VEE2H" TargetMode="External"/><Relationship Id="rId123" Type="http://schemas.openxmlformats.org/officeDocument/2006/relationships/hyperlink" Target="consultantplus://offline/ref=F2C86439027FB747AD221C4D44A64CF127FB9185334572B59EC57FD43C59E9F3DDDE381F24ED5321E6C5F5277691BDA98EF52DCB4FD6F925VEE2H" TargetMode="External"/><Relationship Id="rId144" Type="http://schemas.openxmlformats.org/officeDocument/2006/relationships/hyperlink" Target="consultantplus://offline/ref=F2C86439027FB747AD221C4D44A64CF127FB9185334572B59EC57FD43C59E9F3DDDE381F24ED5528E6C5F5277691BDA98EF52DCB4FD6F925VEE2H" TargetMode="External"/><Relationship Id="rId330" Type="http://schemas.openxmlformats.org/officeDocument/2006/relationships/hyperlink" Target="consultantplus://offline/ref=F2C86439027FB747AD221C4D44A64CF125FC9D84354172B59EC57FD43C59E9F3DDDE381F24ED5429EFC5F5277691BDA98EF52DCB4FD6F925VEE2H" TargetMode="External"/><Relationship Id="rId90" Type="http://schemas.openxmlformats.org/officeDocument/2006/relationships/hyperlink" Target="consultantplus://offline/ref=F2C86439027FB747AD221C4D44A64CF125FC9D84354172B59EC57FD43C59E9F3DDDE381F24ED552FE6C5F5277691BDA98EF52DCB4FD6F925VEE2H" TargetMode="External"/><Relationship Id="rId165" Type="http://schemas.openxmlformats.org/officeDocument/2006/relationships/hyperlink" Target="consultantplus://offline/ref=F2C86439027FB747AD221C4D44A64CF127FD998D394272B59EC57FD43C59E9F3CFDE601325E84A28EED0A37630VCE5H" TargetMode="External"/><Relationship Id="rId186" Type="http://schemas.openxmlformats.org/officeDocument/2006/relationships/hyperlink" Target="consultantplus://offline/ref=F2C86439027FB747AD221C4D44A64CF127FC9A8D354F72B59EC57FD43C59E9F3DDDE381F24ED5429EEC5F5277691BDA98EF52DCB4FD6F925VEE2H" TargetMode="External"/><Relationship Id="rId351" Type="http://schemas.openxmlformats.org/officeDocument/2006/relationships/hyperlink" Target="consultantplus://offline/ref=F2C86439027FB747AD221C4D44A64CF125FD9B85304472B59EC57FD43C59E9F3DDDE381F24ED5428E6C5F5277691BDA98EF52DCB4FD6F925VEE2H" TargetMode="External"/><Relationship Id="rId372" Type="http://schemas.openxmlformats.org/officeDocument/2006/relationships/hyperlink" Target="consultantplus://offline/ref=F2C86439027FB747AD22024052CA12F423F5C780304679E5CA9179836309EFA69D9E3E4A75A90125EECBBF7633DAB2A889VEEAH" TargetMode="External"/><Relationship Id="rId211" Type="http://schemas.openxmlformats.org/officeDocument/2006/relationships/hyperlink" Target="consultantplus://offline/ref=F2C86439027FB747AD221C4D44A64CF12CF8908C394D2FBF969C73D63B56B6E4DA97341E24ED5421E49AF03267C9B1AD95EB2CD453D4FBV2E6H" TargetMode="External"/><Relationship Id="rId232" Type="http://schemas.openxmlformats.org/officeDocument/2006/relationships/hyperlink" Target="consultantplus://offline/ref=F2C86439027FB747AD221C4D44A64CF125FC9D84354172B59EC57FD43C59E9F3DDDE381F24ED5429EFC5F5277691BDA98EF52DCB4FD6F925VEE2H" TargetMode="External"/><Relationship Id="rId253" Type="http://schemas.openxmlformats.org/officeDocument/2006/relationships/hyperlink" Target="consultantplus://offline/ref=F2C86439027FB747AD221C4D44A64CF125FB9E8E304272B59EC57FD43C59E9F3DDDE381F24ED5428E6C5F5277691BDA98EF52DCB4FD6F925VEE2H" TargetMode="External"/><Relationship Id="rId274" Type="http://schemas.openxmlformats.org/officeDocument/2006/relationships/hyperlink" Target="consultantplus://offline/ref=F2C86439027FB747AD221C4D44A64CF127FB9185334572B59EC57FD43C59E9F3DDDE381F24ED522FEAC5F5277691BDA98EF52DCB4FD6F925VEE2H" TargetMode="External"/><Relationship Id="rId295" Type="http://schemas.openxmlformats.org/officeDocument/2006/relationships/hyperlink" Target="consultantplus://offline/ref=F2C86439027FB747AD221C4D44A64CF127FB9185334572B59EC57FD43C59E9F3DDDE381F24ED5C2AEDC5F5277691BDA98EF52DCB4FD6F925VEE2H" TargetMode="External"/><Relationship Id="rId309" Type="http://schemas.openxmlformats.org/officeDocument/2006/relationships/hyperlink" Target="consultantplus://offline/ref=F2C86439027FB747AD221C4D44A64CF127F9998E374F72B59EC57FD43C59E9F3DDDE381F24ED5721EEC5F5277691BDA98EF52DCB4FD6F925VEE2H" TargetMode="External"/><Relationship Id="rId27" Type="http://schemas.openxmlformats.org/officeDocument/2006/relationships/hyperlink" Target="consultantplus://offline/ref=F2C86439027FB747AD221C4D44A64CF127F9988A344472B59EC57FD43C59E9F3DDDE381B2DE60079AB9BAC7737DAB0A995E92DC8V5E0H" TargetMode="External"/><Relationship Id="rId48" Type="http://schemas.openxmlformats.org/officeDocument/2006/relationships/hyperlink" Target="consultantplus://offline/ref=F2C86439027FB747AD22024052CA12F423F5C780304679E5CA9979836309EFA69D9E3E4A67A95929EFCEA17731CFE4F9CFBE20CB54CAF926FD81DE2FV7ECH" TargetMode="External"/><Relationship Id="rId69" Type="http://schemas.openxmlformats.org/officeDocument/2006/relationships/hyperlink" Target="consultantplus://offline/ref=F2C86439027FB747AD221C4D44A64CF127FB9185334572B59EC57FD43C59E9F3DDDE381F24ED542FEFC5F5277691BDA98EF52DCB4FD6F925VEE2H" TargetMode="External"/><Relationship Id="rId113" Type="http://schemas.openxmlformats.org/officeDocument/2006/relationships/hyperlink" Target="consultantplus://offline/ref=F2C86439027FB747AD221C4D44A64CF127FC9A8D354F72B59EC57FD43C59E9F3DDDE381F24ED542CE8C5F5277691BDA98EF52DCB4FD6F925VEE2H" TargetMode="External"/><Relationship Id="rId134" Type="http://schemas.openxmlformats.org/officeDocument/2006/relationships/hyperlink" Target="consultantplus://offline/ref=F2C86439027FB747AD221C4D44A64CF127F99884314E72B59EC57FD43C59E9F3DDDE381A27EE5F7CBE8AF47B33C1AEA88AF52FCA53VDE5H" TargetMode="External"/><Relationship Id="rId320" Type="http://schemas.openxmlformats.org/officeDocument/2006/relationships/hyperlink" Target="consultantplus://offline/ref=F2C86439027FB747AD221C4D44A64CF127FB9185334572B59EC57FD43C59E9F3DDDE381F24ED552EEBC5F5277691BDA98EF52DCB4FD6F925VEE2H" TargetMode="External"/><Relationship Id="rId80" Type="http://schemas.openxmlformats.org/officeDocument/2006/relationships/hyperlink" Target="consultantplus://offline/ref=F2C86439027FB747AD221C4D44A64CF127FB9185334572B59EC57FD43C59E9F3DDDE381F24ED542BECC5F5277691BDA98EF52DCB4FD6F925VEE2H" TargetMode="External"/><Relationship Id="rId155" Type="http://schemas.openxmlformats.org/officeDocument/2006/relationships/hyperlink" Target="consultantplus://offline/ref=F2C86439027FB747AD221C4D44A64CF127FB9185334572B59EC57FD43C59E9F3DDDE381F2CE55F7CBE8AF47B33C1AEA88AF52FCA53VDE5H" TargetMode="External"/><Relationship Id="rId176" Type="http://schemas.openxmlformats.org/officeDocument/2006/relationships/hyperlink" Target="consultantplus://offline/ref=F2C86439027FB747AD221C4D44A64CF12CFE9885354D2FBF969C73D63B56B6F6DACF381F21F35429F1CCA174V3E3H" TargetMode="External"/><Relationship Id="rId197" Type="http://schemas.openxmlformats.org/officeDocument/2006/relationships/hyperlink" Target="consultantplus://offline/ref=F2C86439027FB747AD221C4D44A64CF127FC9A8D354F72B59EC57FD43C59E9F3DDDE381F24ED542AEDC5F5277691BDA98EF52DCB4FD6F925VEE2H" TargetMode="External"/><Relationship Id="rId341" Type="http://schemas.openxmlformats.org/officeDocument/2006/relationships/hyperlink" Target="consultantplus://offline/ref=F2C86439027FB747AD221C4D44A64CF127F99884314E72B59EC57FD43C59E9F3CFDE601325E84A28EED0A37630VCE5H" TargetMode="External"/><Relationship Id="rId362" Type="http://schemas.openxmlformats.org/officeDocument/2006/relationships/hyperlink" Target="consultantplus://offline/ref=F2C86439027FB747AD221C4D44A64CF125FF918D354672B59EC57FD43C59E9F3DDDE381F24ED5428E6C5F5277691BDA98EF52DCB4FD6F925VEE2H" TargetMode="External"/><Relationship Id="rId201" Type="http://schemas.openxmlformats.org/officeDocument/2006/relationships/hyperlink" Target="consultantplus://offline/ref=F2C86439027FB747AD221C4D44A64CF127FC9A8D354F72B59EC57FD43C59E9F3DDDE381F24ED542AEDC5F5277691BDA98EF52DCB4FD6F925VEE2H" TargetMode="External"/><Relationship Id="rId222" Type="http://schemas.openxmlformats.org/officeDocument/2006/relationships/hyperlink" Target="consultantplus://offline/ref=F2C86439027FB747AD221C4D44A64CF125FD9E89364472B59EC57FD43C59E9F3DDDE381F24ED5428E7C5F5277691BDA98EF52DCB4FD6F925VEE2H" TargetMode="External"/><Relationship Id="rId243" Type="http://schemas.openxmlformats.org/officeDocument/2006/relationships/hyperlink" Target="consultantplus://offline/ref=F2C86439027FB747AD221C4D44A64CF125FB9E8E304272B59EC57FD43C59E9F3DDDE381F24ED5428E6C5F5277691BDA98EF52DCB4FD6F925VEE2H" TargetMode="External"/><Relationship Id="rId264" Type="http://schemas.openxmlformats.org/officeDocument/2006/relationships/hyperlink" Target="consultantplus://offline/ref=F2C86439027FB747AD221C4D44A64CF125FC9D84354172B59EC57FD43C59E9F3DDDE381F24ED5429EFC5F5277691BDA98EF52DCB4FD6F925VEE2H" TargetMode="External"/><Relationship Id="rId285" Type="http://schemas.openxmlformats.org/officeDocument/2006/relationships/hyperlink" Target="consultantplus://offline/ref=F2C86439027FB747AD221C4D44A64CF127FB9185334572B59EC57FD43C59E9F3DDDE381F24ED5C2AEDC5F5277691BDA98EF52DCB4FD6F925VEE2H" TargetMode="External"/><Relationship Id="rId17" Type="http://schemas.openxmlformats.org/officeDocument/2006/relationships/hyperlink" Target="consultantplus://offline/ref=F2C86439027FB747AD22024052CA12F423F5C780304679E5CA9979836309EFA69D9E3E4A67A95929EFCEA17731CFE4F9CFBE20CB54CAF926FD81DE2FV7ECH" TargetMode="External"/><Relationship Id="rId38" Type="http://schemas.openxmlformats.org/officeDocument/2006/relationships/hyperlink" Target="consultantplus://offline/ref=F2C86439027FB747AD221C4D44A64CF127FC918B304172B59EC57FD43C59E9F3CFDE601325E84A28EED0A37630VCE5H" TargetMode="External"/><Relationship Id="rId59" Type="http://schemas.openxmlformats.org/officeDocument/2006/relationships/hyperlink" Target="consultantplus://offline/ref=F2C86439027FB747AD221C4D44A64CF127FB9185334572B59EC57FD43C59E9F3DDDE381F24ED5628EAC5F5277691BDA98EF52DCB4FD6F925VEE2H" TargetMode="External"/><Relationship Id="rId103" Type="http://schemas.openxmlformats.org/officeDocument/2006/relationships/hyperlink" Target="consultantplus://offline/ref=F2C86439027FB747AD221C4D44A64CF127FB9185334572B59EC57FD43C59E9F3DDDE381F24ED542FEEC5F5277691BDA98EF52DCB4FD6F925VEE2H" TargetMode="External"/><Relationship Id="rId124" Type="http://schemas.openxmlformats.org/officeDocument/2006/relationships/hyperlink" Target="consultantplus://offline/ref=F2C86439027FB747AD221C4D44A64CF125FC9E8E384572B59EC57FD43C59E9F3CFDE601325E84A28EED0A37630VCE5H" TargetMode="External"/><Relationship Id="rId310" Type="http://schemas.openxmlformats.org/officeDocument/2006/relationships/hyperlink" Target="consultantplus://offline/ref=F2C86439027FB747AD221C4D44A64CF127F9998E374F72B59EC57FD43C59E9F3DDDE381F24ED562FEDC5F5277691BDA98EF52DCB4FD6F925VEE2H" TargetMode="External"/><Relationship Id="rId70" Type="http://schemas.openxmlformats.org/officeDocument/2006/relationships/hyperlink" Target="consultantplus://offline/ref=F2C86439027FB747AD221C4D44A64CF127FB9185334572B59EC57FD43C59E9F3DDDE381F24ED542FEBC5F5277691BDA98EF52DCB4FD6F925VEE2H" TargetMode="External"/><Relationship Id="rId91" Type="http://schemas.openxmlformats.org/officeDocument/2006/relationships/hyperlink" Target="consultantplus://offline/ref=F2C86439027FB747AD221C4D44A64CF123FF9A8D394D2FBF969C73D63B56B6E4DA97341E24ED5C2BE49AF03267C9B1AD95EB2CD453D4FBV2E6H" TargetMode="External"/><Relationship Id="rId145" Type="http://schemas.openxmlformats.org/officeDocument/2006/relationships/hyperlink" Target="consultantplus://offline/ref=F2C86439027FB747AD221C4D44A64CF127FB9185334572B59EC57FD43C59E9F3DDDE381F2CE95F7CBE8AF47B33C1AEA88AF52FCA53VDE5H" TargetMode="External"/><Relationship Id="rId166" Type="http://schemas.openxmlformats.org/officeDocument/2006/relationships/hyperlink" Target="consultantplus://offline/ref=F2C86439027FB747AD221C4D44A64CF127F9998E324472B59EC57FD43C59E9F3CFDE601325E84A28EED0A37630VCE5H" TargetMode="External"/><Relationship Id="rId187" Type="http://schemas.openxmlformats.org/officeDocument/2006/relationships/hyperlink" Target="consultantplus://offline/ref=F2C86439027FB747AD221C4D44A64CF125FF9188314F72B59EC57FD43C59E9F3DDDE381F24ED5429EEC5F5277691BDA98EF52DCB4FD6F925VEE2H" TargetMode="External"/><Relationship Id="rId331" Type="http://schemas.openxmlformats.org/officeDocument/2006/relationships/hyperlink" Target="consultantplus://offline/ref=F2C86439027FB747AD221C4D44A64CF125FC9C8F334772B59EC57FD43C59E9F3DDDE381F24ED5428E6C5F5277691BDA98EF52DCB4FD6F925VEE2H" TargetMode="External"/><Relationship Id="rId352" Type="http://schemas.openxmlformats.org/officeDocument/2006/relationships/hyperlink" Target="consultantplus://offline/ref=F2C86439027FB747AD221C4D44A64CF127FC9A8D354F72B59EC57FD43C59E9F3DDDE381F24ED5429EEC5F5277691BDA98EF52DCB4FD6F925VEE2H" TargetMode="External"/><Relationship Id="rId373" Type="http://schemas.openxmlformats.org/officeDocument/2006/relationships/hyperlink" Target="consultantplus://offline/ref=F2C86439027FB747AD22024052CA12F423F5C780324770EACB9A24896B50E3A49A91614F60B85929EAD0A1772CC6B0AAV8EAH" TargetMode="External"/><Relationship Id="rId1" Type="http://schemas.openxmlformats.org/officeDocument/2006/relationships/styles" Target="styles.xml"/><Relationship Id="rId212" Type="http://schemas.openxmlformats.org/officeDocument/2006/relationships/hyperlink" Target="consultantplus://offline/ref=F2C86439027FB747AD221C4D44A64CF127F9998E374F72B59EC57FD43C59E9F3CFDE601325E84A28EED0A37630VCE5H" TargetMode="External"/><Relationship Id="rId233" Type="http://schemas.openxmlformats.org/officeDocument/2006/relationships/hyperlink" Target="consultantplus://offline/ref=F2C86439027FB747AD221C4D44A64CF127FC9A8D354F72B59EC57FD43C59E9F3DDDE381F24ED5429EEC5F5277691BDA98EF52DCB4FD6F925VEE2H" TargetMode="External"/><Relationship Id="rId254" Type="http://schemas.openxmlformats.org/officeDocument/2006/relationships/hyperlink" Target="consultantplus://offline/ref=F2C86439027FB747AD221C4D44A64CF125FB9E8E304272B59EC57FD43C59E9F3DDDE381F24ED5428E6C5F5277691BDA98EF52DCB4FD6F925VEE2H" TargetMode="External"/><Relationship Id="rId28" Type="http://schemas.openxmlformats.org/officeDocument/2006/relationships/hyperlink" Target="consultantplus://offline/ref=F2C86439027FB747AD221C4D44A64CF127FB9185334572B59EC57FD43C59E9F3DDDE381F24ED522FEAC5F5277691BDA98EF52DCB4FD6F925VEE2H" TargetMode="External"/><Relationship Id="rId49" Type="http://schemas.openxmlformats.org/officeDocument/2006/relationships/hyperlink" Target="consultantplus://offline/ref=F2C86439027FB747AD221C4D44A64CF127F9998E374F72B59EC57FD43C59E9F3DDDE381F24ED5120EBC5F5277691BDA98EF52DCB4FD6F925VEE2H" TargetMode="External"/><Relationship Id="rId114" Type="http://schemas.openxmlformats.org/officeDocument/2006/relationships/hyperlink" Target="consultantplus://offline/ref=F2C86439027FB747AD221C4D44A64CF127FB9185334572B59EC57FD43C59E9F3DDDE381C24ED5F7CBE8AF47B33C1AEA88AF52FCA53VDE5H" TargetMode="External"/><Relationship Id="rId275" Type="http://schemas.openxmlformats.org/officeDocument/2006/relationships/hyperlink" Target="consultantplus://offline/ref=F2C86439027FB747AD221C4D44A64CF127FB9185334572B59EC57FD43C59E9F3DDDE381F24ED532BEBC5F5277691BDA98EF52DCB4FD6F925VEE2H" TargetMode="External"/><Relationship Id="rId296" Type="http://schemas.openxmlformats.org/officeDocument/2006/relationships/hyperlink" Target="consultantplus://offline/ref=F2C86439027FB747AD221C4D44A64CF127FB9185334572B59EC57FD43C59E9F3DDDE381F24ED532BEEC5F5277691BDA98EF52DCB4FD6F925VEE2H" TargetMode="External"/><Relationship Id="rId300" Type="http://schemas.openxmlformats.org/officeDocument/2006/relationships/hyperlink" Target="consultantplus://offline/ref=F2C86439027FB747AD221C4D44A64CF123FF9A8D394D2FBF969C73D63B56B6E4DA97341E24EC5229E49AF03267C9B1AD95EB2CD453D4FBV2E6H" TargetMode="External"/><Relationship Id="rId60" Type="http://schemas.openxmlformats.org/officeDocument/2006/relationships/hyperlink" Target="consultantplus://offline/ref=F2C86439027FB747AD221C4D44A64CF127FB9185334572B59EC57FD43C59E9F3DDDE381F24ED562CEFC5F5277691BDA98EF52DCB4FD6F925VEE2H" TargetMode="External"/><Relationship Id="rId81" Type="http://schemas.openxmlformats.org/officeDocument/2006/relationships/hyperlink" Target="consultantplus://offline/ref=F2C86439027FB747AD221C4D44A64CF127FB9185334572B59EC57FD43C59E9F3DDDE381A26E60079AB9BAC7737DAB0A995E92DC8V5E0H" TargetMode="External"/><Relationship Id="rId135" Type="http://schemas.openxmlformats.org/officeDocument/2006/relationships/hyperlink" Target="consultantplus://offline/ref=F2C86439027FB747AD221C4D44A64CF122F69C8C354D2FBF969C73D63B56B6E4DA97341E24ED5528E49AF03267C9B1AD95EB2CD453D4FBV2E6H" TargetMode="External"/><Relationship Id="rId156" Type="http://schemas.openxmlformats.org/officeDocument/2006/relationships/hyperlink" Target="consultantplus://offline/ref=F2C86439027FB747AD221C4D44A64CF127F9998F314672B59EC57FD43C59E9F3DDDE381F24ED5429EBC5F5277691BDA98EF52DCB4FD6F925VEE2H" TargetMode="External"/><Relationship Id="rId177" Type="http://schemas.openxmlformats.org/officeDocument/2006/relationships/hyperlink" Target="consultantplus://offline/ref=F2C86439027FB747AD221C4D44A64CF127F99884314E72B59EC57FD43C59E9F3DDDE381F24ED552EE9C5F5277691BDA98EF52DCB4FD6F925VEE2H" TargetMode="External"/><Relationship Id="rId198" Type="http://schemas.openxmlformats.org/officeDocument/2006/relationships/hyperlink" Target="consultantplus://offline/ref=F2C86439027FB747AD221C4D44A64CF127FC9A8D354F72B59EC57FD43C59E9F3DDDE381F24ED542BECC5F5277691BDA98EF52DCB4FD6F925VEE2H" TargetMode="External"/><Relationship Id="rId321" Type="http://schemas.openxmlformats.org/officeDocument/2006/relationships/hyperlink" Target="consultantplus://offline/ref=F2C86439027FB747AD221C4D44A64CF125FC9188314672B59EC57FD43C59E9F3CFDE601325E84A28EED0A37630VCE5H" TargetMode="External"/><Relationship Id="rId342" Type="http://schemas.openxmlformats.org/officeDocument/2006/relationships/hyperlink" Target="consultantplus://offline/ref=F2C86439027FB747AD221C4D44A64CF127FB9E8C354172B59EC57FD43C59E9F3CFDE601325E84A28EED0A37630VCE5H" TargetMode="External"/><Relationship Id="rId363" Type="http://schemas.openxmlformats.org/officeDocument/2006/relationships/hyperlink" Target="consultantplus://offline/ref=F2C86439027FB747AD221C4D44A64CF123FF9A8D394D2FBF969C73D63B56B6E4DA97341E24ED5421E49AF03267C9B1AD95EB2CD453D4FBV2E6H" TargetMode="External"/><Relationship Id="rId202" Type="http://schemas.openxmlformats.org/officeDocument/2006/relationships/hyperlink" Target="consultantplus://offline/ref=F2C86439027FB747AD221C4D44A64CF127FC9A8D354F72B59EC57FD43C59E9F3CFDE601325E84A28EED0A37630VCE5H" TargetMode="External"/><Relationship Id="rId223" Type="http://schemas.openxmlformats.org/officeDocument/2006/relationships/hyperlink" Target="consultantplus://offline/ref=F2C86439027FB747AD221C4D44A64CF127F9998E344572B59EC57FD43C59E9F3CFDE601325E84A28EED0A37630VCE5H" TargetMode="External"/><Relationship Id="rId244" Type="http://schemas.openxmlformats.org/officeDocument/2006/relationships/hyperlink" Target="consultantplus://offline/ref=F2C86439027FB747AD221C4D44A64CF127F9998F314472B59EC57FD43C59E9F3CFDE601325E84A28EED0A37630VCE5H" TargetMode="External"/><Relationship Id="rId18" Type="http://schemas.openxmlformats.org/officeDocument/2006/relationships/hyperlink" Target="consultantplus://offline/ref=F2C86439027FB747AD221C4D44A64CF125FD998C394672B59EC57FD43C59E9F3DDDE381F24ED5428E6C5F5277691BDA98EF52DCB4FD6F925VEE2H" TargetMode="External"/><Relationship Id="rId39" Type="http://schemas.openxmlformats.org/officeDocument/2006/relationships/hyperlink" Target="consultantplus://offline/ref=F2C86439027FB747AD221C4D44A64CF127FA9E8D394072B59EC57FD43C59E9F3CFDE601325E84A28EED0A37630VCE5H" TargetMode="External"/><Relationship Id="rId265" Type="http://schemas.openxmlformats.org/officeDocument/2006/relationships/hyperlink" Target="consultantplus://offline/ref=F2C86439027FB747AD221C4D44A64CF127FE9C8F354E72B59EC57FD43C59E9F3DDDE381F24ED5429ECC5F5277691BDA98EF52DCB4FD6F925VEE2H" TargetMode="External"/><Relationship Id="rId286" Type="http://schemas.openxmlformats.org/officeDocument/2006/relationships/hyperlink" Target="consultantplus://offline/ref=F2C86439027FB747AD221C4D44A64CF127FB9185334572B59EC57FD43C59E9F3DDDE381F24ED532BEEC5F5277691BDA98EF52DCB4FD6F925VEE2H" TargetMode="External"/><Relationship Id="rId50" Type="http://schemas.openxmlformats.org/officeDocument/2006/relationships/hyperlink" Target="consultantplus://offline/ref=F2C86439027FB747AD221C4D44A64CF127F9998E374F72B59EC57FD43C59E9F3DDDE381F24ED5029EAC5F5277691BDA98EF52DCB4FD6F925VEE2H" TargetMode="External"/><Relationship Id="rId104" Type="http://schemas.openxmlformats.org/officeDocument/2006/relationships/hyperlink" Target="consultantplus://offline/ref=F2C86439027FB747AD221C4D44A64CF127FB9185334572B59EC57FD43C59E9F3DDDE381F24ED5521E8C5F5277691BDA98EF52DCB4FD6F925VEE2H" TargetMode="External"/><Relationship Id="rId125" Type="http://schemas.openxmlformats.org/officeDocument/2006/relationships/hyperlink" Target="consultantplus://offline/ref=F2C86439027FB747AD221C4D44A64CF127FB9185334572B59EC57FD43C59E9F3DDDE381F24ED542FEEC5F5277691BDA98EF52DCB4FD6F925VEE2H" TargetMode="External"/><Relationship Id="rId146" Type="http://schemas.openxmlformats.org/officeDocument/2006/relationships/hyperlink" Target="consultantplus://offline/ref=F2C86439027FB747AD221C4D44A64CF127FB9185334572B59EC57FD43C59E9F3DDDE381F24ED5721E8C5F5277691BDA98EF52DCB4FD6F925VEE2H" TargetMode="External"/><Relationship Id="rId167" Type="http://schemas.openxmlformats.org/officeDocument/2006/relationships/hyperlink" Target="consultantplus://offline/ref=F2C86439027FB747AD221C4D44A64CF120FD9E8A374D2FBF969C73D63B56B6E4DA97341E24ED5420E49AF03267C9B1AD95EB2CD453D4FBV2E6H" TargetMode="External"/><Relationship Id="rId188" Type="http://schemas.openxmlformats.org/officeDocument/2006/relationships/hyperlink" Target="consultantplus://offline/ref=F2C86439027FB747AD221C4D44A64CF127FB9185334572B59EC57FD43C59E9F3DDDE381F24ED542DEFC5F5277691BDA98EF52DCB4FD6F925VEE2H" TargetMode="External"/><Relationship Id="rId311" Type="http://schemas.openxmlformats.org/officeDocument/2006/relationships/hyperlink" Target="consultantplus://offline/ref=F2C86439027FB747AD221C4D44A64CF125FA9E89334472B59EC57FD43C59E9F3CFDE601325E84A28EED0A37630VCE5H" TargetMode="External"/><Relationship Id="rId332" Type="http://schemas.openxmlformats.org/officeDocument/2006/relationships/hyperlink" Target="consultantplus://offline/ref=F2C86439027FB747AD221C4D44A64CF125FD9E89364472B59EC57FD43C59E9F3DDDE381F24ED542FEFC5F5277691BDA98EF52DCB4FD6F925VEE2H" TargetMode="External"/><Relationship Id="rId353" Type="http://schemas.openxmlformats.org/officeDocument/2006/relationships/hyperlink" Target="consultantplus://offline/ref=F2C86439027FB747AD221C4D44A64CF125FD9E89364472B59EC57FD43C59E9F3DDDE381F24ED5428E7C5F5277691BDA98EF52DCB4FD6F925VEE2H" TargetMode="External"/><Relationship Id="rId374" Type="http://schemas.openxmlformats.org/officeDocument/2006/relationships/hyperlink" Target="consultantplus://offline/ref=F2C86439027FB747AD22024052CA12F423F5C780344271E6C69A24896B50E3A49A91614F60B85929EAD0A1772CC6B0AAV8EAH" TargetMode="External"/><Relationship Id="rId71" Type="http://schemas.openxmlformats.org/officeDocument/2006/relationships/hyperlink" Target="consultantplus://offline/ref=F2C86439027FB747AD221C4D44A64CF127FB9185334572B59EC57FD43C59E9F3DDDE381F24ED5528E6C5F5277691BDA98EF52DCB4FD6F925VEE2H" TargetMode="External"/><Relationship Id="rId92" Type="http://schemas.openxmlformats.org/officeDocument/2006/relationships/hyperlink" Target="consultantplus://offline/ref=F2C86439027FB747AD221C4D44A64CF123FF9A8D394D2FBF969C73D63B56B6E4DA97341E24ED5D2EE49AF03267C9B1AD95EB2CD453D4FBV2E6H" TargetMode="External"/><Relationship Id="rId213" Type="http://schemas.openxmlformats.org/officeDocument/2006/relationships/hyperlink" Target="consultantplus://offline/ref=F2C86439027FB747AD221C4D44A64CF125F99B85394372B59EC57FD43C59E9F3DDDE381F24ED5428E6C5F5277691BDA98EF52DCB4FD6F925VEE2H" TargetMode="External"/><Relationship Id="rId234" Type="http://schemas.openxmlformats.org/officeDocument/2006/relationships/hyperlink" Target="consultantplus://offline/ref=F2C86439027FB747AD221C4D44A64CF123FF9A8D394D2FBF969C73D63B56B6E4DA97341E24ED5421E49AF03267C9B1AD95EB2CD453D4FBV2E6H" TargetMode="External"/><Relationship Id="rId2" Type="http://schemas.openxmlformats.org/officeDocument/2006/relationships/settings" Target="settings.xml"/><Relationship Id="rId29" Type="http://schemas.openxmlformats.org/officeDocument/2006/relationships/hyperlink" Target="consultantplus://offline/ref=F2C86439027FB747AD221C4D44A64CF125FF9A8A364172B59EC57FD43C59E9F3CFDE601325E84A28EED0A37630VCE5H" TargetMode="External"/><Relationship Id="rId255" Type="http://schemas.openxmlformats.org/officeDocument/2006/relationships/hyperlink" Target="consultantplus://offline/ref=F2C86439027FB747AD221C4D44A64CF125FC9E8D394472B59EC57FD43C59E9F3DDDE381F24ED502EEEC5F5277691BDA98EF52DCB4FD6F925VEE2H" TargetMode="External"/><Relationship Id="rId276" Type="http://schemas.openxmlformats.org/officeDocument/2006/relationships/hyperlink" Target="consultantplus://offline/ref=F2C86439027FB747AD221C4D44A64CF123FB908E324D2FBF969C73D63B56B6E4DA97341E24ED5421E49AF03267C9B1AD95EB2CD453D4FBV2E6H" TargetMode="External"/><Relationship Id="rId297" Type="http://schemas.openxmlformats.org/officeDocument/2006/relationships/hyperlink" Target="consultantplus://offline/ref=F2C86439027FB747AD221C4D44A64CF127FB9185334572B59EC57FD43C59E9F3DDDE381F24ED5C2AEDC5F5277691BDA98EF52DCB4FD6F925VEE2H" TargetMode="External"/><Relationship Id="rId40" Type="http://schemas.openxmlformats.org/officeDocument/2006/relationships/hyperlink" Target="consultantplus://offline/ref=F2C86439027FB747AD22024052CA12F423F5C780384478E0C39A24896B50E3A49A91615D60E05528EFCEA17F3990E1ECDEE62CCF4FD4F839E183DCV2ECH" TargetMode="External"/><Relationship Id="rId115" Type="http://schemas.openxmlformats.org/officeDocument/2006/relationships/hyperlink" Target="consultantplus://offline/ref=F2C86439027FB747AD221C4D44A64CF127FB9185334572B59EC57FD43C59E9F3DDDE381C24EF5F7CBE8AF47B33C1AEA88AF52FCA53VDE5H" TargetMode="External"/><Relationship Id="rId136" Type="http://schemas.openxmlformats.org/officeDocument/2006/relationships/hyperlink" Target="consultantplus://offline/ref=F2C86439027FB747AD221C4D44A64CF127F9998E374F72B59EC57FD43C59E9F3DDDE381F24ED5029EAC5F5277691BDA98EF52DCB4FD6F925VEE2H" TargetMode="External"/><Relationship Id="rId157" Type="http://schemas.openxmlformats.org/officeDocument/2006/relationships/hyperlink" Target="consultantplus://offline/ref=F2C86439027FB747AD221C4D44A64CF127FB9185334572B59EC57FD43C59E9F3DDDE381D2CE60079AB9BAC7737DAB0A995E92DC8V5E0H" TargetMode="External"/><Relationship Id="rId178" Type="http://schemas.openxmlformats.org/officeDocument/2006/relationships/hyperlink" Target="consultantplus://offline/ref=F2C86439027FB747AD221C4D44A64CF127FB9185334572B59EC57FD43C59E9F3DDDE381F24ED542FEBC5F5277691BDA98EF52DCB4FD6F925VEE2H" TargetMode="External"/><Relationship Id="rId301" Type="http://schemas.openxmlformats.org/officeDocument/2006/relationships/hyperlink" Target="consultantplus://offline/ref=F2C86439027FB747AD221C4D44A64CF125FD998C394672B59EC57FD43C59E9F3DDDE381F24ED5428E6C5F5277691BDA98EF52DCB4FD6F925VEE2H" TargetMode="External"/><Relationship Id="rId322" Type="http://schemas.openxmlformats.org/officeDocument/2006/relationships/hyperlink" Target="consultantplus://offline/ref=F2C86439027FB747AD221C4D44A64CF127F9998E324672B59EC57FD43C59E9F3CFDE601325E84A28EED0A37630VCE5H" TargetMode="External"/><Relationship Id="rId343" Type="http://schemas.openxmlformats.org/officeDocument/2006/relationships/hyperlink" Target="consultantplus://offline/ref=F2C86439027FB747AD221C4D44A64CF127F9998E354F72B59EC57FD43C59E9F3CFDE601325E84A28EED0A37630VCE5H" TargetMode="External"/><Relationship Id="rId364" Type="http://schemas.openxmlformats.org/officeDocument/2006/relationships/hyperlink" Target="consultantplus://offline/ref=F2C86439027FB747AD221C4D44A64CF125FB9E8E304272B59EC57FD43C59E9F3DDDE381F24ED5428E6C5F5277691BDA98EF52DCB4FD6F925VEE2H" TargetMode="External"/><Relationship Id="rId61" Type="http://schemas.openxmlformats.org/officeDocument/2006/relationships/hyperlink" Target="consultantplus://offline/ref=F2C86439027FB747AD221C4D44A64CF127FB9185334572B59EC57FD43C59E9F3DDDE381F24ED562CE9C5F5277691BDA98EF52DCB4FD6F925VEE2H" TargetMode="External"/><Relationship Id="rId82" Type="http://schemas.openxmlformats.org/officeDocument/2006/relationships/hyperlink" Target="consultantplus://offline/ref=F2C86439027FB747AD221C4D44A64CF127FB9185334572B59EC57FD43C59E9F3DDDE381F24ED5C28EEC5F5277691BDA98EF52DCB4FD6F925VEE2H" TargetMode="External"/><Relationship Id="rId199" Type="http://schemas.openxmlformats.org/officeDocument/2006/relationships/hyperlink" Target="consultantplus://offline/ref=F2C86439027FB747AD221C4D44A64CF127FC9A8D354F72B59EC57FD43C59E9F3DDDE381F23E60079AB9BAC7737DAB0A995E92DC8V5E0H" TargetMode="External"/><Relationship Id="rId203" Type="http://schemas.openxmlformats.org/officeDocument/2006/relationships/hyperlink" Target="consultantplus://offline/ref=F2C86439027FB747AD221C4D44A64CF127FC9A8D354F72B59EC57FD43C59E9F3CFDE601325E84A28EED0A37630VCE5H" TargetMode="External"/><Relationship Id="rId19" Type="http://schemas.openxmlformats.org/officeDocument/2006/relationships/hyperlink" Target="consultantplus://offline/ref=F2C86439027FB747AD221C4D44A64CF127FB9185334572B59EC57FD43C59E9F3DDDE381F24ED552CEFC5F5277691BDA98EF52DCB4FD6F925VEE2H" TargetMode="External"/><Relationship Id="rId224" Type="http://schemas.openxmlformats.org/officeDocument/2006/relationships/hyperlink" Target="consultantplus://offline/ref=F2C86439027FB747AD221C4D44A64CF125FC908E384272B59EC57FD43C59E9F3DDDE381F24ED562BEFC5F5277691BDA98EF52DCB4FD6F925VEE2H" TargetMode="External"/><Relationship Id="rId245" Type="http://schemas.openxmlformats.org/officeDocument/2006/relationships/hyperlink" Target="consultantplus://offline/ref=F2C86439027FB747AD221C4D44A64CF125FB9E8E304272B59EC57FD43C59E9F3DDDE381F24ED552BE6C5F5277691BDA98EF52DCB4FD6F925VEE2H" TargetMode="External"/><Relationship Id="rId266" Type="http://schemas.openxmlformats.org/officeDocument/2006/relationships/hyperlink" Target="consultantplus://offline/ref=F2C86439027FB747AD221C4D44A64CF127FB9185334572B59EC57FD43C59E9F3DDDE381F24ED552EEBC5F5277691BDA98EF52DCB4FD6F925VEE2H" TargetMode="External"/><Relationship Id="rId287" Type="http://schemas.openxmlformats.org/officeDocument/2006/relationships/hyperlink" Target="consultantplus://offline/ref=F2C86439027FB747AD221C4D44A64CF127FB9185334572B59EC57FD43C59E9F3DDDE381F24ED5C2AEDC5F5277691BDA98EF52DCB4FD6F925VEE2H" TargetMode="External"/><Relationship Id="rId30" Type="http://schemas.openxmlformats.org/officeDocument/2006/relationships/hyperlink" Target="consultantplus://offline/ref=F2C86439027FB747AD221C4D44A64CF127FB9185334572B59EC57FD43C59E9F3DDDE381F24ED542EEBC5F5277691BDA98EF52DCB4FD6F925VEE2H" TargetMode="External"/><Relationship Id="rId105" Type="http://schemas.openxmlformats.org/officeDocument/2006/relationships/hyperlink" Target="consultantplus://offline/ref=F2C86439027FB747AD221C4D44A64CF127FB9185334572B59EC57FD43C59E9F3DDDE381F24ED5728EBC5F5277691BDA98EF52DCB4FD6F925VEE2H" TargetMode="External"/><Relationship Id="rId126" Type="http://schemas.openxmlformats.org/officeDocument/2006/relationships/hyperlink" Target="consultantplus://offline/ref=F2C86439027FB747AD221C4D44A64CF127FC918B304172B59EC57FD43C59E9F3CFDE601325E84A28EED0A37630VCE5H" TargetMode="External"/><Relationship Id="rId147" Type="http://schemas.openxmlformats.org/officeDocument/2006/relationships/hyperlink" Target="consultantplus://offline/ref=F2C86439027FB747AD221C4D44A64CF127F9998F314672B59EC57FD43C59E9F3CFDE601325E84A28EED0A37630VCE5H" TargetMode="External"/><Relationship Id="rId168" Type="http://schemas.openxmlformats.org/officeDocument/2006/relationships/hyperlink" Target="consultantplus://offline/ref=F2C86439027FB747AD221C4D44A64CF127FC9A8D354E72B59EC57FD43C59E9F3DDDE381F24ED5429EBC5F5277691BDA98EF52DCB4FD6F925VEE2H" TargetMode="External"/><Relationship Id="rId312" Type="http://schemas.openxmlformats.org/officeDocument/2006/relationships/hyperlink" Target="consultantplus://offline/ref=F2C86439027FB747AD221C4D44A64CF123FB908E324D2FBF969C73D63B56B6F6DACF381F21F35429F1CCA174V3E3H" TargetMode="External"/><Relationship Id="rId333" Type="http://schemas.openxmlformats.org/officeDocument/2006/relationships/hyperlink" Target="consultantplus://offline/ref=F2C86439027FB747AD221C4D44A64CF127FC9A8D354F72B59EC57FD43C59E9F3DDDE381F24ED5429EEC5F5277691BDA98EF52DCB4FD6F925VEE2H" TargetMode="External"/><Relationship Id="rId354" Type="http://schemas.openxmlformats.org/officeDocument/2006/relationships/hyperlink" Target="consultantplus://offline/ref=F2C86439027FB747AD221C4D44A64CF125FC9E8E384672B59EC57FD43C59E9F3DDDE381F24ED5429EFC5F5277691BDA98EF52DCB4FD6F925VEE2H" TargetMode="External"/><Relationship Id="rId51" Type="http://schemas.openxmlformats.org/officeDocument/2006/relationships/hyperlink" Target="consultantplus://offline/ref=F2C86439027FB747AD221C4D44A64CF127F9998E374F72B59EC57FD43C59E9F3DDDE381F24ED5029E8C5F5277691BDA98EF52DCB4FD6F925VEE2H" TargetMode="External"/><Relationship Id="rId72" Type="http://schemas.openxmlformats.org/officeDocument/2006/relationships/hyperlink" Target="consultantplus://offline/ref=F2C86439027FB747AD221C4D44A64CF127FB9185334572B59EC57FD43C59E9F3DDDE381F24ED5420EDC5F5277691BDA98EF52DCB4FD6F925VEE2H" TargetMode="External"/><Relationship Id="rId93" Type="http://schemas.openxmlformats.org/officeDocument/2006/relationships/hyperlink" Target="consultantplus://offline/ref=F2C86439027FB747AD221C4D44A64CF123FF9A8D394D2FBF969C73D63B56B6E4DA97341E24ED5421E49AF03267C9B1AD95EB2CD453D4FBV2E6H" TargetMode="External"/><Relationship Id="rId189" Type="http://schemas.openxmlformats.org/officeDocument/2006/relationships/hyperlink" Target="consultantplus://offline/ref=F2C86439027FB747AD221C4D44A64CF127FB9185334572B59EC57FD43C59E9F3DDDE381F24ED512BEDC5F5277691BDA98EF52DCB4FD6F925VEE2H" TargetMode="External"/><Relationship Id="rId375" Type="http://schemas.openxmlformats.org/officeDocument/2006/relationships/hyperlink" Target="consultantplus://offline/ref=F2C86439027FB747AD22024052CA12F423F5C780384478E0C39A24896B50E3A49A91614F60B85929EAD0A1772CC6B0AAV8EAH" TargetMode="External"/><Relationship Id="rId3" Type="http://schemas.openxmlformats.org/officeDocument/2006/relationships/webSettings" Target="webSettings.xml"/><Relationship Id="rId214" Type="http://schemas.openxmlformats.org/officeDocument/2006/relationships/hyperlink" Target="consultantplus://offline/ref=F2C86439027FB747AD221C4D44A64CF127F9998E374F72B59EC57FD43C59E9F3DDDE381F24ED572EE7C5F5277691BDA98EF52DCB4FD6F925VEE2H" TargetMode="External"/><Relationship Id="rId235" Type="http://schemas.openxmlformats.org/officeDocument/2006/relationships/hyperlink" Target="consultantplus://offline/ref=F2C86439027FB747AD221C4D44A64CF123FE998F314D2FBF969C73D63B56B6E4DA97341E24ED5421E49AF03267C9B1AD95EB2CD453D4FBV2E6H" TargetMode="External"/><Relationship Id="rId256" Type="http://schemas.openxmlformats.org/officeDocument/2006/relationships/hyperlink" Target="consultantplus://offline/ref=F2C86439027FB747AD221C4D44A64CF127FB9185334572B59EC57FD43C59E9F3DDDE381F24EC542CE9C5F5277691BDA98EF52DCB4FD6F925VEE2H" TargetMode="External"/><Relationship Id="rId277" Type="http://schemas.openxmlformats.org/officeDocument/2006/relationships/hyperlink" Target="consultantplus://offline/ref=F2C86439027FB747AD221C4D44A64CF125FE908E304172B59EC57FD43C59E9F3DDDE381F24ED5428E6C5F5277691BDA98EF52DCB4FD6F925VEE2H" TargetMode="External"/><Relationship Id="rId298" Type="http://schemas.openxmlformats.org/officeDocument/2006/relationships/hyperlink" Target="consultantplus://offline/ref=F2C86439027FB747AD221C4D44A64CF127FB9185334572B59EC57FD43C59E9F3DDDE381F24ED532BEEC5F5277691BDA98EF52DCB4FD6F925VEE2H" TargetMode="External"/><Relationship Id="rId116" Type="http://schemas.openxmlformats.org/officeDocument/2006/relationships/hyperlink" Target="consultantplus://offline/ref=F2C86439027FB747AD221C4D44A64CF127FB9185334572B59EC57FD43C59E9F3DDDE381F24ED572AEAC5F5277691BDA98EF52DCB4FD6F925VEE2H" TargetMode="External"/><Relationship Id="rId137" Type="http://schemas.openxmlformats.org/officeDocument/2006/relationships/hyperlink" Target="consultantplus://offline/ref=F2C86439027FB747AD22024052CA12F423F5C780384478E0C39A24896B50E3A49A91615D60E05528EFCEA17F3990E1ECDEE62CCF4FD4F839E183DCV2ECH" TargetMode="External"/><Relationship Id="rId158" Type="http://schemas.openxmlformats.org/officeDocument/2006/relationships/hyperlink" Target="consultantplus://offline/ref=F2C86439027FB747AD221C4D44A64CF127FB9185334572B59EC57FD43C59E9F3DDDE381F24ED5028EFC5F5277691BDA98EF52DCB4FD6F925VEE2H" TargetMode="External"/><Relationship Id="rId302" Type="http://schemas.openxmlformats.org/officeDocument/2006/relationships/hyperlink" Target="consultantplus://offline/ref=F2C86439027FB747AD221C4D44A64CF125FF9F89304072B59EC57FD43C59E9F3DDDE381F24ED5428E6C5F5277691BDA98EF52DCB4FD6F925VEE2H" TargetMode="External"/><Relationship Id="rId323" Type="http://schemas.openxmlformats.org/officeDocument/2006/relationships/hyperlink" Target="consultantplus://offline/ref=F2C86439027FB747AD221C4D44A64CF127FB9185334572B59EC57FD43C59E9F3DDDE381F24ED552EEBC5F5277691BDA98EF52DCB4FD6F925VEE2H" TargetMode="External"/><Relationship Id="rId344" Type="http://schemas.openxmlformats.org/officeDocument/2006/relationships/hyperlink" Target="consultantplus://offline/ref=F2C86439027FB747AD221C4D44A64CF127F9998E394772B59EC57FD43C59E9F3CFDE601325E84A28EED0A37630VCE5H" TargetMode="External"/><Relationship Id="rId20" Type="http://schemas.openxmlformats.org/officeDocument/2006/relationships/hyperlink" Target="consultantplus://offline/ref=F2C86439027FB747AD221C4D44A64CF127FB9185334572B59EC57FD43C59E9F3DDDE381F24ED552EEBC5F5277691BDA98EF52DCB4FD6F925VEE2H" TargetMode="External"/><Relationship Id="rId41" Type="http://schemas.openxmlformats.org/officeDocument/2006/relationships/hyperlink" Target="consultantplus://offline/ref=F2C86439027FB747AD221C4D44A64CF127F9998E334E72B59EC57FD43C59E9F3DDDE381F24ED562EEFC5F5277691BDA98EF52DCB4FD6F925VEE2H" TargetMode="External"/><Relationship Id="rId62" Type="http://schemas.openxmlformats.org/officeDocument/2006/relationships/hyperlink" Target="consultantplus://offline/ref=F2C86439027FB747AD221C4D44A64CF127FB9185334572B59EC57FD43C59E9F3DDDE381F24ED552CEFC5F5277691BDA98EF52DCB4FD6F925VEE2H" TargetMode="External"/><Relationship Id="rId83" Type="http://schemas.openxmlformats.org/officeDocument/2006/relationships/hyperlink" Target="consultantplus://offline/ref=F2C86439027FB747AD221C4D44A64CF125FC9D84354172B59EC57FD43C59E9F3DDDE381F24ED5429EFC5F5277691BDA98EF52DCB4FD6F925VEE2H" TargetMode="External"/><Relationship Id="rId179" Type="http://schemas.openxmlformats.org/officeDocument/2006/relationships/hyperlink" Target="consultantplus://offline/ref=F2C86439027FB747AD221C4D44A64CF125FC918F304572B59EC57FD43C59E9F3DDDE381F24ED5428E6C5F5277691BDA98EF52DCB4FD6F925VEE2H" TargetMode="External"/><Relationship Id="rId365" Type="http://schemas.openxmlformats.org/officeDocument/2006/relationships/hyperlink" Target="consultantplus://offline/ref=F2C86439027FB747AD221C4D44A64CF125FC9E8B324E72B59EC57FD43C59E9F3DDDE381F24ED5428E6C5F5277691BDA98EF52DCB4FD6F925VEE2H" TargetMode="External"/><Relationship Id="rId190" Type="http://schemas.openxmlformats.org/officeDocument/2006/relationships/hyperlink" Target="consultantplus://offline/ref=F2C86439027FB747AD221C4D44A64CF127FC9A8D354F72B59EC57FD43C59E9F3DDDE381F24ED542AEDC5F5277691BDA98EF52DCB4FD6F925VEE2H" TargetMode="External"/><Relationship Id="rId204" Type="http://schemas.openxmlformats.org/officeDocument/2006/relationships/hyperlink" Target="consultantplus://offline/ref=F2C86439027FB747AD221C4D44A64CF125FF9188314F72B59EC57FD43C59E9F3CFDE601325E84A28EED0A37630VCE5H" TargetMode="External"/><Relationship Id="rId225" Type="http://schemas.openxmlformats.org/officeDocument/2006/relationships/hyperlink" Target="consultantplus://offline/ref=F2C86439027FB747AD221C4D44A64CF125FD9E89364472B59EC57FD43C59E9F3DDDE381F24ED542AEBC5F5277691BDA98EF52DCB4FD6F925VEE2H" TargetMode="External"/><Relationship Id="rId246" Type="http://schemas.openxmlformats.org/officeDocument/2006/relationships/hyperlink" Target="consultantplus://offline/ref=F2C86439027FB747AD221C4D44A64CF125FB9E8E304272B59EC57FD43C59E9F3DDDE381F24ED5621EFC5F5277691BDA98EF52DCB4FD6F925VEE2H" TargetMode="External"/><Relationship Id="rId267" Type="http://schemas.openxmlformats.org/officeDocument/2006/relationships/hyperlink" Target="consultantplus://offline/ref=F2C86439027FB747AD221C4D44A64CF127FB9185334572B59EC57FD43C59E9F3CFDE601325E84A28EED0A37630VCE5H" TargetMode="External"/><Relationship Id="rId288" Type="http://schemas.openxmlformats.org/officeDocument/2006/relationships/hyperlink" Target="consultantplus://offline/ref=F2C86439027FB747AD221C4D44A64CF127FB9185334572B59EC57FD43C59E9F3DDDE381F24ED532BEEC5F5277691BDA98EF52DCB4FD6F925VEE2H" TargetMode="External"/><Relationship Id="rId106" Type="http://schemas.openxmlformats.org/officeDocument/2006/relationships/hyperlink" Target="consultantplus://offline/ref=F2C86439027FB747AD221C4D44A64CF127FB9185334572B59EC57FD43C59E9F3DDDE381F24ED5229EDC5F5277691BDA98EF52DCB4FD6F925VEE2H" TargetMode="External"/><Relationship Id="rId127" Type="http://schemas.openxmlformats.org/officeDocument/2006/relationships/hyperlink" Target="consultantplus://offline/ref=F2C86439027FB747AD221C4D44A64CF127FB9185334572B59EC57FD43C59E9F3DDDE381F24ED5121EBC5F5277691BDA98EF52DCB4FD6F925VEE2H" TargetMode="External"/><Relationship Id="rId313" Type="http://schemas.openxmlformats.org/officeDocument/2006/relationships/hyperlink" Target="consultantplus://offline/ref=F2C86439027FB747AD221C4D44A64CF127FB9185334572B59EC57FD43C59E9F3DDDE381F24ED5C28E6C5F5277691BDA98EF52DCB4FD6F925VEE2H" TargetMode="External"/><Relationship Id="rId10" Type="http://schemas.openxmlformats.org/officeDocument/2006/relationships/hyperlink" Target="consultantplus://offline/ref=F2C86439027FB747AD221C4D44A64CF127FB9185334572B59EC57FD43C59E9F3DDDE381F27E60079AB9BAC7737DAB0A995E92DC8V5E0H" TargetMode="External"/><Relationship Id="rId31" Type="http://schemas.openxmlformats.org/officeDocument/2006/relationships/hyperlink" Target="consultantplus://offline/ref=F2C86439027FB747AD221C4D44A64CF127FB9185334572B59EC57FD43C59E9F3DDDE381F24ED542CE9C5F5277691BDA98EF52DCB4FD6F925VEE2H" TargetMode="External"/><Relationship Id="rId52" Type="http://schemas.openxmlformats.org/officeDocument/2006/relationships/hyperlink" Target="consultantplus://offline/ref=F2C86439027FB747AD221C4D44A64CF127FB9185334572B59EC57FD43C59E9F3DDDE381F24EC542AE8C5F5277691BDA98EF52DCB4FD6F925VEE2H" TargetMode="External"/><Relationship Id="rId73" Type="http://schemas.openxmlformats.org/officeDocument/2006/relationships/hyperlink" Target="consultantplus://offline/ref=F2C86439027FB747AD221C4D44A64CF127FB9185334572B59EC57FD43C59E9F3DDDE381F24ED5028E9C5F5277691BDA98EF52DCB4FD6F925VEE2H" TargetMode="External"/><Relationship Id="rId94" Type="http://schemas.openxmlformats.org/officeDocument/2006/relationships/hyperlink" Target="consultantplus://offline/ref=F2C86439027FB747AD221C4D44A64CF125FD9A8A314772B59EC57FD43C59E9F3DDDE381F24ED5429EDC5F5277691BDA98EF52DCB4FD6F925VEE2H" TargetMode="External"/><Relationship Id="rId148" Type="http://schemas.openxmlformats.org/officeDocument/2006/relationships/hyperlink" Target="consultantplus://offline/ref=F2C86439027FB747AD221C4D44A64CF125FE9B8C364472B59EC57FD43C59E9F3CFDE601325E84A28EED0A37630VCE5H" TargetMode="External"/><Relationship Id="rId169" Type="http://schemas.openxmlformats.org/officeDocument/2006/relationships/hyperlink" Target="consultantplus://offline/ref=F2C86439027FB747AD221C4D44A64CF127FF9D88354772B59EC57FD43C59E9F3DDDE381F24ED542CEEC5F5277691BDA98EF52DCB4FD6F925VEE2H" TargetMode="External"/><Relationship Id="rId334" Type="http://schemas.openxmlformats.org/officeDocument/2006/relationships/hyperlink" Target="consultantplus://offline/ref=F2C86439027FB747AD221C4D44A64CF127FB9185334572B59EC57FD43C59E9F3CFDE601325E84A28EED0A37630VCE5H" TargetMode="External"/><Relationship Id="rId355" Type="http://schemas.openxmlformats.org/officeDocument/2006/relationships/hyperlink" Target="consultantplus://offline/ref=F2C86439027FB747AD221C4D44A64CF125F89085324172B59EC57FD43C59E9F3CFDE601325E84A28EED0A37630VCE5H" TargetMode="External"/><Relationship Id="rId376" Type="http://schemas.openxmlformats.org/officeDocument/2006/relationships/hyperlink" Target="consultantplus://offline/ref=F2C86439027FB747AD22024052CA12F423F5C780304679E5CA9979836309EFA69D9E3E4A75A90125EECBBF7633DAB2A889VEEAH" TargetMode="External"/><Relationship Id="rId4" Type="http://schemas.openxmlformats.org/officeDocument/2006/relationships/image" Target="media/image1.png"/><Relationship Id="rId180" Type="http://schemas.openxmlformats.org/officeDocument/2006/relationships/hyperlink" Target="consultantplus://offline/ref=F2C86439027FB747AD221C4D44A64CF127FB9185334572B59EC57FD43C59E9F3DDDE381F24ED542FE9C5F5277691BDA98EF52DCB4FD6F925VEE2H" TargetMode="External"/><Relationship Id="rId215" Type="http://schemas.openxmlformats.org/officeDocument/2006/relationships/hyperlink" Target="consultantplus://offline/ref=F2C86439027FB747AD221C4D44A64CF127F9998E374F72B59EC57FD43C59E9F3DDDE381F24ED572FEAC5F5277691BDA98EF52DCB4FD6F925VEE2H" TargetMode="External"/><Relationship Id="rId236" Type="http://schemas.openxmlformats.org/officeDocument/2006/relationships/hyperlink" Target="consultantplus://offline/ref=F2C86439027FB747AD221C4D44A64CF125FD9E89364472B59EC57FD43C59E9F3DDDE381F24ED5428E7C5F5277691BDA98EF52DCB4FD6F925VEE2H" TargetMode="External"/><Relationship Id="rId257" Type="http://schemas.openxmlformats.org/officeDocument/2006/relationships/hyperlink" Target="consultantplus://offline/ref=F2C86439027FB747AD221C4D44A64CF127FB9185334572B59EC57FD43C59E9F3DDDE381F24ED502FE7C5F5277691BDA98EF52DCB4FD6F925VEE2H" TargetMode="External"/><Relationship Id="rId278" Type="http://schemas.openxmlformats.org/officeDocument/2006/relationships/hyperlink" Target="consultantplus://offline/ref=F2C86439027FB747AD221C4D44A64CF127FB9185334572B59EC57FD43C59E9F3DDDE381F24ED532AE7C5F5277691BDA98EF52DCB4FD6F925VEE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56537</Words>
  <Characters>322266</Characters>
  <Application>Microsoft Office Word</Application>
  <DocSecurity>0</DocSecurity>
  <Lines>2685</Lines>
  <Paragraphs>756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Баскова Наталья Олеговна</dc:creator>
  <cp:keywords/>
  <dc:description/>
  <cp:lastModifiedBy>Баскова Наталья Олеговна</cp:lastModifiedBy>
  <cp:revision>10</cp:revision>
  <dcterms:created xsi:type="dcterms:W3CDTF">2021-01-15T07:04:00Z</dcterms:created>
  <dcterms:modified xsi:type="dcterms:W3CDTF">2021-01-18T13:23:00Z</dcterms:modified>
</cp:coreProperties>
</file>