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382E73" w:rsidRDefault="003F5650" w:rsidP="003F5650">
      <w:pPr>
        <w:spacing w:before="120"/>
        <w:jc w:val="center"/>
        <w:rPr>
          <w:b/>
          <w:sz w:val="26"/>
          <w:szCs w:val="26"/>
        </w:rPr>
      </w:pPr>
      <w:r w:rsidRPr="00382E73">
        <w:rPr>
          <w:b/>
          <w:sz w:val="26"/>
          <w:szCs w:val="26"/>
        </w:rPr>
        <w:t>ИНФОРМАЦИОННОЕ СООБЩЕНИЕ</w:t>
      </w:r>
    </w:p>
    <w:p w:rsidR="003F5650" w:rsidRPr="00632478" w:rsidRDefault="003F5650" w:rsidP="003F5650">
      <w:pPr>
        <w:jc w:val="center"/>
        <w:rPr>
          <w:b/>
          <w:sz w:val="16"/>
          <w:szCs w:val="16"/>
        </w:rPr>
      </w:pPr>
    </w:p>
    <w:p w:rsidR="003F5650" w:rsidRDefault="003F5650" w:rsidP="007C5391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proofErr w:type="gramStart"/>
      <w:r w:rsidRPr="00F04E5A">
        <w:rPr>
          <w:sz w:val="26"/>
          <w:szCs w:val="26"/>
        </w:rPr>
        <w:t xml:space="preserve">Комитет имущественных отношений города Мурманска в соответствии с </w:t>
      </w:r>
      <w:r w:rsidR="0028158B" w:rsidRPr="0028158B">
        <w:rPr>
          <w:sz w:val="26"/>
          <w:szCs w:val="26"/>
        </w:rPr>
        <w:t xml:space="preserve"> Федеральным законом от </w:t>
      </w:r>
      <w:smartTag w:uri="urn:schemas-microsoft-com:office:smarttags" w:element="date">
        <w:smartTagPr>
          <w:attr w:name="Year" w:val="2001"/>
          <w:attr w:name="Day" w:val="21"/>
          <w:attr w:name="Month" w:val="12"/>
          <w:attr w:name="ls" w:val="trans"/>
        </w:smartTagPr>
        <w:r w:rsidR="0028158B" w:rsidRPr="0028158B">
          <w:rPr>
            <w:sz w:val="26"/>
            <w:szCs w:val="26"/>
          </w:rPr>
          <w:t>21.12.2001</w:t>
        </w:r>
      </w:smartTag>
      <w:r w:rsidR="0028158B" w:rsidRPr="0028158B">
        <w:rPr>
          <w:sz w:val="26"/>
          <w:szCs w:val="26"/>
        </w:rPr>
        <w:t xml:space="preserve">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</w:t>
      </w:r>
      <w:smartTag w:uri="urn:schemas-microsoft-com:office:smarttags" w:element="date">
        <w:smartTagPr>
          <w:attr w:name="Year" w:val="2012"/>
          <w:attr w:name="Day" w:val="27"/>
          <w:attr w:name="Month" w:val="08"/>
          <w:attr w:name="ls" w:val="trans"/>
        </w:smartTagPr>
        <w:r w:rsidR="0028158B" w:rsidRPr="0028158B">
          <w:rPr>
            <w:sz w:val="26"/>
            <w:szCs w:val="26"/>
          </w:rPr>
          <w:t>27.08.2012</w:t>
        </w:r>
      </w:smartTag>
      <w:r w:rsidR="0028158B" w:rsidRPr="0028158B">
        <w:rPr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форме»,</w:t>
      </w:r>
      <w:r w:rsidR="0028158B">
        <w:rPr>
          <w:sz w:val="26"/>
          <w:szCs w:val="26"/>
        </w:rPr>
        <w:t xml:space="preserve"> </w:t>
      </w:r>
      <w:r w:rsidR="007C5391" w:rsidRPr="007C5391">
        <w:rPr>
          <w:sz w:val="26"/>
          <w:szCs w:val="26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7C5391" w:rsidRPr="007C5391">
        <w:rPr>
          <w:sz w:val="26"/>
          <w:szCs w:val="26"/>
        </w:rPr>
        <w:t xml:space="preserve">, </w:t>
      </w:r>
      <w:proofErr w:type="gramStart"/>
      <w:r w:rsidR="007C5391" w:rsidRPr="007C5391">
        <w:rPr>
          <w:sz w:val="26"/>
          <w:szCs w:val="26"/>
        </w:rPr>
        <w:t>Прогнозным планом (программой) приватизации муниципального имущества города Мурманска на 20</w:t>
      </w:r>
      <w:r w:rsidR="00202074">
        <w:rPr>
          <w:sz w:val="26"/>
          <w:szCs w:val="26"/>
        </w:rPr>
        <w:t>20</w:t>
      </w:r>
      <w:r w:rsidR="007C5391" w:rsidRPr="007C5391">
        <w:rPr>
          <w:sz w:val="26"/>
          <w:szCs w:val="26"/>
        </w:rPr>
        <w:t>-202</w:t>
      </w:r>
      <w:r w:rsidR="00202074">
        <w:rPr>
          <w:sz w:val="26"/>
          <w:szCs w:val="26"/>
        </w:rPr>
        <w:t>2</w:t>
      </w:r>
      <w:r w:rsidR="007C5391" w:rsidRPr="007C5391">
        <w:rPr>
          <w:sz w:val="26"/>
          <w:szCs w:val="26"/>
        </w:rPr>
        <w:t xml:space="preserve"> годы, утвержденным решением Совета депутатов города Мурманска от 28.11.2019 № 5-71</w:t>
      </w:r>
      <w:r w:rsidRPr="00F04E5A">
        <w:rPr>
          <w:sz w:val="26"/>
          <w:szCs w:val="26"/>
        </w:rPr>
        <w:t>, распоряжени</w:t>
      </w:r>
      <w:r w:rsidR="0028158B">
        <w:rPr>
          <w:sz w:val="26"/>
          <w:szCs w:val="26"/>
        </w:rPr>
        <w:t>я</w:t>
      </w:r>
      <w:r w:rsidR="00126458">
        <w:rPr>
          <w:sz w:val="26"/>
          <w:szCs w:val="26"/>
        </w:rPr>
        <w:t>м</w:t>
      </w:r>
      <w:r w:rsidR="0028158B">
        <w:rPr>
          <w:sz w:val="26"/>
          <w:szCs w:val="26"/>
        </w:rPr>
        <w:t>и</w:t>
      </w:r>
      <w:r w:rsidRPr="00F04E5A">
        <w:rPr>
          <w:sz w:val="26"/>
          <w:szCs w:val="26"/>
        </w:rPr>
        <w:t xml:space="preserve"> комитета имущественных отношений города Мурманска от </w:t>
      </w:r>
      <w:r w:rsidR="001346F8">
        <w:rPr>
          <w:sz w:val="26"/>
          <w:szCs w:val="26"/>
        </w:rPr>
        <w:t>16.09</w:t>
      </w:r>
      <w:r w:rsidR="00F12150" w:rsidRPr="0016292A">
        <w:rPr>
          <w:sz w:val="26"/>
          <w:szCs w:val="26"/>
        </w:rPr>
        <w:t>.2020</w:t>
      </w:r>
      <w:r w:rsidR="00F1399A" w:rsidRPr="0016292A">
        <w:rPr>
          <w:sz w:val="26"/>
          <w:szCs w:val="26"/>
        </w:rPr>
        <w:t xml:space="preserve"> </w:t>
      </w:r>
      <w:r w:rsidR="00C43173" w:rsidRPr="004C62BD">
        <w:rPr>
          <w:sz w:val="26"/>
          <w:szCs w:val="26"/>
        </w:rPr>
        <w:t>№</w:t>
      </w:r>
      <w:r w:rsidR="00DC2E4B" w:rsidRPr="004C62BD">
        <w:rPr>
          <w:sz w:val="26"/>
          <w:szCs w:val="26"/>
        </w:rPr>
        <w:t xml:space="preserve">№ </w:t>
      </w:r>
      <w:r w:rsidR="001346F8">
        <w:rPr>
          <w:sz w:val="26"/>
          <w:szCs w:val="26"/>
        </w:rPr>
        <w:t>105</w:t>
      </w:r>
      <w:r w:rsidR="00785606">
        <w:rPr>
          <w:sz w:val="26"/>
          <w:szCs w:val="26"/>
        </w:rPr>
        <w:t xml:space="preserve"> - </w:t>
      </w:r>
      <w:r w:rsidR="001346F8">
        <w:rPr>
          <w:sz w:val="26"/>
          <w:szCs w:val="26"/>
        </w:rPr>
        <w:t>111</w:t>
      </w:r>
      <w:r w:rsidR="000060CB" w:rsidRPr="004C62BD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«Об утверждении условий приватизации объекта муниципального нежилого фонда», </w:t>
      </w:r>
      <w:r w:rsidR="00C32EF0">
        <w:rPr>
          <w:sz w:val="26"/>
          <w:szCs w:val="26"/>
        </w:rPr>
        <w:t xml:space="preserve">Регламентом электронной площадки «Сбербанк-АСТ» </w:t>
      </w:r>
      <w:r w:rsidR="00C32EF0" w:rsidRPr="007A6303">
        <w:rPr>
          <w:sz w:val="26"/>
          <w:szCs w:val="26"/>
        </w:rPr>
        <w:t>(размещен</w:t>
      </w:r>
      <w:r w:rsidR="00DC2E4B" w:rsidRPr="007A6303">
        <w:rPr>
          <w:sz w:val="26"/>
          <w:szCs w:val="26"/>
        </w:rPr>
        <w:t xml:space="preserve"> на сайте</w:t>
      </w:r>
      <w:r w:rsidR="00C32EF0" w:rsidRPr="007A6303">
        <w:rPr>
          <w:sz w:val="26"/>
          <w:szCs w:val="26"/>
        </w:rPr>
        <w:t xml:space="preserve">: </w:t>
      </w:r>
      <w:hyperlink r:id="rId5" w:history="1">
        <w:r w:rsidR="00C32EF0" w:rsidRPr="007A6303">
          <w:rPr>
            <w:rStyle w:val="a7"/>
            <w:color w:val="auto"/>
            <w:sz w:val="26"/>
            <w:szCs w:val="26"/>
          </w:rPr>
          <w:t>http://utp.sberbank-ast.ru/AP/Notice/1027/Instructions</w:t>
        </w:r>
      </w:hyperlink>
      <w:r w:rsidR="00C32EF0" w:rsidRPr="007A6303">
        <w:rPr>
          <w:sz w:val="26"/>
          <w:szCs w:val="26"/>
        </w:rPr>
        <w:t>)</w:t>
      </w:r>
      <w:r w:rsidR="00C32EF0">
        <w:rPr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выступает продавцом и проводит </w:t>
      </w:r>
      <w:r w:rsidR="00A50DB7">
        <w:rPr>
          <w:b/>
          <w:sz w:val="26"/>
          <w:szCs w:val="26"/>
        </w:rPr>
        <w:t>23</w:t>
      </w:r>
      <w:r w:rsidR="001346F8">
        <w:rPr>
          <w:b/>
          <w:sz w:val="26"/>
          <w:szCs w:val="26"/>
        </w:rPr>
        <w:t>.10</w:t>
      </w:r>
      <w:r w:rsidR="008A793F" w:rsidRPr="0016292A">
        <w:rPr>
          <w:b/>
          <w:sz w:val="26"/>
          <w:szCs w:val="26"/>
        </w:rPr>
        <w:t>.2020</w:t>
      </w:r>
      <w:r w:rsidRPr="0081546A">
        <w:rPr>
          <w:color w:val="FF0000"/>
          <w:sz w:val="26"/>
          <w:szCs w:val="26"/>
        </w:rPr>
        <w:t xml:space="preserve"> </w:t>
      </w:r>
      <w:r w:rsidRPr="00F04E5A">
        <w:rPr>
          <w:sz w:val="26"/>
          <w:szCs w:val="26"/>
        </w:rPr>
        <w:t xml:space="preserve">продажу посредством публичного предложения </w:t>
      </w:r>
      <w:r w:rsidR="00C32EF0">
        <w:rPr>
          <w:sz w:val="26"/>
          <w:szCs w:val="26"/>
        </w:rPr>
        <w:t>в электронной форме</w:t>
      </w:r>
      <w:r w:rsidRPr="00F04E5A">
        <w:rPr>
          <w:sz w:val="26"/>
          <w:szCs w:val="26"/>
        </w:rPr>
        <w:t xml:space="preserve"> следующего муниципального имущества:</w:t>
      </w:r>
      <w:proofErr w:type="gramEnd"/>
    </w:p>
    <w:p w:rsidR="001346F8" w:rsidRPr="001346F8" w:rsidRDefault="001346F8" w:rsidP="001346F8">
      <w:pPr>
        <w:spacing w:before="120" w:after="120"/>
        <w:ind w:firstLine="567"/>
        <w:jc w:val="both"/>
        <w:rPr>
          <w:b/>
        </w:rPr>
      </w:pPr>
      <w:r w:rsidRPr="001346F8">
        <w:rPr>
          <w:b/>
        </w:rPr>
        <w:t>Лот № 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75"/>
        <w:gridCol w:w="142"/>
        <w:gridCol w:w="2410"/>
        <w:gridCol w:w="1984"/>
        <w:gridCol w:w="1927"/>
      </w:tblGrid>
      <w:tr w:rsidR="001346F8" w:rsidRPr="001346F8" w:rsidTr="007C2B70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Адрес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(местоположение)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 xml:space="preserve">Площадь 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46F8">
              <w:rPr>
                <w:b/>
                <w:sz w:val="20"/>
                <w:szCs w:val="20"/>
              </w:rPr>
              <w:t>кв.м</w:t>
            </w:r>
            <w:proofErr w:type="spellEnd"/>
            <w:r w:rsidRPr="001346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</w:rPr>
            </w:pPr>
            <w:r w:rsidRPr="001346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346F8" w:rsidRPr="001346F8" w:rsidTr="007C2B70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Вид права</w:t>
            </w:r>
          </w:p>
        </w:tc>
      </w:tr>
      <w:tr w:rsidR="001346F8" w:rsidRPr="001346F8" w:rsidTr="007C2B70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346F8">
              <w:t>город Мурманск, улица Сафонова,</w:t>
            </w:r>
          </w:p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6F8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6F8">
              <w:t>203,1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51:20:0003001:193</w:t>
            </w:r>
          </w:p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А/подвал/</w:t>
            </w:r>
            <w:r w:rsidRPr="001346F8">
              <w:rPr>
                <w:snapToGrid w:val="0"/>
                <w:lang w:val="en-US"/>
              </w:rPr>
              <w:t>VI</w:t>
            </w:r>
            <w:r w:rsidRPr="001346F8">
              <w:rPr>
                <w:snapToGrid w:val="0"/>
              </w:rPr>
              <w:t>(1</w:t>
            </w:r>
            <w:r w:rsidRPr="001346F8">
              <w:rPr>
                <w:snapToGrid w:val="0"/>
                <w:lang w:val="en-US"/>
              </w:rPr>
              <w:t>-13</w:t>
            </w:r>
            <w:r w:rsidRPr="001346F8">
              <w:rPr>
                <w:snapToGrid w:val="0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Нежилое помещение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346F8" w:rsidRPr="001346F8" w:rsidTr="007C2B70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Собственность</w:t>
            </w:r>
          </w:p>
        </w:tc>
      </w:tr>
      <w:tr w:rsidR="001346F8" w:rsidRPr="001346F8" w:rsidTr="00A50DB7">
        <w:trPr>
          <w:trHeight w:val="60"/>
          <w:jc w:val="center"/>
        </w:trPr>
        <w:tc>
          <w:tcPr>
            <w:tcW w:w="5897" w:type="dxa"/>
            <w:gridSpan w:val="4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2"/>
                <w:szCs w:val="22"/>
              </w:rPr>
            </w:pPr>
            <w:r w:rsidRPr="001346F8">
              <w:rPr>
                <w:sz w:val="22"/>
                <w:szCs w:val="22"/>
              </w:rPr>
              <w:t>НЕТ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870 000 рублей (с учетом НДС)</w:t>
            </w:r>
          </w:p>
        </w:tc>
      </w:tr>
      <w:tr w:rsidR="001346F8" w:rsidRPr="00B06B3B" w:rsidTr="00A50DB7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A50DB7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87 0</w:t>
            </w:r>
            <w:r w:rsidR="001346F8"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B06B3B" w:rsidTr="007C2B70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1346F8" w:rsidRPr="001346F8" w:rsidRDefault="00A50DB7" w:rsidP="00A50D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</w:t>
            </w:r>
            <w:r w:rsidR="001346F8" w:rsidRPr="001346F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1346F8"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43 500 рублей</w:t>
            </w:r>
          </w:p>
        </w:tc>
      </w:tr>
      <w:tr w:rsidR="001346F8" w:rsidRPr="001346F8" w:rsidTr="007C2B70">
        <w:trPr>
          <w:trHeight w:val="16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174 000 рублей</w:t>
            </w:r>
          </w:p>
        </w:tc>
      </w:tr>
    </w:tbl>
    <w:p w:rsidR="001346F8" w:rsidRPr="001346F8" w:rsidRDefault="001346F8" w:rsidP="001346F8">
      <w:pPr>
        <w:spacing w:before="120" w:after="120"/>
        <w:ind w:firstLine="567"/>
        <w:jc w:val="both"/>
        <w:rPr>
          <w:b/>
        </w:rPr>
      </w:pPr>
      <w:r w:rsidRPr="001346F8">
        <w:rPr>
          <w:b/>
        </w:rPr>
        <w:t>Лот № 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75"/>
        <w:gridCol w:w="142"/>
        <w:gridCol w:w="2410"/>
        <w:gridCol w:w="1984"/>
        <w:gridCol w:w="1927"/>
      </w:tblGrid>
      <w:tr w:rsidR="001346F8" w:rsidRPr="001346F8" w:rsidTr="007C2B70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Адрес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(местоположение)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 xml:space="preserve">Площадь 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46F8">
              <w:rPr>
                <w:b/>
                <w:sz w:val="20"/>
                <w:szCs w:val="20"/>
              </w:rPr>
              <w:t>кв.м</w:t>
            </w:r>
            <w:proofErr w:type="spellEnd"/>
            <w:r w:rsidRPr="001346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</w:rPr>
            </w:pPr>
            <w:r w:rsidRPr="001346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346F8" w:rsidRPr="001346F8" w:rsidTr="007C2B70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Вид права</w:t>
            </w:r>
          </w:p>
        </w:tc>
      </w:tr>
      <w:tr w:rsidR="001346F8" w:rsidRPr="001346F8" w:rsidTr="007C2B70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346F8">
              <w:t>город Мурманск, улица Сафонова,</w:t>
            </w:r>
          </w:p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6F8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6F8">
              <w:t>159,0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51:20:0003001:191</w:t>
            </w:r>
          </w:p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А/подвал/</w:t>
            </w:r>
            <w:r w:rsidRPr="001346F8">
              <w:rPr>
                <w:snapToGrid w:val="0"/>
                <w:lang w:val="en-US"/>
              </w:rPr>
              <w:t>III</w:t>
            </w:r>
            <w:r w:rsidRPr="001346F8">
              <w:rPr>
                <w:snapToGrid w:val="0"/>
              </w:rPr>
              <w:t>(1</w:t>
            </w:r>
            <w:r w:rsidRPr="001346F8">
              <w:rPr>
                <w:snapToGrid w:val="0"/>
                <w:lang w:val="en-US"/>
              </w:rPr>
              <w:t>-18</w:t>
            </w:r>
            <w:r w:rsidRPr="001346F8">
              <w:rPr>
                <w:snapToGrid w:val="0"/>
              </w:rPr>
              <w:t>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Нежилое помещение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346F8" w:rsidRPr="001346F8" w:rsidTr="007C2B70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Собственность</w:t>
            </w:r>
          </w:p>
        </w:tc>
      </w:tr>
      <w:tr w:rsidR="001346F8" w:rsidRPr="001346F8" w:rsidTr="00A50DB7">
        <w:trPr>
          <w:trHeight w:val="209"/>
          <w:jc w:val="center"/>
        </w:trPr>
        <w:tc>
          <w:tcPr>
            <w:tcW w:w="5897" w:type="dxa"/>
            <w:gridSpan w:val="4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2"/>
                <w:szCs w:val="22"/>
              </w:rPr>
            </w:pPr>
            <w:r w:rsidRPr="001346F8">
              <w:rPr>
                <w:sz w:val="22"/>
                <w:szCs w:val="22"/>
              </w:rPr>
              <w:t>НЕТ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680 000 рублей (с учетом НДС)</w:t>
            </w:r>
          </w:p>
        </w:tc>
      </w:tr>
      <w:tr w:rsidR="001346F8" w:rsidRPr="00B06B3B" w:rsidTr="00A50DB7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A50DB7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68 0</w:t>
            </w:r>
            <w:r w:rsidR="001346F8"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B06B3B" w:rsidTr="007C2B70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1346F8" w:rsidRPr="001346F8" w:rsidRDefault="00A50DB7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340 0</w:t>
            </w:r>
            <w:r w:rsidR="001346F8"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34 000 рублей</w:t>
            </w:r>
          </w:p>
        </w:tc>
      </w:tr>
      <w:tr w:rsidR="001346F8" w:rsidRPr="001346F8" w:rsidTr="007C2B70">
        <w:trPr>
          <w:trHeight w:val="16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136 000 рублей</w:t>
            </w:r>
          </w:p>
        </w:tc>
      </w:tr>
    </w:tbl>
    <w:p w:rsidR="001346F8" w:rsidRPr="001346F8" w:rsidRDefault="001346F8" w:rsidP="001346F8">
      <w:pPr>
        <w:spacing w:before="120" w:after="120"/>
        <w:ind w:firstLine="567"/>
        <w:jc w:val="both"/>
        <w:rPr>
          <w:b/>
        </w:rPr>
      </w:pPr>
      <w:r w:rsidRPr="001346F8">
        <w:rPr>
          <w:b/>
        </w:rPr>
        <w:t>Лот № 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75"/>
        <w:gridCol w:w="142"/>
        <w:gridCol w:w="2410"/>
        <w:gridCol w:w="1984"/>
        <w:gridCol w:w="1927"/>
      </w:tblGrid>
      <w:tr w:rsidR="001346F8" w:rsidRPr="001346F8" w:rsidTr="007C2B70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Адрес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(местоположение)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 xml:space="preserve">Площадь 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46F8">
              <w:rPr>
                <w:b/>
                <w:sz w:val="20"/>
                <w:szCs w:val="20"/>
              </w:rPr>
              <w:t>кв.м</w:t>
            </w:r>
            <w:proofErr w:type="spellEnd"/>
            <w:r w:rsidRPr="001346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</w:rPr>
            </w:pPr>
            <w:r w:rsidRPr="001346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346F8" w:rsidRPr="001346F8" w:rsidTr="007C2B70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Вид права</w:t>
            </w:r>
          </w:p>
        </w:tc>
      </w:tr>
      <w:tr w:rsidR="001346F8" w:rsidRPr="001346F8" w:rsidTr="007C2B70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346F8">
              <w:lastRenderedPageBreak/>
              <w:t>город Мурманск, улица Сафонова,</w:t>
            </w:r>
          </w:p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6F8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6F8">
              <w:t>41,0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51:20:0003001:217</w:t>
            </w:r>
          </w:p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А/подвал/1б(1)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Нежилое помещение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346F8" w:rsidRPr="001346F8" w:rsidTr="007C2B70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Собственность</w:t>
            </w:r>
          </w:p>
        </w:tc>
      </w:tr>
      <w:tr w:rsidR="001346F8" w:rsidRPr="001346F8" w:rsidTr="00A50DB7">
        <w:trPr>
          <w:trHeight w:val="209"/>
          <w:jc w:val="center"/>
        </w:trPr>
        <w:tc>
          <w:tcPr>
            <w:tcW w:w="5897" w:type="dxa"/>
            <w:gridSpan w:val="4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2"/>
                <w:szCs w:val="22"/>
              </w:rPr>
            </w:pPr>
            <w:r w:rsidRPr="001346F8">
              <w:rPr>
                <w:sz w:val="22"/>
                <w:szCs w:val="22"/>
              </w:rPr>
              <w:t>НЕТ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210 000 рублей (с учетом НДС)</w:t>
            </w:r>
          </w:p>
        </w:tc>
      </w:tr>
      <w:tr w:rsidR="001346F8" w:rsidRPr="00B06B3B" w:rsidTr="00A50DB7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A50DB7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21 </w:t>
            </w:r>
            <w:r w:rsidR="00A50DB7">
              <w:rPr>
                <w:b/>
                <w:sz w:val="22"/>
                <w:szCs w:val="22"/>
              </w:rPr>
              <w:t>0</w:t>
            </w:r>
            <w:r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B06B3B" w:rsidTr="007C2B70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1346F8" w:rsidRPr="001346F8" w:rsidRDefault="00A50DB7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105 0</w:t>
            </w:r>
            <w:r w:rsidR="001346F8"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10 500 рублей</w:t>
            </w:r>
          </w:p>
        </w:tc>
      </w:tr>
      <w:tr w:rsidR="001346F8" w:rsidRPr="001346F8" w:rsidTr="007C2B70">
        <w:trPr>
          <w:trHeight w:val="16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42 000 рублей</w:t>
            </w:r>
          </w:p>
        </w:tc>
      </w:tr>
    </w:tbl>
    <w:p w:rsidR="001346F8" w:rsidRPr="001346F8" w:rsidRDefault="001346F8" w:rsidP="001346F8">
      <w:pPr>
        <w:spacing w:before="120" w:after="120"/>
        <w:ind w:firstLine="567"/>
        <w:jc w:val="both"/>
        <w:rPr>
          <w:b/>
        </w:rPr>
      </w:pPr>
      <w:r w:rsidRPr="001346F8">
        <w:rPr>
          <w:b/>
        </w:rPr>
        <w:t>Лот № 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75"/>
        <w:gridCol w:w="142"/>
        <w:gridCol w:w="2410"/>
        <w:gridCol w:w="1984"/>
        <w:gridCol w:w="1927"/>
      </w:tblGrid>
      <w:tr w:rsidR="001346F8" w:rsidRPr="001346F8" w:rsidTr="007C2B70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Адрес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(местоположение)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 xml:space="preserve">Площадь 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46F8">
              <w:rPr>
                <w:b/>
                <w:sz w:val="20"/>
                <w:szCs w:val="20"/>
              </w:rPr>
              <w:t>кв.м</w:t>
            </w:r>
            <w:proofErr w:type="spellEnd"/>
            <w:r w:rsidRPr="001346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</w:rPr>
            </w:pPr>
            <w:r w:rsidRPr="001346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346F8" w:rsidRPr="001346F8" w:rsidTr="007C2B70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Вид права</w:t>
            </w:r>
          </w:p>
        </w:tc>
      </w:tr>
      <w:tr w:rsidR="001346F8" w:rsidRPr="001346F8" w:rsidTr="007C2B70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346F8">
              <w:t>город Мурманск, улица Сафонова,</w:t>
            </w:r>
          </w:p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6F8">
              <w:t>дом 30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6F8">
              <w:t>42,6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51:20:0003001:218</w:t>
            </w:r>
          </w:p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А/подвал/</w:t>
            </w:r>
            <w:r w:rsidRPr="001346F8">
              <w:rPr>
                <w:snapToGrid w:val="0"/>
                <w:lang w:val="en-US"/>
              </w:rPr>
              <w:t>V</w:t>
            </w:r>
            <w:r w:rsidRPr="001346F8">
              <w:rPr>
                <w:snapToGrid w:val="0"/>
              </w:rPr>
              <w:t>(1)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Нежилое помещение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346F8" w:rsidRPr="001346F8" w:rsidTr="007C2B70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Собственность</w:t>
            </w:r>
          </w:p>
        </w:tc>
      </w:tr>
      <w:tr w:rsidR="001346F8" w:rsidRPr="001346F8" w:rsidTr="00A50DB7">
        <w:trPr>
          <w:trHeight w:val="209"/>
          <w:jc w:val="center"/>
        </w:trPr>
        <w:tc>
          <w:tcPr>
            <w:tcW w:w="5897" w:type="dxa"/>
            <w:gridSpan w:val="4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2"/>
                <w:szCs w:val="22"/>
              </w:rPr>
            </w:pPr>
            <w:r w:rsidRPr="001346F8">
              <w:rPr>
                <w:sz w:val="22"/>
                <w:szCs w:val="22"/>
              </w:rPr>
              <w:t>НЕТ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215 000 рублей (с учетом НДС)</w:t>
            </w:r>
          </w:p>
        </w:tc>
      </w:tr>
      <w:tr w:rsidR="001346F8" w:rsidRPr="00B06B3B" w:rsidTr="00A50DB7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21 500,00 рублей</w:t>
            </w:r>
          </w:p>
        </w:tc>
      </w:tr>
      <w:tr w:rsidR="001346F8" w:rsidRPr="00B06B3B" w:rsidTr="007C2B70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107 500,00 рублей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10 750 рублей</w:t>
            </w:r>
          </w:p>
        </w:tc>
      </w:tr>
      <w:tr w:rsidR="001346F8" w:rsidRPr="001346F8" w:rsidTr="007C2B70">
        <w:trPr>
          <w:trHeight w:val="16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43 000 рублей</w:t>
            </w:r>
          </w:p>
        </w:tc>
      </w:tr>
    </w:tbl>
    <w:p w:rsidR="001346F8" w:rsidRPr="001346F8" w:rsidRDefault="001346F8" w:rsidP="001346F8">
      <w:pPr>
        <w:spacing w:before="120" w:after="120"/>
        <w:ind w:firstLine="567"/>
        <w:jc w:val="both"/>
        <w:rPr>
          <w:b/>
        </w:rPr>
      </w:pPr>
      <w:r w:rsidRPr="001346F8">
        <w:rPr>
          <w:b/>
        </w:rPr>
        <w:t>Лот № 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75"/>
        <w:gridCol w:w="142"/>
        <w:gridCol w:w="2410"/>
        <w:gridCol w:w="1984"/>
        <w:gridCol w:w="1927"/>
      </w:tblGrid>
      <w:tr w:rsidR="001346F8" w:rsidRPr="001346F8" w:rsidTr="007C2B70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Адрес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(местоположение)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 xml:space="preserve">Площадь 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46F8">
              <w:rPr>
                <w:b/>
                <w:sz w:val="20"/>
                <w:szCs w:val="20"/>
              </w:rPr>
              <w:t>кв.м</w:t>
            </w:r>
            <w:proofErr w:type="spellEnd"/>
            <w:r w:rsidRPr="001346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</w:rPr>
            </w:pPr>
            <w:r w:rsidRPr="001346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346F8" w:rsidRPr="001346F8" w:rsidTr="007C2B70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Вид права</w:t>
            </w:r>
          </w:p>
        </w:tc>
      </w:tr>
      <w:tr w:rsidR="001346F8" w:rsidRPr="001346F8" w:rsidTr="007C2B70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346F8">
              <w:t xml:space="preserve">город Мурманск, улица </w:t>
            </w:r>
            <w:proofErr w:type="spellStart"/>
            <w:r w:rsidRPr="001346F8">
              <w:t>Аскольдовцев</w:t>
            </w:r>
            <w:proofErr w:type="spellEnd"/>
            <w:r w:rsidRPr="001346F8">
              <w:t>,</w:t>
            </w:r>
          </w:p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6F8">
              <w:t>дом 41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6F8">
              <w:t>46,5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51:20:0003201:1087</w:t>
            </w:r>
          </w:p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А/подвал/5а(1-5)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Нежилое помещение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346F8" w:rsidRPr="001346F8" w:rsidTr="007C2B70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Собственность</w:t>
            </w:r>
          </w:p>
        </w:tc>
      </w:tr>
      <w:tr w:rsidR="001346F8" w:rsidRPr="001346F8" w:rsidTr="00A50DB7">
        <w:trPr>
          <w:trHeight w:val="209"/>
          <w:jc w:val="center"/>
        </w:trPr>
        <w:tc>
          <w:tcPr>
            <w:tcW w:w="5897" w:type="dxa"/>
            <w:gridSpan w:val="4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2"/>
                <w:szCs w:val="22"/>
              </w:rPr>
            </w:pPr>
            <w:r w:rsidRPr="001346F8">
              <w:rPr>
                <w:sz w:val="22"/>
                <w:szCs w:val="22"/>
              </w:rPr>
              <w:t>НЕТ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235 000 рублей (с учетом НДС)</w:t>
            </w:r>
          </w:p>
        </w:tc>
      </w:tr>
      <w:tr w:rsidR="001346F8" w:rsidRPr="00B06B3B" w:rsidTr="00A50DB7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547C3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2</w:t>
            </w:r>
            <w:r w:rsidR="00547C38">
              <w:rPr>
                <w:b/>
                <w:sz w:val="22"/>
                <w:szCs w:val="22"/>
              </w:rPr>
              <w:t>3</w:t>
            </w:r>
            <w:r w:rsidRPr="001346F8">
              <w:rPr>
                <w:b/>
                <w:sz w:val="22"/>
                <w:szCs w:val="22"/>
              </w:rPr>
              <w:t> 500,00 рублей</w:t>
            </w:r>
          </w:p>
        </w:tc>
      </w:tr>
      <w:tr w:rsidR="001346F8" w:rsidRPr="00B06B3B" w:rsidTr="007C2B70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1346F8" w:rsidRPr="001346F8" w:rsidRDefault="001346F8" w:rsidP="00547C3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1</w:t>
            </w:r>
            <w:r w:rsidR="00547C38">
              <w:rPr>
                <w:b/>
                <w:sz w:val="22"/>
                <w:szCs w:val="22"/>
              </w:rPr>
              <w:t>1</w:t>
            </w:r>
            <w:r w:rsidRPr="001346F8">
              <w:rPr>
                <w:b/>
                <w:sz w:val="22"/>
                <w:szCs w:val="22"/>
              </w:rPr>
              <w:t>7 500,00 рублей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11 750 рублей</w:t>
            </w:r>
          </w:p>
        </w:tc>
      </w:tr>
      <w:tr w:rsidR="001346F8" w:rsidRPr="001346F8" w:rsidTr="007C2B70">
        <w:trPr>
          <w:trHeight w:val="16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47 000 рублей</w:t>
            </w:r>
          </w:p>
        </w:tc>
      </w:tr>
    </w:tbl>
    <w:p w:rsidR="001346F8" w:rsidRPr="001346F8" w:rsidRDefault="001346F8" w:rsidP="001346F8">
      <w:pPr>
        <w:spacing w:before="120" w:after="120"/>
        <w:ind w:firstLine="567"/>
        <w:jc w:val="both"/>
        <w:rPr>
          <w:b/>
        </w:rPr>
      </w:pPr>
      <w:r w:rsidRPr="001346F8">
        <w:rPr>
          <w:b/>
        </w:rPr>
        <w:t>Лот № 6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1134"/>
        <w:gridCol w:w="142"/>
        <w:gridCol w:w="2410"/>
        <w:gridCol w:w="1984"/>
        <w:gridCol w:w="1927"/>
      </w:tblGrid>
      <w:tr w:rsidR="001346F8" w:rsidRPr="001346F8" w:rsidTr="001346F8">
        <w:trPr>
          <w:trHeight w:val="356"/>
          <w:jc w:val="center"/>
        </w:trPr>
        <w:tc>
          <w:tcPr>
            <w:tcW w:w="2211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Адрес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(местоположение)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 xml:space="preserve">Площадь 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46F8">
              <w:rPr>
                <w:b/>
                <w:sz w:val="20"/>
                <w:szCs w:val="20"/>
              </w:rPr>
              <w:t>кв.м</w:t>
            </w:r>
            <w:proofErr w:type="spellEnd"/>
            <w:r w:rsidRPr="001346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</w:rPr>
            </w:pPr>
            <w:r w:rsidRPr="001346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346F8" w:rsidRPr="001346F8" w:rsidTr="001346F8">
        <w:trPr>
          <w:trHeight w:val="182"/>
          <w:jc w:val="center"/>
        </w:trPr>
        <w:tc>
          <w:tcPr>
            <w:tcW w:w="2211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Вид права</w:t>
            </w:r>
          </w:p>
        </w:tc>
      </w:tr>
      <w:tr w:rsidR="001346F8" w:rsidRPr="001346F8" w:rsidTr="001346F8">
        <w:trPr>
          <w:trHeight w:val="680"/>
          <w:jc w:val="center"/>
        </w:trPr>
        <w:tc>
          <w:tcPr>
            <w:tcW w:w="2211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346F8">
              <w:t xml:space="preserve">город Мурманск, улица </w:t>
            </w:r>
            <w:proofErr w:type="spellStart"/>
            <w:r w:rsidRPr="001346F8">
              <w:t>Чумбарова-Лучинского</w:t>
            </w:r>
            <w:proofErr w:type="spellEnd"/>
            <w:r w:rsidRPr="001346F8">
              <w:t>,</w:t>
            </w:r>
          </w:p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6F8">
              <w:t>дом 15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6F8">
              <w:t>30,2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51:20:0003201:3640</w:t>
            </w:r>
          </w:p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А/подвал/</w:t>
            </w:r>
            <w:r w:rsidRPr="001346F8">
              <w:rPr>
                <w:snapToGrid w:val="0"/>
                <w:lang w:val="en-US"/>
              </w:rPr>
              <w:t>III</w:t>
            </w:r>
            <w:r w:rsidRPr="001346F8">
              <w:rPr>
                <w:snapToGrid w:val="0"/>
              </w:rPr>
              <w:t xml:space="preserve"> (1</w:t>
            </w:r>
            <w:r w:rsidRPr="001346F8">
              <w:rPr>
                <w:snapToGrid w:val="0"/>
                <w:lang w:val="en-US"/>
              </w:rPr>
              <w:t>-</w:t>
            </w:r>
            <w:r w:rsidRPr="001346F8">
              <w:rPr>
                <w:snapToGrid w:val="0"/>
              </w:rPr>
              <w:t>5)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Нежилое помещение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346F8" w:rsidRPr="001346F8" w:rsidTr="001346F8">
        <w:trPr>
          <w:trHeight w:val="111"/>
          <w:jc w:val="center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Собственность</w:t>
            </w:r>
          </w:p>
        </w:tc>
      </w:tr>
      <w:tr w:rsidR="001346F8" w:rsidRPr="001346F8" w:rsidTr="00A50DB7">
        <w:trPr>
          <w:trHeight w:val="209"/>
          <w:jc w:val="center"/>
        </w:trPr>
        <w:tc>
          <w:tcPr>
            <w:tcW w:w="5897" w:type="dxa"/>
            <w:gridSpan w:val="4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2"/>
                <w:szCs w:val="22"/>
              </w:rPr>
            </w:pPr>
            <w:r w:rsidRPr="001346F8">
              <w:rPr>
                <w:sz w:val="22"/>
                <w:szCs w:val="22"/>
              </w:rPr>
              <w:t>НЕТ</w:t>
            </w:r>
          </w:p>
        </w:tc>
      </w:tr>
      <w:tr w:rsidR="001346F8" w:rsidRPr="001346F8" w:rsidTr="001346F8">
        <w:trPr>
          <w:trHeight w:val="209"/>
          <w:jc w:val="center"/>
        </w:trPr>
        <w:tc>
          <w:tcPr>
            <w:tcW w:w="2211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597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153 000 рублей (с учетом НДС)</w:t>
            </w:r>
          </w:p>
        </w:tc>
      </w:tr>
      <w:tr w:rsidR="001346F8" w:rsidRPr="00B06B3B" w:rsidTr="001346F8">
        <w:trPr>
          <w:trHeight w:val="209"/>
          <w:jc w:val="center"/>
        </w:trPr>
        <w:tc>
          <w:tcPr>
            <w:tcW w:w="2211" w:type="dxa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597" w:type="dxa"/>
            <w:gridSpan w:val="5"/>
            <w:vAlign w:val="center"/>
          </w:tcPr>
          <w:p w:rsidR="001346F8" w:rsidRPr="001346F8" w:rsidRDefault="001346F8" w:rsidP="00670B7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1</w:t>
            </w:r>
            <w:r w:rsidR="00670B7D">
              <w:rPr>
                <w:b/>
                <w:sz w:val="22"/>
                <w:szCs w:val="22"/>
              </w:rPr>
              <w:t>5</w:t>
            </w:r>
            <w:r w:rsidRPr="001346F8">
              <w:rPr>
                <w:b/>
                <w:sz w:val="22"/>
                <w:szCs w:val="22"/>
              </w:rPr>
              <w:t> </w:t>
            </w:r>
            <w:r w:rsidR="00670B7D">
              <w:rPr>
                <w:b/>
                <w:sz w:val="22"/>
                <w:szCs w:val="22"/>
              </w:rPr>
              <w:t>3</w:t>
            </w:r>
            <w:r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B06B3B" w:rsidTr="007C2B70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7</w:t>
            </w:r>
            <w:r w:rsidR="00670B7D">
              <w:rPr>
                <w:b/>
                <w:sz w:val="22"/>
                <w:szCs w:val="22"/>
              </w:rPr>
              <w:t>6</w:t>
            </w:r>
            <w:r w:rsidRPr="001346F8">
              <w:rPr>
                <w:b/>
                <w:sz w:val="22"/>
                <w:szCs w:val="22"/>
              </w:rPr>
              <w:t> 500,00 рублей</w:t>
            </w:r>
          </w:p>
        </w:tc>
      </w:tr>
      <w:tr w:rsidR="001346F8" w:rsidRPr="001346F8" w:rsidTr="001346F8">
        <w:trPr>
          <w:trHeight w:val="209"/>
          <w:jc w:val="center"/>
        </w:trPr>
        <w:tc>
          <w:tcPr>
            <w:tcW w:w="2211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lastRenderedPageBreak/>
              <w:t>Шаг аукциона:</w:t>
            </w:r>
          </w:p>
        </w:tc>
        <w:tc>
          <w:tcPr>
            <w:tcW w:w="7597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   7 650 рублей</w:t>
            </w:r>
          </w:p>
        </w:tc>
      </w:tr>
      <w:tr w:rsidR="001346F8" w:rsidRPr="001346F8" w:rsidTr="001346F8">
        <w:trPr>
          <w:trHeight w:val="169"/>
          <w:jc w:val="center"/>
        </w:trPr>
        <w:tc>
          <w:tcPr>
            <w:tcW w:w="2211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597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 30 600 рублей</w:t>
            </w:r>
          </w:p>
        </w:tc>
      </w:tr>
    </w:tbl>
    <w:p w:rsidR="001346F8" w:rsidRPr="001346F8" w:rsidRDefault="001346F8" w:rsidP="001346F8">
      <w:pPr>
        <w:spacing w:before="120" w:after="120"/>
        <w:ind w:firstLine="567"/>
        <w:jc w:val="both"/>
        <w:rPr>
          <w:b/>
        </w:rPr>
      </w:pPr>
      <w:r w:rsidRPr="001346F8">
        <w:rPr>
          <w:b/>
        </w:rPr>
        <w:t xml:space="preserve">Лот № </w:t>
      </w:r>
      <w:r w:rsidR="0008705E">
        <w:rPr>
          <w:b/>
        </w:rPr>
        <w:t>7</w:t>
      </w:r>
      <w:bookmarkStart w:id="0" w:name="_GoBack"/>
      <w:bookmarkEnd w:id="0"/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275"/>
        <w:gridCol w:w="142"/>
        <w:gridCol w:w="2410"/>
        <w:gridCol w:w="1984"/>
        <w:gridCol w:w="1927"/>
      </w:tblGrid>
      <w:tr w:rsidR="001346F8" w:rsidRPr="001346F8" w:rsidTr="007C2B70">
        <w:trPr>
          <w:trHeight w:val="356"/>
          <w:jc w:val="center"/>
        </w:trPr>
        <w:tc>
          <w:tcPr>
            <w:tcW w:w="2070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Адрес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(местоположение)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 xml:space="preserve">Площадь 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346F8">
              <w:rPr>
                <w:b/>
                <w:sz w:val="20"/>
                <w:szCs w:val="20"/>
              </w:rPr>
              <w:t>кв.м</w:t>
            </w:r>
            <w:proofErr w:type="spellEnd"/>
            <w:r w:rsidRPr="001346F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Кадастровый (условный) номер, номера на поэтажном плане</w:t>
            </w:r>
          </w:p>
        </w:tc>
        <w:tc>
          <w:tcPr>
            <w:tcW w:w="1984" w:type="dxa"/>
            <w:vMerge w:val="restart"/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</w:rPr>
            </w:pPr>
            <w:r w:rsidRPr="001346F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346F8" w:rsidRPr="001346F8" w:rsidTr="007C2B70">
        <w:trPr>
          <w:trHeight w:val="182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346F8">
              <w:rPr>
                <w:b/>
                <w:sz w:val="20"/>
                <w:szCs w:val="20"/>
              </w:rPr>
              <w:t>Вид права</w:t>
            </w:r>
          </w:p>
        </w:tc>
      </w:tr>
      <w:tr w:rsidR="001346F8" w:rsidRPr="001346F8" w:rsidTr="007C2B70">
        <w:trPr>
          <w:trHeight w:val="680"/>
          <w:jc w:val="center"/>
        </w:trPr>
        <w:tc>
          <w:tcPr>
            <w:tcW w:w="2070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</w:pPr>
            <w:r w:rsidRPr="001346F8">
              <w:t xml:space="preserve">город Мурманск, проезд Ивана </w:t>
            </w:r>
            <w:proofErr w:type="spellStart"/>
            <w:r w:rsidRPr="001346F8">
              <w:t>Халатина</w:t>
            </w:r>
            <w:proofErr w:type="spellEnd"/>
            <w:r w:rsidRPr="001346F8">
              <w:t>,</w:t>
            </w:r>
          </w:p>
          <w:p w:rsidR="001346F8" w:rsidRPr="001346F8" w:rsidRDefault="001346F8" w:rsidP="001346F8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46F8">
              <w:t>дом 4</w:t>
            </w:r>
          </w:p>
        </w:tc>
        <w:tc>
          <w:tcPr>
            <w:tcW w:w="1275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346F8">
              <w:t>103,9</w:t>
            </w:r>
          </w:p>
        </w:tc>
        <w:tc>
          <w:tcPr>
            <w:tcW w:w="2552" w:type="dxa"/>
            <w:gridSpan w:val="2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51:20:0003202:4674</w:t>
            </w:r>
          </w:p>
          <w:p w:rsidR="001346F8" w:rsidRPr="001346F8" w:rsidRDefault="001346F8" w:rsidP="001346F8">
            <w:pPr>
              <w:jc w:val="center"/>
              <w:rPr>
                <w:snapToGrid w:val="0"/>
              </w:rPr>
            </w:pPr>
            <w:r w:rsidRPr="001346F8">
              <w:rPr>
                <w:snapToGrid w:val="0"/>
              </w:rPr>
              <w:t>А/подвал/3а(1,2,3)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Нежилое помещение</w:t>
            </w:r>
          </w:p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1346F8">
              <w:rPr>
                <w:bCs/>
                <w:sz w:val="22"/>
                <w:szCs w:val="22"/>
              </w:rPr>
              <w:t>Этаж: подвал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346F8" w:rsidRPr="001346F8" w:rsidTr="007C2B70">
        <w:trPr>
          <w:trHeight w:val="111"/>
          <w:jc w:val="center"/>
        </w:trPr>
        <w:tc>
          <w:tcPr>
            <w:tcW w:w="2070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  <w:vAlign w:val="center"/>
          </w:tcPr>
          <w:p w:rsidR="001346F8" w:rsidRPr="001346F8" w:rsidRDefault="001346F8" w:rsidP="001346F8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346F8">
              <w:rPr>
                <w:sz w:val="20"/>
                <w:szCs w:val="20"/>
              </w:rPr>
              <w:t>Собственность</w:t>
            </w:r>
          </w:p>
        </w:tc>
      </w:tr>
      <w:tr w:rsidR="001346F8" w:rsidRPr="001346F8" w:rsidTr="00A50DB7">
        <w:trPr>
          <w:trHeight w:val="209"/>
          <w:jc w:val="center"/>
        </w:trPr>
        <w:tc>
          <w:tcPr>
            <w:tcW w:w="5897" w:type="dxa"/>
            <w:gridSpan w:val="4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911" w:type="dxa"/>
            <w:gridSpan w:val="2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 w:hanging="30"/>
              <w:jc w:val="both"/>
              <w:rPr>
                <w:sz w:val="22"/>
                <w:szCs w:val="22"/>
              </w:rPr>
            </w:pPr>
            <w:r w:rsidRPr="001346F8">
              <w:rPr>
                <w:sz w:val="22"/>
                <w:szCs w:val="22"/>
              </w:rPr>
              <w:t>НЕТ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Начальная цена: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522 000 рублей (с учетом НДС)</w:t>
            </w:r>
          </w:p>
        </w:tc>
      </w:tr>
      <w:tr w:rsidR="001346F8" w:rsidRPr="00B06B3B" w:rsidTr="001346F8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понижения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670B7D" w:rsidP="007C2B7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52 2</w:t>
            </w:r>
            <w:r w:rsidR="001346F8"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B06B3B" w:rsidTr="007C2B70">
        <w:trPr>
          <w:trHeight w:val="209"/>
          <w:jc w:val="center"/>
        </w:trPr>
        <w:tc>
          <w:tcPr>
            <w:tcW w:w="3487" w:type="dxa"/>
            <w:gridSpan w:val="3"/>
            <w:vAlign w:val="center"/>
          </w:tcPr>
          <w:p w:rsidR="001346F8" w:rsidRPr="001346F8" w:rsidRDefault="001346F8" w:rsidP="007C2B70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Цена отсечения (минимальная цена предложения)</w:t>
            </w:r>
          </w:p>
        </w:tc>
        <w:tc>
          <w:tcPr>
            <w:tcW w:w="6321" w:type="dxa"/>
            <w:gridSpan w:val="3"/>
            <w:vAlign w:val="center"/>
          </w:tcPr>
          <w:p w:rsidR="001346F8" w:rsidRPr="001346F8" w:rsidRDefault="00670B7D" w:rsidP="00670B7D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</w:t>
            </w:r>
            <w:r w:rsidR="001346F8" w:rsidRPr="001346F8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0</w:t>
            </w:r>
            <w:r w:rsidR="001346F8" w:rsidRPr="001346F8">
              <w:rPr>
                <w:b/>
                <w:sz w:val="22"/>
                <w:szCs w:val="22"/>
              </w:rPr>
              <w:t>00,00 рублей</w:t>
            </w:r>
          </w:p>
        </w:tc>
      </w:tr>
      <w:tr w:rsidR="001346F8" w:rsidRPr="001346F8" w:rsidTr="007C2B70">
        <w:trPr>
          <w:trHeight w:val="20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Шаг аукциона: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 26 100 рублей</w:t>
            </w:r>
          </w:p>
        </w:tc>
      </w:tr>
      <w:tr w:rsidR="001346F8" w:rsidRPr="001346F8" w:rsidTr="007C2B70">
        <w:trPr>
          <w:trHeight w:val="169"/>
          <w:jc w:val="center"/>
        </w:trPr>
        <w:tc>
          <w:tcPr>
            <w:tcW w:w="2070" w:type="dxa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>Сумма задатка:</w:t>
            </w:r>
          </w:p>
        </w:tc>
        <w:tc>
          <w:tcPr>
            <w:tcW w:w="7738" w:type="dxa"/>
            <w:gridSpan w:val="5"/>
            <w:vAlign w:val="center"/>
          </w:tcPr>
          <w:p w:rsidR="001346F8" w:rsidRPr="001346F8" w:rsidRDefault="001346F8" w:rsidP="001346F8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  <w:sz w:val="22"/>
                <w:szCs w:val="22"/>
              </w:rPr>
            </w:pPr>
            <w:r w:rsidRPr="001346F8">
              <w:rPr>
                <w:b/>
                <w:sz w:val="22"/>
                <w:szCs w:val="22"/>
              </w:rPr>
              <w:t xml:space="preserve"> 104 400 рублей</w:t>
            </w:r>
          </w:p>
        </w:tc>
      </w:tr>
    </w:tbl>
    <w:p w:rsidR="001346F8" w:rsidRPr="00C908F8" w:rsidRDefault="001346F8" w:rsidP="00C908F8">
      <w:pPr>
        <w:spacing w:before="60"/>
        <w:ind w:firstLine="567"/>
        <w:jc w:val="both"/>
        <w:rPr>
          <w:b/>
        </w:rPr>
      </w:pPr>
    </w:p>
    <w:p w:rsidR="004A039B" w:rsidRPr="006D3F67" w:rsidRDefault="004A039B" w:rsidP="004A039B">
      <w:pPr>
        <w:widowControl w:val="0"/>
        <w:ind w:firstLine="851"/>
        <w:jc w:val="both"/>
        <w:rPr>
          <w:rFonts w:eastAsiaTheme="minorHAnsi"/>
          <w:color w:val="FF6600"/>
          <w:sz w:val="26"/>
          <w:szCs w:val="26"/>
          <w:shd w:val="clear" w:color="auto" w:fill="FFFFFF"/>
          <w:lang w:eastAsia="en-US"/>
        </w:rPr>
      </w:pPr>
      <w:r w:rsidRPr="006D3F67">
        <w:rPr>
          <w:rFonts w:eastAsia="Courier New"/>
          <w:b/>
          <w:color w:val="000000"/>
          <w:sz w:val="26"/>
          <w:szCs w:val="26"/>
          <w:lang w:bidi="ru-RU"/>
        </w:rPr>
        <w:t xml:space="preserve">Сайт в сети «Интернет», на котором будет проводиться </w:t>
      </w:r>
      <w:r w:rsidR="006D3F67" w:rsidRPr="006D3F67">
        <w:rPr>
          <w:rFonts w:eastAsia="Courier New"/>
          <w:b/>
          <w:color w:val="000000"/>
          <w:sz w:val="26"/>
          <w:szCs w:val="26"/>
          <w:lang w:bidi="ru-RU"/>
        </w:rPr>
        <w:t>продажа в электронной форме</w:t>
      </w:r>
      <w:r w:rsidRPr="007A6303">
        <w:rPr>
          <w:rFonts w:eastAsia="Courier New"/>
          <w:color w:val="000000"/>
          <w:sz w:val="26"/>
          <w:szCs w:val="26"/>
          <w:lang w:bidi="ru-RU"/>
        </w:rPr>
        <w:t>:</w:t>
      </w:r>
      <w:r w:rsidR="006D3F67" w:rsidRPr="007A6303">
        <w:rPr>
          <w:rFonts w:eastAsia="Courier New"/>
          <w:color w:val="000000"/>
          <w:sz w:val="26"/>
          <w:szCs w:val="26"/>
          <w:lang w:bidi="ru-RU"/>
        </w:rPr>
        <w:t xml:space="preserve"> </w:t>
      </w:r>
      <w:hyperlink r:id="rId6" w:history="1">
        <w:r w:rsidR="00B44A8F" w:rsidRPr="007A6303">
          <w:rPr>
            <w:rStyle w:val="a7"/>
            <w:rFonts w:eastAsiaTheme="minorHAnsi"/>
            <w:sz w:val="26"/>
            <w:szCs w:val="26"/>
            <w:lang w:eastAsia="en-US"/>
          </w:rPr>
          <w:t>http://utp.sberbank-ast.ru/</w:t>
        </w:r>
        <w:r w:rsidR="00B44A8F" w:rsidRPr="007A6303">
          <w:rPr>
            <w:rStyle w:val="a7"/>
            <w:rFonts w:eastAsiaTheme="minorHAnsi"/>
            <w:sz w:val="26"/>
            <w:szCs w:val="26"/>
            <w:lang w:val="en-US" w:eastAsia="en-US"/>
          </w:rPr>
          <w:t>AP</w:t>
        </w:r>
      </w:hyperlink>
      <w:r w:rsidRPr="007A6303">
        <w:rPr>
          <w:rFonts w:eastAsiaTheme="minorHAnsi"/>
          <w:sz w:val="26"/>
          <w:szCs w:val="26"/>
          <w:lang w:eastAsia="en-US"/>
        </w:rPr>
        <w:t xml:space="preserve"> </w:t>
      </w:r>
      <w:r w:rsidRPr="007A6303">
        <w:rPr>
          <w:rFonts w:eastAsia="Courier New"/>
          <w:color w:val="000000"/>
          <w:sz w:val="26"/>
          <w:szCs w:val="26"/>
          <w:lang w:bidi="ru-RU"/>
        </w:rPr>
        <w:t xml:space="preserve">(далее – электронная площадка) </w:t>
      </w:r>
      <w:r w:rsidR="00327079" w:rsidRPr="007A6303">
        <w:rPr>
          <w:rFonts w:eastAsia="Courier New"/>
          <w:color w:val="000000"/>
          <w:sz w:val="26"/>
          <w:szCs w:val="26"/>
          <w:lang w:bidi="ru-RU"/>
        </w:rPr>
        <w:t xml:space="preserve">- </w:t>
      </w:r>
      <w:r w:rsidRPr="007A6303">
        <w:rPr>
          <w:rFonts w:eastAsia="Courier New"/>
          <w:color w:val="000000"/>
          <w:sz w:val="26"/>
          <w:szCs w:val="26"/>
          <w:lang w:bidi="ru-RU"/>
        </w:rPr>
        <w:t>торговая секция «Приватизация, аренда и продажа прав».</w:t>
      </w:r>
      <w:r w:rsidRPr="006D3F67">
        <w:rPr>
          <w:rFonts w:eastAsia="Courier New"/>
          <w:color w:val="000000"/>
          <w:sz w:val="26"/>
          <w:szCs w:val="26"/>
          <w:lang w:bidi="ru-RU"/>
        </w:rPr>
        <w:t xml:space="preserve"> </w:t>
      </w:r>
    </w:p>
    <w:p w:rsidR="004A039B" w:rsidRPr="004C3B50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6"/>
          <w:szCs w:val="26"/>
        </w:rPr>
      </w:pPr>
      <w:r w:rsidRPr="006D3F67">
        <w:rPr>
          <w:b/>
          <w:sz w:val="26"/>
          <w:szCs w:val="26"/>
        </w:rPr>
        <w:t xml:space="preserve">Оператор электронной площадки: </w:t>
      </w:r>
      <w:r w:rsidRPr="006D3F67">
        <w:rPr>
          <w:sz w:val="26"/>
          <w:szCs w:val="26"/>
        </w:rPr>
        <w:t xml:space="preserve">ЗАО «Сбербанк-АСТ» (далее – </w:t>
      </w:r>
      <w:r w:rsidR="00B935F9">
        <w:rPr>
          <w:sz w:val="26"/>
          <w:szCs w:val="26"/>
        </w:rPr>
        <w:t>Опера</w:t>
      </w:r>
      <w:r w:rsidRPr="006D3F67">
        <w:rPr>
          <w:sz w:val="26"/>
          <w:szCs w:val="26"/>
        </w:rPr>
        <w:t>тор)</w:t>
      </w:r>
      <w:r w:rsidR="004C3B50">
        <w:rPr>
          <w:sz w:val="26"/>
          <w:szCs w:val="26"/>
        </w:rPr>
        <w:t>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b/>
          <w:sz w:val="26"/>
          <w:szCs w:val="26"/>
        </w:rPr>
        <w:t>Порядок регистрации на электронной площадке:</w:t>
      </w:r>
      <w:r w:rsidRPr="006D3F67">
        <w:rPr>
          <w:sz w:val="26"/>
          <w:szCs w:val="26"/>
        </w:rPr>
        <w:t xml:space="preserve"> для обеспечения доступа к участию в продаже в электронной форме Претендентам необходимо пройти процедуру регистрации на электронной площадке.</w:t>
      </w:r>
    </w:p>
    <w:p w:rsidR="00327079" w:rsidRPr="006D3F67" w:rsidRDefault="00327079" w:rsidP="00361180">
      <w:pPr>
        <w:widowControl w:val="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осуществляется без взимания платы.</w:t>
      </w:r>
    </w:p>
    <w:p w:rsidR="00327079" w:rsidRPr="006D3F67" w:rsidRDefault="00327079" w:rsidP="00361180">
      <w:pPr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6D3F67" w:rsidRDefault="00327079" w:rsidP="00361180">
      <w:pPr>
        <w:spacing w:after="120"/>
        <w:ind w:firstLine="851"/>
        <w:jc w:val="both"/>
        <w:rPr>
          <w:sz w:val="26"/>
          <w:szCs w:val="26"/>
        </w:rPr>
      </w:pPr>
      <w:r w:rsidRPr="006D3F67">
        <w:rPr>
          <w:sz w:val="26"/>
          <w:szCs w:val="26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C413C9" w:rsidRDefault="003F5650" w:rsidP="004C05DF">
      <w:pPr>
        <w:spacing w:before="120"/>
        <w:ind w:firstLine="851"/>
        <w:rPr>
          <w:b/>
          <w:sz w:val="26"/>
          <w:szCs w:val="26"/>
        </w:rPr>
      </w:pPr>
      <w:r w:rsidRPr="00C413C9">
        <w:rPr>
          <w:b/>
          <w:sz w:val="26"/>
          <w:szCs w:val="26"/>
        </w:rPr>
        <w:t>Перечень документов, предоставляемый претендентами: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Для участия в </w:t>
      </w:r>
      <w:r w:rsidR="006D3F67" w:rsidRPr="006D3F67">
        <w:rPr>
          <w:sz w:val="26"/>
          <w:szCs w:val="26"/>
        </w:rPr>
        <w:t>продаж</w:t>
      </w:r>
      <w:r w:rsidR="006D3F67">
        <w:rPr>
          <w:sz w:val="26"/>
          <w:szCs w:val="26"/>
        </w:rPr>
        <w:t>е</w:t>
      </w:r>
      <w:r w:rsidR="006D3F67" w:rsidRPr="006D3F67">
        <w:rPr>
          <w:sz w:val="26"/>
          <w:szCs w:val="26"/>
        </w:rPr>
        <w:t xml:space="preserve"> посредством публичного предложения в электронной форме</w:t>
      </w:r>
      <w:r w:rsidRPr="00327079">
        <w:rPr>
          <w:sz w:val="26"/>
          <w:szCs w:val="26"/>
        </w:rPr>
        <w:t xml:space="preserve"> претенденты подают заявку</w:t>
      </w:r>
      <w:r>
        <w:rPr>
          <w:sz w:val="26"/>
          <w:szCs w:val="26"/>
        </w:rPr>
        <w:t xml:space="preserve"> </w:t>
      </w:r>
      <w:r w:rsidRPr="00327079">
        <w:rPr>
          <w:sz w:val="26"/>
          <w:szCs w:val="26"/>
        </w:rPr>
        <w:t>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1. Физические лица и индивидуальные предприниматели: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копию всех листов документа, удостоверяющего личность.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2. Юридические лица: 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заверенные копии учредительных документов;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>
        <w:rPr>
          <w:sz w:val="26"/>
          <w:szCs w:val="26"/>
        </w:rPr>
        <w:t>при</w:t>
      </w:r>
      <w:r w:rsidRPr="00327079">
        <w:rPr>
          <w:sz w:val="26"/>
          <w:szCs w:val="26"/>
        </w:rPr>
        <w:t xml:space="preserve"> наличи</w:t>
      </w:r>
      <w:r w:rsidR="00D04C19">
        <w:rPr>
          <w:sz w:val="26"/>
          <w:szCs w:val="26"/>
        </w:rPr>
        <w:t>и печати</w:t>
      </w:r>
      <w:r w:rsidRPr="00327079">
        <w:rPr>
          <w:sz w:val="26"/>
          <w:szCs w:val="26"/>
        </w:rPr>
        <w:t>) и подписанное его руководителем письмо);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327079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="00327079" w:rsidRPr="00327079">
        <w:rPr>
          <w:sz w:val="26"/>
          <w:szCs w:val="26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6"/>
          <w:szCs w:val="26"/>
        </w:rPr>
        <w:t>,</w:t>
      </w:r>
      <w:proofErr w:type="gramEnd"/>
      <w:r w:rsidR="00327079" w:rsidRPr="0032707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sz w:val="26"/>
          <w:szCs w:val="26"/>
        </w:rPr>
        <w:t>.</w:t>
      </w:r>
    </w:p>
    <w:p w:rsidR="00327079" w:rsidRPr="001B4D2F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 xml:space="preserve">Подача заявки осуществляется только посредством интерфейса электронной площадки </w:t>
      </w:r>
      <w:hyperlink r:id="rId7" w:history="1">
        <w:r w:rsidR="00B935F9" w:rsidRPr="001B4D2F">
          <w:rPr>
            <w:rStyle w:val="a7"/>
            <w:sz w:val="26"/>
            <w:szCs w:val="26"/>
          </w:rPr>
          <w:t>http://utp.sberbank-ast.ru</w:t>
        </w:r>
      </w:hyperlink>
      <w:r w:rsidR="00B935F9" w:rsidRPr="001B4D2F">
        <w:rPr>
          <w:sz w:val="26"/>
          <w:szCs w:val="26"/>
        </w:rPr>
        <w:t xml:space="preserve"> </w:t>
      </w:r>
      <w:r w:rsidRPr="001B4D2F">
        <w:rPr>
          <w:sz w:val="26"/>
          <w:szCs w:val="26"/>
        </w:rPr>
        <w:t>(торговая секция «Приватизация, аренда и продажа прав») из личного кабинета претендента.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Одно лицо имеет право подать только одну заявку на один объект приватизации.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327079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327079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C413C9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Претендент не допускается к участию в продаже по следующим основаниям: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- заявка на участие в продаже подана лицом, не уполномоченным претендентом на осуществление таких действий;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1314FC" w:rsidRPr="001314FC" w:rsidRDefault="001314FC" w:rsidP="001314F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C05DF">
        <w:rPr>
          <w:b/>
          <w:sz w:val="26"/>
          <w:szCs w:val="26"/>
        </w:rPr>
        <w:t xml:space="preserve">Процедура продажи </w:t>
      </w:r>
      <w:r w:rsidRPr="001314FC">
        <w:rPr>
          <w:sz w:val="26"/>
          <w:szCs w:val="26"/>
        </w:rPr>
        <w:t xml:space="preserve">проводится в день и во время, указанные в </w:t>
      </w:r>
      <w:r w:rsidR="00B935F9" w:rsidRPr="00B935F9">
        <w:rPr>
          <w:sz w:val="26"/>
          <w:szCs w:val="26"/>
        </w:rPr>
        <w:t>информационном сообщении</w:t>
      </w:r>
      <w:r w:rsidRPr="001314FC">
        <w:rPr>
          <w:sz w:val="26"/>
          <w:szCs w:val="26"/>
        </w:rPr>
        <w:t xml:space="preserve">, путем последовательного понижения цены первоначального предложения </w:t>
      </w:r>
      <w:r w:rsidR="00EC2DD3">
        <w:rPr>
          <w:sz w:val="26"/>
          <w:szCs w:val="26"/>
        </w:rPr>
        <w:t xml:space="preserve">(цена имущества, указанная в </w:t>
      </w:r>
      <w:r w:rsidR="00B935F9" w:rsidRPr="00B935F9">
        <w:rPr>
          <w:sz w:val="26"/>
          <w:szCs w:val="26"/>
        </w:rPr>
        <w:t>информационном сообщении</w:t>
      </w:r>
      <w:r w:rsidR="00EC2DD3">
        <w:rPr>
          <w:sz w:val="26"/>
          <w:szCs w:val="26"/>
        </w:rPr>
        <w:t xml:space="preserve">) </w:t>
      </w:r>
      <w:r w:rsidRPr="001314FC">
        <w:rPr>
          <w:sz w:val="26"/>
          <w:szCs w:val="26"/>
        </w:rPr>
        <w:t>на величину «шага понижения», но не ниже цены отсечения.</w:t>
      </w:r>
    </w:p>
    <w:p w:rsid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течение 1 (одного) часа от начала проведения процедуры продажи 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 первоначального предложения.</w:t>
      </w:r>
    </w:p>
    <w:p w:rsidR="0016292A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 первоначального предложения,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частниками в течение 1 (одного) часа от начала процедуры продажи, Оператор </w:t>
      </w:r>
    </w:p>
    <w:p w:rsidR="0067668F" w:rsidRPr="0067668F" w:rsidRDefault="0067668F" w:rsidP="0016292A">
      <w:pPr>
        <w:shd w:val="clear" w:color="auto" w:fill="FFFFFF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обеспечивает автоматическое снижение цены первоначального предложения на величину «шага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Оператор обеспечивает возможность каждому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частнику подтвердить цену, сложившуюся на соответствующем «шаге понижения», в течение 10 (десяти) минут.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сделанных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частниками, Оператор обеспечивает автоматическое снижение цены на величину «шага понижения», но не ниже цены отсечения.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любой из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 подтверждает цену первоначального предложения или цену предложения, сложившуюся на одном из «шагов понижения», </w:t>
      </w:r>
      <w:r w:rsidRPr="0067668F">
        <w:rPr>
          <w:sz w:val="26"/>
          <w:szCs w:val="26"/>
        </w:rPr>
        <w:lastRenderedPageBreak/>
        <w:t xml:space="preserve">Оператор обеспечивает проведение аукциона (подачи предложений о цене) среди допущенных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частников, включая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частников, не подтвердивших цену первоначального предложения или цену предложения, сложившуюся на одном из «шагов понижения».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Аукцион начинается после окончания периода, в котором было сделано подтверждение о цене хотя бы одним допущенным к торгам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частником.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 w:rsidRPr="0067668F">
        <w:rPr>
          <w:sz w:val="26"/>
          <w:szCs w:val="26"/>
        </w:rPr>
        <w:t>которую</w:t>
      </w:r>
      <w:proofErr w:type="gramEnd"/>
      <w:r w:rsidRPr="0067668F">
        <w:rPr>
          <w:sz w:val="26"/>
          <w:szCs w:val="26"/>
        </w:rPr>
        <w:t xml:space="preserve"> подтвердил хотя бы один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 (далее – начальная цена аукциона).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 xml:space="preserve">В случае если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 xml:space="preserve">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</w:t>
      </w:r>
      <w:r w:rsidR="00B935F9">
        <w:rPr>
          <w:sz w:val="26"/>
          <w:szCs w:val="26"/>
        </w:rPr>
        <w:t>у</w:t>
      </w:r>
      <w:r w:rsidRPr="0067668F">
        <w:rPr>
          <w:sz w:val="26"/>
          <w:szCs w:val="26"/>
        </w:rPr>
        <w:t>частник, который первым подтвердил начальную цену аукциона или который единственный подтвердил начальную цену аукциона.</w:t>
      </w:r>
    </w:p>
    <w:p w:rsid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В случае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</w:t>
      </w:r>
      <w:r>
        <w:rPr>
          <w:sz w:val="26"/>
          <w:szCs w:val="26"/>
        </w:rPr>
        <w:t>.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Продажа имущества посредством публичного предложения признается несостоявшейся в следующих случаях: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не было подано ни одной заявки на участие в продаже либо ни о</w:t>
      </w:r>
      <w:r w:rsidR="0068571F">
        <w:rPr>
          <w:sz w:val="26"/>
          <w:szCs w:val="26"/>
        </w:rPr>
        <w:t>дин из п</w:t>
      </w:r>
      <w:r w:rsidR="00B935F9">
        <w:rPr>
          <w:sz w:val="26"/>
          <w:szCs w:val="26"/>
        </w:rPr>
        <w:t>ретендентов не признан у</w:t>
      </w:r>
      <w:r w:rsidRPr="0067668F">
        <w:rPr>
          <w:sz w:val="26"/>
          <w:szCs w:val="26"/>
        </w:rPr>
        <w:t>частником такой продажи;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Pr="0067668F">
        <w:rPr>
          <w:sz w:val="26"/>
          <w:szCs w:val="26"/>
        </w:rPr>
        <w:t xml:space="preserve"> принято решение о призн</w:t>
      </w:r>
      <w:r w:rsidR="0068571F">
        <w:rPr>
          <w:sz w:val="26"/>
          <w:szCs w:val="26"/>
        </w:rPr>
        <w:t>ании только одного претендента у</w:t>
      </w:r>
      <w:r w:rsidRPr="0067668F">
        <w:rPr>
          <w:sz w:val="26"/>
          <w:szCs w:val="26"/>
        </w:rPr>
        <w:t>частником;</w:t>
      </w:r>
    </w:p>
    <w:p w:rsidR="0067668F" w:rsidRPr="0067668F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</w:t>
      </w:r>
      <w:r w:rsidR="0068571F">
        <w:rPr>
          <w:sz w:val="26"/>
          <w:szCs w:val="26"/>
        </w:rPr>
        <w:t xml:space="preserve"> ни один из у</w:t>
      </w:r>
      <w:r w:rsidRPr="0067668F">
        <w:rPr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67668F" w:rsidRPr="001314FC" w:rsidRDefault="0067668F" w:rsidP="0067668F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67668F">
        <w:rPr>
          <w:sz w:val="26"/>
          <w:szCs w:val="26"/>
        </w:rPr>
        <w:t>Решение о признании продажи несостоявшейся оформляется протоколом об итогах продажи посредством публичного предложения.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Не позднее чем через пять рабочих дней </w:t>
      </w:r>
      <w:proofErr w:type="gramStart"/>
      <w:r w:rsidRPr="00C413C9">
        <w:rPr>
          <w:sz w:val="26"/>
          <w:szCs w:val="26"/>
        </w:rPr>
        <w:t>с даты проведения</w:t>
      </w:r>
      <w:proofErr w:type="gramEnd"/>
      <w:r w:rsidRPr="00C413C9">
        <w:rPr>
          <w:sz w:val="26"/>
          <w:szCs w:val="26"/>
        </w:rPr>
        <w:t xml:space="preserve"> продажи посредством публичного предложения с победителем заключается договор купли-продажи в </w:t>
      </w:r>
      <w:r w:rsidR="00C63D9D">
        <w:rPr>
          <w:sz w:val="26"/>
          <w:szCs w:val="26"/>
        </w:rPr>
        <w:t>форме электронного документа</w:t>
      </w:r>
      <w:r w:rsidRPr="00C413C9">
        <w:rPr>
          <w:sz w:val="26"/>
          <w:szCs w:val="26"/>
        </w:rPr>
        <w:t>.</w:t>
      </w:r>
    </w:p>
    <w:p w:rsidR="003F5650" w:rsidRPr="00C413C9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D57F9F">
        <w:rPr>
          <w:sz w:val="26"/>
          <w:szCs w:val="26"/>
        </w:rPr>
        <w:t>Оплата приобретаемого посредством публичного предложения в электронной форме имущества в соответствии с договором купли-продажи производится единовременно в течение 10 рабочих дней со дня заключения договора купли-продажи. Задаток, внесенный покупателем, засчитывается в оплату приобретен</w:t>
      </w:r>
      <w:r w:rsidR="0048179B">
        <w:rPr>
          <w:sz w:val="26"/>
          <w:szCs w:val="26"/>
        </w:rPr>
        <w:t xml:space="preserve">ного имущества. </w:t>
      </w:r>
      <w:r w:rsidRPr="00D57F9F">
        <w:rPr>
          <w:sz w:val="26"/>
          <w:szCs w:val="26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Уплата суммы НДС производится победителем самостоятельно в предусмотренных действующим законодательством случаях.</w:t>
      </w:r>
    </w:p>
    <w:p w:rsidR="003F5650" w:rsidRPr="00C413C9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 xml:space="preserve"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</w:t>
      </w:r>
      <w:r w:rsidR="0016292A">
        <w:rPr>
          <w:sz w:val="26"/>
          <w:szCs w:val="26"/>
        </w:rPr>
        <w:t xml:space="preserve">заключенный </w:t>
      </w:r>
      <w:r w:rsidR="0016292A" w:rsidRPr="0016292A">
        <w:rPr>
          <w:sz w:val="26"/>
          <w:szCs w:val="26"/>
        </w:rPr>
        <w:t>в форме электронного документа</w:t>
      </w:r>
      <w:r w:rsidR="0016292A">
        <w:rPr>
          <w:sz w:val="26"/>
          <w:szCs w:val="26"/>
        </w:rPr>
        <w:t>,</w:t>
      </w:r>
      <w:r w:rsidR="0016292A" w:rsidRPr="0016292A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а также передаточный акт. Расходы на оплату услуг регистратора возлагаются на покупателя.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начала приема заявок на участие в продаже посредством публичного предложения – с </w:t>
      </w:r>
      <w:r>
        <w:rPr>
          <w:b/>
          <w:snapToGrid w:val="0"/>
          <w:sz w:val="26"/>
          <w:szCs w:val="26"/>
        </w:rPr>
        <w:t>9:0</w:t>
      </w:r>
      <w:r w:rsidRPr="00612D2A">
        <w:rPr>
          <w:b/>
          <w:snapToGrid w:val="0"/>
          <w:sz w:val="26"/>
          <w:szCs w:val="26"/>
        </w:rPr>
        <w:t xml:space="preserve">0 час. </w:t>
      </w:r>
      <w:r w:rsidR="00533FEF">
        <w:rPr>
          <w:b/>
          <w:snapToGrid w:val="0"/>
          <w:sz w:val="26"/>
          <w:szCs w:val="26"/>
        </w:rPr>
        <w:t>23.09</w:t>
      </w:r>
      <w:r w:rsidR="00785606">
        <w:rPr>
          <w:b/>
          <w:snapToGrid w:val="0"/>
          <w:sz w:val="26"/>
          <w:szCs w:val="26"/>
        </w:rPr>
        <w:t>.</w:t>
      </w:r>
      <w:r w:rsidR="006D007D">
        <w:rPr>
          <w:b/>
          <w:snapToGrid w:val="0"/>
          <w:sz w:val="26"/>
          <w:szCs w:val="26"/>
        </w:rPr>
        <w:t>2020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Дата окончания приема заявок на участие в продаже посредством публичного предложения – в </w:t>
      </w:r>
      <w:r w:rsidR="0048179B">
        <w:rPr>
          <w:b/>
          <w:snapToGrid w:val="0"/>
          <w:sz w:val="26"/>
          <w:szCs w:val="26"/>
        </w:rPr>
        <w:t>23</w:t>
      </w:r>
      <w:r>
        <w:rPr>
          <w:b/>
          <w:snapToGrid w:val="0"/>
          <w:sz w:val="26"/>
          <w:szCs w:val="26"/>
        </w:rPr>
        <w:t>:00</w:t>
      </w:r>
      <w:r w:rsidRPr="00612D2A">
        <w:rPr>
          <w:b/>
          <w:snapToGrid w:val="0"/>
          <w:sz w:val="26"/>
          <w:szCs w:val="26"/>
        </w:rPr>
        <w:t xml:space="preserve"> час. </w:t>
      </w:r>
      <w:r w:rsidR="00533FEF">
        <w:rPr>
          <w:b/>
          <w:snapToGrid w:val="0"/>
          <w:sz w:val="26"/>
          <w:szCs w:val="26"/>
        </w:rPr>
        <w:t>19.10</w:t>
      </w:r>
      <w:r w:rsidR="00B644F0">
        <w:rPr>
          <w:b/>
          <w:snapToGrid w:val="0"/>
          <w:sz w:val="26"/>
          <w:szCs w:val="26"/>
        </w:rPr>
        <w:t>.</w:t>
      </w:r>
      <w:r w:rsidRPr="00612D2A">
        <w:rPr>
          <w:b/>
          <w:snapToGrid w:val="0"/>
          <w:sz w:val="26"/>
          <w:szCs w:val="26"/>
        </w:rPr>
        <w:t xml:space="preserve"> 20</w:t>
      </w:r>
      <w:r w:rsidR="006D007D">
        <w:rPr>
          <w:b/>
          <w:snapToGrid w:val="0"/>
          <w:sz w:val="26"/>
          <w:szCs w:val="26"/>
        </w:rPr>
        <w:t>20</w:t>
      </w:r>
      <w:r w:rsidRPr="00612D2A">
        <w:rPr>
          <w:b/>
          <w:snapToGrid w:val="0"/>
          <w:sz w:val="26"/>
          <w:szCs w:val="26"/>
        </w:rPr>
        <w:t xml:space="preserve">. 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lastRenderedPageBreak/>
        <w:t xml:space="preserve">Рассмотрение заявок и признание претендентов участниками продажи посредством публичного предложения – </w:t>
      </w:r>
      <w:r w:rsidR="00533FEF">
        <w:rPr>
          <w:b/>
          <w:snapToGrid w:val="0"/>
          <w:sz w:val="26"/>
          <w:szCs w:val="26"/>
        </w:rPr>
        <w:t>21.10</w:t>
      </w:r>
      <w:r w:rsidR="00B644F0">
        <w:rPr>
          <w:b/>
          <w:snapToGrid w:val="0"/>
          <w:sz w:val="26"/>
          <w:szCs w:val="26"/>
        </w:rPr>
        <w:t>.2020</w:t>
      </w:r>
      <w:r w:rsidRPr="00612D2A">
        <w:rPr>
          <w:b/>
          <w:snapToGrid w:val="0"/>
          <w:sz w:val="26"/>
          <w:szCs w:val="26"/>
        </w:rPr>
        <w:t>.</w:t>
      </w:r>
    </w:p>
    <w:p w:rsidR="00612D2A" w:rsidRPr="00612D2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 xml:space="preserve">Продажа посредством публичного предложения (дата и время начала приема предложений от участников продажи) – </w:t>
      </w:r>
      <w:r w:rsidR="00F15A6E">
        <w:rPr>
          <w:b/>
          <w:snapToGrid w:val="0"/>
          <w:sz w:val="26"/>
          <w:szCs w:val="26"/>
        </w:rPr>
        <w:t>23.10</w:t>
      </w:r>
      <w:r w:rsidR="00B644F0">
        <w:rPr>
          <w:b/>
          <w:snapToGrid w:val="0"/>
          <w:sz w:val="26"/>
          <w:szCs w:val="26"/>
        </w:rPr>
        <w:t>.2020</w:t>
      </w:r>
      <w:r w:rsidRPr="00612D2A">
        <w:rPr>
          <w:b/>
          <w:snapToGrid w:val="0"/>
          <w:sz w:val="26"/>
          <w:szCs w:val="26"/>
        </w:rPr>
        <w:t xml:space="preserve"> в </w:t>
      </w:r>
      <w:r w:rsidR="000251D8">
        <w:rPr>
          <w:b/>
          <w:snapToGrid w:val="0"/>
          <w:sz w:val="26"/>
          <w:szCs w:val="26"/>
        </w:rPr>
        <w:t>09</w:t>
      </w:r>
      <w:r w:rsidR="00054AC7">
        <w:rPr>
          <w:b/>
          <w:snapToGrid w:val="0"/>
          <w:sz w:val="26"/>
          <w:szCs w:val="26"/>
        </w:rPr>
        <w:t>:</w:t>
      </w:r>
      <w:r w:rsidRPr="00612D2A">
        <w:rPr>
          <w:b/>
          <w:snapToGrid w:val="0"/>
          <w:sz w:val="26"/>
          <w:szCs w:val="26"/>
        </w:rPr>
        <w:t>00.</w:t>
      </w:r>
    </w:p>
    <w:p w:rsidR="003F5650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6"/>
          <w:szCs w:val="26"/>
        </w:rPr>
      </w:pPr>
      <w:r w:rsidRPr="00612D2A">
        <w:rPr>
          <w:b/>
          <w:snapToGrid w:val="0"/>
          <w:sz w:val="26"/>
          <w:szCs w:val="26"/>
        </w:rPr>
        <w:t>Подведение итогов продажи посредством публичного предложения: процедура продажи посредством публичного предложения считается завершенной со времени подписания Продавцом  протокола об итогах продажи.</w:t>
      </w:r>
    </w:p>
    <w:p w:rsidR="003F5650" w:rsidRPr="00A11318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Ознакомиться с иной информацией по приватизации указанного иму</w:t>
      </w:r>
      <w:r w:rsidR="0016292A">
        <w:rPr>
          <w:snapToGrid w:val="0"/>
          <w:sz w:val="26"/>
          <w:szCs w:val="26"/>
        </w:rPr>
        <w:t>щества</w:t>
      </w:r>
      <w:r w:rsidRPr="00C413C9">
        <w:rPr>
          <w:snapToGrid w:val="0"/>
          <w:sz w:val="26"/>
          <w:szCs w:val="26"/>
        </w:rPr>
        <w:t xml:space="preserve">  можно по адресу:  г</w:t>
      </w:r>
      <w:r w:rsidR="006D2489">
        <w:rPr>
          <w:snapToGrid w:val="0"/>
          <w:sz w:val="26"/>
          <w:szCs w:val="26"/>
        </w:rPr>
        <w:t>ород</w:t>
      </w:r>
      <w:r w:rsidRPr="00C413C9">
        <w:rPr>
          <w:snapToGrid w:val="0"/>
          <w:sz w:val="26"/>
          <w:szCs w:val="26"/>
        </w:rPr>
        <w:t xml:space="preserve"> Мурманск, улица Комсомольская, дом 10, кабинет 410. Данное информационное сообщение размещается на сайтах citymurmansk.ru, </w:t>
      </w:r>
      <w:hyperlink r:id="rId8" w:history="1">
        <w:r w:rsidRPr="00A11318">
          <w:rPr>
            <w:snapToGrid w:val="0"/>
            <w:sz w:val="26"/>
            <w:szCs w:val="26"/>
          </w:rPr>
          <w:t>www.torgi.gov.ru</w:t>
        </w:r>
      </w:hyperlink>
      <w:r w:rsidRPr="00A11318">
        <w:rPr>
          <w:snapToGrid w:val="0"/>
          <w:sz w:val="26"/>
          <w:szCs w:val="26"/>
        </w:rPr>
        <w:t>.</w:t>
      </w:r>
    </w:p>
    <w:p w:rsidR="003F5650" w:rsidRDefault="003F5650" w:rsidP="00C43173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C413C9">
        <w:rPr>
          <w:snapToGrid w:val="0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Перечисление задатка для участия в </w:t>
      </w:r>
      <w:r w:rsidR="001B43A8">
        <w:rPr>
          <w:snapToGrid w:val="0"/>
          <w:sz w:val="26"/>
          <w:szCs w:val="26"/>
        </w:rPr>
        <w:t>продаже посредством публичного предложения</w:t>
      </w:r>
      <w:r w:rsidRPr="00F52501">
        <w:rPr>
          <w:snapToGrid w:val="0"/>
          <w:sz w:val="26"/>
          <w:szCs w:val="26"/>
        </w:rPr>
        <w:t xml:space="preserve"> и возврат задатка осуществляются в соответствии с регламентом электронной площадки.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Задаток перечисляется оператору электронной площадки на счет, указанный в электронной ссылке </w:t>
      </w:r>
      <w:hyperlink r:id="rId9" w:history="1">
        <w:r w:rsidRPr="00A11318">
          <w:rPr>
            <w:rStyle w:val="a7"/>
            <w:snapToGrid w:val="0"/>
            <w:sz w:val="26"/>
            <w:szCs w:val="26"/>
          </w:rPr>
          <w:t>http://utp.sberbank-ast.ru/AP/Notice/653/Requisites</w:t>
        </w:r>
      </w:hyperlink>
      <w:r w:rsidRPr="00F52501">
        <w:rPr>
          <w:snapToGrid w:val="0"/>
          <w:sz w:val="26"/>
          <w:szCs w:val="26"/>
        </w:rPr>
        <w:t xml:space="preserve">. </w:t>
      </w:r>
    </w:p>
    <w:p w:rsidR="00F52501" w:rsidRDefault="00F52501" w:rsidP="00251CAB">
      <w:pPr>
        <w:shd w:val="clear" w:color="auto" w:fill="FFFFFF"/>
        <w:ind w:firstLine="851"/>
        <w:jc w:val="both"/>
        <w:rPr>
          <w:snapToGrid w:val="0"/>
          <w:sz w:val="26"/>
          <w:szCs w:val="26"/>
        </w:rPr>
      </w:pPr>
      <w:r w:rsidRPr="00F52501">
        <w:rPr>
          <w:snapToGrid w:val="0"/>
          <w:sz w:val="26"/>
          <w:szCs w:val="26"/>
        </w:rPr>
        <w:t xml:space="preserve">Оператор электронной площадки проверяет наличие достаточной суммы в размере задатка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и осуществляет блокирование необходимой суммы в момент подачи заявки. Если денежных средств на лицевом счете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ретендента недостаточно для произведения операции блокирования, то </w:t>
      </w:r>
      <w:r w:rsidR="00BF3DD0">
        <w:rPr>
          <w:snapToGrid w:val="0"/>
          <w:sz w:val="26"/>
          <w:szCs w:val="26"/>
        </w:rPr>
        <w:t>п</w:t>
      </w:r>
      <w:r w:rsidRPr="00F52501">
        <w:rPr>
          <w:snapToGrid w:val="0"/>
          <w:sz w:val="26"/>
          <w:szCs w:val="26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 </w:t>
      </w:r>
    </w:p>
    <w:p w:rsidR="003F5650" w:rsidRPr="00C413C9" w:rsidRDefault="003F5650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napToGrid w:val="0"/>
          <w:sz w:val="26"/>
          <w:szCs w:val="26"/>
        </w:rPr>
        <w:t>Сумма задатка для</w:t>
      </w:r>
      <w:r w:rsidRPr="00C413C9">
        <w:rPr>
          <w:sz w:val="26"/>
          <w:szCs w:val="26"/>
        </w:rPr>
        <w:t xml:space="preserve"> участия в </w:t>
      </w:r>
      <w:r w:rsidR="001B43A8" w:rsidRPr="001B43A8">
        <w:rPr>
          <w:sz w:val="26"/>
          <w:szCs w:val="26"/>
        </w:rPr>
        <w:t>продаже посредством публичного предложения</w:t>
      </w:r>
      <w:r w:rsidRPr="00C413C9">
        <w:rPr>
          <w:sz w:val="26"/>
          <w:szCs w:val="26"/>
        </w:rPr>
        <w:t xml:space="preserve"> перечисляется единовременным безналичным платежом  на следующие реквизиты: 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ИНН/КПП </w:t>
      </w:r>
      <w:r w:rsidR="00AB554E">
        <w:rPr>
          <w:sz w:val="26"/>
          <w:szCs w:val="26"/>
        </w:rPr>
        <w:t>7707308480/770701001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Наименование получателя: </w:t>
      </w:r>
      <w:r w:rsidR="00AB554E">
        <w:rPr>
          <w:sz w:val="26"/>
          <w:szCs w:val="26"/>
        </w:rPr>
        <w:t>ЗАО «Сбербанк-АСТ»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 xml:space="preserve">Банк: </w:t>
      </w:r>
      <w:r w:rsidR="00AB554E">
        <w:rPr>
          <w:sz w:val="26"/>
          <w:szCs w:val="26"/>
        </w:rPr>
        <w:t>«ПАО «СБЕРБАНК РОССИИ» г. Москва</w:t>
      </w:r>
    </w:p>
    <w:p w:rsidR="003F5650" w:rsidRPr="00C413C9" w:rsidRDefault="003F5650" w:rsidP="000B4004">
      <w:pPr>
        <w:shd w:val="clear" w:color="auto" w:fill="FFFFFF"/>
        <w:ind w:firstLine="851"/>
        <w:rPr>
          <w:sz w:val="26"/>
          <w:szCs w:val="26"/>
        </w:rPr>
      </w:pPr>
      <w:r w:rsidRPr="00C413C9">
        <w:rPr>
          <w:sz w:val="26"/>
          <w:szCs w:val="26"/>
        </w:rPr>
        <w:t>БИК: 044</w:t>
      </w:r>
      <w:r w:rsidR="00AB554E">
        <w:rPr>
          <w:sz w:val="26"/>
          <w:szCs w:val="26"/>
        </w:rPr>
        <w:t>525225</w:t>
      </w:r>
    </w:p>
    <w:p w:rsidR="003F5650" w:rsidRDefault="003F5650" w:rsidP="000B4004">
      <w:pPr>
        <w:shd w:val="clear" w:color="auto" w:fill="FFFFFF"/>
        <w:ind w:firstLine="851"/>
        <w:rPr>
          <w:sz w:val="26"/>
          <w:szCs w:val="26"/>
        </w:rPr>
      </w:pPr>
      <w:proofErr w:type="gramStart"/>
      <w:r w:rsidRPr="00C413C9">
        <w:rPr>
          <w:sz w:val="26"/>
          <w:szCs w:val="26"/>
        </w:rPr>
        <w:t>р</w:t>
      </w:r>
      <w:proofErr w:type="gramEnd"/>
      <w:r w:rsidRPr="00C413C9">
        <w:rPr>
          <w:sz w:val="26"/>
          <w:szCs w:val="26"/>
        </w:rPr>
        <w:t xml:space="preserve">/с: </w:t>
      </w:r>
      <w:r w:rsidR="00AB554E">
        <w:rPr>
          <w:sz w:val="26"/>
          <w:szCs w:val="26"/>
        </w:rPr>
        <w:t>40702810300020038047</w:t>
      </w:r>
    </w:p>
    <w:p w:rsidR="003F5650" w:rsidRPr="006679B6" w:rsidRDefault="00AB554E" w:rsidP="000B4004">
      <w:pPr>
        <w:shd w:val="clear" w:color="auto" w:fill="FFFFFF"/>
        <w:ind w:firstLine="851"/>
        <w:rPr>
          <w:sz w:val="26"/>
          <w:szCs w:val="26"/>
        </w:rPr>
      </w:pPr>
      <w:r>
        <w:rPr>
          <w:sz w:val="26"/>
          <w:szCs w:val="26"/>
        </w:rPr>
        <w:t>к/с</w:t>
      </w:r>
      <w:r w:rsidR="003F5650" w:rsidRPr="006679B6">
        <w:rPr>
          <w:sz w:val="26"/>
          <w:szCs w:val="26"/>
        </w:rPr>
        <w:t xml:space="preserve">: </w:t>
      </w:r>
      <w:r>
        <w:rPr>
          <w:sz w:val="26"/>
          <w:szCs w:val="26"/>
        </w:rPr>
        <w:t>30101810400000000225</w:t>
      </w:r>
    </w:p>
    <w:p w:rsidR="003F5650" w:rsidRPr="00C413C9" w:rsidRDefault="003F5650" w:rsidP="000B4004">
      <w:pPr>
        <w:shd w:val="clear" w:color="auto" w:fill="FFFFFF"/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 xml:space="preserve">Назначение платежа: </w:t>
      </w:r>
      <w:r w:rsidR="00AB554E">
        <w:rPr>
          <w:sz w:val="26"/>
          <w:szCs w:val="26"/>
        </w:rPr>
        <w:t>перечисление денежных сре</w:t>
      </w:r>
      <w:proofErr w:type="gramStart"/>
      <w:r w:rsidR="00AB554E">
        <w:rPr>
          <w:sz w:val="26"/>
          <w:szCs w:val="26"/>
        </w:rPr>
        <w:t>дств в к</w:t>
      </w:r>
      <w:proofErr w:type="gramEnd"/>
      <w:r w:rsidR="00AB554E">
        <w:rPr>
          <w:sz w:val="26"/>
          <w:szCs w:val="26"/>
        </w:rPr>
        <w:t>ачестве задат</w:t>
      </w:r>
      <w:r w:rsidRPr="00C413C9">
        <w:rPr>
          <w:sz w:val="26"/>
          <w:szCs w:val="26"/>
        </w:rPr>
        <w:t>к</w:t>
      </w:r>
      <w:r w:rsidR="00AB554E">
        <w:rPr>
          <w:sz w:val="26"/>
          <w:szCs w:val="26"/>
        </w:rPr>
        <w:t xml:space="preserve">а (депозита) (ИНН плательщика) за </w:t>
      </w:r>
      <w:r w:rsidRPr="00C413C9">
        <w:rPr>
          <w:sz w:val="26"/>
          <w:szCs w:val="26"/>
        </w:rPr>
        <w:t xml:space="preserve">участие в </w:t>
      </w:r>
      <w:r w:rsidR="00F52501">
        <w:rPr>
          <w:sz w:val="26"/>
          <w:szCs w:val="26"/>
        </w:rPr>
        <w:t xml:space="preserve">электронной </w:t>
      </w:r>
      <w:r w:rsidRPr="00C413C9">
        <w:rPr>
          <w:sz w:val="26"/>
          <w:szCs w:val="26"/>
        </w:rPr>
        <w:t xml:space="preserve">продаже </w:t>
      </w:r>
      <w:r w:rsidR="00F52501">
        <w:rPr>
          <w:sz w:val="26"/>
          <w:szCs w:val="26"/>
        </w:rPr>
        <w:t>«дата»</w:t>
      </w:r>
      <w:r w:rsidRPr="00C413C9">
        <w:rPr>
          <w:sz w:val="26"/>
          <w:szCs w:val="26"/>
        </w:rPr>
        <w:t xml:space="preserve"> по Лоту</w:t>
      </w:r>
      <w:r w:rsidR="003D6551">
        <w:rPr>
          <w:sz w:val="26"/>
          <w:szCs w:val="26"/>
        </w:rPr>
        <w:t xml:space="preserve"> </w:t>
      </w:r>
      <w:r w:rsidRPr="00C413C9">
        <w:rPr>
          <w:sz w:val="26"/>
          <w:szCs w:val="26"/>
        </w:rPr>
        <w:t>№ __.</w:t>
      </w:r>
      <w:r w:rsidR="00AB554E">
        <w:rPr>
          <w:sz w:val="26"/>
          <w:szCs w:val="26"/>
        </w:rPr>
        <w:t xml:space="preserve"> </w:t>
      </w:r>
      <w:r w:rsidR="004C05DF">
        <w:rPr>
          <w:sz w:val="26"/>
          <w:szCs w:val="26"/>
        </w:rPr>
        <w:br/>
      </w:r>
      <w:r w:rsidR="00AB554E">
        <w:rPr>
          <w:sz w:val="26"/>
          <w:szCs w:val="26"/>
        </w:rPr>
        <w:t>НДС не облагается.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Денежные средства, перечисленные за Участника третьим лицом, не зачисляются на счет такого Участника на </w:t>
      </w:r>
      <w:r>
        <w:rPr>
          <w:sz w:val="26"/>
          <w:szCs w:val="26"/>
        </w:rPr>
        <w:t>электронной площадке</w:t>
      </w:r>
      <w:r w:rsidRPr="00F52501">
        <w:rPr>
          <w:sz w:val="26"/>
          <w:szCs w:val="26"/>
        </w:rPr>
        <w:t xml:space="preserve">.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>умме задатка (при их наличии на лицевом счете, открытом на электронной площадке при регистрации);</w:t>
      </w:r>
    </w:p>
    <w:p w:rsidR="00974961" w:rsidRP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на момент подачи заявки денежных сре</w:t>
      </w:r>
      <w:proofErr w:type="gramStart"/>
      <w:r w:rsidRPr="00974961">
        <w:rPr>
          <w:sz w:val="26"/>
          <w:szCs w:val="26"/>
        </w:rPr>
        <w:t>дств в с</w:t>
      </w:r>
      <w:proofErr w:type="gramEnd"/>
      <w:r w:rsidRPr="00974961">
        <w:rPr>
          <w:sz w:val="26"/>
          <w:szCs w:val="26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</w:t>
      </w:r>
      <w:r w:rsidRPr="00974961">
        <w:rPr>
          <w:sz w:val="26"/>
          <w:szCs w:val="26"/>
        </w:rPr>
        <w:lastRenderedPageBreak/>
        <w:t xml:space="preserve">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974961" w:rsidRDefault="00974961" w:rsidP="00974961">
      <w:pPr>
        <w:shd w:val="clear" w:color="auto" w:fill="FFFFFF"/>
        <w:ind w:firstLine="851"/>
        <w:jc w:val="both"/>
        <w:rPr>
          <w:sz w:val="26"/>
          <w:szCs w:val="26"/>
        </w:rPr>
      </w:pPr>
      <w:r w:rsidRPr="00974961">
        <w:rPr>
          <w:sz w:val="26"/>
          <w:szCs w:val="26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974961">
        <w:rPr>
          <w:sz w:val="26"/>
          <w:szCs w:val="26"/>
        </w:rPr>
        <w:t>дств дл</w:t>
      </w:r>
      <w:proofErr w:type="gramEnd"/>
      <w:r w:rsidRPr="00974961">
        <w:rPr>
          <w:sz w:val="26"/>
          <w:szCs w:val="26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Лицам, перечислившим задаток для участия в </w:t>
      </w:r>
      <w:r w:rsidR="001B43A8">
        <w:rPr>
          <w:sz w:val="26"/>
          <w:szCs w:val="26"/>
        </w:rPr>
        <w:t>торгах</w:t>
      </w:r>
      <w:r w:rsidRPr="00F52501">
        <w:rPr>
          <w:sz w:val="26"/>
          <w:szCs w:val="26"/>
        </w:rPr>
        <w:t xml:space="preserve">, денежные средства возвращаются в следующем порядке: </w:t>
      </w:r>
    </w:p>
    <w:p w:rsidR="00F52501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участникам </w:t>
      </w:r>
      <w:r w:rsidR="001B43A8">
        <w:rPr>
          <w:sz w:val="26"/>
          <w:szCs w:val="26"/>
        </w:rPr>
        <w:t>продажи</w:t>
      </w:r>
      <w:r w:rsidRPr="00F52501">
        <w:rPr>
          <w:sz w:val="26"/>
          <w:szCs w:val="26"/>
        </w:rPr>
        <w:t xml:space="preserve">, за исключением его победителя, - в течение 5 (пяти) календарных дней со дня подведения итогов </w:t>
      </w:r>
      <w:r w:rsidR="001B43A8" w:rsidRPr="001B43A8">
        <w:rPr>
          <w:sz w:val="26"/>
          <w:szCs w:val="26"/>
        </w:rPr>
        <w:t>продаж</w:t>
      </w:r>
      <w:r w:rsidR="001B43A8">
        <w:rPr>
          <w:sz w:val="26"/>
          <w:szCs w:val="26"/>
        </w:rPr>
        <w:t>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претендентам, не допущенным к участию в </w:t>
      </w:r>
      <w:r w:rsidR="001B43A8">
        <w:rPr>
          <w:sz w:val="26"/>
          <w:szCs w:val="26"/>
        </w:rPr>
        <w:t>продаж</w:t>
      </w:r>
      <w:r w:rsidRPr="00F52501">
        <w:rPr>
          <w:sz w:val="26"/>
          <w:szCs w:val="26"/>
        </w:rPr>
        <w:t xml:space="preserve">е, - в течение 5 (пяти) календарных дней со дня подписания протокола о признании претендентов участниками </w:t>
      </w:r>
      <w:r w:rsidR="001B43A8">
        <w:rPr>
          <w:sz w:val="26"/>
          <w:szCs w:val="26"/>
        </w:rPr>
        <w:t>продажи</w:t>
      </w:r>
      <w:r w:rsidR="001B43A8" w:rsidRPr="001B43A8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; </w:t>
      </w:r>
    </w:p>
    <w:p w:rsidR="00A6259C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52501">
        <w:rPr>
          <w:sz w:val="26"/>
          <w:szCs w:val="26"/>
        </w:rPr>
        <w:t>позднее</w:t>
      </w:r>
      <w:proofErr w:type="gramEnd"/>
      <w:r w:rsidRPr="00F52501">
        <w:rPr>
          <w:sz w:val="26"/>
          <w:szCs w:val="26"/>
        </w:rPr>
        <w:t xml:space="preserve"> чем 5 (пять)</w:t>
      </w:r>
      <w:r w:rsidR="00A6259C">
        <w:rPr>
          <w:sz w:val="26"/>
          <w:szCs w:val="26"/>
        </w:rPr>
        <w:t xml:space="preserve"> </w:t>
      </w:r>
      <w:r w:rsidRPr="00F52501">
        <w:rPr>
          <w:sz w:val="26"/>
          <w:szCs w:val="26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</w:t>
      </w:r>
      <w:r w:rsidR="00127AAE" w:rsidRPr="00127AAE">
        <w:rPr>
          <w:sz w:val="26"/>
          <w:szCs w:val="26"/>
        </w:rPr>
        <w:t>продаж</w:t>
      </w:r>
      <w:r w:rsidR="00127AAE">
        <w:rPr>
          <w:sz w:val="26"/>
          <w:szCs w:val="26"/>
        </w:rPr>
        <w:t>и</w:t>
      </w:r>
      <w:r w:rsidR="00127AAE" w:rsidRPr="00127AAE">
        <w:rPr>
          <w:sz w:val="26"/>
          <w:szCs w:val="26"/>
        </w:rPr>
        <w:t xml:space="preserve"> посредством публичного предложения</w:t>
      </w:r>
      <w:r w:rsidRPr="00F52501">
        <w:rPr>
          <w:sz w:val="26"/>
          <w:szCs w:val="26"/>
        </w:rPr>
        <w:t xml:space="preserve">. </w:t>
      </w:r>
    </w:p>
    <w:p w:rsidR="00F52501" w:rsidRPr="00C413C9" w:rsidRDefault="00F52501" w:rsidP="00C43173">
      <w:pPr>
        <w:shd w:val="clear" w:color="auto" w:fill="FFFFFF"/>
        <w:ind w:firstLine="851"/>
        <w:jc w:val="both"/>
        <w:rPr>
          <w:sz w:val="26"/>
          <w:szCs w:val="26"/>
        </w:rPr>
      </w:pPr>
      <w:r w:rsidRPr="00F52501">
        <w:rPr>
          <w:sz w:val="26"/>
          <w:szCs w:val="26"/>
        </w:rPr>
        <w:t xml:space="preserve">При уклонении или отказе победителя </w:t>
      </w:r>
      <w:r w:rsidR="00127AAE">
        <w:rPr>
          <w:sz w:val="26"/>
          <w:szCs w:val="26"/>
        </w:rPr>
        <w:t>торгов</w:t>
      </w:r>
      <w:r w:rsidRPr="00F52501">
        <w:rPr>
          <w:sz w:val="26"/>
          <w:szCs w:val="26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F5650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C413C9">
        <w:rPr>
          <w:sz w:val="26"/>
          <w:szCs w:val="26"/>
        </w:rPr>
        <w:t>Внесенный победителем продажи задаток засчитывается в счет оплаты приобретаемого имущества.</w:t>
      </w:r>
    </w:p>
    <w:p w:rsidR="00995A65" w:rsidRDefault="00995A65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995A65">
        <w:rPr>
          <w:sz w:val="26"/>
          <w:szCs w:val="26"/>
        </w:rPr>
        <w:t xml:space="preserve">Лоты №№ </w:t>
      </w:r>
      <w:r w:rsidR="00B644F0">
        <w:rPr>
          <w:sz w:val="26"/>
          <w:szCs w:val="26"/>
        </w:rPr>
        <w:t xml:space="preserve">1 - </w:t>
      </w:r>
      <w:r w:rsidR="00F15A6E">
        <w:rPr>
          <w:sz w:val="26"/>
          <w:szCs w:val="26"/>
        </w:rPr>
        <w:t>7</w:t>
      </w:r>
      <w:r w:rsidRPr="00995A65">
        <w:rPr>
          <w:sz w:val="26"/>
          <w:szCs w:val="26"/>
        </w:rPr>
        <w:t xml:space="preserve"> выставлялись на торги </w:t>
      </w:r>
      <w:r w:rsidR="00F15A6E">
        <w:rPr>
          <w:sz w:val="26"/>
          <w:szCs w:val="26"/>
        </w:rPr>
        <w:t>10.09</w:t>
      </w:r>
      <w:r w:rsidR="006D007D">
        <w:rPr>
          <w:sz w:val="26"/>
          <w:szCs w:val="26"/>
        </w:rPr>
        <w:t>.</w:t>
      </w:r>
      <w:r w:rsidRPr="00995A65">
        <w:rPr>
          <w:sz w:val="26"/>
          <w:szCs w:val="26"/>
        </w:rPr>
        <w:t>20</w:t>
      </w:r>
      <w:r w:rsidR="006D007D">
        <w:rPr>
          <w:sz w:val="26"/>
          <w:szCs w:val="26"/>
        </w:rPr>
        <w:t>20</w:t>
      </w:r>
      <w:r w:rsidRPr="00995A65">
        <w:rPr>
          <w:sz w:val="26"/>
          <w:szCs w:val="26"/>
        </w:rPr>
        <w:t xml:space="preserve"> - </w:t>
      </w:r>
      <w:r w:rsidR="00D939A4" w:rsidRPr="00D939A4">
        <w:rPr>
          <w:sz w:val="26"/>
          <w:szCs w:val="26"/>
        </w:rPr>
        <w:t xml:space="preserve">аукционы признаны несостоявшимися в </w:t>
      </w:r>
      <w:r w:rsidR="00A1039F" w:rsidRPr="00A1039F">
        <w:rPr>
          <w:sz w:val="26"/>
          <w:szCs w:val="26"/>
        </w:rPr>
        <w:t xml:space="preserve">связи с </w:t>
      </w:r>
      <w:r w:rsidR="00B644F0" w:rsidRPr="00B644F0">
        <w:rPr>
          <w:sz w:val="26"/>
          <w:szCs w:val="26"/>
        </w:rPr>
        <w:t>отсутствием заявок</w:t>
      </w:r>
      <w:r w:rsidR="00D939A4" w:rsidRPr="00D939A4">
        <w:rPr>
          <w:sz w:val="26"/>
          <w:szCs w:val="26"/>
        </w:rPr>
        <w:t>.</w:t>
      </w:r>
    </w:p>
    <w:p w:rsidR="003F5650" w:rsidRPr="00C413C9" w:rsidRDefault="003F5650" w:rsidP="00C43173">
      <w:pPr>
        <w:ind w:firstLine="851"/>
        <w:jc w:val="both"/>
        <w:rPr>
          <w:sz w:val="26"/>
          <w:szCs w:val="26"/>
        </w:rPr>
      </w:pPr>
      <w:r w:rsidRPr="00C413C9">
        <w:rPr>
          <w:sz w:val="26"/>
          <w:szCs w:val="26"/>
        </w:rPr>
        <w:t>К</w:t>
      </w:r>
      <w:r w:rsidRPr="00C413C9">
        <w:rPr>
          <w:snapToGrid w:val="0"/>
          <w:sz w:val="26"/>
          <w:szCs w:val="26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D939A4">
        <w:rPr>
          <w:snapToGrid w:val="0"/>
          <w:sz w:val="26"/>
          <w:szCs w:val="26"/>
        </w:rPr>
        <w:t xml:space="preserve"> </w:t>
      </w:r>
      <w:r w:rsidRPr="00C413C9">
        <w:rPr>
          <w:snapToGrid w:val="0"/>
          <w:sz w:val="26"/>
          <w:szCs w:val="26"/>
        </w:rPr>
        <w:t>отказаться от их проведения по любому лоту.</w:t>
      </w:r>
    </w:p>
    <w:p w:rsidR="003F5650" w:rsidRDefault="003F5650" w:rsidP="003F5650">
      <w:pPr>
        <w:rPr>
          <w:sz w:val="26"/>
          <w:szCs w:val="26"/>
        </w:rPr>
      </w:pPr>
    </w:p>
    <w:p w:rsidR="00A6259C" w:rsidRDefault="00A6259C" w:rsidP="003F5650">
      <w:pPr>
        <w:rPr>
          <w:sz w:val="26"/>
          <w:szCs w:val="26"/>
        </w:rPr>
      </w:pPr>
    </w:p>
    <w:p w:rsidR="00A6259C" w:rsidRPr="00C413C9" w:rsidRDefault="00A6259C" w:rsidP="003F5650">
      <w:pPr>
        <w:rPr>
          <w:sz w:val="26"/>
          <w:szCs w:val="26"/>
        </w:rPr>
      </w:pPr>
    </w:p>
    <w:p w:rsidR="005C018D" w:rsidRPr="00196DD8" w:rsidRDefault="00F15A6E" w:rsidP="00196D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196DD8" w:rsidRPr="00196DD8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  <w:r w:rsidR="00196DD8" w:rsidRPr="00196DD8">
        <w:rPr>
          <w:b/>
          <w:sz w:val="26"/>
          <w:szCs w:val="26"/>
        </w:rPr>
        <w:t xml:space="preserve"> комитета                                                          </w:t>
      </w:r>
      <w:r w:rsidR="00196DD8">
        <w:rPr>
          <w:b/>
          <w:sz w:val="26"/>
          <w:szCs w:val="26"/>
        </w:rPr>
        <w:t xml:space="preserve">                </w:t>
      </w:r>
      <w:r w:rsidR="00196DD8" w:rsidRPr="00196DD8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А.А. Стародуб</w:t>
      </w:r>
    </w:p>
    <w:p w:rsidR="005C018D" w:rsidRDefault="005C018D" w:rsidP="003F5650">
      <w:pPr>
        <w:rPr>
          <w:b/>
          <w:sz w:val="26"/>
          <w:szCs w:val="26"/>
        </w:rPr>
      </w:pPr>
    </w:p>
    <w:sectPr w:rsidR="005C018D" w:rsidSect="00FD4534">
      <w:pgSz w:w="11906" w:h="16838"/>
      <w:pgMar w:top="993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51D8"/>
    <w:rsid w:val="00032F9B"/>
    <w:rsid w:val="000403ED"/>
    <w:rsid w:val="00054AC7"/>
    <w:rsid w:val="00066464"/>
    <w:rsid w:val="00077D4B"/>
    <w:rsid w:val="00077F3A"/>
    <w:rsid w:val="00085961"/>
    <w:rsid w:val="0008705E"/>
    <w:rsid w:val="00094C5E"/>
    <w:rsid w:val="000973A7"/>
    <w:rsid w:val="000A2578"/>
    <w:rsid w:val="000B05A4"/>
    <w:rsid w:val="000B4004"/>
    <w:rsid w:val="000D5126"/>
    <w:rsid w:val="000E355C"/>
    <w:rsid w:val="00126458"/>
    <w:rsid w:val="00127AAE"/>
    <w:rsid w:val="001314FC"/>
    <w:rsid w:val="001346F8"/>
    <w:rsid w:val="00145852"/>
    <w:rsid w:val="00151BA9"/>
    <w:rsid w:val="00151DE0"/>
    <w:rsid w:val="0016277F"/>
    <w:rsid w:val="0016292A"/>
    <w:rsid w:val="00164E10"/>
    <w:rsid w:val="00166C9B"/>
    <w:rsid w:val="00173086"/>
    <w:rsid w:val="00175A3D"/>
    <w:rsid w:val="001776A6"/>
    <w:rsid w:val="00196DD8"/>
    <w:rsid w:val="001A698A"/>
    <w:rsid w:val="001A70B5"/>
    <w:rsid w:val="001B1218"/>
    <w:rsid w:val="001B43A8"/>
    <w:rsid w:val="001B4D2F"/>
    <w:rsid w:val="001E63BF"/>
    <w:rsid w:val="00202074"/>
    <w:rsid w:val="002107D6"/>
    <w:rsid w:val="00224071"/>
    <w:rsid w:val="00232946"/>
    <w:rsid w:val="00251CAB"/>
    <w:rsid w:val="0025243E"/>
    <w:rsid w:val="00263F5B"/>
    <w:rsid w:val="00271849"/>
    <w:rsid w:val="002726D3"/>
    <w:rsid w:val="0028158B"/>
    <w:rsid w:val="00281F0B"/>
    <w:rsid w:val="002873DA"/>
    <w:rsid w:val="002902CE"/>
    <w:rsid w:val="002950A9"/>
    <w:rsid w:val="002B60DF"/>
    <w:rsid w:val="002D0874"/>
    <w:rsid w:val="002D0AA2"/>
    <w:rsid w:val="002D0E08"/>
    <w:rsid w:val="002D39D7"/>
    <w:rsid w:val="00301192"/>
    <w:rsid w:val="00326948"/>
    <w:rsid w:val="00327079"/>
    <w:rsid w:val="0033131E"/>
    <w:rsid w:val="00333F29"/>
    <w:rsid w:val="00353C51"/>
    <w:rsid w:val="00361180"/>
    <w:rsid w:val="00366DAA"/>
    <w:rsid w:val="00382E73"/>
    <w:rsid w:val="003B3A4F"/>
    <w:rsid w:val="003B453F"/>
    <w:rsid w:val="003B713D"/>
    <w:rsid w:val="003B7767"/>
    <w:rsid w:val="003C20D4"/>
    <w:rsid w:val="003C2CF7"/>
    <w:rsid w:val="003C6FAD"/>
    <w:rsid w:val="003D6551"/>
    <w:rsid w:val="003F53CC"/>
    <w:rsid w:val="003F5650"/>
    <w:rsid w:val="004000A3"/>
    <w:rsid w:val="004025DD"/>
    <w:rsid w:val="004042CA"/>
    <w:rsid w:val="00421424"/>
    <w:rsid w:val="00432D62"/>
    <w:rsid w:val="004411FB"/>
    <w:rsid w:val="0045442E"/>
    <w:rsid w:val="004632BC"/>
    <w:rsid w:val="00464766"/>
    <w:rsid w:val="00470888"/>
    <w:rsid w:val="0048179B"/>
    <w:rsid w:val="00481BC9"/>
    <w:rsid w:val="00497097"/>
    <w:rsid w:val="004A039B"/>
    <w:rsid w:val="004A1790"/>
    <w:rsid w:val="004C05DF"/>
    <w:rsid w:val="004C3B50"/>
    <w:rsid w:val="004C62BD"/>
    <w:rsid w:val="004E6E8A"/>
    <w:rsid w:val="00500339"/>
    <w:rsid w:val="005057BF"/>
    <w:rsid w:val="00514E40"/>
    <w:rsid w:val="005220AE"/>
    <w:rsid w:val="005250A6"/>
    <w:rsid w:val="00525360"/>
    <w:rsid w:val="005304A3"/>
    <w:rsid w:val="00531CD3"/>
    <w:rsid w:val="00533FEF"/>
    <w:rsid w:val="00547C38"/>
    <w:rsid w:val="0055187E"/>
    <w:rsid w:val="005528D3"/>
    <w:rsid w:val="00557695"/>
    <w:rsid w:val="005803B8"/>
    <w:rsid w:val="00581E94"/>
    <w:rsid w:val="00596449"/>
    <w:rsid w:val="005A3E0A"/>
    <w:rsid w:val="005A5DA1"/>
    <w:rsid w:val="005B635A"/>
    <w:rsid w:val="005C018D"/>
    <w:rsid w:val="005E5E2F"/>
    <w:rsid w:val="005F0D46"/>
    <w:rsid w:val="005F5624"/>
    <w:rsid w:val="00612D2A"/>
    <w:rsid w:val="00613031"/>
    <w:rsid w:val="0062154D"/>
    <w:rsid w:val="00622597"/>
    <w:rsid w:val="006228C1"/>
    <w:rsid w:val="00626A4E"/>
    <w:rsid w:val="0063022B"/>
    <w:rsid w:val="00632478"/>
    <w:rsid w:val="00634899"/>
    <w:rsid w:val="00643228"/>
    <w:rsid w:val="0064405C"/>
    <w:rsid w:val="00645FE9"/>
    <w:rsid w:val="00646330"/>
    <w:rsid w:val="00670B7D"/>
    <w:rsid w:val="00672DC8"/>
    <w:rsid w:val="0067437A"/>
    <w:rsid w:val="00675950"/>
    <w:rsid w:val="0067668F"/>
    <w:rsid w:val="00682EFE"/>
    <w:rsid w:val="0068571F"/>
    <w:rsid w:val="006874F1"/>
    <w:rsid w:val="00690E16"/>
    <w:rsid w:val="006A3AE2"/>
    <w:rsid w:val="006D007D"/>
    <w:rsid w:val="006D2489"/>
    <w:rsid w:val="006D3F67"/>
    <w:rsid w:val="007106ED"/>
    <w:rsid w:val="007107A0"/>
    <w:rsid w:val="0072026D"/>
    <w:rsid w:val="00721440"/>
    <w:rsid w:val="00737370"/>
    <w:rsid w:val="00737508"/>
    <w:rsid w:val="00741ED7"/>
    <w:rsid w:val="00752A6F"/>
    <w:rsid w:val="00757045"/>
    <w:rsid w:val="0076011A"/>
    <w:rsid w:val="007636D0"/>
    <w:rsid w:val="00783FCA"/>
    <w:rsid w:val="00785606"/>
    <w:rsid w:val="0079134D"/>
    <w:rsid w:val="0079739A"/>
    <w:rsid w:val="00797FAF"/>
    <w:rsid w:val="007A6303"/>
    <w:rsid w:val="007A6EF2"/>
    <w:rsid w:val="007B2F13"/>
    <w:rsid w:val="007B7EEE"/>
    <w:rsid w:val="007C5391"/>
    <w:rsid w:val="007D4006"/>
    <w:rsid w:val="00805A2A"/>
    <w:rsid w:val="0081546A"/>
    <w:rsid w:val="00820314"/>
    <w:rsid w:val="00823324"/>
    <w:rsid w:val="008261A6"/>
    <w:rsid w:val="0082650A"/>
    <w:rsid w:val="008626F3"/>
    <w:rsid w:val="008716B8"/>
    <w:rsid w:val="008A793F"/>
    <w:rsid w:val="008B14B2"/>
    <w:rsid w:val="008C3B55"/>
    <w:rsid w:val="008C64DB"/>
    <w:rsid w:val="008F0333"/>
    <w:rsid w:val="00904B3B"/>
    <w:rsid w:val="00906BB8"/>
    <w:rsid w:val="00915324"/>
    <w:rsid w:val="00930964"/>
    <w:rsid w:val="00974961"/>
    <w:rsid w:val="0099170E"/>
    <w:rsid w:val="00995A65"/>
    <w:rsid w:val="009A5771"/>
    <w:rsid w:val="009A778D"/>
    <w:rsid w:val="009C3737"/>
    <w:rsid w:val="009C3E41"/>
    <w:rsid w:val="009D25CD"/>
    <w:rsid w:val="009E1314"/>
    <w:rsid w:val="009E787B"/>
    <w:rsid w:val="009F3FC6"/>
    <w:rsid w:val="009F4C87"/>
    <w:rsid w:val="009F4C9F"/>
    <w:rsid w:val="00A1039F"/>
    <w:rsid w:val="00A11318"/>
    <w:rsid w:val="00A12395"/>
    <w:rsid w:val="00A23E0D"/>
    <w:rsid w:val="00A36A5C"/>
    <w:rsid w:val="00A50DB7"/>
    <w:rsid w:val="00A6259C"/>
    <w:rsid w:val="00A710CC"/>
    <w:rsid w:val="00A849B8"/>
    <w:rsid w:val="00A91637"/>
    <w:rsid w:val="00AB554E"/>
    <w:rsid w:val="00AE45F2"/>
    <w:rsid w:val="00AF5AC4"/>
    <w:rsid w:val="00B06622"/>
    <w:rsid w:val="00B06B3B"/>
    <w:rsid w:val="00B12503"/>
    <w:rsid w:val="00B12B35"/>
    <w:rsid w:val="00B33C9D"/>
    <w:rsid w:val="00B34C70"/>
    <w:rsid w:val="00B36215"/>
    <w:rsid w:val="00B44A8F"/>
    <w:rsid w:val="00B557FB"/>
    <w:rsid w:val="00B644F0"/>
    <w:rsid w:val="00B66CDB"/>
    <w:rsid w:val="00B751CA"/>
    <w:rsid w:val="00B935F9"/>
    <w:rsid w:val="00B94CB6"/>
    <w:rsid w:val="00BB2C06"/>
    <w:rsid w:val="00BE7D29"/>
    <w:rsid w:val="00BF3DD0"/>
    <w:rsid w:val="00C0199E"/>
    <w:rsid w:val="00C113BC"/>
    <w:rsid w:val="00C15CF6"/>
    <w:rsid w:val="00C261C1"/>
    <w:rsid w:val="00C32D74"/>
    <w:rsid w:val="00C32EF0"/>
    <w:rsid w:val="00C43173"/>
    <w:rsid w:val="00C438CE"/>
    <w:rsid w:val="00C47937"/>
    <w:rsid w:val="00C63D9D"/>
    <w:rsid w:val="00C73D94"/>
    <w:rsid w:val="00C82B6F"/>
    <w:rsid w:val="00C908F8"/>
    <w:rsid w:val="00C915E2"/>
    <w:rsid w:val="00C94BAE"/>
    <w:rsid w:val="00CA2179"/>
    <w:rsid w:val="00CE42B8"/>
    <w:rsid w:val="00CE68D2"/>
    <w:rsid w:val="00D04C19"/>
    <w:rsid w:val="00D06642"/>
    <w:rsid w:val="00D10013"/>
    <w:rsid w:val="00D57F9F"/>
    <w:rsid w:val="00D72D27"/>
    <w:rsid w:val="00D939A4"/>
    <w:rsid w:val="00D968EB"/>
    <w:rsid w:val="00DB25E9"/>
    <w:rsid w:val="00DC2E4B"/>
    <w:rsid w:val="00DD57DC"/>
    <w:rsid w:val="00DD61D2"/>
    <w:rsid w:val="00DE0EA2"/>
    <w:rsid w:val="00DE5F04"/>
    <w:rsid w:val="00DF115D"/>
    <w:rsid w:val="00E128F7"/>
    <w:rsid w:val="00E16BF1"/>
    <w:rsid w:val="00E34046"/>
    <w:rsid w:val="00E664B5"/>
    <w:rsid w:val="00E74E1B"/>
    <w:rsid w:val="00E80783"/>
    <w:rsid w:val="00E969FC"/>
    <w:rsid w:val="00EA7D7F"/>
    <w:rsid w:val="00EB4AF4"/>
    <w:rsid w:val="00EC2DD3"/>
    <w:rsid w:val="00EC37B9"/>
    <w:rsid w:val="00EC75C6"/>
    <w:rsid w:val="00EE2E17"/>
    <w:rsid w:val="00EE7DAE"/>
    <w:rsid w:val="00F062BF"/>
    <w:rsid w:val="00F06C83"/>
    <w:rsid w:val="00F12150"/>
    <w:rsid w:val="00F1399A"/>
    <w:rsid w:val="00F14E59"/>
    <w:rsid w:val="00F15A6E"/>
    <w:rsid w:val="00F43CE6"/>
    <w:rsid w:val="00F52501"/>
    <w:rsid w:val="00F67D48"/>
    <w:rsid w:val="00F74514"/>
    <w:rsid w:val="00F823B6"/>
    <w:rsid w:val="00F93725"/>
    <w:rsid w:val="00FB0582"/>
    <w:rsid w:val="00FB6C2B"/>
    <w:rsid w:val="00FC55F3"/>
    <w:rsid w:val="00FD2CF7"/>
    <w:rsid w:val="00FD2D92"/>
    <w:rsid w:val="00FD3182"/>
    <w:rsid w:val="00FD4534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tp.sberbank-ast.ru/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tp.sberbank-ast.ru/AP/Notice/1027/Instruc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7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_Ляменкова Вера Владимировна</cp:lastModifiedBy>
  <cp:revision>52</cp:revision>
  <cp:lastPrinted>2020-07-13T08:23:00Z</cp:lastPrinted>
  <dcterms:created xsi:type="dcterms:W3CDTF">2019-06-04T08:57:00Z</dcterms:created>
  <dcterms:modified xsi:type="dcterms:W3CDTF">2020-09-22T07:30:00Z</dcterms:modified>
</cp:coreProperties>
</file>