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402CF5" w:rsidRDefault="00115DC0" w:rsidP="0040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отношении </w:t>
      </w:r>
      <w:r w:rsidR="00402CF5" w:rsidRPr="00402CF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Мурманска «О внесении изменений в приложение к постановлению администрации города Мурманска от 14.03.2013 № 515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конструкций» (в ред. постановлений от 0</w:t>
      </w:r>
      <w:r w:rsidR="00402CF5">
        <w:rPr>
          <w:rFonts w:ascii="Times New Roman" w:hAnsi="Times New Roman" w:cs="Times New Roman"/>
          <w:sz w:val="28"/>
          <w:szCs w:val="28"/>
        </w:rPr>
        <w:t>9.08.2012 № 1908, от 13.02.2013</w:t>
      </w:r>
      <w:r w:rsidR="00402CF5" w:rsidRPr="00402CF5">
        <w:rPr>
          <w:rFonts w:ascii="Times New Roman" w:hAnsi="Times New Roman" w:cs="Times New Roman"/>
          <w:sz w:val="28"/>
          <w:szCs w:val="28"/>
        </w:rPr>
        <w:t xml:space="preserve"> № 297, от 14.06.2013 № 1482, от 01.04.2014 № 898, от 17.02.2016 № 395, от 24.03.2016 № 776, от 19.10.2016 № 3153, от 28.1</w:t>
      </w:r>
      <w:r w:rsidR="00B868FE">
        <w:rPr>
          <w:rFonts w:ascii="Times New Roman" w:hAnsi="Times New Roman" w:cs="Times New Roman"/>
          <w:sz w:val="28"/>
          <w:szCs w:val="28"/>
        </w:rPr>
        <w:t xml:space="preserve">2.2016 № 4006, от 10.03.2017 </w:t>
      </w:r>
      <w:r w:rsidR="00402CF5" w:rsidRPr="00402CF5">
        <w:rPr>
          <w:rFonts w:ascii="Times New Roman" w:hAnsi="Times New Roman" w:cs="Times New Roman"/>
          <w:sz w:val="28"/>
          <w:szCs w:val="28"/>
        </w:rPr>
        <w:t>№ 576</w:t>
      </w:r>
      <w:r w:rsidR="00B868FE">
        <w:rPr>
          <w:rFonts w:ascii="Times New Roman" w:hAnsi="Times New Roman" w:cs="Times New Roman"/>
          <w:sz w:val="28"/>
          <w:szCs w:val="28"/>
        </w:rPr>
        <w:t>, от 08.02.2018, от 21.06.2018 № 1861</w:t>
      </w:r>
      <w:r w:rsidR="00912C0D">
        <w:rPr>
          <w:rFonts w:ascii="Times New Roman" w:hAnsi="Times New Roman" w:cs="Times New Roman"/>
          <w:sz w:val="28"/>
          <w:szCs w:val="28"/>
        </w:rPr>
        <w:t>, от 11.12.2018 № 4294</w:t>
      </w:r>
      <w:r w:rsidR="00272316" w:rsidRPr="00272316">
        <w:rPr>
          <w:rFonts w:ascii="Times New Roman" w:hAnsi="Times New Roman" w:cs="Times New Roman"/>
          <w:sz w:val="28"/>
          <w:szCs w:val="28"/>
        </w:rPr>
        <w:t>,</w:t>
      </w:r>
      <w:r w:rsidR="00272316" w:rsidRPr="00272316">
        <w:rPr>
          <w:rFonts w:ascii="Times New Roman" w:hAnsi="Times New Roman" w:cs="Times New Roman"/>
          <w:color w:val="1D1B11"/>
          <w:sz w:val="28"/>
          <w:szCs w:val="28"/>
        </w:rPr>
        <w:t xml:space="preserve"> от 27.03.2019 № 1113</w:t>
      </w:r>
      <w:r w:rsidR="0076772E">
        <w:rPr>
          <w:rFonts w:ascii="Times New Roman" w:hAnsi="Times New Roman" w:cs="Times New Roman"/>
          <w:color w:val="1D1B11"/>
          <w:sz w:val="28"/>
          <w:szCs w:val="28"/>
        </w:rPr>
        <w:t>, от 22.10.2019 № 3486</w:t>
      </w:r>
      <w:r w:rsidR="00402CF5" w:rsidRPr="00272316">
        <w:rPr>
          <w:rFonts w:ascii="Times New Roman" w:hAnsi="Times New Roman" w:cs="Times New Roman"/>
          <w:sz w:val="28"/>
          <w:szCs w:val="28"/>
        </w:rPr>
        <w:t>).</w:t>
      </w:r>
    </w:p>
    <w:p w:rsidR="00115DC0" w:rsidRPr="00402CF5" w:rsidRDefault="00912C0D" w:rsidP="00912C0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 адрес электронной почты: murmangrad@citymurmansk.ru</w:t>
      </w:r>
    </w:p>
    <w:p w:rsidR="00115DC0" w:rsidRPr="00115DC0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8974F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6772E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.01.2020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974F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6772E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.01.2020</w:t>
      </w:r>
      <w:r w:rsidR="0027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115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8974F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 w:rsidR="0076772E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.01.2020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272316"/>
    <w:rsid w:val="003C47B5"/>
    <w:rsid w:val="00402CF5"/>
    <w:rsid w:val="0076772E"/>
    <w:rsid w:val="008974F3"/>
    <w:rsid w:val="00912C0D"/>
    <w:rsid w:val="00B868FE"/>
    <w:rsid w:val="00BD0953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Пигарева Юлия Николаевна</cp:lastModifiedBy>
  <cp:revision>3</cp:revision>
  <dcterms:created xsi:type="dcterms:W3CDTF">2020-01-16T09:17:00Z</dcterms:created>
  <dcterms:modified xsi:type="dcterms:W3CDTF">2020-01-21T11:15:00Z</dcterms:modified>
</cp:coreProperties>
</file>