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F" w:rsidRPr="002B1936" w:rsidRDefault="004670AF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24EF2" w:rsidRPr="002B193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B1936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4670AF" w:rsidRPr="002B1936" w:rsidRDefault="00FB2D46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«</w:t>
      </w:r>
      <w:r w:rsidR="004670AF" w:rsidRPr="002B1936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Pr="002B1936">
        <w:rPr>
          <w:rFonts w:ascii="Times New Roman" w:hAnsi="Times New Roman"/>
          <w:sz w:val="28"/>
          <w:szCs w:val="28"/>
        </w:rPr>
        <w:t>»</w:t>
      </w:r>
      <w:r w:rsidR="004670AF" w:rsidRPr="002B1936">
        <w:rPr>
          <w:rFonts w:ascii="Times New Roman" w:hAnsi="Times New Roman"/>
          <w:sz w:val="28"/>
          <w:szCs w:val="28"/>
        </w:rPr>
        <w:br/>
        <w:t>на 2018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="004670AF" w:rsidRPr="002B1936">
        <w:rPr>
          <w:rFonts w:ascii="Times New Roman" w:hAnsi="Times New Roman"/>
          <w:sz w:val="28"/>
          <w:szCs w:val="28"/>
        </w:rPr>
        <w:t>2024 годы</w:t>
      </w:r>
    </w:p>
    <w:p w:rsidR="00613927" w:rsidRPr="002B1936" w:rsidRDefault="00613927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2B1936" w:rsidRDefault="00613927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89"/>
      </w:tblGrid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B1936" w:rsidRDefault="00B93F13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B19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B1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047C76" w:rsidRPr="002B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B1936" w:rsidRDefault="00B93F13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B1936" w:rsidRDefault="00047C76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2B1936" w:rsidRDefault="00B93F13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2B1936">
              <w:rPr>
                <w:rFonts w:ascii="Times New Roman" w:hAnsi="Times New Roman" w:cs="Times New Roman"/>
                <w:sz w:val="24"/>
                <w:szCs w:val="24"/>
              </w:rPr>
              <w:t>ованных на соответствующий год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67558C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FB2D46" w:rsidRPr="002B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413" w:rsidRPr="002B193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047C76"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C76" w:rsidRPr="002B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подпрограмме: 68 637,8 тыс. руб., в том числе:</w:t>
            </w:r>
          </w:p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МБ: 68 637,8 тыс. руб., из них:</w:t>
            </w:r>
          </w:p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14 983,2 тыс. руб.; </w:t>
            </w:r>
          </w:p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5 240,9 тыс. руб.; </w:t>
            </w:r>
          </w:p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5 240,9 тыс. руб.; </w:t>
            </w:r>
          </w:p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13 000,0 тыс. руб.; </w:t>
            </w:r>
          </w:p>
          <w:p w:rsidR="008E276C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13 000,0 тыс. руб.; </w:t>
            </w:r>
          </w:p>
          <w:p w:rsidR="00AD4855" w:rsidRPr="002B1936" w:rsidRDefault="008E276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 – 13 000,0 тыс. руб.</w:t>
            </w:r>
            <w:r w:rsidRPr="002B19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F13" w:rsidRPr="002B1936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0" w:rsidRPr="002B1936" w:rsidRDefault="00425DD0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</w:t>
            </w:r>
            <w:r w:rsidR="00D32FAE" w:rsidRPr="002B1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 xml:space="preserve"> ед. к концу 2024 года.</w:t>
            </w:r>
          </w:p>
          <w:p w:rsidR="00B93F13" w:rsidRPr="002B1936" w:rsidRDefault="00425DD0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 от общего числа запланированных на соответствующий год – 100% ежегодно</w:t>
            </w:r>
          </w:p>
        </w:tc>
      </w:tr>
    </w:tbl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B6CC9" w:rsidRPr="002B1936" w:rsidRDefault="008B6CC9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2B1936">
        <w:rPr>
          <w:rFonts w:ascii="Times New Roman" w:hAnsi="Times New Roman"/>
          <w:sz w:val="28"/>
          <w:szCs w:val="28"/>
        </w:rPr>
        <w:t xml:space="preserve">необходимость </w:t>
      </w:r>
      <w:r w:rsidRPr="002B1936">
        <w:rPr>
          <w:rFonts w:ascii="Times New Roman" w:hAnsi="Times New Roman"/>
          <w:sz w:val="28"/>
          <w:szCs w:val="28"/>
        </w:rPr>
        <w:t>создани</w:t>
      </w:r>
      <w:r w:rsidR="008C0654" w:rsidRPr="002B1936">
        <w:rPr>
          <w:rFonts w:ascii="Times New Roman" w:hAnsi="Times New Roman"/>
          <w:sz w:val="28"/>
          <w:szCs w:val="28"/>
        </w:rPr>
        <w:t>я</w:t>
      </w:r>
      <w:r w:rsidRPr="002B1936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2B1936" w:rsidRDefault="00C17A78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 xml:space="preserve">В настоящее время </w:t>
      </w:r>
      <w:r w:rsidR="004670AF" w:rsidRPr="002B1936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2B1936">
        <w:rPr>
          <w:rFonts w:ascii="Times New Roman" w:hAnsi="Times New Roman"/>
          <w:sz w:val="28"/>
          <w:szCs w:val="28"/>
        </w:rPr>
        <w:t xml:space="preserve">на </w:t>
      </w:r>
      <w:r w:rsidR="009B548E" w:rsidRPr="002B1936">
        <w:rPr>
          <w:rFonts w:ascii="Times New Roman" w:hAnsi="Times New Roman"/>
          <w:sz w:val="28"/>
          <w:szCs w:val="28"/>
        </w:rPr>
        <w:t>69</w:t>
      </w:r>
      <w:r w:rsidR="00B805EE" w:rsidRPr="002B1936">
        <w:rPr>
          <w:rFonts w:ascii="Times New Roman" w:hAnsi="Times New Roman"/>
          <w:sz w:val="28"/>
          <w:szCs w:val="28"/>
        </w:rPr>
        <w:t xml:space="preserve"> единиц </w:t>
      </w:r>
      <w:r w:rsidRPr="002B1936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B805EE" w:rsidRPr="002B1936">
        <w:rPr>
          <w:rFonts w:ascii="Times New Roman" w:hAnsi="Times New Roman"/>
          <w:sz w:val="28"/>
          <w:szCs w:val="28"/>
        </w:rPr>
        <w:t>1</w:t>
      </w:r>
      <w:r w:rsidR="00156AC9" w:rsidRPr="002B1936">
        <w:rPr>
          <w:rFonts w:ascii="Times New Roman" w:hAnsi="Times New Roman"/>
          <w:sz w:val="28"/>
          <w:szCs w:val="28"/>
        </w:rPr>
        <w:t>13</w:t>
      </w:r>
      <w:r w:rsidRPr="002B1936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2B1936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2B1936">
        <w:rPr>
          <w:rFonts w:ascii="Times New Roman" w:hAnsi="Times New Roman"/>
          <w:sz w:val="28"/>
          <w:szCs w:val="28"/>
        </w:rPr>
        <w:t xml:space="preserve">. </w:t>
      </w: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861"/>
        <w:gridCol w:w="492"/>
        <w:gridCol w:w="1110"/>
        <w:gridCol w:w="1013"/>
        <w:gridCol w:w="536"/>
        <w:gridCol w:w="536"/>
        <w:gridCol w:w="536"/>
        <w:gridCol w:w="536"/>
        <w:gridCol w:w="536"/>
        <w:gridCol w:w="536"/>
        <w:gridCol w:w="536"/>
      </w:tblGrid>
      <w:tr w:rsidR="001568CB" w:rsidRPr="002B1936" w:rsidTr="001568C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568CB" w:rsidRPr="002B1936" w:rsidTr="001568C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568CB" w:rsidRPr="002B1936" w:rsidTr="001568C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568CB" w:rsidRPr="002B1936" w:rsidTr="001568C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8CB" w:rsidRPr="002B1936" w:rsidTr="001568C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1568CB" w:rsidRPr="002B1936" w:rsidTr="001568C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BC441D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568CB" w:rsidRPr="002B1936" w:rsidTr="001568C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2B1936" w:rsidRDefault="001568CB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6477" w:rsidRPr="002B1936" w:rsidRDefault="00B76477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6F61E7" w:rsidRPr="002B1936" w:rsidRDefault="006F61E7" w:rsidP="002B193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2B1936">
        <w:rPr>
          <w:rFonts w:ascii="Times New Roman" w:hAnsi="Times New Roman"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2B1936" w:rsidRDefault="004670AF" w:rsidP="002B193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2B1936" w:rsidRDefault="00042D5C" w:rsidP="002B19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4670AF" w:rsidRPr="002B1936" w:rsidRDefault="004670AF" w:rsidP="002B19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Для расчета стои</w:t>
      </w:r>
      <w:r w:rsidR="0067558C" w:rsidRPr="002B1936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2B1936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Прогнозный индекс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дефлятор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1021"/>
        <w:gridCol w:w="764"/>
        <w:gridCol w:w="858"/>
        <w:gridCol w:w="764"/>
        <w:gridCol w:w="764"/>
        <w:gridCol w:w="858"/>
        <w:gridCol w:w="858"/>
        <w:gridCol w:w="858"/>
      </w:tblGrid>
      <w:tr w:rsidR="0069001D" w:rsidRPr="002B1936" w:rsidTr="0069001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2B1936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2B1936" w:rsidRDefault="0069001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B6B6F" w:rsidRPr="002B1936" w:rsidRDefault="000B6B6F" w:rsidP="002B19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2B1936" w:rsidRDefault="004670AF" w:rsidP="002B19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2B1936" w:rsidRDefault="004670AF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2B1936" w:rsidRDefault="00D55A50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4670AF" w:rsidRPr="002B1936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2B1936" w:rsidRDefault="00D55A50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>–</w:t>
      </w:r>
      <w:r w:rsidR="004670AF" w:rsidRPr="002B1936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2B1936" w:rsidRDefault="00D55A50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BE6EDE" w:rsidRPr="002B1936">
        <w:rPr>
          <w:rFonts w:ascii="Times New Roman" w:hAnsi="Times New Roman"/>
          <w:sz w:val="28"/>
          <w:szCs w:val="28"/>
        </w:rPr>
        <w:t xml:space="preserve"> комитет по строительству администрации города Мурманска;</w:t>
      </w:r>
    </w:p>
    <w:p w:rsidR="004670AF" w:rsidRPr="002B1936" w:rsidRDefault="00D55A50" w:rsidP="002B19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3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670AF" w:rsidRPr="002B1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2B19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2B1936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 контролю</w:t>
      </w:r>
      <w:r w:rsidR="004670AF" w:rsidRPr="002B1936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</w:t>
      </w:r>
      <w:r w:rsidR="00FB2D46" w:rsidRPr="002B1936">
        <w:rPr>
          <w:rFonts w:ascii="Times New Roman" w:hAnsi="Times New Roman" w:cs="Times New Roman"/>
          <w:sz w:val="28"/>
          <w:szCs w:val="28"/>
        </w:rPr>
        <w:t>»</w:t>
      </w:r>
      <w:r w:rsidR="004670AF" w:rsidRPr="002B1936">
        <w:rPr>
          <w:rFonts w:ascii="Times New Roman" w:hAnsi="Times New Roman" w:cs="Times New Roman"/>
          <w:sz w:val="28"/>
          <w:szCs w:val="28"/>
        </w:rPr>
        <w:t>;</w:t>
      </w:r>
    </w:p>
    <w:p w:rsidR="004670AF" w:rsidRPr="002B1936" w:rsidRDefault="00D55A50" w:rsidP="002B19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36">
        <w:rPr>
          <w:rFonts w:ascii="Times New Roman" w:hAnsi="Times New Roman" w:cs="Times New Roman"/>
          <w:sz w:val="28"/>
          <w:szCs w:val="28"/>
        </w:rPr>
        <w:t>–</w:t>
      </w:r>
      <w:r w:rsidR="004670AF" w:rsidRPr="002B1936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2B1936">
        <w:rPr>
          <w:rFonts w:ascii="Times New Roman" w:hAnsi="Times New Roman" w:cs="Times New Roman"/>
          <w:sz w:val="28"/>
          <w:szCs w:val="28"/>
        </w:rPr>
        <w:t>«</w:t>
      </w:r>
      <w:r w:rsidR="004670AF" w:rsidRPr="002B1936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2B1936">
        <w:rPr>
          <w:rFonts w:ascii="Times New Roman" w:hAnsi="Times New Roman" w:cs="Times New Roman"/>
          <w:sz w:val="28"/>
          <w:szCs w:val="28"/>
        </w:rPr>
        <w:t>»</w:t>
      </w:r>
      <w:r w:rsidR="004670AF" w:rsidRPr="002B1936">
        <w:rPr>
          <w:rFonts w:ascii="Times New Roman" w:hAnsi="Times New Roman" w:cs="Times New Roman"/>
          <w:sz w:val="28"/>
          <w:szCs w:val="28"/>
        </w:rPr>
        <w:t>.</w:t>
      </w:r>
    </w:p>
    <w:p w:rsidR="004670AF" w:rsidRPr="002B1936" w:rsidRDefault="004670AF" w:rsidP="002B19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36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2B1936" w:rsidRDefault="004670A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2B1936">
        <w:rPr>
          <w:rFonts w:ascii="Times New Roman" w:hAnsi="Times New Roman"/>
        </w:rPr>
        <w:t>по строительству</w:t>
      </w:r>
      <w:r w:rsidRPr="002B1936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2B1936">
        <w:rPr>
          <w:rFonts w:ascii="Times New Roman" w:hAnsi="Times New Roman"/>
        </w:rPr>
        <w:t>«</w:t>
      </w:r>
      <w:r w:rsidRPr="002B1936">
        <w:rPr>
          <w:rFonts w:ascii="Times New Roman" w:hAnsi="Times New Roman"/>
        </w:rPr>
        <w:t>Управление капитального строительства</w:t>
      </w:r>
      <w:r w:rsidR="00FB2D46" w:rsidRPr="002B1936">
        <w:rPr>
          <w:rFonts w:ascii="Times New Roman" w:hAnsi="Times New Roman"/>
        </w:rPr>
        <w:t>»</w:t>
      </w:r>
      <w:r w:rsidRPr="002B1936">
        <w:rPr>
          <w:rFonts w:ascii="Times New Roman" w:hAnsi="Times New Roman"/>
        </w:rPr>
        <w:t>.</w:t>
      </w:r>
    </w:p>
    <w:p w:rsidR="004670AF" w:rsidRPr="002B1936" w:rsidRDefault="004670A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казённое учреждение </w:t>
      </w:r>
      <w:r w:rsidR="00FB2D46" w:rsidRPr="002B1936">
        <w:rPr>
          <w:rFonts w:ascii="Times New Roman" w:hAnsi="Times New Roman"/>
        </w:rPr>
        <w:t>«</w:t>
      </w:r>
      <w:r w:rsidRPr="002B1936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2B1936">
        <w:rPr>
          <w:rFonts w:ascii="Times New Roman" w:hAnsi="Times New Roman"/>
        </w:rPr>
        <w:t>»</w:t>
      </w:r>
      <w:r w:rsidRPr="002B1936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2B1936">
        <w:rPr>
          <w:rFonts w:ascii="Times New Roman" w:hAnsi="Times New Roman"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2B1936" w:rsidRDefault="00D55A50" w:rsidP="002B1936">
      <w:pPr>
        <w:tabs>
          <w:tab w:val="left" w:pos="-184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4670AF" w:rsidRPr="002B1936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4670AF" w:rsidRPr="002B1936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4670AF" w:rsidRPr="002B1936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 xml:space="preserve">После завершения мероприятий, предусмотренных настоящей подпрограммой, и направления комитетом </w:t>
      </w:r>
      <w:r w:rsidR="004418E8" w:rsidRPr="002B1936">
        <w:rPr>
          <w:rFonts w:ascii="Times New Roman" w:hAnsi="Times New Roman"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4670AF" w:rsidRPr="002B1936" w:rsidRDefault="004670AF" w:rsidP="002B1936">
      <w:pPr>
        <w:pStyle w:val="ConsPlusCell"/>
        <w:tabs>
          <w:tab w:val="left" w:pos="49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4670AF" w:rsidRPr="002B1936" w:rsidRDefault="004670AF" w:rsidP="002B1936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B1936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2B193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2B1936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2B193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2B1936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2B193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4418E8" w:rsidRPr="002B1936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2B193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2B1936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2B193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4670AF" w:rsidRPr="002B1936" w:rsidRDefault="004670AF" w:rsidP="002B1936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B1936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2B1936" w:rsidRDefault="004670AF" w:rsidP="002B1936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2B1936" w:rsidRDefault="004670A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2B1936">
        <w:rPr>
          <w:rFonts w:ascii="Times New Roman" w:hAnsi="Times New Roman"/>
          <w:sz w:val="28"/>
          <w:szCs w:val="28"/>
        </w:rPr>
        <w:t>подпрограммы</w:t>
      </w:r>
      <w:r w:rsidRPr="002B1936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2B1936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2B1936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>Внешние риски подпрограммы: изменения федерального и/или регионального законодательства.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2B1936">
        <w:rPr>
          <w:rFonts w:ascii="Times New Roman" w:hAnsi="Times New Roman"/>
          <w:sz w:val="28"/>
          <w:szCs w:val="28"/>
        </w:rPr>
        <w:t>/актуализации</w:t>
      </w:r>
      <w:r w:rsidRPr="002B1936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2B1936">
        <w:rPr>
          <w:rFonts w:ascii="Times New Roman" w:hAnsi="Times New Roman"/>
          <w:sz w:val="28"/>
          <w:szCs w:val="28"/>
        </w:rPr>
        <w:t xml:space="preserve">выполнение </w:t>
      </w:r>
      <w:r w:rsidRPr="002B1936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2B1936">
        <w:rPr>
          <w:rFonts w:ascii="Times New Roman" w:hAnsi="Times New Roman"/>
          <w:sz w:val="28"/>
          <w:szCs w:val="28"/>
        </w:rPr>
        <w:t xml:space="preserve">конкурсной </w:t>
      </w:r>
      <w:r w:rsidRPr="002B1936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2B1936">
        <w:rPr>
          <w:rFonts w:ascii="Times New Roman" w:hAnsi="Times New Roman"/>
          <w:sz w:val="28"/>
          <w:szCs w:val="28"/>
        </w:rPr>
        <w:t xml:space="preserve">при </w:t>
      </w:r>
      <w:r w:rsidRPr="002B1936">
        <w:rPr>
          <w:rFonts w:ascii="Times New Roman" w:hAnsi="Times New Roman"/>
          <w:sz w:val="28"/>
          <w:szCs w:val="28"/>
        </w:rPr>
        <w:t>размещени</w:t>
      </w:r>
      <w:r w:rsidR="002B5593" w:rsidRPr="002B1936">
        <w:rPr>
          <w:rFonts w:ascii="Times New Roman" w:hAnsi="Times New Roman"/>
          <w:sz w:val="28"/>
          <w:szCs w:val="28"/>
        </w:rPr>
        <w:t>и</w:t>
      </w:r>
      <w:r w:rsidRPr="002B1936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2B1936">
        <w:rPr>
          <w:rFonts w:ascii="Times New Roman" w:hAnsi="Times New Roman"/>
          <w:sz w:val="28"/>
          <w:szCs w:val="28"/>
        </w:rPr>
        <w:t>ого</w:t>
      </w:r>
      <w:r w:rsidRPr="002B1936">
        <w:rPr>
          <w:rFonts w:ascii="Times New Roman" w:hAnsi="Times New Roman"/>
          <w:sz w:val="28"/>
          <w:szCs w:val="28"/>
        </w:rPr>
        <w:t xml:space="preserve"> заказ</w:t>
      </w:r>
      <w:r w:rsidR="0067558C" w:rsidRPr="002B1936">
        <w:rPr>
          <w:rFonts w:ascii="Times New Roman" w:hAnsi="Times New Roman"/>
          <w:sz w:val="28"/>
          <w:szCs w:val="28"/>
        </w:rPr>
        <w:t>а</w:t>
      </w:r>
      <w:r w:rsidRPr="002B1936">
        <w:rPr>
          <w:rFonts w:ascii="Times New Roman" w:hAnsi="Times New Roman"/>
          <w:sz w:val="28"/>
          <w:szCs w:val="28"/>
        </w:rPr>
        <w:t>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2B1936" w:rsidRDefault="004670A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2B1936" w:rsidRDefault="00B76477" w:rsidP="002B1936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2B1936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4670AF" w:rsidRPr="002B1936" w:rsidRDefault="00B76477" w:rsidP="002B1936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</w:t>
      </w:r>
      <w:r w:rsidR="004670AF" w:rsidRPr="002B1936">
        <w:rPr>
          <w:rFonts w:ascii="Times New Roman" w:eastAsia="Times New Roman" w:hAnsi="Times New Roman"/>
          <w:sz w:val="28"/>
          <w:szCs w:val="28"/>
          <w:lang w:eastAsia="ru-RU"/>
        </w:rPr>
        <w:t>одпрограмме</w:t>
      </w:r>
    </w:p>
    <w:p w:rsidR="004670AF" w:rsidRPr="002B1936" w:rsidRDefault="004670AF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0AF" w:rsidRPr="002B1936" w:rsidRDefault="004670AF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B1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587"/>
        <w:gridCol w:w="1254"/>
        <w:gridCol w:w="1218"/>
        <w:gridCol w:w="709"/>
        <w:gridCol w:w="666"/>
        <w:gridCol w:w="666"/>
        <w:gridCol w:w="666"/>
        <w:gridCol w:w="666"/>
        <w:gridCol w:w="2662"/>
        <w:gridCol w:w="616"/>
        <w:gridCol w:w="616"/>
        <w:gridCol w:w="616"/>
        <w:gridCol w:w="616"/>
        <w:gridCol w:w="1404"/>
      </w:tblGrid>
      <w:tr w:rsidR="009B548E" w:rsidRPr="002B1936" w:rsidTr="009B548E">
        <w:trPr>
          <w:trHeight w:val="312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B548E" w:rsidRPr="002B1936" w:rsidTr="009B548E">
        <w:trPr>
          <w:trHeight w:val="1824"/>
          <w:tblHeader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48E" w:rsidRPr="002B1936" w:rsidTr="009B548E">
        <w:trPr>
          <w:trHeight w:val="143"/>
          <w:tblHeader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9B548E" w:rsidRPr="009B548E" w:rsidTr="009B548E">
        <w:trPr>
          <w:trHeight w:val="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9B548E" w:rsidRPr="002B1936" w:rsidTr="009B548E">
        <w:trPr>
          <w:trHeight w:val="624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29 637,8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4 172,8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14 983,2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9B548E" w:rsidRPr="002B1936" w:rsidTr="009B548E">
        <w:trPr>
          <w:trHeight w:val="31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29 637,8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4 172,8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14 983,2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48E" w:rsidRPr="002B1936" w:rsidTr="009B548E">
        <w:trPr>
          <w:trHeight w:val="2496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9B548E" w:rsidRPr="002B1936" w:rsidTr="009B548E">
        <w:trPr>
          <w:trHeight w:val="1872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29 637,8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4 172,8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14 983,2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9B548E" w:rsidRPr="009B548E" w:rsidTr="009B548E">
        <w:trPr>
          <w:trHeight w:val="624"/>
        </w:trPr>
        <w:tc>
          <w:tcPr>
            <w:tcW w:w="1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29 637,8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4 172,8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14 983,2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2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48E" w:rsidRPr="009B548E" w:rsidTr="009B548E">
        <w:trPr>
          <w:trHeight w:val="312"/>
        </w:trPr>
        <w:tc>
          <w:tcPr>
            <w:tcW w:w="1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29 637,8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4 172,8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14 983,2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26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29F5" w:rsidRPr="002B1936" w:rsidRDefault="00A429F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F5" w:rsidRPr="002B1936" w:rsidRDefault="00A429F5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B805EE" w:rsidRPr="002B1936" w:rsidRDefault="00B805EE" w:rsidP="002B1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109"/>
        <w:gridCol w:w="1095"/>
        <w:gridCol w:w="1059"/>
        <w:gridCol w:w="753"/>
        <w:gridCol w:w="780"/>
        <w:gridCol w:w="780"/>
        <w:gridCol w:w="738"/>
        <w:gridCol w:w="3312"/>
        <w:gridCol w:w="680"/>
        <w:gridCol w:w="680"/>
        <w:gridCol w:w="683"/>
        <w:gridCol w:w="1245"/>
      </w:tblGrid>
      <w:tr w:rsidR="00572ADF" w:rsidRPr="002B1936" w:rsidTr="00711353">
        <w:trPr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2ADF" w:rsidRPr="002B1936" w:rsidTr="00711353">
        <w:trPr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2B1936" w:rsidTr="00711353">
        <w:trPr>
          <w:tblHeader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2ADF" w:rsidRPr="002B1936" w:rsidTr="0071135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572ADF" w:rsidRPr="002B1936" w:rsidTr="00711353"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572ADF" w:rsidRPr="002B1936" w:rsidTr="00711353"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2B1936" w:rsidTr="00711353"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572ADF" w:rsidRPr="002B1936" w:rsidTr="00711353"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572ADF" w:rsidRPr="002B1936" w:rsidTr="00711353">
        <w:tc>
          <w:tcPr>
            <w:tcW w:w="1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1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DF" w:rsidRPr="002B1936" w:rsidTr="00711353">
        <w:tc>
          <w:tcPr>
            <w:tcW w:w="1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2B1936" w:rsidRDefault="00572AD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16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2B1936" w:rsidRDefault="00572AD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ADF" w:rsidRPr="002B1936" w:rsidRDefault="00572ADF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353" w:rsidRPr="002B1936" w:rsidRDefault="00711353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353" w:rsidRPr="002B1936" w:rsidRDefault="00711353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B1936" w:rsidRDefault="00B805EE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2018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2024 годы</w:t>
      </w:r>
    </w:p>
    <w:p w:rsidR="004F0145" w:rsidRPr="002B1936" w:rsidRDefault="004F0145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7647"/>
        <w:gridCol w:w="1445"/>
        <w:gridCol w:w="706"/>
        <w:gridCol w:w="660"/>
        <w:gridCol w:w="731"/>
        <w:gridCol w:w="660"/>
        <w:gridCol w:w="660"/>
        <w:gridCol w:w="731"/>
        <w:gridCol w:w="731"/>
        <w:gridCol w:w="731"/>
      </w:tblGrid>
      <w:tr w:rsidR="004C027D" w:rsidRPr="002B1936" w:rsidTr="004C02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4C027D" w:rsidRPr="002B1936" w:rsidTr="004C0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12857,0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Предпроектные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4C027D" w:rsidRPr="002B1936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2B1936" w:rsidRDefault="004C027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</w:tbl>
    <w:p w:rsidR="008C3967" w:rsidRPr="002B1936" w:rsidRDefault="008C3967" w:rsidP="002B19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6477" w:rsidRPr="002B1936" w:rsidRDefault="006900C6" w:rsidP="002B19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B76477" w:rsidRPr="002B1936" w:rsidSect="009C1B33">
          <w:pgSz w:w="16838" w:h="11906" w:orient="landscape"/>
          <w:pgMar w:top="1418" w:right="788" w:bottom="788" w:left="788" w:header="567" w:footer="709" w:gutter="0"/>
          <w:cols w:space="708"/>
          <w:docGrid w:linePitch="360"/>
        </w:sectPr>
      </w:pP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B73997" w:rsidRPr="002B193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A6C50" w:rsidRPr="00FA7BB0" w:rsidRDefault="009A6C50" w:rsidP="00733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7332A4">
      <w:headerReference w:type="default" r:id="rId10"/>
      <w:headerReference w:type="first" r:id="rId11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2259E8" w:rsidRDefault="00F63AF0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7332A4">
      <w:rPr>
        <w:noProof/>
        <w:sz w:val="24"/>
      </w:rPr>
      <w:t>10</w:t>
    </w:r>
    <w:r w:rsidRPr="002259E8">
      <w:rPr>
        <w:sz w:val="24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7332A4">
      <w:rPr>
        <w:noProof/>
        <w:color w:val="000000"/>
      </w:rPr>
      <w:t>11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32A4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46F178-3DA5-4F9A-925A-0AEB223C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2019-05-15T14:00:00Z</dcterms:modified>
</cp:coreProperties>
</file>