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84" w:rsidRPr="00706384" w:rsidRDefault="00706384" w:rsidP="00706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06384">
        <w:rPr>
          <w:rFonts w:ascii="Times New Roman" w:hAnsi="Times New Roman" w:cs="Times New Roman"/>
          <w:b/>
          <w:sz w:val="28"/>
          <w:szCs w:val="28"/>
        </w:rPr>
        <w:t>Отчет о ходе реализации</w:t>
      </w:r>
    </w:p>
    <w:p w:rsidR="00706384" w:rsidRPr="00706384" w:rsidRDefault="00706384" w:rsidP="00706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384">
        <w:rPr>
          <w:rFonts w:ascii="Times New Roman" w:hAnsi="Times New Roman" w:cs="Times New Roman"/>
          <w:b/>
          <w:sz w:val="28"/>
          <w:szCs w:val="28"/>
        </w:rPr>
        <w:t>муниципальной программы «</w:t>
      </w:r>
      <w:r w:rsidR="0002470D">
        <w:rPr>
          <w:rFonts w:ascii="Times New Roman" w:hAnsi="Times New Roman" w:cs="Times New Roman"/>
          <w:b/>
          <w:sz w:val="28"/>
          <w:szCs w:val="28"/>
        </w:rPr>
        <w:t>Развитие конкурентоспособной экономики</w:t>
      </w:r>
      <w:r w:rsidRPr="00706384">
        <w:rPr>
          <w:rFonts w:ascii="Times New Roman" w:hAnsi="Times New Roman" w:cs="Times New Roman"/>
          <w:b/>
          <w:sz w:val="28"/>
          <w:szCs w:val="28"/>
        </w:rPr>
        <w:t>» на 2023-2028 годы</w:t>
      </w:r>
    </w:p>
    <w:p w:rsidR="00631AFF" w:rsidRPr="00706384" w:rsidRDefault="00706384" w:rsidP="007063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638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630F2">
        <w:rPr>
          <w:rFonts w:ascii="Times New Roman" w:hAnsi="Times New Roman" w:cs="Times New Roman"/>
          <w:b/>
          <w:sz w:val="28"/>
          <w:szCs w:val="28"/>
        </w:rPr>
        <w:t>9</w:t>
      </w:r>
      <w:r w:rsidR="00030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30F2">
        <w:rPr>
          <w:rFonts w:ascii="Times New Roman" w:hAnsi="Times New Roman" w:cs="Times New Roman"/>
          <w:b/>
          <w:sz w:val="28"/>
          <w:szCs w:val="28"/>
        </w:rPr>
        <w:t>месяцев</w:t>
      </w:r>
      <w:r w:rsidR="00030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6384">
        <w:rPr>
          <w:rFonts w:ascii="Times New Roman" w:hAnsi="Times New Roman" w:cs="Times New Roman"/>
          <w:b/>
          <w:sz w:val="28"/>
          <w:szCs w:val="28"/>
        </w:rPr>
        <w:t>202</w:t>
      </w:r>
      <w:r w:rsidR="00030B04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706384">
        <w:rPr>
          <w:rFonts w:ascii="Times New Roman" w:hAnsi="Times New Roman" w:cs="Times New Roman"/>
          <w:b/>
          <w:sz w:val="28"/>
          <w:szCs w:val="28"/>
        </w:rPr>
        <w:t>год</w:t>
      </w:r>
      <w:r w:rsidR="00030B04">
        <w:rPr>
          <w:rFonts w:ascii="Times New Roman" w:hAnsi="Times New Roman" w:cs="Times New Roman"/>
          <w:b/>
          <w:sz w:val="28"/>
          <w:szCs w:val="28"/>
        </w:rPr>
        <w:t>а</w:t>
      </w:r>
    </w:p>
    <w:p w:rsidR="00706384" w:rsidRDefault="00706384" w:rsidP="00706384">
      <w:pPr>
        <w:pStyle w:val="ConsPlusNormal"/>
        <w:jc w:val="both"/>
        <w:rPr>
          <w:sz w:val="28"/>
          <w:szCs w:val="28"/>
        </w:rPr>
      </w:pPr>
    </w:p>
    <w:p w:rsidR="00706384" w:rsidRPr="00FD1505" w:rsidRDefault="00706384" w:rsidP="00706384">
      <w:pPr>
        <w:pStyle w:val="ConsPlusNormal"/>
        <w:rPr>
          <w:sz w:val="28"/>
          <w:szCs w:val="28"/>
        </w:rPr>
      </w:pPr>
      <w:bookmarkStart w:id="1" w:name="Par3817"/>
      <w:bookmarkEnd w:id="1"/>
    </w:p>
    <w:tbl>
      <w:tblPr>
        <w:tblW w:w="5613" w:type="pct"/>
        <w:tblInd w:w="-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"/>
        <w:gridCol w:w="2125"/>
        <w:gridCol w:w="851"/>
        <w:gridCol w:w="1052"/>
        <w:gridCol w:w="924"/>
        <w:gridCol w:w="1029"/>
        <w:gridCol w:w="1993"/>
        <w:gridCol w:w="3121"/>
        <w:gridCol w:w="1283"/>
        <w:gridCol w:w="1702"/>
        <w:gridCol w:w="1838"/>
      </w:tblGrid>
      <w:tr w:rsidR="00A074FF" w:rsidRPr="007A6422" w:rsidTr="00342156">
        <w:trPr>
          <w:trHeight w:val="20"/>
          <w:tblHeader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 xml:space="preserve">№ </w:t>
            </w:r>
            <w:proofErr w:type="gramStart"/>
            <w:r w:rsidRPr="007A6422">
              <w:rPr>
                <w:sz w:val="22"/>
                <w:szCs w:val="22"/>
              </w:rPr>
              <w:t>п</w:t>
            </w:r>
            <w:proofErr w:type="gramEnd"/>
            <w:r w:rsidRPr="007A6422">
              <w:rPr>
                <w:sz w:val="22"/>
                <w:szCs w:val="22"/>
              </w:rPr>
              <w:t>/п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 xml:space="preserve">Муниципальная программа, подпрограмма, основное мероприятие, мероприятие </w:t>
            </w:r>
          </w:p>
        </w:tc>
        <w:tc>
          <w:tcPr>
            <w:tcW w:w="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 xml:space="preserve">Объемы и источники финансирования </w:t>
            </w:r>
            <w:r w:rsidRPr="007A6422">
              <w:rPr>
                <w:sz w:val="22"/>
                <w:szCs w:val="22"/>
              </w:rPr>
              <w:br/>
              <w:t>(тыс. руб.)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 xml:space="preserve">Степень </w:t>
            </w:r>
            <w:proofErr w:type="spellStart"/>
            <w:proofErr w:type="gramStart"/>
            <w:r w:rsidRPr="007A6422">
              <w:rPr>
                <w:sz w:val="22"/>
                <w:szCs w:val="22"/>
              </w:rPr>
              <w:t>освое-ния</w:t>
            </w:r>
            <w:proofErr w:type="spellEnd"/>
            <w:proofErr w:type="gramEnd"/>
            <w:r w:rsidRPr="007A6422">
              <w:rPr>
                <w:sz w:val="22"/>
                <w:szCs w:val="22"/>
              </w:rPr>
              <w:t xml:space="preserve"> средств</w:t>
            </w:r>
            <w:r w:rsidRPr="007A6422">
              <w:rPr>
                <w:rStyle w:val="a3"/>
                <w:sz w:val="22"/>
                <w:szCs w:val="22"/>
              </w:rPr>
              <w:footnoteReference w:id="1"/>
            </w:r>
          </w:p>
        </w:tc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Результаты выполнения мероприятий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Причины низкой степени освоения средств, невыполнения мероприятий</w:t>
            </w:r>
            <w:r w:rsidRPr="007A6422">
              <w:rPr>
                <w:rStyle w:val="a3"/>
                <w:sz w:val="22"/>
                <w:szCs w:val="22"/>
              </w:rPr>
              <w:footnoteReference w:id="2"/>
            </w:r>
          </w:p>
        </w:tc>
      </w:tr>
      <w:tr w:rsidR="00A074FF" w:rsidRPr="007A6422" w:rsidTr="00342156">
        <w:trPr>
          <w:trHeight w:val="1324"/>
          <w:tblHeader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252C7" w:rsidRPr="007A6422" w:rsidRDefault="005252C7" w:rsidP="005252C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252C7" w:rsidRPr="007A6422" w:rsidRDefault="005252C7" w:rsidP="005252C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A6422">
              <w:rPr>
                <w:sz w:val="22"/>
                <w:szCs w:val="22"/>
              </w:rPr>
              <w:t>Источ</w:t>
            </w:r>
            <w:proofErr w:type="spellEnd"/>
            <w:r w:rsidRPr="007A6422">
              <w:rPr>
                <w:sz w:val="22"/>
                <w:szCs w:val="22"/>
              </w:rPr>
              <w:t>-ник</w:t>
            </w:r>
            <w:proofErr w:type="gram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A6422">
              <w:rPr>
                <w:sz w:val="22"/>
                <w:szCs w:val="22"/>
              </w:rPr>
              <w:t>Заплани-ровано</w:t>
            </w:r>
            <w:proofErr w:type="spellEnd"/>
            <w:proofErr w:type="gramEnd"/>
            <w:r w:rsidRPr="007A6422">
              <w:rPr>
                <w:sz w:val="22"/>
                <w:szCs w:val="22"/>
              </w:rPr>
              <w:t xml:space="preserve"> на отчетный год</w:t>
            </w:r>
            <w:r w:rsidRPr="007A6422">
              <w:rPr>
                <w:rStyle w:val="a3"/>
                <w:sz w:val="22"/>
                <w:szCs w:val="22"/>
              </w:rPr>
              <w:footnoteReference w:id="3"/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914853" w:rsidRDefault="005252C7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14853">
              <w:rPr>
                <w:sz w:val="22"/>
                <w:szCs w:val="22"/>
              </w:rPr>
              <w:t>Факти-ческое</w:t>
            </w:r>
            <w:proofErr w:type="spellEnd"/>
            <w:proofErr w:type="gramEnd"/>
            <w:r w:rsidRPr="00914853">
              <w:rPr>
                <w:sz w:val="22"/>
                <w:szCs w:val="22"/>
              </w:rPr>
              <w:t xml:space="preserve"> </w:t>
            </w:r>
            <w:proofErr w:type="spellStart"/>
            <w:r w:rsidRPr="00914853">
              <w:rPr>
                <w:sz w:val="22"/>
                <w:szCs w:val="22"/>
              </w:rPr>
              <w:t>испол-нение</w:t>
            </w:r>
            <w:proofErr w:type="spellEnd"/>
            <w:r w:rsidRPr="00914853">
              <w:rPr>
                <w:rStyle w:val="a3"/>
                <w:sz w:val="22"/>
                <w:szCs w:val="22"/>
              </w:rPr>
              <w:footnoteReference w:id="4"/>
            </w:r>
            <w:r w:rsidRPr="009148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Ожидаемые результаты реализации (краткая характеристика) мероприятий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Фактические результаты реализации (краткая характеристика) мероприятий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A6422">
              <w:rPr>
                <w:sz w:val="22"/>
                <w:szCs w:val="22"/>
              </w:rPr>
              <w:t>Выполне</w:t>
            </w:r>
            <w:r w:rsidR="00E0777D" w:rsidRPr="007A6422">
              <w:rPr>
                <w:sz w:val="22"/>
                <w:szCs w:val="22"/>
              </w:rPr>
              <w:t>-</w:t>
            </w:r>
            <w:r w:rsidRPr="007A6422">
              <w:rPr>
                <w:sz w:val="22"/>
                <w:szCs w:val="22"/>
              </w:rPr>
              <w:t>ние</w:t>
            </w:r>
            <w:proofErr w:type="spellEnd"/>
            <w:proofErr w:type="gramEnd"/>
            <w:r w:rsidRPr="007A6422">
              <w:rPr>
                <w:sz w:val="22"/>
                <w:szCs w:val="22"/>
              </w:rPr>
              <w:t xml:space="preserve"> (да /нет/</w:t>
            </w:r>
            <w:proofErr w:type="spellStart"/>
            <w:r w:rsidRPr="007A6422">
              <w:rPr>
                <w:sz w:val="22"/>
                <w:szCs w:val="22"/>
              </w:rPr>
              <w:t>частич</w:t>
            </w:r>
            <w:proofErr w:type="spellEnd"/>
            <w:r w:rsidR="00E0777D" w:rsidRPr="007A6422">
              <w:rPr>
                <w:sz w:val="22"/>
                <w:szCs w:val="22"/>
              </w:rPr>
              <w:t>-</w:t>
            </w:r>
            <w:r w:rsidRPr="007A6422">
              <w:rPr>
                <w:sz w:val="22"/>
                <w:szCs w:val="22"/>
              </w:rPr>
              <w:t xml:space="preserve">но) </w:t>
            </w: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252C7" w:rsidRPr="007A6422" w:rsidRDefault="005252C7" w:rsidP="005252C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252C7" w:rsidRPr="007A6422" w:rsidRDefault="005252C7" w:rsidP="005252C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074FF" w:rsidRPr="007A6422" w:rsidTr="00342156">
        <w:trPr>
          <w:trHeight w:val="241"/>
          <w:tblHeader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F6561" w:rsidRPr="007A6422" w:rsidRDefault="000F6561" w:rsidP="000F6561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F6561" w:rsidRPr="007A6422" w:rsidRDefault="000F6561" w:rsidP="000F6561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F6561" w:rsidRPr="007A6422" w:rsidRDefault="000F6561" w:rsidP="000F6561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F6561" w:rsidRPr="007A6422" w:rsidRDefault="000F6561" w:rsidP="000F6561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F6561" w:rsidRPr="00914853" w:rsidRDefault="000F6561" w:rsidP="000F65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F6561" w:rsidRPr="007A6422" w:rsidRDefault="000F6561" w:rsidP="000F6561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F6561" w:rsidRPr="007A6422" w:rsidRDefault="000F6561" w:rsidP="000F6561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7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F6561" w:rsidRPr="007A6422" w:rsidRDefault="000F6561" w:rsidP="000F6561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F6561" w:rsidRPr="007A6422" w:rsidRDefault="000F6561" w:rsidP="000F6561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F6561" w:rsidRPr="007A6422" w:rsidRDefault="000F6561" w:rsidP="000F6561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10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F6561" w:rsidRPr="007A6422" w:rsidRDefault="000F6561" w:rsidP="000F6561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11</w:t>
            </w:r>
          </w:p>
        </w:tc>
      </w:tr>
      <w:tr w:rsidR="00A074FF" w:rsidRPr="007A6422" w:rsidTr="00342156"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3E5C10">
            <w:pPr>
              <w:pStyle w:val="ConsPlusNormal"/>
              <w:ind w:right="-62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Муниципальная программа «Развитие конкурентоспособной экономики»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24708E" w:rsidP="0050716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07164">
              <w:rPr>
                <w:sz w:val="22"/>
                <w:szCs w:val="22"/>
              </w:rPr>
              <w:t>2</w:t>
            </w:r>
            <w:r w:rsidR="005252C7" w:rsidRPr="007A6422">
              <w:rPr>
                <w:sz w:val="22"/>
                <w:szCs w:val="22"/>
              </w:rPr>
              <w:t> </w:t>
            </w:r>
            <w:r w:rsidR="00507164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6</w:t>
            </w:r>
            <w:r w:rsidR="005252C7" w:rsidRPr="007A6422">
              <w:rPr>
                <w:sz w:val="22"/>
                <w:szCs w:val="22"/>
              </w:rPr>
              <w:t>,</w:t>
            </w:r>
            <w:r w:rsidR="00507164">
              <w:rPr>
                <w:sz w:val="22"/>
                <w:szCs w:val="22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914853" w:rsidRDefault="0020097B" w:rsidP="00AE6A1F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4</w:t>
            </w:r>
            <w:r w:rsidR="00AE6A1F">
              <w:rPr>
                <w:sz w:val="22"/>
                <w:szCs w:val="22"/>
              </w:rPr>
              <w:t>1</w:t>
            </w:r>
            <w:r w:rsidRPr="00914853">
              <w:rPr>
                <w:sz w:val="22"/>
                <w:szCs w:val="22"/>
              </w:rPr>
              <w:t> </w:t>
            </w:r>
            <w:r w:rsidR="00AE6A1F">
              <w:rPr>
                <w:sz w:val="22"/>
                <w:szCs w:val="22"/>
              </w:rPr>
              <w:t>439</w:t>
            </w:r>
            <w:r w:rsidRPr="00914853">
              <w:rPr>
                <w:sz w:val="22"/>
                <w:szCs w:val="22"/>
              </w:rPr>
              <w:t>,</w:t>
            </w:r>
            <w:r w:rsidR="00AE6A1F">
              <w:rPr>
                <w:sz w:val="22"/>
                <w:szCs w:val="22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AE6A1F" w:rsidP="00AE6A1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20097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252C7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252C7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Количество мероприятий, всего, в т.ч.:</w:t>
            </w:r>
            <w:r w:rsidRPr="007A6422">
              <w:rPr>
                <w:rStyle w:val="a3"/>
                <w:sz w:val="22"/>
                <w:szCs w:val="22"/>
              </w:rPr>
              <w:t xml:space="preserve"> </w:t>
            </w:r>
            <w:r w:rsidRPr="007A6422">
              <w:rPr>
                <w:rStyle w:val="a3"/>
                <w:sz w:val="22"/>
                <w:szCs w:val="22"/>
              </w:rPr>
              <w:footnoteReference w:id="5"/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190C2E" w:rsidP="00BB60C4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1</w:t>
            </w:r>
            <w:r w:rsidR="00BB60C4">
              <w:rPr>
                <w:sz w:val="22"/>
                <w:szCs w:val="22"/>
              </w:rPr>
              <w:t>2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252C7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252C7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</w:tr>
      <w:tr w:rsidR="00A074FF" w:rsidRPr="007A6422" w:rsidTr="00342156"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252C7" w:rsidRPr="007A6422" w:rsidRDefault="005252C7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252C7" w:rsidRPr="007A6422" w:rsidRDefault="005252C7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24708E" w:rsidP="0050716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07164">
              <w:rPr>
                <w:sz w:val="22"/>
                <w:szCs w:val="22"/>
              </w:rPr>
              <w:t>2</w:t>
            </w:r>
            <w:r w:rsidR="005252C7" w:rsidRPr="007A6422">
              <w:rPr>
                <w:sz w:val="22"/>
                <w:szCs w:val="22"/>
              </w:rPr>
              <w:t> </w:t>
            </w:r>
            <w:r w:rsidR="00507164">
              <w:rPr>
                <w:sz w:val="22"/>
                <w:szCs w:val="22"/>
              </w:rPr>
              <w:t>682</w:t>
            </w:r>
            <w:r w:rsidR="005252C7" w:rsidRPr="007A642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914853" w:rsidRDefault="0020097B" w:rsidP="00AE6A1F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4</w:t>
            </w:r>
            <w:r w:rsidR="00AE6A1F">
              <w:rPr>
                <w:sz w:val="22"/>
                <w:szCs w:val="22"/>
              </w:rPr>
              <w:t>1</w:t>
            </w:r>
            <w:r w:rsidRPr="00914853">
              <w:rPr>
                <w:sz w:val="22"/>
                <w:szCs w:val="22"/>
              </w:rPr>
              <w:t> </w:t>
            </w:r>
            <w:r w:rsidR="002332C4" w:rsidRPr="00914853">
              <w:rPr>
                <w:sz w:val="22"/>
                <w:szCs w:val="22"/>
              </w:rPr>
              <w:t>2</w:t>
            </w:r>
            <w:r w:rsidR="00AE6A1F">
              <w:rPr>
                <w:sz w:val="22"/>
                <w:szCs w:val="22"/>
              </w:rPr>
              <w:t>85</w:t>
            </w:r>
            <w:r w:rsidRPr="00914853">
              <w:rPr>
                <w:sz w:val="22"/>
                <w:szCs w:val="22"/>
              </w:rPr>
              <w:t>,</w:t>
            </w:r>
            <w:r w:rsidR="00AE6A1F">
              <w:rPr>
                <w:sz w:val="22"/>
                <w:szCs w:val="22"/>
              </w:rPr>
              <w:t>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AE6A1F" w:rsidP="00AE6A1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20097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252C7" w:rsidRPr="007A6422" w:rsidRDefault="005252C7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252C7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7A6422">
              <w:rPr>
                <w:sz w:val="22"/>
                <w:szCs w:val="22"/>
              </w:rPr>
              <w:t>Выполнены</w:t>
            </w:r>
            <w:proofErr w:type="gramEnd"/>
            <w:r w:rsidRPr="007A6422">
              <w:rPr>
                <w:sz w:val="22"/>
                <w:szCs w:val="22"/>
              </w:rPr>
              <w:t xml:space="preserve"> в полном объеме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011632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252C7" w:rsidRPr="007A6422" w:rsidRDefault="005252C7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252C7" w:rsidRPr="007A6422" w:rsidRDefault="005252C7" w:rsidP="005252C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074FF" w:rsidRPr="007A6422" w:rsidTr="00342156"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252C7" w:rsidRPr="007A6422" w:rsidRDefault="005252C7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252C7" w:rsidRPr="007A6422" w:rsidRDefault="005252C7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07164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2</w:t>
            </w:r>
            <w:r w:rsidR="00507164">
              <w:rPr>
                <w:sz w:val="22"/>
                <w:szCs w:val="22"/>
              </w:rPr>
              <w:t>34</w:t>
            </w:r>
            <w:r w:rsidRPr="007A6422">
              <w:rPr>
                <w:sz w:val="22"/>
                <w:szCs w:val="22"/>
              </w:rPr>
              <w:t>,</w:t>
            </w:r>
            <w:r w:rsidR="00507164"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914853" w:rsidRDefault="004806A5" w:rsidP="00D40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1</w:t>
            </w:r>
            <w:r w:rsidR="00D40508" w:rsidRPr="00914853">
              <w:rPr>
                <w:sz w:val="22"/>
                <w:szCs w:val="22"/>
              </w:rPr>
              <w:t>53</w:t>
            </w:r>
            <w:r w:rsidRPr="00914853">
              <w:rPr>
                <w:sz w:val="22"/>
                <w:szCs w:val="22"/>
              </w:rPr>
              <w:t>,</w:t>
            </w:r>
            <w:r w:rsidR="00D40508" w:rsidRPr="00914853">
              <w:rPr>
                <w:sz w:val="22"/>
                <w:szCs w:val="22"/>
              </w:rPr>
              <w:t>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D40508" w:rsidP="0012435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4806A5">
              <w:rPr>
                <w:sz w:val="22"/>
                <w:szCs w:val="22"/>
              </w:rPr>
              <w:t>,7</w:t>
            </w: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252C7" w:rsidRPr="007A6422" w:rsidRDefault="005252C7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252C7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Выполнены частично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A26D8E" w:rsidRDefault="00011632" w:rsidP="00A26D8E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A26D8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252C7" w:rsidRPr="007A6422" w:rsidRDefault="005252C7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252C7" w:rsidRPr="007A6422" w:rsidRDefault="005252C7" w:rsidP="005252C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074FF" w:rsidRPr="007A6422" w:rsidTr="00342156"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252C7" w:rsidRPr="007A6422" w:rsidRDefault="005252C7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252C7" w:rsidRPr="007A6422" w:rsidRDefault="005252C7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914853" w:rsidRDefault="005252C7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252C7" w:rsidRPr="007A6422" w:rsidRDefault="005252C7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252C7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Не выполнены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A26D8E" w:rsidRDefault="00A26D8E" w:rsidP="005252C7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252C7" w:rsidRPr="007A6422" w:rsidRDefault="005252C7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252C7" w:rsidRPr="007A6422" w:rsidRDefault="005252C7" w:rsidP="005252C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074FF" w:rsidRPr="007A6422" w:rsidTr="00342156"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252C7" w:rsidRPr="007A6422" w:rsidRDefault="005252C7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252C7" w:rsidRPr="007A6422" w:rsidRDefault="005252C7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914853" w:rsidRDefault="005252C7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252C7" w:rsidRPr="007A6422" w:rsidRDefault="005252C7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5252C7" w:rsidP="005252C7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Степень выполнения мероприятий</w:t>
            </w:r>
            <w:r w:rsidR="002E5B88">
              <w:rPr>
                <w:rStyle w:val="a3"/>
                <w:sz w:val="22"/>
                <w:szCs w:val="22"/>
              </w:rPr>
              <w:footnoteReference w:id="6"/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2C7" w:rsidRPr="007A6422" w:rsidRDefault="00011632" w:rsidP="00E22EB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252C7" w:rsidRPr="007A6422" w:rsidRDefault="005252C7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252C7" w:rsidRPr="007A6422" w:rsidRDefault="005252C7" w:rsidP="005252C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7A6422">
              <w:rPr>
                <w:sz w:val="22"/>
                <w:szCs w:val="22"/>
              </w:rPr>
              <w:t>КЭР</w:t>
            </w:r>
            <w:r w:rsidR="004E5E99">
              <w:rPr>
                <w:sz w:val="22"/>
                <w:szCs w:val="22"/>
              </w:rPr>
              <w:t>иТ</w:t>
            </w:r>
            <w:proofErr w:type="spellEnd"/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CF04C7" w:rsidP="00CF04C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61012B" w:rsidRPr="007A642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080</w:t>
            </w:r>
            <w:r w:rsidR="0061012B" w:rsidRPr="007A642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1A213F" w:rsidP="001A213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5A1D90" w:rsidRPr="0091485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027</w:t>
            </w:r>
            <w:r w:rsidR="005A1D90" w:rsidRPr="009148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914853" w:rsidP="001A213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5A1D90">
              <w:rPr>
                <w:sz w:val="22"/>
                <w:szCs w:val="22"/>
              </w:rPr>
              <w:t>,</w:t>
            </w:r>
            <w:r w:rsidR="001A213F">
              <w:rPr>
                <w:sz w:val="22"/>
                <w:szCs w:val="22"/>
              </w:rPr>
              <w:t>8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Количество мероприятий, всего, в т.ч.: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BB60C4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1</w:t>
            </w:r>
            <w:r w:rsidR="00BB60C4">
              <w:rPr>
                <w:sz w:val="22"/>
                <w:szCs w:val="22"/>
              </w:rPr>
              <w:t>1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</w:tr>
      <w:tr w:rsidR="0061012B" w:rsidRPr="007A6422" w:rsidTr="00342156"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CF04C7" w:rsidP="00CF04C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61012B" w:rsidRPr="007A642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846</w:t>
            </w:r>
            <w:r w:rsidR="0061012B" w:rsidRPr="007A642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5A1D90" w:rsidP="001A213F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3</w:t>
            </w:r>
            <w:r w:rsidR="00914853">
              <w:rPr>
                <w:sz w:val="22"/>
                <w:szCs w:val="22"/>
              </w:rPr>
              <w:t>9</w:t>
            </w:r>
            <w:r w:rsidRPr="00914853">
              <w:rPr>
                <w:sz w:val="22"/>
                <w:szCs w:val="22"/>
              </w:rPr>
              <w:t> </w:t>
            </w:r>
            <w:r w:rsidR="001A213F">
              <w:rPr>
                <w:sz w:val="22"/>
                <w:szCs w:val="22"/>
              </w:rPr>
              <w:t>873</w:t>
            </w:r>
            <w:r w:rsidRPr="00914853">
              <w:rPr>
                <w:sz w:val="22"/>
                <w:szCs w:val="22"/>
              </w:rPr>
              <w:t>,</w:t>
            </w:r>
            <w:r w:rsidR="001A213F">
              <w:rPr>
                <w:sz w:val="22"/>
                <w:szCs w:val="22"/>
              </w:rPr>
              <w:t>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914853" w:rsidP="002B49D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5A1D90">
              <w:rPr>
                <w:sz w:val="22"/>
                <w:szCs w:val="22"/>
              </w:rPr>
              <w:t>,</w:t>
            </w:r>
            <w:r w:rsidR="002B49DA">
              <w:rPr>
                <w:sz w:val="22"/>
                <w:szCs w:val="22"/>
              </w:rPr>
              <w:t>8</w:t>
            </w: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7A6422">
              <w:rPr>
                <w:sz w:val="22"/>
                <w:szCs w:val="22"/>
              </w:rPr>
              <w:t>Выполнены</w:t>
            </w:r>
            <w:proofErr w:type="gramEnd"/>
            <w:r w:rsidRPr="007A6422">
              <w:rPr>
                <w:sz w:val="22"/>
                <w:szCs w:val="22"/>
              </w:rPr>
              <w:t xml:space="preserve"> в полном объеме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07164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2</w:t>
            </w:r>
            <w:r w:rsidR="00507164">
              <w:rPr>
                <w:sz w:val="22"/>
                <w:szCs w:val="22"/>
              </w:rPr>
              <w:t>34</w:t>
            </w:r>
            <w:r w:rsidRPr="007A6422">
              <w:rPr>
                <w:sz w:val="22"/>
                <w:szCs w:val="22"/>
              </w:rPr>
              <w:t>,</w:t>
            </w:r>
            <w:r w:rsidR="00507164"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373741" w:rsidP="00D40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1</w:t>
            </w:r>
            <w:r w:rsidR="00D40508" w:rsidRPr="00914853">
              <w:rPr>
                <w:sz w:val="22"/>
                <w:szCs w:val="22"/>
              </w:rPr>
              <w:t>53</w:t>
            </w:r>
            <w:r w:rsidRPr="00914853">
              <w:rPr>
                <w:sz w:val="22"/>
                <w:szCs w:val="22"/>
              </w:rPr>
              <w:t>,</w:t>
            </w:r>
            <w:r w:rsidR="00D40508" w:rsidRPr="00914853">
              <w:rPr>
                <w:sz w:val="22"/>
                <w:szCs w:val="22"/>
              </w:rPr>
              <w:t>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D40508" w:rsidP="0012435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373741">
              <w:rPr>
                <w:sz w:val="22"/>
                <w:szCs w:val="22"/>
              </w:rPr>
              <w:t>,7</w:t>
            </w: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Выполнены частично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A26D8E" w:rsidRDefault="00A26D8E" w:rsidP="00BB60C4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Не выполнены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A26D8E" w:rsidRDefault="00A26D8E" w:rsidP="005252C7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Степень выполнения мероприятий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A268DE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  <w:r w:rsidRPr="007A6422">
              <w:t>СД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Количество мероприятий, всего, в т.ч.: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</w:tr>
      <w:tr w:rsidR="0061012B" w:rsidRPr="007A6422" w:rsidTr="00342156"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7A6422">
              <w:rPr>
                <w:sz w:val="22"/>
                <w:szCs w:val="22"/>
              </w:rPr>
              <w:t>Выполнены</w:t>
            </w:r>
            <w:proofErr w:type="gramEnd"/>
            <w:r w:rsidRPr="007A6422">
              <w:rPr>
                <w:sz w:val="22"/>
                <w:szCs w:val="22"/>
              </w:rPr>
              <w:t xml:space="preserve"> в полном объеме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Выполнены частично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Не выполнены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Степень выполнения мероприятий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5252C7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5252C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АГМ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CF04C7" w:rsidP="00CF04C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1012B" w:rsidRPr="007A642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058</w:t>
            </w:r>
            <w:r w:rsidR="0061012B" w:rsidRPr="007A642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7E1C4C" w:rsidP="007E1C4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B1F0B" w:rsidRPr="0091485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0B1F0B" w:rsidRPr="009148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0B1F0B" w:rsidRDefault="007E1C4C" w:rsidP="007E1C4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0B1F0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Количество мероприятий, всего, в т.ч.: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1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</w:tr>
      <w:tr w:rsidR="0061012B" w:rsidRPr="007A6422" w:rsidTr="00342156"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CF04C7" w:rsidP="00CF04C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1012B" w:rsidRPr="007A642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058</w:t>
            </w:r>
            <w:r w:rsidR="0061012B" w:rsidRPr="007A642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7E1C4C" w:rsidP="007E1C4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B1F0B" w:rsidRPr="0091485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0B1F0B" w:rsidRPr="009148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0B1F0B" w:rsidRDefault="007E1C4C" w:rsidP="007E1C4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0B1F0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7A6422">
              <w:rPr>
                <w:sz w:val="22"/>
                <w:szCs w:val="22"/>
              </w:rPr>
              <w:t>Выполнены</w:t>
            </w:r>
            <w:proofErr w:type="gramEnd"/>
            <w:r w:rsidRPr="007A6422">
              <w:rPr>
                <w:sz w:val="22"/>
                <w:szCs w:val="22"/>
              </w:rPr>
              <w:t xml:space="preserve"> в полном объеме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E4574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Выполнены частично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0B1F0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Не выполнены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0B1F0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Степень выполнения мероприятий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E4574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B334FC">
            <w:pPr>
              <w:pStyle w:val="ConsPlusNormal"/>
              <w:rPr>
                <w:sz w:val="22"/>
                <w:szCs w:val="22"/>
              </w:rPr>
            </w:pPr>
            <w:r w:rsidRPr="007A6422">
              <w:t>КСП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B75B76" w:rsidP="00B75B7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61012B" w:rsidRPr="007A642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07,4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B75B76" w:rsidP="00B75B7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1 150,0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B75B76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="0061012B" w:rsidRPr="007A6422">
              <w:rPr>
                <w:sz w:val="22"/>
                <w:szCs w:val="22"/>
              </w:rPr>
              <w:t>,0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Количество мероприятий, всего, в т.ч.: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80CF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B75B76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Pr="007A642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07,4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B75B76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1 150,0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B75B76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="0061012B" w:rsidRPr="007A6422">
              <w:rPr>
                <w:sz w:val="22"/>
                <w:szCs w:val="22"/>
              </w:rPr>
              <w:t>,0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7A6422">
              <w:rPr>
                <w:sz w:val="22"/>
                <w:szCs w:val="22"/>
              </w:rPr>
              <w:t>Выполнены</w:t>
            </w:r>
            <w:proofErr w:type="gramEnd"/>
            <w:r w:rsidRPr="007A6422">
              <w:rPr>
                <w:sz w:val="22"/>
                <w:szCs w:val="22"/>
              </w:rPr>
              <w:t xml:space="preserve"> в полном объеме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F27930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80CF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Выполнены частично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F27930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80CF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Не выполнены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80CF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Степень выполнения мероприятий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F27930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F63F4B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7A6422">
              <w:t>КСП</w:t>
            </w:r>
            <w:r w:rsidR="00F63F4B">
              <w:t>и</w:t>
            </w:r>
            <w:r w:rsidRPr="007A6422">
              <w:t>О</w:t>
            </w:r>
            <w:r w:rsidR="00F63F4B">
              <w:t>З</w:t>
            </w:r>
            <w:proofErr w:type="spellEnd"/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18576F" w:rsidP="0018576F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5</w:t>
            </w:r>
            <w:r w:rsidR="0061012B" w:rsidRPr="00914853">
              <w:rPr>
                <w:sz w:val="22"/>
                <w:szCs w:val="22"/>
              </w:rPr>
              <w:t>0,</w:t>
            </w:r>
            <w:r w:rsidRPr="00914853">
              <w:rPr>
                <w:sz w:val="22"/>
                <w:szCs w:val="22"/>
              </w:rPr>
              <w:t>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981005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Количество мероприятий, всего, в т.ч.: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981005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18576F" w:rsidP="0018576F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5</w:t>
            </w:r>
            <w:r w:rsidR="0061012B" w:rsidRPr="00914853">
              <w:rPr>
                <w:sz w:val="22"/>
                <w:szCs w:val="22"/>
              </w:rPr>
              <w:t>0,</w:t>
            </w:r>
            <w:r w:rsidRPr="00914853">
              <w:rPr>
                <w:sz w:val="22"/>
                <w:szCs w:val="22"/>
              </w:rPr>
              <w:t>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981005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7A6422">
              <w:rPr>
                <w:sz w:val="22"/>
                <w:szCs w:val="22"/>
              </w:rPr>
              <w:t>Выполнены</w:t>
            </w:r>
            <w:proofErr w:type="gramEnd"/>
            <w:r w:rsidRPr="007A6422">
              <w:rPr>
                <w:sz w:val="22"/>
                <w:szCs w:val="22"/>
              </w:rPr>
              <w:t xml:space="preserve"> в полном объеме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87F6E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Выполнены частично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981005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Не выполнены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Степень выполнения мероприятий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t>КК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F27930" w:rsidP="00F2793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1012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  <w:r w:rsidR="0061012B" w:rsidRPr="007A642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B05843" w:rsidP="00B0584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27930" w:rsidRPr="009148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B05843" w:rsidP="006E457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7930">
              <w:rPr>
                <w:sz w:val="22"/>
                <w:szCs w:val="22"/>
              </w:rPr>
              <w:t>,</w:t>
            </w:r>
            <w:r w:rsidR="006E4574">
              <w:rPr>
                <w:sz w:val="22"/>
                <w:szCs w:val="22"/>
              </w:rPr>
              <w:t>3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Количество мероприятий, всего, в т.ч.: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1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F27930" w:rsidP="00F2793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1012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  <w:r w:rsidR="0061012B" w:rsidRPr="007A642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B05843" w:rsidP="00B0584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27930" w:rsidRPr="009148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B05843" w:rsidP="006E457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7930">
              <w:rPr>
                <w:sz w:val="22"/>
                <w:szCs w:val="22"/>
              </w:rPr>
              <w:t>,</w:t>
            </w:r>
            <w:r w:rsidR="006E4574">
              <w:rPr>
                <w:sz w:val="22"/>
                <w:szCs w:val="22"/>
              </w:rPr>
              <w:t>3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7A6422">
              <w:rPr>
                <w:sz w:val="22"/>
                <w:szCs w:val="22"/>
              </w:rPr>
              <w:t>Выполнены</w:t>
            </w:r>
            <w:proofErr w:type="gramEnd"/>
            <w:r w:rsidRPr="007A6422">
              <w:rPr>
                <w:sz w:val="22"/>
                <w:szCs w:val="22"/>
              </w:rPr>
              <w:t xml:space="preserve"> в полном объеме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E4574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Выполнены частично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E4574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Не выполнены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Степень выполнения мероприятий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E4574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7600D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7A6422">
              <w:t>КФК</w:t>
            </w:r>
            <w:r w:rsidR="0097600D">
              <w:t>и</w:t>
            </w:r>
            <w:r w:rsidRPr="007A6422">
              <w:t>С</w:t>
            </w:r>
            <w:proofErr w:type="spellEnd"/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Количество мероприятий, всего, в т.ч.: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7A6422">
              <w:rPr>
                <w:sz w:val="22"/>
                <w:szCs w:val="22"/>
              </w:rPr>
              <w:t>Выполнены</w:t>
            </w:r>
            <w:proofErr w:type="gramEnd"/>
            <w:r w:rsidRPr="007A6422">
              <w:rPr>
                <w:sz w:val="22"/>
                <w:szCs w:val="22"/>
              </w:rPr>
              <w:t xml:space="preserve"> в полном объеме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Выполнены частично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97441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Не выполнены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Степень выполнения мероприятий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t>КО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Количество мероприятий, всего, в т.ч.: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7A6422">
              <w:rPr>
                <w:sz w:val="22"/>
                <w:szCs w:val="22"/>
              </w:rPr>
              <w:t>Выполнены</w:t>
            </w:r>
            <w:proofErr w:type="gramEnd"/>
            <w:r w:rsidRPr="007A6422">
              <w:rPr>
                <w:sz w:val="22"/>
                <w:szCs w:val="22"/>
              </w:rPr>
              <w:t xml:space="preserve"> в полном объеме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Выполнены частично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Не выполнены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Степень выполнения мероприятий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t>УФ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145FD9" w:rsidP="00145FD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</w:t>
            </w:r>
            <w:r w:rsidR="0061012B" w:rsidRPr="007A64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61012B" w:rsidRPr="007A6422"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887F6E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Количество мероприятий, всего, в т.ч.: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AD1626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145FD9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</w:t>
            </w:r>
            <w:r w:rsidRPr="007A64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887F6E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7A6422">
              <w:rPr>
                <w:sz w:val="22"/>
                <w:szCs w:val="22"/>
              </w:rPr>
              <w:t>Выполнены</w:t>
            </w:r>
            <w:proofErr w:type="gramEnd"/>
            <w:r w:rsidRPr="007A6422">
              <w:rPr>
                <w:sz w:val="22"/>
                <w:szCs w:val="22"/>
              </w:rPr>
              <w:t xml:space="preserve"> в полном объеме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492F5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Выполнены частично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AD1626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Не выполнены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E222E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Степень выполнения мероприятий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F3326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r w:rsidRPr="007A6422">
              <w:t>КРГХ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Количество мероприятий, всего, в т.ч.: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7A6422">
              <w:rPr>
                <w:sz w:val="22"/>
                <w:szCs w:val="22"/>
              </w:rPr>
              <w:t>Выполнены</w:t>
            </w:r>
            <w:proofErr w:type="gramEnd"/>
            <w:r w:rsidRPr="007A6422">
              <w:rPr>
                <w:sz w:val="22"/>
                <w:szCs w:val="22"/>
              </w:rPr>
              <w:t xml:space="preserve"> в полном объеме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Выполнены частично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Не выполнены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85771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Степень выполнения мероприятий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7A6422">
              <w:t>КТРиС</w:t>
            </w:r>
            <w:proofErr w:type="spellEnd"/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Количество мероприятий, всего, в т.ч.: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7A6422">
              <w:rPr>
                <w:sz w:val="22"/>
                <w:szCs w:val="22"/>
              </w:rPr>
              <w:t>Выполнены</w:t>
            </w:r>
            <w:proofErr w:type="gramEnd"/>
            <w:r w:rsidRPr="007A6422">
              <w:rPr>
                <w:sz w:val="22"/>
                <w:szCs w:val="22"/>
              </w:rPr>
              <w:t xml:space="preserve"> в полном объеме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Выполнены частично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Не выполнены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Степень выполнения мероприятий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r w:rsidRPr="007A6422">
              <w:t>КЖП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Количество мероприятий, всего, в т.ч.: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7A6422">
              <w:rPr>
                <w:sz w:val="22"/>
                <w:szCs w:val="22"/>
              </w:rPr>
              <w:t>Выполнены</w:t>
            </w:r>
            <w:proofErr w:type="gramEnd"/>
            <w:r w:rsidRPr="007A6422">
              <w:rPr>
                <w:sz w:val="22"/>
                <w:szCs w:val="22"/>
              </w:rPr>
              <w:t xml:space="preserve"> в полном объеме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Выполнены частично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Не выполнены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Степень выполнения мероприятий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КИО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Количество мероприятий, всего, в т.ч.: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A3938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1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197A22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7A6422">
              <w:rPr>
                <w:sz w:val="22"/>
                <w:szCs w:val="22"/>
              </w:rPr>
              <w:t>Выполнены</w:t>
            </w:r>
            <w:proofErr w:type="gramEnd"/>
            <w:r w:rsidRPr="007A6422">
              <w:rPr>
                <w:sz w:val="22"/>
                <w:szCs w:val="22"/>
              </w:rPr>
              <w:t xml:space="preserve"> в полном объеме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AD1626" w:rsidP="009A393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Выполнены частично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AD1626" w:rsidP="009A393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Не выполнены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A3938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Степень выполнения мероприятий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AD1626" w:rsidP="009A393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202A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1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80CF6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 xml:space="preserve">Подпрограмма 1 «Повышение </w:t>
            </w:r>
            <w:r w:rsidRPr="007A6422">
              <w:rPr>
                <w:sz w:val="22"/>
                <w:szCs w:val="22"/>
              </w:rPr>
              <w:lastRenderedPageBreak/>
              <w:t>инвестиционной и туристской привлекательности города Мурманска»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237CBB" w:rsidP="00237CB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61012B" w:rsidRPr="007A642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750</w:t>
            </w:r>
            <w:r w:rsidR="0061012B" w:rsidRPr="007A642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9E7CD3" w:rsidP="004D16B3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4</w:t>
            </w:r>
            <w:r w:rsidR="007C6E76" w:rsidRPr="00914853">
              <w:rPr>
                <w:sz w:val="22"/>
                <w:szCs w:val="22"/>
              </w:rPr>
              <w:t> </w:t>
            </w:r>
            <w:r w:rsidR="004D16B3">
              <w:rPr>
                <w:sz w:val="22"/>
                <w:szCs w:val="22"/>
              </w:rPr>
              <w:t>836</w:t>
            </w:r>
            <w:r w:rsidR="007C6E76" w:rsidRPr="00914853">
              <w:rPr>
                <w:sz w:val="22"/>
                <w:szCs w:val="22"/>
              </w:rPr>
              <w:t>,</w:t>
            </w:r>
            <w:r w:rsidR="004D16B3">
              <w:rPr>
                <w:sz w:val="22"/>
                <w:szCs w:val="22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4D16B3" w:rsidP="004D16B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7C6E7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Количество мероприятий, всего, в т.ч.: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7A1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4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7600D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7A6422">
              <w:rPr>
                <w:sz w:val="22"/>
                <w:szCs w:val="22"/>
              </w:rPr>
              <w:t>КЭР</w:t>
            </w:r>
            <w:r w:rsidR="004E5E99">
              <w:rPr>
                <w:sz w:val="22"/>
                <w:szCs w:val="22"/>
              </w:rPr>
              <w:t>иТ</w:t>
            </w:r>
            <w:proofErr w:type="spellEnd"/>
            <w:r w:rsidRPr="007A6422">
              <w:rPr>
                <w:sz w:val="22"/>
                <w:szCs w:val="22"/>
              </w:rPr>
              <w:t xml:space="preserve">, СД, АГМ, КСП, </w:t>
            </w:r>
            <w:r w:rsidRPr="007A6422">
              <w:rPr>
                <w:sz w:val="22"/>
                <w:szCs w:val="22"/>
              </w:rPr>
              <w:lastRenderedPageBreak/>
              <w:t xml:space="preserve">КИО, </w:t>
            </w:r>
            <w:proofErr w:type="spellStart"/>
            <w:r w:rsidRPr="007A6422">
              <w:rPr>
                <w:sz w:val="22"/>
                <w:szCs w:val="22"/>
              </w:rPr>
              <w:t>КСП</w:t>
            </w:r>
            <w:r w:rsidR="0097600D">
              <w:rPr>
                <w:sz w:val="22"/>
                <w:szCs w:val="22"/>
              </w:rPr>
              <w:t>и</w:t>
            </w:r>
            <w:r w:rsidRPr="007A6422">
              <w:rPr>
                <w:sz w:val="22"/>
                <w:szCs w:val="22"/>
              </w:rPr>
              <w:t>О</w:t>
            </w:r>
            <w:r w:rsidR="0097600D">
              <w:rPr>
                <w:sz w:val="22"/>
                <w:szCs w:val="22"/>
              </w:rPr>
              <w:t>З</w:t>
            </w:r>
            <w:proofErr w:type="spellEnd"/>
            <w:r w:rsidRPr="007A6422">
              <w:rPr>
                <w:sz w:val="22"/>
                <w:szCs w:val="22"/>
              </w:rPr>
              <w:t xml:space="preserve">, КК, </w:t>
            </w:r>
            <w:proofErr w:type="spellStart"/>
            <w:r w:rsidRPr="007A6422">
              <w:rPr>
                <w:sz w:val="22"/>
                <w:szCs w:val="22"/>
              </w:rPr>
              <w:t>КФК</w:t>
            </w:r>
            <w:r w:rsidR="0097600D">
              <w:rPr>
                <w:sz w:val="22"/>
                <w:szCs w:val="22"/>
              </w:rPr>
              <w:t>и</w:t>
            </w:r>
            <w:r w:rsidRPr="007A6422">
              <w:rPr>
                <w:sz w:val="22"/>
                <w:szCs w:val="22"/>
              </w:rPr>
              <w:t>С</w:t>
            </w:r>
            <w:proofErr w:type="spellEnd"/>
            <w:r w:rsidRPr="007A6422">
              <w:rPr>
                <w:sz w:val="22"/>
                <w:szCs w:val="22"/>
              </w:rPr>
              <w:t xml:space="preserve">, </w:t>
            </w:r>
            <w:proofErr w:type="gramStart"/>
            <w:r w:rsidRPr="007A6422">
              <w:rPr>
                <w:sz w:val="22"/>
                <w:szCs w:val="22"/>
              </w:rPr>
              <w:t>КО</w:t>
            </w:r>
            <w:proofErr w:type="gramEnd"/>
            <w:r w:rsidRPr="007A6422">
              <w:rPr>
                <w:sz w:val="22"/>
                <w:szCs w:val="22"/>
              </w:rPr>
              <w:t xml:space="preserve">, УФ, КРГХ, </w:t>
            </w:r>
            <w:proofErr w:type="spellStart"/>
            <w:r w:rsidRPr="007A6422">
              <w:rPr>
                <w:sz w:val="22"/>
                <w:szCs w:val="22"/>
              </w:rPr>
              <w:t>КТРиС</w:t>
            </w:r>
            <w:proofErr w:type="spellEnd"/>
            <w:r w:rsidRPr="007A6422">
              <w:rPr>
                <w:sz w:val="22"/>
                <w:szCs w:val="22"/>
              </w:rPr>
              <w:t>, КЖП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237CBB" w:rsidP="00237CB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61012B" w:rsidRPr="007A642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750</w:t>
            </w:r>
            <w:r w:rsidR="0061012B" w:rsidRPr="007A642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9E7CD3" w:rsidP="004D16B3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4</w:t>
            </w:r>
            <w:r w:rsidR="007C6E76" w:rsidRPr="00914853">
              <w:rPr>
                <w:sz w:val="22"/>
                <w:szCs w:val="22"/>
              </w:rPr>
              <w:t> </w:t>
            </w:r>
            <w:r w:rsidR="004D16B3">
              <w:rPr>
                <w:sz w:val="22"/>
                <w:szCs w:val="22"/>
              </w:rPr>
              <w:t>836</w:t>
            </w:r>
            <w:r w:rsidR="007C6E76" w:rsidRPr="00914853">
              <w:rPr>
                <w:sz w:val="22"/>
                <w:szCs w:val="22"/>
              </w:rPr>
              <w:t>,</w:t>
            </w:r>
            <w:r w:rsidR="004D16B3">
              <w:rPr>
                <w:sz w:val="22"/>
                <w:szCs w:val="22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4D16B3" w:rsidP="004D16B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7C6E7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7A6422">
              <w:rPr>
                <w:sz w:val="22"/>
                <w:szCs w:val="22"/>
              </w:rPr>
              <w:t>Выполнены</w:t>
            </w:r>
            <w:proofErr w:type="gramEnd"/>
            <w:r w:rsidRPr="007A6422">
              <w:rPr>
                <w:sz w:val="22"/>
                <w:szCs w:val="22"/>
              </w:rPr>
              <w:t xml:space="preserve"> в полном объеме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577DFA" w:rsidP="007A16D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80CF6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Выполнены частично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577DFA" w:rsidP="007A16D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Не выполнены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7A1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Степень выполнения мероприятий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577DFA" w:rsidP="007A16D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3604A4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1.1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CC542B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Основное мероприятие «Создание благоприятных условий для улучшения инвестиционного климата и развития туристской деятельности на территории города Мурманска»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3604A4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12B" w:rsidRPr="007A6422" w:rsidRDefault="00577DFA" w:rsidP="00C523B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7A642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750</w:t>
            </w:r>
            <w:r w:rsidRPr="007A642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12B" w:rsidRPr="00914853" w:rsidRDefault="00D52368" w:rsidP="00D523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C6E76" w:rsidRPr="0091485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836</w:t>
            </w:r>
            <w:r w:rsidR="007C6E76" w:rsidRPr="009148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12B" w:rsidRPr="007A6422" w:rsidRDefault="00D52368" w:rsidP="00D523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7C6E7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3604A4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3604A4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Количество мероприятий, всего, в т.ч.: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3604A4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4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7600D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7A6422">
              <w:rPr>
                <w:sz w:val="22"/>
                <w:szCs w:val="22"/>
              </w:rPr>
              <w:t>КЭР</w:t>
            </w:r>
            <w:r w:rsidR="004E5E99">
              <w:rPr>
                <w:sz w:val="22"/>
                <w:szCs w:val="22"/>
              </w:rPr>
              <w:t>иТ</w:t>
            </w:r>
            <w:proofErr w:type="spellEnd"/>
            <w:r w:rsidRPr="007A6422">
              <w:rPr>
                <w:sz w:val="22"/>
                <w:szCs w:val="22"/>
              </w:rPr>
              <w:t xml:space="preserve">, СД, АГМ, КСП, КИО, </w:t>
            </w:r>
            <w:proofErr w:type="spellStart"/>
            <w:r w:rsidRPr="007A6422">
              <w:rPr>
                <w:sz w:val="22"/>
                <w:szCs w:val="22"/>
              </w:rPr>
              <w:t>КСП</w:t>
            </w:r>
            <w:r w:rsidR="0097600D">
              <w:rPr>
                <w:sz w:val="22"/>
                <w:szCs w:val="22"/>
              </w:rPr>
              <w:t>и</w:t>
            </w:r>
            <w:r w:rsidRPr="007A6422">
              <w:rPr>
                <w:sz w:val="22"/>
                <w:szCs w:val="22"/>
              </w:rPr>
              <w:t>О</w:t>
            </w:r>
            <w:r w:rsidR="0097600D">
              <w:rPr>
                <w:sz w:val="22"/>
                <w:szCs w:val="22"/>
              </w:rPr>
              <w:t>З</w:t>
            </w:r>
            <w:proofErr w:type="spellEnd"/>
            <w:r w:rsidRPr="007A6422">
              <w:rPr>
                <w:sz w:val="22"/>
                <w:szCs w:val="22"/>
              </w:rPr>
              <w:t xml:space="preserve">, КК, </w:t>
            </w:r>
            <w:proofErr w:type="spellStart"/>
            <w:r w:rsidRPr="007A6422">
              <w:rPr>
                <w:sz w:val="22"/>
                <w:szCs w:val="22"/>
              </w:rPr>
              <w:t>КФК</w:t>
            </w:r>
            <w:r w:rsidR="0097600D">
              <w:rPr>
                <w:sz w:val="22"/>
                <w:szCs w:val="22"/>
              </w:rPr>
              <w:t>и</w:t>
            </w:r>
            <w:r w:rsidRPr="007A6422">
              <w:rPr>
                <w:sz w:val="22"/>
                <w:szCs w:val="22"/>
              </w:rPr>
              <w:t>С</w:t>
            </w:r>
            <w:proofErr w:type="spellEnd"/>
            <w:r w:rsidRPr="007A6422">
              <w:rPr>
                <w:sz w:val="22"/>
                <w:szCs w:val="22"/>
              </w:rPr>
              <w:t xml:space="preserve">, </w:t>
            </w:r>
            <w:proofErr w:type="gramStart"/>
            <w:r w:rsidRPr="007A6422">
              <w:rPr>
                <w:sz w:val="22"/>
                <w:szCs w:val="22"/>
              </w:rPr>
              <w:t>КО</w:t>
            </w:r>
            <w:proofErr w:type="gramEnd"/>
            <w:r w:rsidRPr="007A6422">
              <w:rPr>
                <w:sz w:val="22"/>
                <w:szCs w:val="22"/>
              </w:rPr>
              <w:t xml:space="preserve">, УФ, КРГХ, </w:t>
            </w:r>
            <w:proofErr w:type="spellStart"/>
            <w:r w:rsidRPr="007A6422">
              <w:rPr>
                <w:sz w:val="22"/>
                <w:szCs w:val="22"/>
              </w:rPr>
              <w:t>КТРиС</w:t>
            </w:r>
            <w:proofErr w:type="spellEnd"/>
            <w:r w:rsidRPr="007A6422">
              <w:rPr>
                <w:sz w:val="22"/>
                <w:szCs w:val="22"/>
              </w:rPr>
              <w:t>, КЖП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3604A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3604A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3604A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3604A4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12B" w:rsidRPr="007A6422" w:rsidRDefault="00577DFA" w:rsidP="00C523B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7A642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750</w:t>
            </w:r>
            <w:r w:rsidRPr="007A642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12B" w:rsidRPr="00914853" w:rsidRDefault="00D52368" w:rsidP="00D523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C6E76" w:rsidRPr="0091485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836</w:t>
            </w:r>
            <w:r w:rsidR="007C6E76" w:rsidRPr="009148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12B" w:rsidRPr="007A6422" w:rsidRDefault="00D52368" w:rsidP="00D523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7C6E7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3604A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3604A4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7A6422">
              <w:rPr>
                <w:sz w:val="22"/>
                <w:szCs w:val="22"/>
              </w:rPr>
              <w:t>Выполнены</w:t>
            </w:r>
            <w:proofErr w:type="gramEnd"/>
            <w:r w:rsidRPr="007A6422">
              <w:rPr>
                <w:sz w:val="22"/>
                <w:szCs w:val="22"/>
              </w:rPr>
              <w:t xml:space="preserve"> в полном объеме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577DFA" w:rsidP="003604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3604A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3604A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3604A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3604A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3604A4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3604A4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3604A4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3604A4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3604A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3604A4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Выполнены частично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577DFA" w:rsidP="003604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3604A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3604A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3604A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3604A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3604A4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3604A4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3604A4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3604A4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3604A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3604A4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Не выполнены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3604A4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3604A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3604A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3604A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3604A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3604A4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3604A4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3604A4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3604A4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3604A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3604A4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Степень выполнения мероприятий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577DFA" w:rsidP="003604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3604A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3604A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2C2413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1.1.1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CC542B">
            <w:pPr>
              <w:pStyle w:val="ConsPlusNormal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 xml:space="preserve">Мероприятие </w:t>
            </w:r>
            <w:r w:rsidRPr="00C32C9E">
              <w:rPr>
                <w:sz w:val="22"/>
                <w:szCs w:val="22"/>
              </w:rPr>
              <w:lastRenderedPageBreak/>
              <w:t>«Мероприятия по повышению инвестиционной привлекательности»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2C2413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577DFA" w:rsidP="00577DFA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335</w:t>
            </w:r>
            <w:r w:rsidR="0061012B" w:rsidRPr="00C32C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D242FD" w:rsidP="000A12DC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1</w:t>
            </w:r>
            <w:r w:rsidR="000A12DC" w:rsidRPr="00914853">
              <w:rPr>
                <w:sz w:val="22"/>
                <w:szCs w:val="22"/>
              </w:rPr>
              <w:t>6</w:t>
            </w:r>
            <w:r w:rsidRPr="00914853">
              <w:rPr>
                <w:sz w:val="22"/>
                <w:szCs w:val="22"/>
              </w:rPr>
              <w:t>7,</w:t>
            </w:r>
            <w:r w:rsidR="000A12DC" w:rsidRPr="00914853">
              <w:rPr>
                <w:sz w:val="22"/>
                <w:szCs w:val="22"/>
              </w:rPr>
              <w:t>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80642C" w:rsidRDefault="000A12DC" w:rsidP="00EC16C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80642C" w:rsidRPr="0080642C">
              <w:rPr>
                <w:sz w:val="22"/>
                <w:szCs w:val="22"/>
              </w:rPr>
              <w:t>,1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2C2413">
            <w:pPr>
              <w:pStyle w:val="ConsPlusNormal"/>
              <w:rPr>
                <w:sz w:val="22"/>
                <w:szCs w:val="22"/>
              </w:rPr>
            </w:pPr>
            <w:r w:rsidRPr="00C32C9E">
              <w:rPr>
                <w:rFonts w:eastAsia="SimSun"/>
                <w:sz w:val="22"/>
                <w:szCs w:val="22"/>
              </w:rPr>
              <w:t xml:space="preserve">Мероприятие </w:t>
            </w:r>
            <w:r w:rsidRPr="00C32C9E">
              <w:rPr>
                <w:rFonts w:eastAsia="SimSun"/>
                <w:sz w:val="22"/>
                <w:szCs w:val="22"/>
              </w:rPr>
              <w:lastRenderedPageBreak/>
              <w:t xml:space="preserve">предусматривает: обеспечение функционирования инвестиционного портала города Мурманска, проведение заседаний Инвестиционного совета муниципального образования город Мурманск, актуализацию инвестиционного паспорта города Мурманска, реестра и каталога инвестиционных проектов и иные меры, направленные на продвижение инвестиционной </w:t>
            </w:r>
            <w:r w:rsidRPr="00C32C9E">
              <w:rPr>
                <w:rFonts w:eastAsia="SimSun"/>
                <w:sz w:val="22"/>
                <w:szCs w:val="22"/>
              </w:rPr>
              <w:lastRenderedPageBreak/>
              <w:t>привлекательности города Мурманска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11AB8" w:rsidRPr="00311AB8" w:rsidRDefault="00311AB8" w:rsidP="00311AB8">
            <w:pPr>
              <w:pStyle w:val="ConsPlusNormal"/>
              <w:rPr>
                <w:sz w:val="22"/>
                <w:szCs w:val="22"/>
              </w:rPr>
            </w:pPr>
            <w:r w:rsidRPr="00311AB8">
              <w:rPr>
                <w:sz w:val="22"/>
                <w:szCs w:val="22"/>
              </w:rPr>
              <w:lastRenderedPageBreak/>
              <w:t xml:space="preserve">Реализованы следующие </w:t>
            </w:r>
            <w:r w:rsidRPr="00311AB8">
              <w:rPr>
                <w:sz w:val="22"/>
                <w:szCs w:val="22"/>
              </w:rPr>
              <w:lastRenderedPageBreak/>
              <w:t xml:space="preserve">мероприятия </w:t>
            </w:r>
            <w:r w:rsidRPr="00311AB8">
              <w:rPr>
                <w:rFonts w:eastAsia="SimSun"/>
                <w:sz w:val="22"/>
                <w:szCs w:val="22"/>
              </w:rPr>
              <w:t>по повышению инвестиционной привлекательности города Мурманска</w:t>
            </w:r>
            <w:r w:rsidRPr="00311AB8">
              <w:rPr>
                <w:sz w:val="22"/>
                <w:szCs w:val="22"/>
              </w:rPr>
              <w:t xml:space="preserve">: </w:t>
            </w:r>
          </w:p>
          <w:p w:rsidR="00311AB8" w:rsidRPr="00311AB8" w:rsidRDefault="00311AB8" w:rsidP="00311AB8">
            <w:pPr>
              <w:pStyle w:val="ConsPlusNormal"/>
              <w:rPr>
                <w:sz w:val="22"/>
                <w:szCs w:val="22"/>
              </w:rPr>
            </w:pPr>
            <w:r w:rsidRPr="00311AB8">
              <w:rPr>
                <w:sz w:val="22"/>
                <w:szCs w:val="22"/>
              </w:rPr>
              <w:t>1. Обеспечение функционирования Инвестиционного портала города Мурманска.</w:t>
            </w:r>
          </w:p>
          <w:p w:rsidR="00311AB8" w:rsidRPr="00311AB8" w:rsidRDefault="00311AB8" w:rsidP="00311AB8">
            <w:pPr>
              <w:pStyle w:val="ConsPlusNormal"/>
              <w:rPr>
                <w:sz w:val="22"/>
                <w:szCs w:val="22"/>
              </w:rPr>
            </w:pPr>
            <w:r w:rsidRPr="00311AB8">
              <w:rPr>
                <w:sz w:val="22"/>
                <w:szCs w:val="22"/>
              </w:rPr>
              <w:t>За 9 месяцев 2025 года количество посетителей составило 3 070 человек (просмотров – 8 345).</w:t>
            </w:r>
          </w:p>
          <w:p w:rsidR="00311AB8" w:rsidRPr="00311AB8" w:rsidRDefault="00311AB8" w:rsidP="00311AB8">
            <w:pPr>
              <w:pStyle w:val="ConsPlusNormal"/>
              <w:rPr>
                <w:sz w:val="22"/>
                <w:szCs w:val="22"/>
              </w:rPr>
            </w:pPr>
            <w:r w:rsidRPr="00311AB8">
              <w:rPr>
                <w:sz w:val="22"/>
                <w:szCs w:val="22"/>
              </w:rPr>
              <w:t xml:space="preserve">2. Обеспечение </w:t>
            </w:r>
            <w:proofErr w:type="gramStart"/>
            <w:r w:rsidRPr="00311AB8">
              <w:rPr>
                <w:sz w:val="22"/>
                <w:szCs w:val="22"/>
              </w:rPr>
              <w:t>функционирования Информационного портала международного сотрудничества города Мурманска</w:t>
            </w:r>
            <w:proofErr w:type="gramEnd"/>
            <w:r w:rsidRPr="00311AB8">
              <w:rPr>
                <w:sz w:val="22"/>
                <w:szCs w:val="22"/>
              </w:rPr>
              <w:t>.</w:t>
            </w:r>
          </w:p>
          <w:p w:rsidR="00311AB8" w:rsidRPr="00311AB8" w:rsidRDefault="00311AB8" w:rsidP="00311AB8">
            <w:pPr>
              <w:pStyle w:val="ConsPlusNormal"/>
              <w:rPr>
                <w:sz w:val="22"/>
                <w:szCs w:val="22"/>
              </w:rPr>
            </w:pPr>
            <w:r w:rsidRPr="00311AB8">
              <w:rPr>
                <w:sz w:val="22"/>
                <w:szCs w:val="22"/>
              </w:rPr>
              <w:t>Количество посетителей за 9 месяцев 2025 года составило 980 человек (просмотров – 3 046).</w:t>
            </w:r>
          </w:p>
          <w:p w:rsidR="00311AB8" w:rsidRPr="00311AB8" w:rsidRDefault="00311AB8" w:rsidP="00311AB8">
            <w:pPr>
              <w:pStyle w:val="ConsPlusNormal"/>
              <w:rPr>
                <w:sz w:val="22"/>
                <w:szCs w:val="22"/>
              </w:rPr>
            </w:pPr>
            <w:r w:rsidRPr="00311AB8">
              <w:rPr>
                <w:sz w:val="22"/>
                <w:szCs w:val="22"/>
              </w:rPr>
              <w:t xml:space="preserve">3. Актуализация Инвестиционного профиля </w:t>
            </w:r>
            <w:r w:rsidRPr="00311AB8">
              <w:rPr>
                <w:sz w:val="22"/>
                <w:szCs w:val="22"/>
              </w:rPr>
              <w:lastRenderedPageBreak/>
              <w:t>городского округа город-герой Мурманск в соответствии с критериями Муниципального инвестиционного стандарта, который содержит необходимые сведения для потенциальных инвесторов.</w:t>
            </w:r>
          </w:p>
          <w:p w:rsidR="00311AB8" w:rsidRPr="00311AB8" w:rsidRDefault="00311AB8" w:rsidP="00311AB8">
            <w:pPr>
              <w:pStyle w:val="ConsPlusNormal"/>
              <w:rPr>
                <w:sz w:val="22"/>
                <w:szCs w:val="22"/>
              </w:rPr>
            </w:pPr>
            <w:r w:rsidRPr="00311AB8">
              <w:rPr>
                <w:sz w:val="22"/>
                <w:szCs w:val="22"/>
              </w:rPr>
              <w:t>4. Актуализация электронных версий реестра и каталога инвестиционных проектов.</w:t>
            </w:r>
          </w:p>
          <w:p w:rsidR="00311AB8" w:rsidRPr="00A81CF7" w:rsidRDefault="00311AB8" w:rsidP="00311AB8">
            <w:pPr>
              <w:pStyle w:val="ConsPlusNormal"/>
              <w:rPr>
                <w:sz w:val="22"/>
                <w:szCs w:val="22"/>
              </w:rPr>
            </w:pPr>
            <w:r w:rsidRPr="00311AB8">
              <w:rPr>
                <w:sz w:val="22"/>
                <w:szCs w:val="22"/>
              </w:rPr>
              <w:t>5. Актуализация электронного буклета «Паспорт города», содержащего основные индикаторы социально-экономического положения города Мурманска.</w:t>
            </w:r>
          </w:p>
          <w:p w:rsidR="00311AB8" w:rsidRPr="00A81CF7" w:rsidRDefault="00311AB8" w:rsidP="00311AB8">
            <w:pPr>
              <w:pStyle w:val="ConsPlusNormal"/>
              <w:rPr>
                <w:sz w:val="22"/>
                <w:szCs w:val="22"/>
              </w:rPr>
            </w:pPr>
            <w:r w:rsidRPr="00311AB8">
              <w:rPr>
                <w:sz w:val="22"/>
                <w:szCs w:val="22"/>
              </w:rPr>
              <w:t xml:space="preserve">6. Приобретение статистических работ </w:t>
            </w:r>
            <w:proofErr w:type="spellStart"/>
            <w:r w:rsidRPr="00311AB8">
              <w:rPr>
                <w:sz w:val="22"/>
                <w:szCs w:val="22"/>
              </w:rPr>
              <w:t>Мурманскстата</w:t>
            </w:r>
            <w:proofErr w:type="spellEnd"/>
            <w:r w:rsidRPr="00311AB8">
              <w:rPr>
                <w:sz w:val="22"/>
                <w:szCs w:val="22"/>
              </w:rPr>
              <w:t xml:space="preserve">, необходимых для информационного обеспечения деятельности, мониторинга социально-экономического развития, в том числе инвестиционной </w:t>
            </w:r>
            <w:r w:rsidRPr="00311AB8">
              <w:rPr>
                <w:sz w:val="22"/>
                <w:szCs w:val="22"/>
              </w:rPr>
              <w:lastRenderedPageBreak/>
              <w:t>деятельности.</w:t>
            </w:r>
          </w:p>
          <w:p w:rsidR="00311AB8" w:rsidRPr="007B7E0A" w:rsidRDefault="00311AB8" w:rsidP="00311AB8">
            <w:pPr>
              <w:pStyle w:val="ConsPlusNormal"/>
              <w:rPr>
                <w:sz w:val="22"/>
                <w:szCs w:val="22"/>
              </w:rPr>
            </w:pPr>
            <w:r w:rsidRPr="00311AB8">
              <w:rPr>
                <w:sz w:val="22"/>
                <w:szCs w:val="22"/>
              </w:rPr>
              <w:t xml:space="preserve">7. </w:t>
            </w:r>
            <w:proofErr w:type="gramStart"/>
            <w:r w:rsidRPr="00311AB8">
              <w:rPr>
                <w:sz w:val="22"/>
                <w:szCs w:val="22"/>
              </w:rPr>
              <w:t>Разработка и мониторинг документов стратегического планирования: муниципальных программ города Мурманска, прогноза социально-экономического развития муниципального образования город Мурманск на среднесрочный и долгосрочный периоды.</w:t>
            </w:r>
            <w:proofErr w:type="gramEnd"/>
          </w:p>
          <w:p w:rsidR="00311AB8" w:rsidRPr="007B7E0A" w:rsidRDefault="00311AB8" w:rsidP="00311AB8">
            <w:pPr>
              <w:pStyle w:val="ConsPlusNormal"/>
              <w:rPr>
                <w:sz w:val="22"/>
                <w:szCs w:val="22"/>
              </w:rPr>
            </w:pPr>
            <w:r w:rsidRPr="00311AB8">
              <w:rPr>
                <w:sz w:val="22"/>
                <w:szCs w:val="22"/>
              </w:rPr>
              <w:t xml:space="preserve">8. Изготовление сувенирной продукции: </w:t>
            </w:r>
            <w:proofErr w:type="spellStart"/>
            <w:r w:rsidRPr="00311AB8">
              <w:rPr>
                <w:sz w:val="22"/>
                <w:szCs w:val="22"/>
              </w:rPr>
              <w:t>флешки</w:t>
            </w:r>
            <w:proofErr w:type="spellEnd"/>
            <w:r w:rsidRPr="00311AB8">
              <w:rPr>
                <w:sz w:val="22"/>
                <w:szCs w:val="22"/>
              </w:rPr>
              <w:t>, коллекции минералов (панно, панно-книжка, магнит «Книга-коллекция»).</w:t>
            </w:r>
          </w:p>
          <w:p w:rsidR="00311AB8" w:rsidRPr="00311AB8" w:rsidRDefault="00311AB8" w:rsidP="00311AB8">
            <w:pPr>
              <w:pStyle w:val="ConsPlusNormal"/>
              <w:rPr>
                <w:rFonts w:eastAsia="SimSun"/>
                <w:sz w:val="22"/>
                <w:szCs w:val="22"/>
              </w:rPr>
            </w:pPr>
            <w:r w:rsidRPr="00311AB8">
              <w:rPr>
                <w:rFonts w:eastAsia="SimSun"/>
                <w:sz w:val="22"/>
                <w:szCs w:val="22"/>
              </w:rPr>
              <w:t>0.1. Объем инвестиций в основной капитал (без субъектов МСП) за 6 месяцев 2025 года составил 46 808,1 млн. руб.</w:t>
            </w:r>
          </w:p>
          <w:p w:rsidR="0061012B" w:rsidRPr="00A81CF7" w:rsidRDefault="00311AB8" w:rsidP="00311AB8">
            <w:pPr>
              <w:pStyle w:val="ConsPlusNormal"/>
              <w:rPr>
                <w:sz w:val="22"/>
                <w:szCs w:val="22"/>
              </w:rPr>
            </w:pPr>
            <w:r w:rsidRPr="00311AB8">
              <w:rPr>
                <w:rFonts w:eastAsia="SimSun"/>
                <w:sz w:val="22"/>
                <w:szCs w:val="22"/>
              </w:rPr>
              <w:t xml:space="preserve">0.2. Объем инвестиций в основной капитал (без субъектов МСП) за 6 месяцев </w:t>
            </w:r>
            <w:r w:rsidRPr="00311AB8">
              <w:rPr>
                <w:rFonts w:eastAsia="SimSun"/>
                <w:sz w:val="22"/>
                <w:szCs w:val="22"/>
              </w:rPr>
              <w:lastRenderedPageBreak/>
              <w:t>2025 года в расчете на одного жителя составил 177,1 тыс. руб.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B6AFD" w:rsidP="002C241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частично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2C2413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C32C9E">
              <w:rPr>
                <w:sz w:val="22"/>
                <w:szCs w:val="22"/>
              </w:rPr>
              <w:t>КЭР</w:t>
            </w:r>
            <w:r w:rsidR="004E5E99">
              <w:rPr>
                <w:sz w:val="22"/>
                <w:szCs w:val="22"/>
              </w:rPr>
              <w:t>иТ</w:t>
            </w:r>
            <w:proofErr w:type="spellEnd"/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DF34F5" w:rsidP="002C2413">
            <w:pPr>
              <w:pStyle w:val="ConsPlusNormal"/>
              <w:rPr>
                <w:sz w:val="22"/>
                <w:szCs w:val="22"/>
              </w:rPr>
            </w:pPr>
            <w:r w:rsidRPr="00A074FF">
              <w:rPr>
                <w:sz w:val="22"/>
                <w:szCs w:val="22"/>
              </w:rPr>
              <w:t xml:space="preserve">Низкий процент </w:t>
            </w:r>
            <w:r w:rsidRPr="00A074FF">
              <w:rPr>
                <w:sz w:val="22"/>
                <w:szCs w:val="22"/>
              </w:rPr>
              <w:lastRenderedPageBreak/>
              <w:t xml:space="preserve">исполнения обусловлен периодичностью получения статистических работ </w:t>
            </w:r>
            <w:proofErr w:type="spellStart"/>
            <w:r w:rsidRPr="00A074FF">
              <w:rPr>
                <w:sz w:val="22"/>
                <w:szCs w:val="22"/>
              </w:rPr>
              <w:t>Мурманскстата</w:t>
            </w:r>
            <w:proofErr w:type="spellEnd"/>
            <w:r w:rsidRPr="00A074FF">
              <w:rPr>
                <w:sz w:val="22"/>
                <w:szCs w:val="22"/>
              </w:rPr>
              <w:t>, а также оплаты работ по сопровождению Информационного портала международного сотрудничества города Мурманска и Инвестиционного портала города Мурманска</w:t>
            </w:r>
            <w:r>
              <w:rPr>
                <w:sz w:val="22"/>
                <w:szCs w:val="22"/>
              </w:rPr>
              <w:t>.</w:t>
            </w: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577DFA" w:rsidP="00577DFA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33</w:t>
            </w:r>
            <w:r w:rsidR="0061012B">
              <w:rPr>
                <w:sz w:val="22"/>
                <w:szCs w:val="22"/>
                <w:lang w:val="en-US"/>
              </w:rPr>
              <w:t>5</w:t>
            </w:r>
            <w:r w:rsidR="0061012B" w:rsidRPr="007A642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D242FD" w:rsidP="000A12DC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1</w:t>
            </w:r>
            <w:r w:rsidR="000A12DC" w:rsidRPr="00914853">
              <w:rPr>
                <w:sz w:val="22"/>
                <w:szCs w:val="22"/>
              </w:rPr>
              <w:t>6</w:t>
            </w:r>
            <w:r w:rsidRPr="00914853">
              <w:rPr>
                <w:sz w:val="22"/>
                <w:szCs w:val="22"/>
              </w:rPr>
              <w:t>7,</w:t>
            </w:r>
            <w:r w:rsidR="000A12DC" w:rsidRPr="00914853">
              <w:rPr>
                <w:sz w:val="22"/>
                <w:szCs w:val="22"/>
              </w:rPr>
              <w:t>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80642C" w:rsidRDefault="000A12DC" w:rsidP="00EC16C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80642C" w:rsidRPr="0080642C">
              <w:rPr>
                <w:sz w:val="22"/>
                <w:szCs w:val="22"/>
              </w:rPr>
              <w:t>,1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7A16D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7A16D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7A16D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D80CF6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7A16D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02470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C32C9E" w:rsidTr="00342156">
        <w:trPr>
          <w:trHeight w:val="411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862AC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lastRenderedPageBreak/>
              <w:t>1.1.2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CC542B">
            <w:pPr>
              <w:pStyle w:val="ConsPlusNormal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 xml:space="preserve">Мероприятие </w:t>
            </w:r>
          </w:p>
          <w:p w:rsidR="0061012B" w:rsidRPr="00C32C9E" w:rsidRDefault="0061012B" w:rsidP="00CC542B">
            <w:pPr>
              <w:pStyle w:val="ConsPlusNormal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«Оплата членских взносов муниципального образования город Мурманск за участие в организациях межмуниципального сотрудничества»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452047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C32C9E">
              <w:rPr>
                <w:sz w:val="22"/>
                <w:szCs w:val="22"/>
                <w:lang w:val="en-US"/>
              </w:rPr>
              <w:t>3</w:t>
            </w:r>
            <w:r w:rsidRPr="00C32C9E">
              <w:rPr>
                <w:sz w:val="22"/>
                <w:szCs w:val="22"/>
              </w:rPr>
              <w:t> </w:t>
            </w:r>
            <w:r w:rsidRPr="00C32C9E">
              <w:rPr>
                <w:sz w:val="22"/>
                <w:szCs w:val="22"/>
                <w:lang w:val="en-US"/>
              </w:rPr>
              <w:t>9</w:t>
            </w:r>
            <w:r w:rsidR="00452047">
              <w:rPr>
                <w:sz w:val="22"/>
                <w:szCs w:val="22"/>
              </w:rPr>
              <w:t>70</w:t>
            </w:r>
            <w:r w:rsidRPr="00C32C9E">
              <w:rPr>
                <w:sz w:val="22"/>
                <w:szCs w:val="22"/>
              </w:rPr>
              <w:t>,</w:t>
            </w:r>
            <w:r w:rsidR="00452047">
              <w:rPr>
                <w:sz w:val="22"/>
                <w:szCs w:val="22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D6238E" w:rsidP="00982141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3 </w:t>
            </w:r>
            <w:r w:rsidR="00982141" w:rsidRPr="00914853">
              <w:rPr>
                <w:sz w:val="22"/>
                <w:szCs w:val="22"/>
              </w:rPr>
              <w:t>74</w:t>
            </w:r>
            <w:r w:rsidRPr="00914853">
              <w:rPr>
                <w:sz w:val="22"/>
                <w:szCs w:val="22"/>
              </w:rPr>
              <w:t>0,</w:t>
            </w:r>
            <w:r w:rsidR="00982141" w:rsidRPr="00914853">
              <w:rPr>
                <w:sz w:val="22"/>
                <w:szCs w:val="22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982141" w:rsidP="009821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="00D6238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403C77">
            <w:pPr>
              <w:pStyle w:val="ConsPlusNormal"/>
              <w:rPr>
                <w:rFonts w:eastAsia="SimSun"/>
                <w:sz w:val="22"/>
                <w:szCs w:val="22"/>
              </w:rPr>
            </w:pPr>
            <w:r w:rsidRPr="00C32C9E">
              <w:rPr>
                <w:rFonts w:eastAsia="SimSun"/>
                <w:sz w:val="22"/>
                <w:szCs w:val="22"/>
              </w:rPr>
              <w:t>Мероприятие предусматривает оплату членских взносов за участие муниципального образования город Мурманск в организациях межмуниципального сотрудничества:</w:t>
            </w:r>
          </w:p>
          <w:p w:rsidR="0061012B" w:rsidRPr="00C32C9E" w:rsidRDefault="0061012B" w:rsidP="00403C77">
            <w:pPr>
              <w:pStyle w:val="ConsPlusNormal"/>
              <w:rPr>
                <w:rFonts w:eastAsia="SimSun"/>
                <w:sz w:val="22"/>
                <w:szCs w:val="22"/>
              </w:rPr>
            </w:pPr>
            <w:r w:rsidRPr="00C32C9E">
              <w:rPr>
                <w:rFonts w:eastAsia="SimSun"/>
                <w:sz w:val="22"/>
                <w:szCs w:val="22"/>
              </w:rPr>
              <w:t>- Совет муниципальных образований Мурманской области;</w:t>
            </w:r>
          </w:p>
          <w:p w:rsidR="0061012B" w:rsidRPr="00C32C9E" w:rsidRDefault="0061012B" w:rsidP="00403C77">
            <w:pPr>
              <w:pStyle w:val="ConsPlusNormal"/>
              <w:rPr>
                <w:rFonts w:eastAsia="SimSun"/>
                <w:sz w:val="22"/>
                <w:szCs w:val="22"/>
              </w:rPr>
            </w:pPr>
            <w:r w:rsidRPr="00C32C9E">
              <w:rPr>
                <w:rFonts w:eastAsia="SimSun"/>
                <w:sz w:val="22"/>
                <w:szCs w:val="22"/>
              </w:rPr>
              <w:t xml:space="preserve">- Ассоциация экономического взаимодействия «Союз городов Заполярья и </w:t>
            </w:r>
            <w:r w:rsidRPr="00C32C9E">
              <w:rPr>
                <w:rFonts w:eastAsia="SimSun"/>
                <w:sz w:val="22"/>
                <w:szCs w:val="22"/>
              </w:rPr>
              <w:lastRenderedPageBreak/>
              <w:t>Крайнего Севера»;</w:t>
            </w:r>
          </w:p>
          <w:p w:rsidR="0061012B" w:rsidRPr="00C32C9E" w:rsidRDefault="0061012B" w:rsidP="00403C77">
            <w:pPr>
              <w:pStyle w:val="ConsPlusNormal"/>
              <w:rPr>
                <w:rFonts w:eastAsia="SimSun"/>
                <w:sz w:val="22"/>
                <w:szCs w:val="22"/>
              </w:rPr>
            </w:pPr>
            <w:r w:rsidRPr="00C32C9E">
              <w:rPr>
                <w:rFonts w:eastAsia="SimSun"/>
                <w:sz w:val="22"/>
                <w:szCs w:val="22"/>
              </w:rPr>
              <w:t>- Межрегиональная ассоциация субъектов Российской Федерации и городов, шефствующих над кораблями и частями Северного флота;</w:t>
            </w:r>
          </w:p>
          <w:p w:rsidR="0061012B" w:rsidRPr="00C32C9E" w:rsidRDefault="0061012B" w:rsidP="00403C77">
            <w:pPr>
              <w:pStyle w:val="ConsPlusNormal"/>
              <w:rPr>
                <w:rFonts w:eastAsia="SimSun"/>
                <w:sz w:val="22"/>
                <w:szCs w:val="22"/>
              </w:rPr>
            </w:pPr>
            <w:r w:rsidRPr="00C32C9E">
              <w:rPr>
                <w:rFonts w:eastAsia="SimSun"/>
                <w:sz w:val="22"/>
                <w:szCs w:val="22"/>
              </w:rPr>
              <w:t>- Союз муниципальных контрольно-счетных органов.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12B" w:rsidRPr="00E11DF1" w:rsidRDefault="00E11DF1" w:rsidP="00E11DF1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E11DF1">
              <w:rPr>
                <w:sz w:val="22"/>
                <w:szCs w:val="22"/>
              </w:rPr>
              <w:lastRenderedPageBreak/>
              <w:t xml:space="preserve">За отчетный период оплачены членские взносы за участие муниципального образования город Мурманск в </w:t>
            </w:r>
            <w:r w:rsidRPr="00E11DF1">
              <w:rPr>
                <w:rFonts w:eastAsia="SimSun"/>
                <w:sz w:val="22"/>
                <w:szCs w:val="22"/>
              </w:rPr>
              <w:t>Совете муниципальных образований Мурманской области в размере 1 850,3 тыс. руб., Ассоциации экономического взаимодействия «Союз городов Заполярья и Крайнего Севера» в размере 740,2 тыс. руб. и за участие в Союзе муниципальных контрольно-счетных органов в размере 1 150,0 тыс. руб.</w:t>
            </w:r>
            <w:proofErr w:type="gramEnd"/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22055" w:rsidRDefault="00452047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частично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C32C9E">
              <w:rPr>
                <w:sz w:val="22"/>
                <w:szCs w:val="22"/>
              </w:rPr>
              <w:t>КЭР</w:t>
            </w:r>
            <w:r w:rsidR="004E5E99">
              <w:rPr>
                <w:sz w:val="22"/>
                <w:szCs w:val="22"/>
              </w:rPr>
              <w:t>иТ</w:t>
            </w:r>
            <w:proofErr w:type="spellEnd"/>
            <w:r w:rsidRPr="00C32C9E">
              <w:rPr>
                <w:sz w:val="22"/>
                <w:szCs w:val="22"/>
              </w:rPr>
              <w:t>, КСП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AD2C3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626653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452047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C32C9E">
              <w:rPr>
                <w:sz w:val="22"/>
                <w:szCs w:val="22"/>
                <w:lang w:val="en-US"/>
              </w:rPr>
              <w:t>3</w:t>
            </w:r>
            <w:r w:rsidRPr="00C32C9E">
              <w:rPr>
                <w:sz w:val="22"/>
                <w:szCs w:val="22"/>
              </w:rPr>
              <w:t> </w:t>
            </w:r>
            <w:r w:rsidRPr="00C32C9E">
              <w:rPr>
                <w:sz w:val="22"/>
                <w:szCs w:val="22"/>
                <w:lang w:val="en-US"/>
              </w:rPr>
              <w:t>9</w:t>
            </w:r>
            <w:r w:rsidR="00452047">
              <w:rPr>
                <w:sz w:val="22"/>
                <w:szCs w:val="22"/>
              </w:rPr>
              <w:t>70</w:t>
            </w:r>
            <w:r w:rsidRPr="00C32C9E">
              <w:rPr>
                <w:sz w:val="22"/>
                <w:szCs w:val="22"/>
              </w:rPr>
              <w:t>,</w:t>
            </w:r>
            <w:r w:rsidR="00452047">
              <w:rPr>
                <w:sz w:val="22"/>
                <w:szCs w:val="22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D6238E" w:rsidP="00982141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3</w:t>
            </w:r>
            <w:r w:rsidR="000A3F09" w:rsidRPr="00914853">
              <w:rPr>
                <w:sz w:val="22"/>
                <w:szCs w:val="22"/>
              </w:rPr>
              <w:t> </w:t>
            </w:r>
            <w:r w:rsidR="00982141" w:rsidRPr="00914853">
              <w:rPr>
                <w:sz w:val="22"/>
                <w:szCs w:val="22"/>
              </w:rPr>
              <w:t>74</w:t>
            </w:r>
            <w:r w:rsidRPr="00914853">
              <w:rPr>
                <w:sz w:val="22"/>
                <w:szCs w:val="22"/>
              </w:rPr>
              <w:t>0</w:t>
            </w:r>
            <w:r w:rsidR="000A3F09" w:rsidRPr="00914853">
              <w:rPr>
                <w:sz w:val="22"/>
                <w:szCs w:val="22"/>
              </w:rPr>
              <w:t>,</w:t>
            </w:r>
            <w:r w:rsidR="00982141" w:rsidRPr="00914853">
              <w:rPr>
                <w:sz w:val="22"/>
                <w:szCs w:val="22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D6238E" w:rsidRDefault="00982141" w:rsidP="009821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="00D6238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626653" w:rsidRDefault="0061012B" w:rsidP="009F482A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</w:tr>
      <w:tr w:rsidR="0061012B" w:rsidRPr="00626653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626653" w:rsidRDefault="0061012B" w:rsidP="009F482A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</w:tr>
      <w:tr w:rsidR="0061012B" w:rsidRPr="00626653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626653" w:rsidRDefault="0061012B" w:rsidP="009F482A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</w:tr>
      <w:tr w:rsidR="0061012B" w:rsidRPr="00626653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626653" w:rsidRDefault="0061012B" w:rsidP="009F482A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</w:tr>
      <w:tr w:rsidR="0061012B" w:rsidRPr="00C32C9E" w:rsidTr="00410D0A">
        <w:trPr>
          <w:trHeight w:val="411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862AC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lastRenderedPageBreak/>
              <w:t>1.1.3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CC542B">
            <w:pPr>
              <w:pStyle w:val="ConsPlusNormal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Мероприятие «Проведение презентационных мероприятий в городе</w:t>
            </w:r>
            <w:r w:rsidR="00722357">
              <w:rPr>
                <w:sz w:val="22"/>
                <w:szCs w:val="22"/>
              </w:rPr>
              <w:t xml:space="preserve"> Мурманске</w:t>
            </w:r>
            <w:r w:rsidRPr="00C32C9E">
              <w:rPr>
                <w:sz w:val="22"/>
                <w:szCs w:val="22"/>
              </w:rPr>
              <w:t>,</w:t>
            </w:r>
            <w:r w:rsidR="00722357">
              <w:rPr>
                <w:sz w:val="22"/>
                <w:szCs w:val="22"/>
              </w:rPr>
              <w:t xml:space="preserve"> Мурманской </w:t>
            </w:r>
            <w:r w:rsidR="00722357">
              <w:rPr>
                <w:sz w:val="22"/>
                <w:szCs w:val="22"/>
              </w:rPr>
              <w:lastRenderedPageBreak/>
              <w:t>области, других</w:t>
            </w:r>
            <w:r w:rsidRPr="00C32C9E">
              <w:rPr>
                <w:sz w:val="22"/>
                <w:szCs w:val="22"/>
              </w:rPr>
              <w:t xml:space="preserve"> регионах РФ и за рубежом»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452047" w:rsidP="00452047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 w:rsidR="0061012B" w:rsidRPr="00C32C9E">
              <w:rPr>
                <w:sz w:val="22"/>
                <w:szCs w:val="22"/>
              </w:rPr>
              <w:t> </w:t>
            </w:r>
            <w:r w:rsidR="0061012B" w:rsidRPr="00C32C9E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54</w:t>
            </w:r>
            <w:r w:rsidR="0061012B" w:rsidRPr="00C32C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5A3B90" w:rsidP="005A3B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</w:t>
            </w:r>
            <w:r w:rsidR="00CF705A" w:rsidRPr="009148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5A3B90" w:rsidP="005A3B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CF705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452047">
            <w:pPr>
              <w:pStyle w:val="ConsPlusNormal"/>
              <w:rPr>
                <w:rFonts w:eastAsia="SimSun"/>
                <w:sz w:val="22"/>
                <w:szCs w:val="22"/>
              </w:rPr>
            </w:pPr>
            <w:r w:rsidRPr="00C32C9E">
              <w:rPr>
                <w:rFonts w:eastAsia="SimSun"/>
                <w:sz w:val="22"/>
                <w:szCs w:val="22"/>
              </w:rPr>
              <w:t xml:space="preserve">Мероприятие предполагает проведение не менее 10 презентационных мероприятий </w:t>
            </w:r>
            <w:r w:rsidRPr="00C32C9E">
              <w:rPr>
                <w:rFonts w:eastAsia="SimSun"/>
                <w:sz w:val="22"/>
                <w:szCs w:val="22"/>
              </w:rPr>
              <w:lastRenderedPageBreak/>
              <w:t>(участие в презентационных мероприятиях), проводимых</w:t>
            </w:r>
            <w:r w:rsidR="00452047">
              <w:rPr>
                <w:rFonts w:eastAsia="SimSun"/>
                <w:sz w:val="22"/>
                <w:szCs w:val="22"/>
              </w:rPr>
              <w:t xml:space="preserve"> в городе Мурманске, </w:t>
            </w:r>
            <w:r w:rsidRPr="00C32C9E">
              <w:rPr>
                <w:rFonts w:eastAsia="SimSun"/>
                <w:sz w:val="22"/>
                <w:szCs w:val="22"/>
              </w:rPr>
              <w:t>на территории Мурманской области</w:t>
            </w:r>
            <w:r w:rsidR="00452047">
              <w:rPr>
                <w:rFonts w:eastAsia="SimSun"/>
                <w:sz w:val="22"/>
                <w:szCs w:val="22"/>
              </w:rPr>
              <w:t>, в других регионах РФ</w:t>
            </w:r>
            <w:r w:rsidRPr="00C32C9E">
              <w:rPr>
                <w:rFonts w:eastAsia="SimSun"/>
                <w:sz w:val="22"/>
                <w:szCs w:val="22"/>
              </w:rPr>
              <w:t xml:space="preserve"> и за рубежом (официальные встречи, конференции, форумы и пр.)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A3B90" w:rsidRPr="003876CE" w:rsidRDefault="005A3B90" w:rsidP="005A3B90">
            <w:pPr>
              <w:pStyle w:val="ConsPlusNormal"/>
              <w:rPr>
                <w:sz w:val="22"/>
                <w:szCs w:val="22"/>
              </w:rPr>
            </w:pPr>
            <w:r w:rsidRPr="003876CE">
              <w:rPr>
                <w:sz w:val="22"/>
                <w:szCs w:val="22"/>
              </w:rPr>
              <w:lastRenderedPageBreak/>
              <w:t xml:space="preserve">За отчетный период представители города Мурманска приняли участие в следующих </w:t>
            </w:r>
            <w:proofErr w:type="spellStart"/>
            <w:r w:rsidRPr="003876CE">
              <w:rPr>
                <w:sz w:val="22"/>
                <w:szCs w:val="22"/>
              </w:rPr>
              <w:t>конгрессно</w:t>
            </w:r>
            <w:proofErr w:type="spellEnd"/>
            <w:r w:rsidRPr="003876CE">
              <w:rPr>
                <w:sz w:val="22"/>
                <w:szCs w:val="22"/>
              </w:rPr>
              <w:t>-выставочных и международных мероприятиях:</w:t>
            </w:r>
          </w:p>
          <w:p w:rsidR="005A3B90" w:rsidRPr="003876CE" w:rsidRDefault="005A3B90" w:rsidP="005A3B90">
            <w:pPr>
              <w:pStyle w:val="ConsPlusNormal"/>
              <w:rPr>
                <w:sz w:val="22"/>
                <w:szCs w:val="22"/>
              </w:rPr>
            </w:pPr>
            <w:r w:rsidRPr="003876CE">
              <w:rPr>
                <w:sz w:val="22"/>
                <w:szCs w:val="22"/>
              </w:rPr>
              <w:lastRenderedPageBreak/>
              <w:t>1. 26-27.03.2025 – участие в Международном арктическом форуме «Арктика – территория диалога».</w:t>
            </w:r>
          </w:p>
          <w:p w:rsidR="005A3B90" w:rsidRPr="003876CE" w:rsidRDefault="005A3B90" w:rsidP="005A3B90">
            <w:pPr>
              <w:pStyle w:val="ConsPlusNormal"/>
              <w:rPr>
                <w:sz w:val="22"/>
                <w:szCs w:val="22"/>
              </w:rPr>
            </w:pPr>
            <w:r w:rsidRPr="003876CE">
              <w:rPr>
                <w:sz w:val="22"/>
                <w:szCs w:val="22"/>
              </w:rPr>
              <w:t xml:space="preserve">2. 22-27.04.2025 – визит делегации из города Мурманска </w:t>
            </w:r>
            <w:proofErr w:type="gramStart"/>
            <w:r w:rsidRPr="003876CE">
              <w:rPr>
                <w:sz w:val="22"/>
                <w:szCs w:val="22"/>
              </w:rPr>
              <w:t>в</w:t>
            </w:r>
            <w:proofErr w:type="gramEnd"/>
            <w:r w:rsidRPr="003876CE">
              <w:rPr>
                <w:sz w:val="22"/>
                <w:szCs w:val="22"/>
              </w:rPr>
              <w:t xml:space="preserve"> </w:t>
            </w:r>
            <w:proofErr w:type="gramStart"/>
            <w:r w:rsidRPr="003876CE">
              <w:rPr>
                <w:sz w:val="22"/>
                <w:szCs w:val="22"/>
              </w:rPr>
              <w:t>город-побратим</w:t>
            </w:r>
            <w:proofErr w:type="gramEnd"/>
            <w:r w:rsidRPr="003876CE">
              <w:rPr>
                <w:sz w:val="22"/>
                <w:szCs w:val="22"/>
              </w:rPr>
              <w:t xml:space="preserve"> </w:t>
            </w:r>
            <w:proofErr w:type="spellStart"/>
            <w:r w:rsidRPr="003876CE">
              <w:rPr>
                <w:sz w:val="22"/>
                <w:szCs w:val="22"/>
              </w:rPr>
              <w:t>Аланья</w:t>
            </w:r>
            <w:proofErr w:type="spellEnd"/>
            <w:r w:rsidRPr="003876CE">
              <w:rPr>
                <w:sz w:val="22"/>
                <w:szCs w:val="22"/>
              </w:rPr>
              <w:t xml:space="preserve"> (Турецкая Республика) в целях празднования Дня национального суверенитета и Дня детей. </w:t>
            </w:r>
          </w:p>
          <w:p w:rsidR="005A3B90" w:rsidRPr="003876CE" w:rsidRDefault="005A3B90" w:rsidP="005A3B90">
            <w:pPr>
              <w:pStyle w:val="ConsPlusNormal"/>
              <w:rPr>
                <w:sz w:val="22"/>
                <w:szCs w:val="22"/>
              </w:rPr>
            </w:pPr>
            <w:r w:rsidRPr="003876CE">
              <w:rPr>
                <w:sz w:val="22"/>
                <w:szCs w:val="22"/>
              </w:rPr>
              <w:t>3. 08-09.05.2025 – участие в Форуме городов-героев и других мероприятиях, посвященных празднованию Дня Победы в ВОВ, г. Брест (Республика Беларусь).</w:t>
            </w:r>
          </w:p>
          <w:p w:rsidR="005A3B90" w:rsidRPr="003876CE" w:rsidRDefault="005A3B90" w:rsidP="005A3B90">
            <w:pPr>
              <w:pStyle w:val="ConsPlusNormal"/>
              <w:rPr>
                <w:sz w:val="22"/>
                <w:szCs w:val="22"/>
              </w:rPr>
            </w:pPr>
            <w:r w:rsidRPr="003876CE">
              <w:rPr>
                <w:sz w:val="22"/>
                <w:szCs w:val="22"/>
              </w:rPr>
              <w:t xml:space="preserve">4. 08-14.06.2025 – участие представителей администрации города Мурманска в фестивале школьных театров и школьных </w:t>
            </w:r>
            <w:proofErr w:type="spellStart"/>
            <w:r w:rsidRPr="003876CE">
              <w:rPr>
                <w:sz w:val="22"/>
                <w:szCs w:val="22"/>
              </w:rPr>
              <w:t>медиацентров</w:t>
            </w:r>
            <w:proofErr w:type="spellEnd"/>
            <w:r w:rsidRPr="003876CE">
              <w:rPr>
                <w:sz w:val="22"/>
                <w:szCs w:val="22"/>
              </w:rPr>
              <w:t xml:space="preserve"> «Театральные острова» в городе Южно-Сахалинск.</w:t>
            </w:r>
          </w:p>
          <w:p w:rsidR="005A3B90" w:rsidRPr="003876CE" w:rsidRDefault="005A3B90" w:rsidP="005A3B90">
            <w:pPr>
              <w:pStyle w:val="ConsPlusNormal"/>
              <w:rPr>
                <w:sz w:val="22"/>
                <w:szCs w:val="22"/>
              </w:rPr>
            </w:pPr>
            <w:r w:rsidRPr="003876CE">
              <w:rPr>
                <w:sz w:val="22"/>
                <w:szCs w:val="22"/>
              </w:rPr>
              <w:lastRenderedPageBreak/>
              <w:t>5. 23-24.06.2025 – визит делегации города Новороссийска в город Мурманск в целях подписания протокола о намерениях установления партнерских отношений между городом Новороссийском и городом Мурманском.</w:t>
            </w:r>
          </w:p>
          <w:p w:rsidR="005A3B90" w:rsidRPr="003876CE" w:rsidRDefault="005A3B90" w:rsidP="005A3B90">
            <w:pPr>
              <w:pStyle w:val="ConsPlusNormal"/>
              <w:rPr>
                <w:sz w:val="22"/>
                <w:szCs w:val="22"/>
              </w:rPr>
            </w:pPr>
            <w:r w:rsidRPr="003876CE">
              <w:rPr>
                <w:sz w:val="22"/>
                <w:szCs w:val="22"/>
              </w:rPr>
              <w:t xml:space="preserve">6. 22.07.2025 </w:t>
            </w:r>
            <w:r w:rsidR="003876CE" w:rsidRPr="003876CE">
              <w:rPr>
                <w:sz w:val="22"/>
                <w:szCs w:val="22"/>
              </w:rPr>
              <w:t>–</w:t>
            </w:r>
            <w:r w:rsidRPr="003876CE">
              <w:rPr>
                <w:sz w:val="22"/>
                <w:szCs w:val="22"/>
              </w:rPr>
              <w:t xml:space="preserve"> участие представителей Правительства Мурманской области и администрации города Мурманска в онлайн-встрече с городом-побратимом Харбином (Китайская Народная Республика).</w:t>
            </w:r>
          </w:p>
          <w:p w:rsidR="005A3B90" w:rsidRPr="003876CE" w:rsidRDefault="005A3B90" w:rsidP="005A3B90">
            <w:pPr>
              <w:pStyle w:val="ConsPlusNormal"/>
              <w:rPr>
                <w:sz w:val="22"/>
                <w:szCs w:val="22"/>
              </w:rPr>
            </w:pPr>
            <w:r w:rsidRPr="003876CE">
              <w:rPr>
                <w:sz w:val="22"/>
                <w:szCs w:val="22"/>
              </w:rPr>
              <w:t xml:space="preserve">7. 07-14.09.2025 – участие представителей администрации города Мурманска в образовательной программе по формированию кадрового резерва «Школа руководителей региональных отделений СТД </w:t>
            </w:r>
            <w:r w:rsidRPr="003876CE">
              <w:rPr>
                <w:sz w:val="22"/>
                <w:szCs w:val="22"/>
              </w:rPr>
              <w:lastRenderedPageBreak/>
              <w:t xml:space="preserve">РФ» в Республике Крым. </w:t>
            </w:r>
          </w:p>
          <w:p w:rsidR="005A3B90" w:rsidRPr="003876CE" w:rsidRDefault="005A3B90" w:rsidP="005A3B90">
            <w:pPr>
              <w:pStyle w:val="ConsPlusNormal"/>
              <w:rPr>
                <w:sz w:val="22"/>
                <w:szCs w:val="22"/>
              </w:rPr>
            </w:pPr>
            <w:r w:rsidRPr="003876CE">
              <w:rPr>
                <w:sz w:val="22"/>
                <w:szCs w:val="22"/>
              </w:rPr>
              <w:t xml:space="preserve">8. 12-13.09.2025 </w:t>
            </w:r>
            <w:r w:rsidR="003876CE" w:rsidRPr="003876CE">
              <w:rPr>
                <w:sz w:val="22"/>
                <w:szCs w:val="22"/>
              </w:rPr>
              <w:t>–</w:t>
            </w:r>
            <w:r w:rsidRPr="003876CE">
              <w:rPr>
                <w:sz w:val="22"/>
                <w:szCs w:val="22"/>
              </w:rPr>
              <w:t xml:space="preserve"> визит делегации города Мурманска </w:t>
            </w:r>
            <w:proofErr w:type="gramStart"/>
            <w:r w:rsidRPr="003876CE">
              <w:rPr>
                <w:sz w:val="22"/>
                <w:szCs w:val="22"/>
              </w:rPr>
              <w:t>в</w:t>
            </w:r>
            <w:proofErr w:type="gramEnd"/>
            <w:r w:rsidRPr="003876CE">
              <w:rPr>
                <w:sz w:val="22"/>
                <w:szCs w:val="22"/>
              </w:rPr>
              <w:t xml:space="preserve"> </w:t>
            </w:r>
            <w:proofErr w:type="gramStart"/>
            <w:r w:rsidRPr="003876CE">
              <w:rPr>
                <w:sz w:val="22"/>
                <w:szCs w:val="22"/>
              </w:rPr>
              <w:t>город-побратим</w:t>
            </w:r>
            <w:proofErr w:type="gramEnd"/>
            <w:r w:rsidRPr="003876CE">
              <w:rPr>
                <w:sz w:val="22"/>
                <w:szCs w:val="22"/>
              </w:rPr>
              <w:t xml:space="preserve"> Минск (Республика Беларусь) по случаю Дня основания города Минска</w:t>
            </w:r>
          </w:p>
          <w:p w:rsidR="0061012B" w:rsidRPr="003876CE" w:rsidRDefault="005A3B90" w:rsidP="003876CE">
            <w:pPr>
              <w:pStyle w:val="ConsPlusNormal"/>
              <w:rPr>
                <w:sz w:val="22"/>
                <w:szCs w:val="22"/>
              </w:rPr>
            </w:pPr>
            <w:r w:rsidRPr="003876CE">
              <w:rPr>
                <w:sz w:val="22"/>
                <w:szCs w:val="22"/>
              </w:rPr>
              <w:t xml:space="preserve">9. 26-28.09.2025 </w:t>
            </w:r>
            <w:r w:rsidR="003876CE" w:rsidRPr="003876CE">
              <w:rPr>
                <w:sz w:val="22"/>
                <w:szCs w:val="22"/>
              </w:rPr>
              <w:t>–</w:t>
            </w:r>
            <w:r w:rsidRPr="003876CE">
              <w:rPr>
                <w:sz w:val="22"/>
                <w:szCs w:val="22"/>
              </w:rPr>
              <w:t xml:space="preserve"> участие в праздничных мероприятиях, посвященных 1162-й годовщине со дня основания города-героя Смоленска и 82-й годовщине освобождения Смоленщины от фашистских захватчиков</w:t>
            </w:r>
            <w:r w:rsidR="003876CE" w:rsidRPr="003876CE">
              <w:rPr>
                <w:sz w:val="22"/>
                <w:szCs w:val="22"/>
              </w:rPr>
              <w:t>.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014C85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частично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7600D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C32C9E">
              <w:rPr>
                <w:sz w:val="22"/>
                <w:szCs w:val="22"/>
              </w:rPr>
              <w:t>КЭР</w:t>
            </w:r>
            <w:r w:rsidR="004E5E99">
              <w:rPr>
                <w:sz w:val="22"/>
                <w:szCs w:val="22"/>
              </w:rPr>
              <w:t>иТ</w:t>
            </w:r>
            <w:proofErr w:type="spellEnd"/>
            <w:r w:rsidRPr="00C32C9E">
              <w:rPr>
                <w:sz w:val="22"/>
                <w:szCs w:val="22"/>
              </w:rPr>
              <w:t xml:space="preserve">, СД, АГМ, КИО, </w:t>
            </w:r>
            <w:proofErr w:type="spellStart"/>
            <w:r w:rsidRPr="00C32C9E">
              <w:rPr>
                <w:sz w:val="22"/>
                <w:szCs w:val="22"/>
              </w:rPr>
              <w:t>КСП</w:t>
            </w:r>
            <w:r w:rsidR="0097600D">
              <w:rPr>
                <w:sz w:val="22"/>
                <w:szCs w:val="22"/>
              </w:rPr>
              <w:t>и</w:t>
            </w:r>
            <w:r w:rsidRPr="00C32C9E">
              <w:rPr>
                <w:sz w:val="22"/>
                <w:szCs w:val="22"/>
              </w:rPr>
              <w:t>О</w:t>
            </w:r>
            <w:r w:rsidR="0097600D">
              <w:rPr>
                <w:sz w:val="22"/>
                <w:szCs w:val="22"/>
              </w:rPr>
              <w:t>З</w:t>
            </w:r>
            <w:proofErr w:type="spellEnd"/>
            <w:r w:rsidRPr="00C32C9E">
              <w:rPr>
                <w:sz w:val="22"/>
                <w:szCs w:val="22"/>
              </w:rPr>
              <w:t xml:space="preserve">, КК, </w:t>
            </w:r>
            <w:proofErr w:type="spellStart"/>
            <w:r w:rsidRPr="00C32C9E">
              <w:rPr>
                <w:sz w:val="22"/>
                <w:szCs w:val="22"/>
              </w:rPr>
              <w:t>КФК</w:t>
            </w:r>
            <w:r w:rsidR="0097600D">
              <w:rPr>
                <w:sz w:val="22"/>
                <w:szCs w:val="22"/>
              </w:rPr>
              <w:t>и</w:t>
            </w:r>
            <w:r w:rsidRPr="00C32C9E">
              <w:rPr>
                <w:sz w:val="22"/>
                <w:szCs w:val="22"/>
              </w:rPr>
              <w:t>С</w:t>
            </w:r>
            <w:proofErr w:type="spellEnd"/>
            <w:r w:rsidRPr="00C32C9E">
              <w:rPr>
                <w:sz w:val="22"/>
                <w:szCs w:val="22"/>
              </w:rPr>
              <w:t xml:space="preserve">, </w:t>
            </w:r>
            <w:proofErr w:type="gramStart"/>
            <w:r w:rsidRPr="00C32C9E">
              <w:rPr>
                <w:sz w:val="22"/>
                <w:szCs w:val="22"/>
              </w:rPr>
              <w:t>КО</w:t>
            </w:r>
            <w:proofErr w:type="gramEnd"/>
            <w:r w:rsidRPr="00C32C9E">
              <w:rPr>
                <w:sz w:val="22"/>
                <w:szCs w:val="22"/>
              </w:rPr>
              <w:t xml:space="preserve">, УФ, КРГХ, </w:t>
            </w:r>
            <w:proofErr w:type="spellStart"/>
            <w:r w:rsidRPr="00C32C9E">
              <w:rPr>
                <w:sz w:val="22"/>
                <w:szCs w:val="22"/>
              </w:rPr>
              <w:t>КТРиС</w:t>
            </w:r>
            <w:proofErr w:type="spellEnd"/>
            <w:r w:rsidRPr="00C32C9E">
              <w:rPr>
                <w:sz w:val="22"/>
                <w:szCs w:val="22"/>
              </w:rPr>
              <w:t>, КЖП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5A3B90">
            <w:pPr>
              <w:pStyle w:val="ConsPlusNormal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 xml:space="preserve">Проведение оставшихся мероприятий запланировано в </w:t>
            </w:r>
            <w:r w:rsidR="005A3B90">
              <w:rPr>
                <w:sz w:val="22"/>
                <w:szCs w:val="22"/>
              </w:rPr>
              <w:t>4 квартале</w:t>
            </w:r>
            <w:r w:rsidRPr="00C32C9E">
              <w:rPr>
                <w:sz w:val="22"/>
                <w:szCs w:val="22"/>
              </w:rPr>
              <w:t xml:space="preserve"> 202</w:t>
            </w:r>
            <w:r w:rsidR="00D5420E">
              <w:rPr>
                <w:sz w:val="22"/>
                <w:szCs w:val="22"/>
              </w:rPr>
              <w:t>5</w:t>
            </w:r>
            <w:r w:rsidRPr="00C32C9E">
              <w:rPr>
                <w:sz w:val="22"/>
                <w:szCs w:val="22"/>
              </w:rPr>
              <w:t xml:space="preserve"> года.</w:t>
            </w:r>
          </w:p>
        </w:tc>
      </w:tr>
      <w:tr w:rsidR="0061012B" w:rsidRPr="00626653" w:rsidTr="00410D0A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452047" w:rsidP="00452047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 w:rsidR="0061012B" w:rsidRPr="00C32C9E">
              <w:rPr>
                <w:sz w:val="22"/>
                <w:szCs w:val="22"/>
              </w:rPr>
              <w:t> </w:t>
            </w:r>
            <w:r w:rsidR="0061012B" w:rsidRPr="00C32C9E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54</w:t>
            </w:r>
            <w:r w:rsidR="0061012B" w:rsidRPr="00C32C9E">
              <w:rPr>
                <w:sz w:val="22"/>
                <w:szCs w:val="22"/>
              </w:rPr>
              <w:t>,</w:t>
            </w:r>
            <w:r w:rsidR="0061012B" w:rsidRPr="00C32C9E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5A3B90" w:rsidP="005A3B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</w:t>
            </w:r>
            <w:r w:rsidR="00B94392" w:rsidRPr="009148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F705A" w:rsidRDefault="005A3B90" w:rsidP="005A3B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CF705A" w:rsidRPr="00CF705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626653" w:rsidRDefault="0061012B" w:rsidP="009F482A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</w:tr>
      <w:tr w:rsidR="0061012B" w:rsidRPr="00626653" w:rsidTr="00410D0A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626653" w:rsidRDefault="0061012B" w:rsidP="009F482A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</w:tr>
      <w:tr w:rsidR="0061012B" w:rsidRPr="00626653" w:rsidTr="00410D0A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626653" w:rsidRDefault="0061012B" w:rsidP="009F482A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</w:tr>
      <w:tr w:rsidR="0061012B" w:rsidRPr="00626653" w:rsidTr="00410D0A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626653" w:rsidRDefault="0061012B" w:rsidP="009F482A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862AC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lastRenderedPageBreak/>
              <w:t>1.1.4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CC542B">
            <w:pPr>
              <w:pStyle w:val="ConsPlusNormal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Мероприятие «Мероприятия по развитию туристской деятельности»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CF5F8B" w:rsidP="00CF5F8B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390</w:t>
            </w:r>
            <w:r w:rsidR="0061012B" w:rsidRPr="00C32C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4B715C" w:rsidP="004E7E3B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2</w:t>
            </w:r>
            <w:r w:rsidR="000A3F09" w:rsidRPr="00914853">
              <w:rPr>
                <w:sz w:val="22"/>
                <w:szCs w:val="22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4B715C" w:rsidP="004B715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33CE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E1C81">
            <w:pPr>
              <w:pStyle w:val="ConsPlusNormal"/>
              <w:rPr>
                <w:rFonts w:eastAsia="SimSun"/>
                <w:sz w:val="22"/>
                <w:szCs w:val="22"/>
              </w:rPr>
            </w:pPr>
            <w:r w:rsidRPr="00C32C9E">
              <w:rPr>
                <w:rFonts w:eastAsia="SimSun"/>
                <w:sz w:val="22"/>
                <w:szCs w:val="22"/>
              </w:rPr>
              <w:t xml:space="preserve">Мероприятие предусматривает: обеспечение функционирования туристического портала города </w:t>
            </w:r>
            <w:r w:rsidRPr="00C32C9E">
              <w:rPr>
                <w:rFonts w:eastAsia="SimSun"/>
                <w:sz w:val="22"/>
                <w:szCs w:val="22"/>
              </w:rPr>
              <w:lastRenderedPageBreak/>
              <w:t>Мурманска и иные меры, направленные на продвижение туристской привлекательности города Мурманска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C9E">
              <w:rPr>
                <w:rFonts w:ascii="Times New Roman" w:hAnsi="Times New Roman" w:cs="Times New Roman"/>
              </w:rPr>
              <w:lastRenderedPageBreak/>
              <w:t>Реализованы следующие мероприятия по развитию туристской деятельности:</w:t>
            </w:r>
          </w:p>
          <w:p w:rsidR="0061012B" w:rsidRPr="00C32C9E" w:rsidRDefault="0061012B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C9E">
              <w:rPr>
                <w:rFonts w:ascii="Times New Roman" w:hAnsi="Times New Roman" w:cs="Times New Roman"/>
                <w:bCs/>
              </w:rPr>
              <w:t xml:space="preserve">1. Обеспечение </w:t>
            </w:r>
            <w:r w:rsidRPr="00C32C9E">
              <w:rPr>
                <w:rFonts w:ascii="Times New Roman" w:hAnsi="Times New Roman" w:cs="Times New Roman"/>
              </w:rPr>
              <w:t xml:space="preserve">функционирования туристического портала города </w:t>
            </w:r>
            <w:r w:rsidRPr="00C32C9E">
              <w:rPr>
                <w:rFonts w:ascii="Times New Roman" w:hAnsi="Times New Roman" w:cs="Times New Roman"/>
              </w:rPr>
              <w:lastRenderedPageBreak/>
              <w:t>Мурманска.</w:t>
            </w:r>
          </w:p>
          <w:p w:rsidR="0061012B" w:rsidRPr="00C32C9E" w:rsidRDefault="0061012B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C9E">
              <w:rPr>
                <w:rFonts w:ascii="Times New Roman" w:hAnsi="Times New Roman" w:cs="Times New Roman"/>
              </w:rPr>
              <w:t xml:space="preserve">За </w:t>
            </w:r>
            <w:r w:rsidR="0098624D">
              <w:rPr>
                <w:rFonts w:ascii="Times New Roman" w:hAnsi="Times New Roman" w:cs="Times New Roman"/>
              </w:rPr>
              <w:t>9</w:t>
            </w:r>
            <w:r w:rsidR="009D72A1">
              <w:rPr>
                <w:rFonts w:ascii="Times New Roman" w:hAnsi="Times New Roman" w:cs="Times New Roman"/>
              </w:rPr>
              <w:t xml:space="preserve"> </w:t>
            </w:r>
            <w:r w:rsidR="0098624D">
              <w:rPr>
                <w:rFonts w:ascii="Times New Roman" w:hAnsi="Times New Roman" w:cs="Times New Roman"/>
              </w:rPr>
              <w:t>месяцев</w:t>
            </w:r>
            <w:r w:rsidR="009D72A1">
              <w:rPr>
                <w:rFonts w:ascii="Times New Roman" w:hAnsi="Times New Roman" w:cs="Times New Roman"/>
              </w:rPr>
              <w:t xml:space="preserve"> </w:t>
            </w:r>
            <w:r w:rsidRPr="00C32C9E">
              <w:rPr>
                <w:rFonts w:ascii="Times New Roman" w:hAnsi="Times New Roman" w:cs="Times New Roman"/>
              </w:rPr>
              <w:t>202</w:t>
            </w:r>
            <w:r w:rsidR="009D72A1">
              <w:rPr>
                <w:rFonts w:ascii="Times New Roman" w:hAnsi="Times New Roman" w:cs="Times New Roman"/>
              </w:rPr>
              <w:t>5</w:t>
            </w:r>
            <w:r w:rsidRPr="00C32C9E">
              <w:rPr>
                <w:rFonts w:ascii="Times New Roman" w:hAnsi="Times New Roman" w:cs="Times New Roman"/>
              </w:rPr>
              <w:t xml:space="preserve"> год</w:t>
            </w:r>
            <w:r w:rsidR="009D72A1">
              <w:rPr>
                <w:rFonts w:ascii="Times New Roman" w:hAnsi="Times New Roman" w:cs="Times New Roman"/>
              </w:rPr>
              <w:t>а</w:t>
            </w:r>
            <w:r w:rsidRPr="00C32C9E">
              <w:rPr>
                <w:rFonts w:ascii="Times New Roman" w:hAnsi="Times New Roman" w:cs="Times New Roman"/>
              </w:rPr>
              <w:t xml:space="preserve"> количество посетителей составило 2</w:t>
            </w:r>
            <w:r w:rsidR="0098624D">
              <w:rPr>
                <w:rFonts w:ascii="Times New Roman" w:hAnsi="Times New Roman" w:cs="Times New Roman"/>
              </w:rPr>
              <w:t>0</w:t>
            </w:r>
            <w:r w:rsidRPr="00C32C9E">
              <w:rPr>
                <w:rFonts w:ascii="Times New Roman" w:hAnsi="Times New Roman" w:cs="Times New Roman"/>
              </w:rPr>
              <w:t> </w:t>
            </w:r>
            <w:r w:rsidR="0098624D">
              <w:rPr>
                <w:rFonts w:ascii="Times New Roman" w:hAnsi="Times New Roman" w:cs="Times New Roman"/>
              </w:rPr>
              <w:t>2</w:t>
            </w:r>
            <w:r w:rsidR="009D72A1">
              <w:rPr>
                <w:rFonts w:ascii="Times New Roman" w:hAnsi="Times New Roman" w:cs="Times New Roman"/>
              </w:rPr>
              <w:t>35</w:t>
            </w:r>
            <w:r w:rsidRPr="00C32C9E">
              <w:rPr>
                <w:rFonts w:ascii="Times New Roman" w:hAnsi="Times New Roman" w:cs="Times New Roman"/>
              </w:rPr>
              <w:t xml:space="preserve"> человек (просмотров – </w:t>
            </w:r>
            <w:r w:rsidR="0098624D">
              <w:rPr>
                <w:rFonts w:ascii="Times New Roman" w:hAnsi="Times New Roman" w:cs="Times New Roman"/>
              </w:rPr>
              <w:t>31</w:t>
            </w:r>
            <w:r w:rsidRPr="00C32C9E">
              <w:rPr>
                <w:rFonts w:ascii="Times New Roman" w:hAnsi="Times New Roman" w:cs="Times New Roman"/>
              </w:rPr>
              <w:t> </w:t>
            </w:r>
            <w:r w:rsidR="0098624D">
              <w:rPr>
                <w:rFonts w:ascii="Times New Roman" w:hAnsi="Times New Roman" w:cs="Times New Roman"/>
              </w:rPr>
              <w:t>005</w:t>
            </w:r>
            <w:r w:rsidRPr="00C32C9E">
              <w:rPr>
                <w:rFonts w:ascii="Times New Roman" w:hAnsi="Times New Roman" w:cs="Times New Roman"/>
              </w:rPr>
              <w:t>).</w:t>
            </w:r>
          </w:p>
          <w:p w:rsidR="0061012B" w:rsidRPr="00C32C9E" w:rsidRDefault="0061012B" w:rsidP="00292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C9E">
              <w:rPr>
                <w:rFonts w:ascii="Times New Roman" w:hAnsi="Times New Roman" w:cs="Times New Roman"/>
              </w:rPr>
              <w:t xml:space="preserve">2. На регулярной основе путем сбора и анализа сведений о количестве лиц, размещенных в коллективных средствах размещения города Мурманска, ведется мониторинг объема въездного туристского потока, который за </w:t>
            </w:r>
            <w:r w:rsidR="0098624D">
              <w:rPr>
                <w:rFonts w:ascii="Times New Roman" w:hAnsi="Times New Roman" w:cs="Times New Roman"/>
              </w:rPr>
              <w:t>9</w:t>
            </w:r>
            <w:r w:rsidR="009D72A1">
              <w:rPr>
                <w:rFonts w:ascii="Times New Roman" w:hAnsi="Times New Roman" w:cs="Times New Roman"/>
              </w:rPr>
              <w:t xml:space="preserve"> </w:t>
            </w:r>
            <w:r w:rsidR="0098624D">
              <w:rPr>
                <w:rFonts w:ascii="Times New Roman" w:hAnsi="Times New Roman" w:cs="Times New Roman"/>
              </w:rPr>
              <w:t>месяцев</w:t>
            </w:r>
            <w:r w:rsidR="009D72A1">
              <w:rPr>
                <w:rFonts w:ascii="Times New Roman" w:hAnsi="Times New Roman" w:cs="Times New Roman"/>
              </w:rPr>
              <w:t xml:space="preserve"> </w:t>
            </w:r>
            <w:r w:rsidRPr="00C32C9E">
              <w:rPr>
                <w:rFonts w:ascii="Times New Roman" w:hAnsi="Times New Roman" w:cs="Times New Roman"/>
              </w:rPr>
              <w:t>202</w:t>
            </w:r>
            <w:r w:rsidR="009D72A1">
              <w:rPr>
                <w:rFonts w:ascii="Times New Roman" w:hAnsi="Times New Roman" w:cs="Times New Roman"/>
              </w:rPr>
              <w:t>5</w:t>
            </w:r>
            <w:r w:rsidRPr="00C32C9E">
              <w:rPr>
                <w:rFonts w:ascii="Times New Roman" w:hAnsi="Times New Roman" w:cs="Times New Roman"/>
              </w:rPr>
              <w:t xml:space="preserve"> год составил </w:t>
            </w:r>
            <w:r w:rsidR="0029244F">
              <w:rPr>
                <w:rFonts w:ascii="Times New Roman" w:hAnsi="Times New Roman" w:cs="Times New Roman"/>
              </w:rPr>
              <w:t>146</w:t>
            </w:r>
            <w:r w:rsidRPr="00C32C9E">
              <w:rPr>
                <w:rFonts w:ascii="Times New Roman" w:hAnsi="Times New Roman" w:cs="Times New Roman"/>
              </w:rPr>
              <w:t>,</w:t>
            </w:r>
            <w:r w:rsidR="0029244F">
              <w:rPr>
                <w:rFonts w:ascii="Times New Roman" w:hAnsi="Times New Roman" w:cs="Times New Roman"/>
              </w:rPr>
              <w:t>4</w:t>
            </w:r>
            <w:r w:rsidRPr="00C32C9E">
              <w:rPr>
                <w:rFonts w:ascii="Times New Roman" w:hAnsi="Times New Roman" w:cs="Times New Roman"/>
              </w:rPr>
              <w:t xml:space="preserve"> тыс. человек.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9D72A1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частично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862ACA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C32C9E">
              <w:rPr>
                <w:sz w:val="22"/>
                <w:szCs w:val="22"/>
              </w:rPr>
              <w:t>КЭР</w:t>
            </w:r>
            <w:r w:rsidR="004E5E99">
              <w:rPr>
                <w:sz w:val="22"/>
                <w:szCs w:val="22"/>
              </w:rPr>
              <w:t>иТ</w:t>
            </w:r>
            <w:proofErr w:type="spellEnd"/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9417B" w:rsidRPr="00233A13" w:rsidRDefault="00D9417B" w:rsidP="00D9417B">
            <w:pPr>
              <w:pStyle w:val="ConsPlusNormal"/>
              <w:rPr>
                <w:sz w:val="22"/>
                <w:szCs w:val="22"/>
              </w:rPr>
            </w:pPr>
            <w:r w:rsidRPr="00233A13">
              <w:rPr>
                <w:sz w:val="22"/>
                <w:szCs w:val="22"/>
              </w:rPr>
              <w:t xml:space="preserve">Низкий процент исполнения связан с установленной периодичностью оплаты работ по </w:t>
            </w:r>
            <w:r w:rsidRPr="00233A13">
              <w:rPr>
                <w:sz w:val="22"/>
                <w:szCs w:val="22"/>
              </w:rPr>
              <w:lastRenderedPageBreak/>
              <w:t>сопровождению туристического портала города Мурманска.</w:t>
            </w:r>
          </w:p>
          <w:p w:rsidR="0061012B" w:rsidRPr="00233A13" w:rsidRDefault="008469BE" w:rsidP="00E4222A">
            <w:pPr>
              <w:pStyle w:val="ConsPlusNormal"/>
              <w:rPr>
                <w:sz w:val="22"/>
                <w:szCs w:val="22"/>
              </w:rPr>
            </w:pPr>
            <w:r w:rsidRPr="00233A13">
              <w:rPr>
                <w:sz w:val="22"/>
                <w:szCs w:val="22"/>
              </w:rPr>
              <w:t>Заключен муниципальный контракт на изготовление печатной продукции, в том числе карт-схем города Мурманска</w:t>
            </w:r>
            <w:r w:rsidR="00037C08">
              <w:rPr>
                <w:sz w:val="22"/>
                <w:szCs w:val="22"/>
              </w:rPr>
              <w:t>,</w:t>
            </w:r>
            <w:r w:rsidRPr="00233A13">
              <w:rPr>
                <w:sz w:val="22"/>
                <w:szCs w:val="22"/>
              </w:rPr>
              <w:t xml:space="preserve"> </w:t>
            </w:r>
            <w:r w:rsidR="00037C08">
              <w:rPr>
                <w:sz w:val="22"/>
                <w:szCs w:val="22"/>
              </w:rPr>
              <w:t>у</w:t>
            </w:r>
            <w:r w:rsidR="00070507" w:rsidRPr="00233A13">
              <w:rPr>
                <w:sz w:val="22"/>
                <w:szCs w:val="22"/>
              </w:rPr>
              <w:t>слуг</w:t>
            </w:r>
            <w:r w:rsidR="009E51B6" w:rsidRPr="00233A13">
              <w:rPr>
                <w:sz w:val="22"/>
                <w:szCs w:val="22"/>
              </w:rPr>
              <w:t>и</w:t>
            </w:r>
            <w:r w:rsidR="00FA5FFF" w:rsidRPr="00233A13">
              <w:rPr>
                <w:sz w:val="22"/>
                <w:szCs w:val="22"/>
              </w:rPr>
              <w:t xml:space="preserve"> </w:t>
            </w:r>
            <w:r w:rsidRPr="00233A13">
              <w:rPr>
                <w:sz w:val="22"/>
                <w:szCs w:val="22"/>
              </w:rPr>
              <w:t>о</w:t>
            </w:r>
            <w:r w:rsidR="009E51B6" w:rsidRPr="00233A13">
              <w:rPr>
                <w:sz w:val="22"/>
                <w:szCs w:val="22"/>
              </w:rPr>
              <w:t>казаны</w:t>
            </w:r>
            <w:r w:rsidR="00070507" w:rsidRPr="00233A13">
              <w:rPr>
                <w:sz w:val="22"/>
                <w:szCs w:val="22"/>
              </w:rPr>
              <w:t xml:space="preserve"> </w:t>
            </w:r>
            <w:r w:rsidR="009E51B6" w:rsidRPr="00233A13">
              <w:rPr>
                <w:sz w:val="22"/>
                <w:szCs w:val="22"/>
              </w:rPr>
              <w:t>в октябре</w:t>
            </w:r>
            <w:r w:rsidRPr="00233A13">
              <w:rPr>
                <w:sz w:val="22"/>
                <w:szCs w:val="22"/>
              </w:rPr>
              <w:t xml:space="preserve"> 2025 года.</w:t>
            </w:r>
          </w:p>
          <w:p w:rsidR="00990E74" w:rsidRPr="00233A13" w:rsidRDefault="009E51B6" w:rsidP="00233A13">
            <w:pPr>
              <w:pStyle w:val="ConsPlusNormal"/>
              <w:rPr>
                <w:sz w:val="22"/>
                <w:szCs w:val="22"/>
              </w:rPr>
            </w:pPr>
            <w:r w:rsidRPr="00233A13">
              <w:rPr>
                <w:sz w:val="22"/>
                <w:szCs w:val="22"/>
              </w:rPr>
              <w:t>Также в октябре 2025 года заключен м</w:t>
            </w:r>
            <w:r w:rsidR="00EC7ED7" w:rsidRPr="00233A13">
              <w:rPr>
                <w:sz w:val="22"/>
                <w:szCs w:val="22"/>
              </w:rPr>
              <w:t xml:space="preserve">униципальный контракт на </w:t>
            </w:r>
            <w:r w:rsidRPr="00233A13">
              <w:rPr>
                <w:sz w:val="22"/>
                <w:szCs w:val="22"/>
              </w:rPr>
              <w:t xml:space="preserve">оказание услуг по </w:t>
            </w:r>
            <w:r w:rsidR="00EC7ED7" w:rsidRPr="00233A13">
              <w:rPr>
                <w:sz w:val="22"/>
                <w:szCs w:val="22"/>
              </w:rPr>
              <w:t>разработк</w:t>
            </w:r>
            <w:r w:rsidRPr="00233A13">
              <w:rPr>
                <w:sz w:val="22"/>
                <w:szCs w:val="22"/>
              </w:rPr>
              <w:t>е</w:t>
            </w:r>
            <w:r w:rsidR="00233A13" w:rsidRPr="00233A13">
              <w:rPr>
                <w:sz w:val="22"/>
                <w:szCs w:val="22"/>
              </w:rPr>
              <w:t xml:space="preserve"> современной </w:t>
            </w:r>
            <w:r w:rsidR="00233A13" w:rsidRPr="00233A13">
              <w:rPr>
                <w:sz w:val="22"/>
                <w:szCs w:val="22"/>
              </w:rPr>
              <w:lastRenderedPageBreak/>
              <w:t>концепции</w:t>
            </w:r>
            <w:r w:rsidR="00EC7ED7" w:rsidRPr="00233A13">
              <w:rPr>
                <w:sz w:val="22"/>
                <w:szCs w:val="22"/>
              </w:rPr>
              <w:t xml:space="preserve"> бренда</w:t>
            </w:r>
            <w:r w:rsidR="00233A13" w:rsidRPr="00233A13">
              <w:rPr>
                <w:sz w:val="22"/>
                <w:szCs w:val="22"/>
              </w:rPr>
              <w:t xml:space="preserve"> города Мурманска.</w:t>
            </w: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CF5F8B" w:rsidP="00CF5F8B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390</w:t>
            </w:r>
            <w:r w:rsidR="0061012B" w:rsidRPr="007A642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4B715C" w:rsidP="004E7E3B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2</w:t>
            </w:r>
            <w:r w:rsidR="000A3F09" w:rsidRPr="00914853">
              <w:rPr>
                <w:sz w:val="22"/>
                <w:szCs w:val="22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75807" w:rsidRDefault="004B715C" w:rsidP="004B715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33CE2" w:rsidRPr="00C7580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Подпрограмма 2 «Развитие и поддержка малого и среднего предпринимательства в городе Мурманске»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8024C" w:rsidP="0068024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1012B" w:rsidRPr="007A642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294</w:t>
            </w:r>
            <w:r w:rsidR="0061012B" w:rsidRPr="007A642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F44EF6" w:rsidP="00F44EF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1 </w:t>
            </w:r>
            <w:r w:rsidR="004E51CB" w:rsidRPr="00914853">
              <w:rPr>
                <w:sz w:val="22"/>
                <w:szCs w:val="22"/>
              </w:rPr>
              <w:t>7</w:t>
            </w:r>
            <w:r w:rsidRPr="00914853">
              <w:rPr>
                <w:sz w:val="22"/>
                <w:szCs w:val="22"/>
              </w:rPr>
              <w:t>26,</w:t>
            </w:r>
            <w:r w:rsidR="004E51CB" w:rsidRPr="00914853">
              <w:rPr>
                <w:sz w:val="22"/>
                <w:szCs w:val="22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F44EF6" w:rsidP="00F44EF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6F10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Количество мероприятий, всего, в т.ч.: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F1036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7A6422">
              <w:rPr>
                <w:sz w:val="22"/>
                <w:szCs w:val="22"/>
              </w:rPr>
              <w:t>КЭР</w:t>
            </w:r>
            <w:r w:rsidR="004E5E99">
              <w:rPr>
                <w:sz w:val="22"/>
                <w:szCs w:val="22"/>
              </w:rPr>
              <w:t>иТ</w:t>
            </w:r>
            <w:proofErr w:type="spellEnd"/>
            <w:r w:rsidRPr="007A6422">
              <w:rPr>
                <w:sz w:val="22"/>
                <w:szCs w:val="22"/>
              </w:rPr>
              <w:t>, КИО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8024C" w:rsidP="0068024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1012B" w:rsidRPr="007A642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294</w:t>
            </w:r>
            <w:r w:rsidR="0061012B" w:rsidRPr="007A642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F44EF6" w:rsidP="00C05A38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1 726,3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F44EF6" w:rsidP="00F44EF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6F10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7A6422">
              <w:rPr>
                <w:sz w:val="22"/>
                <w:szCs w:val="22"/>
              </w:rPr>
              <w:t>Выполнены</w:t>
            </w:r>
            <w:proofErr w:type="gramEnd"/>
            <w:r w:rsidRPr="007A6422">
              <w:rPr>
                <w:sz w:val="22"/>
                <w:szCs w:val="22"/>
              </w:rPr>
              <w:t xml:space="preserve"> в полном объеме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B52809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Выполнены частично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BC3A4E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Не выполнены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BC3A4E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Степень выполнения мероприятий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B52809" w:rsidP="004F12F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2.1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D1F8A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 xml:space="preserve">Основное мероприятие «Создание благоприятных условий для развития субъектов </w:t>
            </w:r>
            <w:r w:rsidRPr="007A6422">
              <w:rPr>
                <w:sz w:val="22"/>
                <w:szCs w:val="22"/>
              </w:rPr>
              <w:lastRenderedPageBreak/>
              <w:t>малого и среднего предпринимательства в городе Мурманске»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105B3B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5 </w:t>
            </w:r>
            <w:r w:rsidR="00105B3B">
              <w:rPr>
                <w:sz w:val="22"/>
                <w:szCs w:val="22"/>
              </w:rPr>
              <w:t>154</w:t>
            </w:r>
            <w:r w:rsidRPr="007A6422">
              <w:rPr>
                <w:sz w:val="22"/>
                <w:szCs w:val="22"/>
              </w:rPr>
              <w:t>,</w:t>
            </w:r>
            <w:r w:rsidR="00105B3B"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C23BA5" w:rsidP="00C23BA5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72</w:t>
            </w:r>
            <w:r w:rsidR="006F1036" w:rsidRPr="00914853">
              <w:rPr>
                <w:sz w:val="22"/>
                <w:szCs w:val="22"/>
              </w:rPr>
              <w:t>,</w:t>
            </w:r>
            <w:r w:rsidRPr="00914853">
              <w:rPr>
                <w:sz w:val="22"/>
                <w:szCs w:val="22"/>
              </w:rPr>
              <w:t>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F1036" w:rsidP="00C23BA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C23BA5">
              <w:rPr>
                <w:sz w:val="22"/>
                <w:szCs w:val="22"/>
              </w:rPr>
              <w:t>4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Количество мероприятий, всего, в т.ч.: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730A38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4E5E99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7A6422">
              <w:rPr>
                <w:sz w:val="22"/>
                <w:szCs w:val="22"/>
              </w:rPr>
              <w:t>КЭР</w:t>
            </w:r>
            <w:r w:rsidR="004E5E99">
              <w:rPr>
                <w:sz w:val="22"/>
                <w:szCs w:val="22"/>
              </w:rPr>
              <w:t>иТ</w:t>
            </w:r>
            <w:proofErr w:type="spellEnd"/>
            <w:r w:rsidRPr="007A6422">
              <w:rPr>
                <w:sz w:val="22"/>
                <w:szCs w:val="22"/>
              </w:rPr>
              <w:t>, КИО, организации инфраструктуры поддержки субъектов МСП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105B3B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7A6422">
              <w:rPr>
                <w:sz w:val="22"/>
                <w:szCs w:val="22"/>
              </w:rPr>
              <w:t>5 </w:t>
            </w:r>
            <w:r w:rsidR="00105B3B">
              <w:rPr>
                <w:sz w:val="22"/>
                <w:szCs w:val="22"/>
              </w:rPr>
              <w:t>154</w:t>
            </w:r>
            <w:r w:rsidRPr="007A6422">
              <w:rPr>
                <w:sz w:val="22"/>
                <w:szCs w:val="22"/>
              </w:rPr>
              <w:t>,</w:t>
            </w:r>
            <w:r w:rsidR="00105B3B"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C23BA5" w:rsidP="00C23BA5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72</w:t>
            </w:r>
            <w:r w:rsidR="004E51CB" w:rsidRPr="00914853">
              <w:rPr>
                <w:sz w:val="22"/>
                <w:szCs w:val="22"/>
              </w:rPr>
              <w:t>,</w:t>
            </w:r>
            <w:r w:rsidRPr="00914853">
              <w:rPr>
                <w:sz w:val="22"/>
                <w:szCs w:val="22"/>
              </w:rPr>
              <w:t>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F1036" w:rsidP="00C23BA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C23BA5">
              <w:rPr>
                <w:sz w:val="22"/>
                <w:szCs w:val="22"/>
              </w:rPr>
              <w:t>4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7A6422">
              <w:rPr>
                <w:sz w:val="22"/>
                <w:szCs w:val="22"/>
              </w:rPr>
              <w:t>Выполнены</w:t>
            </w:r>
            <w:proofErr w:type="gramEnd"/>
            <w:r w:rsidRPr="007A6422">
              <w:rPr>
                <w:sz w:val="22"/>
                <w:szCs w:val="22"/>
              </w:rPr>
              <w:t xml:space="preserve"> в полном объеме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B52809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Выполнены частично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BC3A4E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Не выполнены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BC3A4E" w:rsidP="00C7798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Степень выполнения мероприятий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B52809" w:rsidP="00EE20C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C32C9E" w:rsidTr="00342156">
        <w:trPr>
          <w:trHeight w:val="125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2.1.1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8D1F8A">
            <w:pPr>
              <w:pStyle w:val="ConsPlusNormal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Мероприятие «Оказание информационно-консультационной поддержки субъектам МСП»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B52809" w:rsidP="00B52809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154</w:t>
            </w:r>
            <w:r w:rsidR="0061012B" w:rsidRPr="00C32C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C23BA5" w:rsidP="00C23BA5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72</w:t>
            </w:r>
            <w:r w:rsidR="00D242FD" w:rsidRPr="00914853">
              <w:rPr>
                <w:sz w:val="22"/>
                <w:szCs w:val="22"/>
              </w:rPr>
              <w:t>,</w:t>
            </w:r>
            <w:r w:rsidRPr="00914853">
              <w:rPr>
                <w:sz w:val="22"/>
                <w:szCs w:val="22"/>
              </w:rPr>
              <w:t>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C23BA5" w:rsidP="00C23BA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656CD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BC6F71">
            <w:pPr>
              <w:pStyle w:val="ConsPlusNormal"/>
              <w:rPr>
                <w:rFonts w:eastAsia="SimSun"/>
                <w:sz w:val="22"/>
                <w:szCs w:val="22"/>
              </w:rPr>
            </w:pPr>
            <w:r w:rsidRPr="00C32C9E">
              <w:rPr>
                <w:rFonts w:eastAsia="SimSun"/>
                <w:sz w:val="22"/>
                <w:szCs w:val="22"/>
              </w:rPr>
              <w:t xml:space="preserve">Мероприятие предусматривает: обеспечение функционирования портала информационной поддержки малого и среднего предпринимательства, работу Координационного совета по вопросам малого и среднего предпринимательства при администрации города Мурманска, проведение образовательных </w:t>
            </w:r>
            <w:r w:rsidRPr="00C32C9E">
              <w:rPr>
                <w:rFonts w:eastAsia="SimSun"/>
                <w:sz w:val="22"/>
                <w:szCs w:val="22"/>
              </w:rPr>
              <w:lastRenderedPageBreak/>
              <w:t>мероприятий и иные меры информационно-консультационной поддержки субъектов МСП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96603">
            <w:pPr>
              <w:pStyle w:val="ConsPlusNormal"/>
              <w:rPr>
                <w:rFonts w:eastAsia="SimSun"/>
                <w:sz w:val="22"/>
                <w:szCs w:val="22"/>
              </w:rPr>
            </w:pPr>
            <w:r w:rsidRPr="00C32C9E">
              <w:rPr>
                <w:rFonts w:eastAsia="SimSun"/>
                <w:sz w:val="22"/>
                <w:szCs w:val="22"/>
              </w:rPr>
              <w:lastRenderedPageBreak/>
              <w:t xml:space="preserve">Обеспечено функционирование Портала информационной поддержки малого и среднего предпринимательства Координационного совета по вопросам малого и среднего предпринимательства при администрации города Мурманска. За </w:t>
            </w:r>
            <w:r w:rsidR="00CD6BBD">
              <w:rPr>
                <w:rFonts w:eastAsia="SimSun"/>
                <w:sz w:val="22"/>
                <w:szCs w:val="22"/>
              </w:rPr>
              <w:t>9</w:t>
            </w:r>
            <w:r w:rsidR="00B52809">
              <w:rPr>
                <w:rFonts w:eastAsia="SimSun"/>
                <w:sz w:val="22"/>
                <w:szCs w:val="22"/>
              </w:rPr>
              <w:t xml:space="preserve"> </w:t>
            </w:r>
            <w:r w:rsidR="00CD6BBD">
              <w:rPr>
                <w:rFonts w:eastAsia="SimSun"/>
                <w:sz w:val="22"/>
                <w:szCs w:val="22"/>
              </w:rPr>
              <w:t>месяцев</w:t>
            </w:r>
            <w:r w:rsidR="00B52809">
              <w:rPr>
                <w:rFonts w:eastAsia="SimSun"/>
                <w:sz w:val="22"/>
                <w:szCs w:val="22"/>
              </w:rPr>
              <w:t xml:space="preserve"> </w:t>
            </w:r>
            <w:r w:rsidRPr="00C32C9E">
              <w:rPr>
                <w:rFonts w:eastAsia="SimSun"/>
                <w:sz w:val="22"/>
                <w:szCs w:val="22"/>
              </w:rPr>
              <w:t>202</w:t>
            </w:r>
            <w:r w:rsidR="00B52809">
              <w:rPr>
                <w:rFonts w:eastAsia="SimSun"/>
                <w:sz w:val="22"/>
                <w:szCs w:val="22"/>
              </w:rPr>
              <w:t>5</w:t>
            </w:r>
            <w:r w:rsidRPr="00C32C9E">
              <w:rPr>
                <w:rFonts w:eastAsia="SimSun"/>
                <w:sz w:val="22"/>
                <w:szCs w:val="22"/>
              </w:rPr>
              <w:t xml:space="preserve"> год</w:t>
            </w:r>
            <w:r w:rsidR="00B52809">
              <w:rPr>
                <w:rFonts w:eastAsia="SimSun"/>
                <w:sz w:val="22"/>
                <w:szCs w:val="22"/>
              </w:rPr>
              <w:t>а</w:t>
            </w:r>
            <w:r w:rsidRPr="00C32C9E">
              <w:rPr>
                <w:rFonts w:eastAsia="SimSun"/>
                <w:sz w:val="22"/>
                <w:szCs w:val="22"/>
              </w:rPr>
              <w:t xml:space="preserve"> зарегистрировано </w:t>
            </w:r>
            <w:r w:rsidR="00CD6BBD">
              <w:rPr>
                <w:rFonts w:eastAsia="SimSun"/>
                <w:sz w:val="22"/>
                <w:szCs w:val="22"/>
              </w:rPr>
              <w:t>2</w:t>
            </w:r>
            <w:r w:rsidRPr="00C32C9E">
              <w:rPr>
                <w:rFonts w:eastAsia="SimSun"/>
                <w:sz w:val="22"/>
                <w:szCs w:val="22"/>
              </w:rPr>
              <w:t> </w:t>
            </w:r>
            <w:r w:rsidR="00CD6BBD">
              <w:rPr>
                <w:rFonts w:eastAsia="SimSun"/>
                <w:sz w:val="22"/>
                <w:szCs w:val="22"/>
              </w:rPr>
              <w:t>740</w:t>
            </w:r>
            <w:r w:rsidRPr="00C32C9E">
              <w:rPr>
                <w:rFonts w:eastAsia="SimSun"/>
                <w:sz w:val="22"/>
                <w:szCs w:val="22"/>
              </w:rPr>
              <w:t xml:space="preserve"> посещени</w:t>
            </w:r>
            <w:r>
              <w:rPr>
                <w:rFonts w:eastAsia="SimSun"/>
                <w:sz w:val="22"/>
                <w:szCs w:val="22"/>
              </w:rPr>
              <w:t>й</w:t>
            </w:r>
            <w:r w:rsidRPr="00C32C9E">
              <w:rPr>
                <w:rFonts w:eastAsia="SimSun"/>
                <w:sz w:val="22"/>
                <w:szCs w:val="22"/>
              </w:rPr>
              <w:t xml:space="preserve"> портала (</w:t>
            </w:r>
            <w:r w:rsidR="00CD6BBD">
              <w:rPr>
                <w:rFonts w:eastAsia="SimSun"/>
                <w:sz w:val="22"/>
                <w:szCs w:val="22"/>
              </w:rPr>
              <w:t>12</w:t>
            </w:r>
            <w:r w:rsidRPr="00C32C9E">
              <w:rPr>
                <w:rFonts w:eastAsia="SimSun"/>
                <w:sz w:val="22"/>
                <w:szCs w:val="22"/>
              </w:rPr>
              <w:t> </w:t>
            </w:r>
            <w:r w:rsidR="00B52809">
              <w:rPr>
                <w:rFonts w:eastAsia="SimSun"/>
                <w:sz w:val="22"/>
                <w:szCs w:val="22"/>
              </w:rPr>
              <w:t>6</w:t>
            </w:r>
            <w:r w:rsidR="00CD6BBD">
              <w:rPr>
                <w:rFonts w:eastAsia="SimSun"/>
                <w:sz w:val="22"/>
                <w:szCs w:val="22"/>
              </w:rPr>
              <w:t>62</w:t>
            </w:r>
            <w:r w:rsidRPr="00C32C9E">
              <w:rPr>
                <w:rFonts w:eastAsia="SimSun"/>
                <w:sz w:val="22"/>
                <w:szCs w:val="22"/>
              </w:rPr>
              <w:t xml:space="preserve"> просмотр</w:t>
            </w:r>
            <w:r w:rsidR="00CD6BBD">
              <w:rPr>
                <w:rFonts w:eastAsia="SimSun"/>
                <w:sz w:val="22"/>
                <w:szCs w:val="22"/>
              </w:rPr>
              <w:t>а</w:t>
            </w:r>
            <w:r w:rsidRPr="00C32C9E">
              <w:rPr>
                <w:rFonts w:eastAsia="SimSun"/>
                <w:sz w:val="22"/>
                <w:szCs w:val="22"/>
              </w:rPr>
              <w:t>).</w:t>
            </w:r>
          </w:p>
          <w:p w:rsidR="0061012B" w:rsidRPr="00C32C9E" w:rsidRDefault="0061012B" w:rsidP="00681E4F">
            <w:pPr>
              <w:pStyle w:val="ConsPlusNormal"/>
              <w:rPr>
                <w:rFonts w:eastAsia="SimSun"/>
                <w:sz w:val="22"/>
                <w:szCs w:val="22"/>
              </w:rPr>
            </w:pPr>
            <w:r w:rsidRPr="00C32C9E">
              <w:rPr>
                <w:rFonts w:eastAsia="SimSun"/>
                <w:sz w:val="22"/>
                <w:szCs w:val="22"/>
              </w:rPr>
              <w:t xml:space="preserve">В соответствии с Федеральным законом от 24.07.2007 № 209-ФЗ «О развитии малого и среднего предпринимательства в Российской Федерации» при администрации создан и функционирует </w:t>
            </w:r>
            <w:r w:rsidRPr="00C32C9E">
              <w:rPr>
                <w:rFonts w:eastAsia="SimSun"/>
                <w:sz w:val="22"/>
                <w:szCs w:val="22"/>
              </w:rPr>
              <w:lastRenderedPageBreak/>
              <w:t xml:space="preserve">Координационный совет по вопросам малого и среднего предпринимательства. Основной задачей является создание благоприятных условий для развития субъектов малого и среднего предпринимательства. За </w:t>
            </w:r>
            <w:r w:rsidR="002D0C8A">
              <w:rPr>
                <w:rFonts w:eastAsia="SimSun"/>
                <w:sz w:val="22"/>
                <w:szCs w:val="22"/>
              </w:rPr>
              <w:t>9</w:t>
            </w:r>
            <w:r w:rsidR="00B52809">
              <w:rPr>
                <w:rFonts w:eastAsia="SimSun"/>
                <w:sz w:val="22"/>
                <w:szCs w:val="22"/>
              </w:rPr>
              <w:t xml:space="preserve"> </w:t>
            </w:r>
            <w:r w:rsidR="002D0C8A">
              <w:rPr>
                <w:rFonts w:eastAsia="SimSun"/>
                <w:sz w:val="22"/>
                <w:szCs w:val="22"/>
              </w:rPr>
              <w:t>месяцев</w:t>
            </w:r>
            <w:r w:rsidR="00B52809">
              <w:rPr>
                <w:rFonts w:eastAsia="SimSun"/>
                <w:sz w:val="22"/>
                <w:szCs w:val="22"/>
              </w:rPr>
              <w:t xml:space="preserve"> </w:t>
            </w:r>
            <w:r w:rsidRPr="00C32C9E">
              <w:rPr>
                <w:rFonts w:eastAsia="SimSun"/>
                <w:sz w:val="22"/>
                <w:szCs w:val="22"/>
              </w:rPr>
              <w:t>202</w:t>
            </w:r>
            <w:r w:rsidR="00B52809">
              <w:rPr>
                <w:rFonts w:eastAsia="SimSun"/>
                <w:sz w:val="22"/>
                <w:szCs w:val="22"/>
              </w:rPr>
              <w:t>5</w:t>
            </w:r>
            <w:r w:rsidRPr="00C32C9E">
              <w:rPr>
                <w:rFonts w:eastAsia="SimSun"/>
                <w:sz w:val="22"/>
                <w:szCs w:val="22"/>
              </w:rPr>
              <w:t xml:space="preserve"> год было проведено </w:t>
            </w:r>
            <w:r w:rsidR="00F117D9">
              <w:rPr>
                <w:rFonts w:eastAsia="SimSun"/>
                <w:sz w:val="22"/>
                <w:szCs w:val="22"/>
              </w:rPr>
              <w:t>2</w:t>
            </w:r>
            <w:r w:rsidRPr="00C32C9E">
              <w:rPr>
                <w:rFonts w:eastAsia="SimSun"/>
                <w:sz w:val="22"/>
                <w:szCs w:val="22"/>
              </w:rPr>
              <w:t xml:space="preserve"> заседани</w:t>
            </w:r>
            <w:r w:rsidR="00F117D9">
              <w:rPr>
                <w:rFonts w:eastAsia="SimSun"/>
                <w:sz w:val="22"/>
                <w:szCs w:val="22"/>
              </w:rPr>
              <w:t>я</w:t>
            </w:r>
            <w:r w:rsidRPr="00C32C9E">
              <w:rPr>
                <w:rFonts w:eastAsia="SimSun"/>
                <w:sz w:val="22"/>
                <w:szCs w:val="22"/>
              </w:rPr>
              <w:t xml:space="preserve"> Совета.</w:t>
            </w:r>
          </w:p>
          <w:p w:rsidR="0061012B" w:rsidRPr="00C32C9E" w:rsidRDefault="0061012B" w:rsidP="004629F9">
            <w:pPr>
              <w:pStyle w:val="ConsPlusNormal"/>
              <w:rPr>
                <w:rFonts w:eastAsia="SimSun"/>
                <w:sz w:val="22"/>
                <w:szCs w:val="22"/>
              </w:rPr>
            </w:pPr>
            <w:r w:rsidRPr="00C32C9E">
              <w:rPr>
                <w:rFonts w:eastAsia="SimSun"/>
                <w:sz w:val="22"/>
                <w:szCs w:val="22"/>
              </w:rPr>
              <w:t>Сформирована и работает инфраструктура поддержки субъектов МСП, организации которой осуществляют деятельность по поддержке и развитию предпринимательства.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B52809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частично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C32C9E">
              <w:rPr>
                <w:sz w:val="22"/>
                <w:szCs w:val="22"/>
              </w:rPr>
              <w:t>КЭР</w:t>
            </w:r>
            <w:r w:rsidR="004E5E99">
              <w:rPr>
                <w:sz w:val="22"/>
                <w:szCs w:val="22"/>
              </w:rPr>
              <w:t>иТ</w:t>
            </w:r>
            <w:proofErr w:type="spellEnd"/>
            <w:r w:rsidRPr="00C32C9E">
              <w:rPr>
                <w:sz w:val="22"/>
                <w:szCs w:val="22"/>
              </w:rPr>
              <w:t>, организации инфраструктуры поддержки субъектов МСП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6937" w:rsidRDefault="00D36937" w:rsidP="00D36937">
            <w:pPr>
              <w:pStyle w:val="ConsPlusNormal"/>
              <w:rPr>
                <w:sz w:val="22"/>
                <w:szCs w:val="22"/>
              </w:rPr>
            </w:pPr>
            <w:r w:rsidRPr="00A074FF">
              <w:rPr>
                <w:sz w:val="22"/>
                <w:szCs w:val="22"/>
              </w:rPr>
              <w:t xml:space="preserve">Низкий процент исполнения </w:t>
            </w:r>
            <w:r>
              <w:rPr>
                <w:sz w:val="22"/>
                <w:szCs w:val="22"/>
              </w:rPr>
              <w:t>обусловлен</w:t>
            </w:r>
            <w:r w:rsidRPr="00A074FF">
              <w:rPr>
                <w:sz w:val="22"/>
                <w:szCs w:val="22"/>
              </w:rPr>
              <w:t xml:space="preserve"> периодичностью оплаты работ по сопровождению портала </w:t>
            </w:r>
            <w:r w:rsidRPr="00403C77">
              <w:rPr>
                <w:rFonts w:eastAsia="SimSun"/>
                <w:sz w:val="22"/>
                <w:szCs w:val="22"/>
              </w:rPr>
              <w:t>информационн</w:t>
            </w:r>
            <w:r>
              <w:rPr>
                <w:rFonts w:eastAsia="SimSun"/>
                <w:sz w:val="22"/>
                <w:szCs w:val="22"/>
              </w:rPr>
              <w:t>ой</w:t>
            </w:r>
            <w:r w:rsidRPr="00403C77">
              <w:rPr>
                <w:rFonts w:eastAsia="SimSun"/>
                <w:sz w:val="22"/>
                <w:szCs w:val="22"/>
              </w:rPr>
              <w:t xml:space="preserve"> </w:t>
            </w:r>
            <w:r>
              <w:rPr>
                <w:rFonts w:eastAsia="SimSun"/>
                <w:sz w:val="22"/>
                <w:szCs w:val="22"/>
              </w:rPr>
              <w:t>поддержки малого и среднего предпринимательства.</w:t>
            </w:r>
          </w:p>
          <w:p w:rsidR="00B60697" w:rsidRPr="00233A13" w:rsidRDefault="00B60697" w:rsidP="00B60697">
            <w:pPr>
              <w:pStyle w:val="ConsPlusNormal"/>
              <w:rPr>
                <w:sz w:val="22"/>
                <w:szCs w:val="22"/>
              </w:rPr>
            </w:pPr>
            <w:r w:rsidRPr="00233A13">
              <w:rPr>
                <w:sz w:val="22"/>
                <w:szCs w:val="22"/>
              </w:rPr>
              <w:t xml:space="preserve">Заключен муниципальный контракт на изготовление печатной продукции, в том </w:t>
            </w:r>
            <w:r w:rsidRPr="00233A13">
              <w:rPr>
                <w:sz w:val="22"/>
                <w:szCs w:val="22"/>
              </w:rPr>
              <w:lastRenderedPageBreak/>
              <w:t xml:space="preserve">числе </w:t>
            </w:r>
            <w:proofErr w:type="gramStart"/>
            <w:r>
              <w:rPr>
                <w:sz w:val="22"/>
                <w:szCs w:val="22"/>
              </w:rPr>
              <w:t>информационных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флаеров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233A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233A13">
              <w:rPr>
                <w:sz w:val="22"/>
                <w:szCs w:val="22"/>
              </w:rPr>
              <w:t>слуги оказаны в октябре 2025 года.</w:t>
            </w:r>
          </w:p>
          <w:p w:rsidR="0061012B" w:rsidRPr="00C32C9E" w:rsidRDefault="00D36937" w:rsidP="00604F95">
            <w:pPr>
              <w:pStyle w:val="ConsPlusNormal"/>
            </w:pPr>
            <w:r w:rsidRPr="005017A8">
              <w:rPr>
                <w:sz w:val="22"/>
                <w:szCs w:val="22"/>
              </w:rPr>
              <w:t xml:space="preserve">Реализация мероприятий запланирована в </w:t>
            </w:r>
            <w:r w:rsidR="00604F95" w:rsidRPr="005017A8">
              <w:rPr>
                <w:sz w:val="22"/>
                <w:szCs w:val="22"/>
              </w:rPr>
              <w:t>4 квартале</w:t>
            </w:r>
            <w:r w:rsidRPr="005017A8">
              <w:rPr>
                <w:sz w:val="22"/>
                <w:szCs w:val="22"/>
              </w:rPr>
              <w:t xml:space="preserve"> 2025 года.</w:t>
            </w:r>
          </w:p>
        </w:tc>
      </w:tr>
      <w:tr w:rsidR="0061012B" w:rsidRPr="00626653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B52809" w:rsidP="00B52809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154</w:t>
            </w:r>
            <w:r w:rsidR="0061012B" w:rsidRPr="00C32C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C23BA5" w:rsidP="00C23BA5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72</w:t>
            </w:r>
            <w:r w:rsidR="00D242FD" w:rsidRPr="00914853">
              <w:rPr>
                <w:sz w:val="22"/>
                <w:szCs w:val="22"/>
              </w:rPr>
              <w:t>,</w:t>
            </w:r>
            <w:r w:rsidRPr="00914853">
              <w:rPr>
                <w:sz w:val="22"/>
                <w:szCs w:val="22"/>
              </w:rPr>
              <w:t>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C23BA5" w:rsidP="00C23BA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656CD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626653" w:rsidRDefault="0061012B" w:rsidP="009F482A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</w:tr>
      <w:tr w:rsidR="0061012B" w:rsidRPr="00626653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626653" w:rsidRDefault="0061012B" w:rsidP="009F482A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</w:tr>
      <w:tr w:rsidR="0061012B" w:rsidRPr="00626653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626653" w:rsidRDefault="0061012B" w:rsidP="009F482A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</w:tr>
      <w:tr w:rsidR="0061012B" w:rsidRPr="00626653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626653" w:rsidRDefault="0061012B" w:rsidP="009F482A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626653" w:rsidRDefault="0061012B" w:rsidP="009F482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</w:tr>
      <w:tr w:rsidR="009C18BD" w:rsidRPr="00C32C9E" w:rsidTr="009C18BD">
        <w:trPr>
          <w:trHeight w:val="409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C32C9E" w:rsidRDefault="009C18BD" w:rsidP="00BB60C4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lastRenderedPageBreak/>
              <w:t>2.1.</w:t>
            </w:r>
            <w:r w:rsidR="00BB60C4">
              <w:rPr>
                <w:sz w:val="22"/>
                <w:szCs w:val="22"/>
              </w:rPr>
              <w:t>2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C32C9E" w:rsidRDefault="009C18BD" w:rsidP="00020E13">
            <w:pPr>
              <w:pStyle w:val="ConsPlusNormal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 xml:space="preserve">Мероприятие «Оказание финансовой поддержки </w:t>
            </w:r>
            <w:r w:rsidR="00020E13">
              <w:rPr>
                <w:sz w:val="22"/>
                <w:szCs w:val="22"/>
              </w:rPr>
              <w:t>субъектам МСП</w:t>
            </w:r>
            <w:r w:rsidRPr="00C32C9E">
              <w:rPr>
                <w:sz w:val="22"/>
                <w:szCs w:val="22"/>
              </w:rPr>
              <w:t>»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C32C9E" w:rsidRDefault="009C18BD" w:rsidP="009C18BD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C32C9E" w:rsidRDefault="00020E13" w:rsidP="009C18B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914853" w:rsidRDefault="00020E13" w:rsidP="009C18BD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0</w:t>
            </w:r>
            <w:r w:rsidR="005578D8" w:rsidRPr="00914853">
              <w:rPr>
                <w:sz w:val="22"/>
                <w:szCs w:val="22"/>
              </w:rPr>
              <w:t>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E4011B" w:rsidRDefault="00020E13" w:rsidP="009C18B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C32C9E" w:rsidRDefault="009C18BD" w:rsidP="00020E13">
            <w:pPr>
              <w:pStyle w:val="ConsPlusNormal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 xml:space="preserve">Мероприятие предусматривает предоставление субсидий субъектам МСП </w:t>
            </w:r>
            <w:r w:rsidR="00020E13">
              <w:rPr>
                <w:sz w:val="22"/>
                <w:szCs w:val="22"/>
              </w:rPr>
              <w:t>в</w:t>
            </w:r>
            <w:r w:rsidRPr="00C32C9E">
              <w:rPr>
                <w:sz w:val="22"/>
                <w:szCs w:val="22"/>
              </w:rPr>
              <w:t xml:space="preserve"> рамках </w:t>
            </w:r>
            <w:r w:rsidRPr="00C32C9E">
              <w:rPr>
                <w:sz w:val="22"/>
                <w:szCs w:val="22"/>
              </w:rPr>
              <w:lastRenderedPageBreak/>
              <w:t xml:space="preserve">проводимых отборов 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C32C9E" w:rsidRDefault="009C18BD" w:rsidP="009C18BD">
            <w:pPr>
              <w:pStyle w:val="ConsPlusNormal"/>
              <w:rPr>
                <w:rFonts w:eastAsia="SimSun"/>
                <w:sz w:val="22"/>
                <w:szCs w:val="22"/>
              </w:rPr>
            </w:pPr>
            <w:r w:rsidRPr="00C32C9E">
              <w:rPr>
                <w:rFonts w:eastAsia="SimSun"/>
                <w:sz w:val="22"/>
                <w:szCs w:val="22"/>
              </w:rPr>
              <w:lastRenderedPageBreak/>
              <w:t>Количество субъектов МСП в городе Мурманске по данным Единого реестра субъектов МСП по состоянию на 10.</w:t>
            </w:r>
            <w:r w:rsidR="00F117D9">
              <w:rPr>
                <w:rFonts w:eastAsia="SimSun"/>
                <w:sz w:val="22"/>
                <w:szCs w:val="22"/>
              </w:rPr>
              <w:t>1</w:t>
            </w:r>
            <w:r w:rsidRPr="00C32C9E">
              <w:rPr>
                <w:rFonts w:eastAsia="SimSun"/>
                <w:sz w:val="22"/>
                <w:szCs w:val="22"/>
              </w:rPr>
              <w:t>0.202</w:t>
            </w:r>
            <w:r>
              <w:rPr>
                <w:rFonts w:eastAsia="SimSun"/>
                <w:sz w:val="22"/>
                <w:szCs w:val="22"/>
              </w:rPr>
              <w:t>5</w:t>
            </w:r>
            <w:r w:rsidRPr="00C32C9E">
              <w:rPr>
                <w:rFonts w:eastAsia="SimSun"/>
                <w:sz w:val="22"/>
                <w:szCs w:val="22"/>
              </w:rPr>
              <w:t xml:space="preserve"> составляет </w:t>
            </w:r>
            <w:r w:rsidRPr="00C32C9E">
              <w:rPr>
                <w:rFonts w:eastAsia="SimSun"/>
                <w:sz w:val="22"/>
                <w:szCs w:val="22"/>
              </w:rPr>
              <w:br/>
              <w:t>14 </w:t>
            </w:r>
            <w:r w:rsidR="00617335">
              <w:rPr>
                <w:rFonts w:eastAsia="SimSun"/>
                <w:sz w:val="22"/>
                <w:szCs w:val="22"/>
              </w:rPr>
              <w:t>6</w:t>
            </w:r>
            <w:r w:rsidR="00A56148">
              <w:rPr>
                <w:rFonts w:eastAsia="SimSun"/>
                <w:sz w:val="22"/>
                <w:szCs w:val="22"/>
              </w:rPr>
              <w:t>1</w:t>
            </w:r>
            <w:r w:rsidR="00617335">
              <w:rPr>
                <w:rFonts w:eastAsia="SimSun"/>
                <w:sz w:val="22"/>
                <w:szCs w:val="22"/>
              </w:rPr>
              <w:t>7</w:t>
            </w:r>
            <w:r w:rsidRPr="00C32C9E">
              <w:rPr>
                <w:rFonts w:eastAsia="SimSun"/>
                <w:sz w:val="22"/>
                <w:szCs w:val="22"/>
              </w:rPr>
              <w:t xml:space="preserve"> ед.</w:t>
            </w:r>
          </w:p>
          <w:p w:rsidR="009C18BD" w:rsidRDefault="009C18BD" w:rsidP="00EF7142">
            <w:pPr>
              <w:pStyle w:val="ConsPlusNormal"/>
              <w:rPr>
                <w:rFonts w:eastAsia="SimSun"/>
                <w:sz w:val="22"/>
                <w:szCs w:val="22"/>
              </w:rPr>
            </w:pPr>
            <w:r w:rsidRPr="00C32C9E">
              <w:rPr>
                <w:rFonts w:eastAsia="SimSun"/>
                <w:sz w:val="22"/>
                <w:szCs w:val="22"/>
              </w:rPr>
              <w:lastRenderedPageBreak/>
              <w:t>Число субъектов МСП в расчете на 10 тыс. человек населения составляет 5</w:t>
            </w:r>
            <w:r w:rsidR="00EF7142">
              <w:rPr>
                <w:rFonts w:eastAsia="SimSun"/>
                <w:sz w:val="22"/>
                <w:szCs w:val="22"/>
              </w:rPr>
              <w:t>5</w:t>
            </w:r>
            <w:r w:rsidR="00E92840">
              <w:rPr>
                <w:rFonts w:eastAsia="SimSun"/>
                <w:sz w:val="22"/>
                <w:szCs w:val="22"/>
              </w:rPr>
              <w:t>3</w:t>
            </w:r>
            <w:r w:rsidRPr="00C32C9E">
              <w:rPr>
                <w:rFonts w:eastAsia="SimSun"/>
                <w:sz w:val="22"/>
                <w:szCs w:val="22"/>
              </w:rPr>
              <w:t xml:space="preserve"> ед.</w:t>
            </w:r>
          </w:p>
          <w:p w:rsidR="00404C72" w:rsidRPr="00C32C9E" w:rsidRDefault="00404C72" w:rsidP="00404C72">
            <w:pPr>
              <w:pStyle w:val="ConsPlusNormal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 заявок на участие в отборе на предоставление субсидий для возмещения части затрат субъектам МСП начался с 02.09.2025 и продлится по 26.10.2025.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C32C9E" w:rsidRDefault="007A4E70" w:rsidP="009C18B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частично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C32C9E" w:rsidRDefault="009C18BD" w:rsidP="009C18BD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C32C9E">
              <w:rPr>
                <w:sz w:val="22"/>
                <w:szCs w:val="22"/>
              </w:rPr>
              <w:t>КЭР</w:t>
            </w:r>
            <w:r w:rsidR="004E5E99">
              <w:rPr>
                <w:sz w:val="22"/>
                <w:szCs w:val="22"/>
              </w:rPr>
              <w:t>иТ</w:t>
            </w:r>
            <w:proofErr w:type="spellEnd"/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C32C9E" w:rsidRDefault="00803BEE" w:rsidP="003C356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заседания комиссии по рассмотрению заявок на участие в отборе </w:t>
            </w:r>
            <w:r w:rsidR="00D30B20">
              <w:rPr>
                <w:sz w:val="22"/>
                <w:szCs w:val="22"/>
              </w:rPr>
              <w:lastRenderedPageBreak/>
              <w:t xml:space="preserve">запланировано </w:t>
            </w:r>
            <w:r w:rsidR="003C356B">
              <w:rPr>
                <w:sz w:val="22"/>
                <w:szCs w:val="22"/>
              </w:rPr>
              <w:t>в</w:t>
            </w:r>
            <w:r w:rsidR="00D30B20">
              <w:rPr>
                <w:sz w:val="22"/>
                <w:szCs w:val="22"/>
              </w:rPr>
              <w:t xml:space="preserve"> треть</w:t>
            </w:r>
            <w:r w:rsidR="003C356B">
              <w:rPr>
                <w:sz w:val="22"/>
                <w:szCs w:val="22"/>
              </w:rPr>
              <w:t>ей</w:t>
            </w:r>
            <w:r w:rsidR="00D30B20">
              <w:rPr>
                <w:sz w:val="22"/>
                <w:szCs w:val="22"/>
              </w:rPr>
              <w:t xml:space="preserve"> декад</w:t>
            </w:r>
            <w:r w:rsidR="003C356B">
              <w:rPr>
                <w:sz w:val="22"/>
                <w:szCs w:val="22"/>
              </w:rPr>
              <w:t>е</w:t>
            </w:r>
            <w:r w:rsidR="00D30B20">
              <w:rPr>
                <w:sz w:val="22"/>
                <w:szCs w:val="22"/>
              </w:rPr>
              <w:t xml:space="preserve"> ноября </w:t>
            </w:r>
            <w:r>
              <w:rPr>
                <w:sz w:val="22"/>
                <w:szCs w:val="22"/>
              </w:rPr>
              <w:t>2025.</w:t>
            </w:r>
          </w:p>
        </w:tc>
      </w:tr>
      <w:tr w:rsidR="009C18BD" w:rsidRPr="00626653" w:rsidTr="009C18BD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9C18BD" w:rsidRPr="00626653" w:rsidRDefault="009C18BD" w:rsidP="009C18B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9C18BD" w:rsidRPr="00626653" w:rsidRDefault="009C18BD" w:rsidP="009C18B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C32C9E" w:rsidRDefault="009C18BD" w:rsidP="009C18BD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C32C9E" w:rsidRDefault="00020E13" w:rsidP="009C18B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914853" w:rsidRDefault="00020E13" w:rsidP="009C18BD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0</w:t>
            </w:r>
            <w:r w:rsidR="005578D8" w:rsidRPr="00914853">
              <w:rPr>
                <w:sz w:val="22"/>
                <w:szCs w:val="22"/>
              </w:rPr>
              <w:t>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E4011B" w:rsidRDefault="00020E13" w:rsidP="00020E1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9C18BD" w:rsidRPr="00626653" w:rsidRDefault="009C18BD" w:rsidP="009C18B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626653" w:rsidRDefault="009C18BD" w:rsidP="009C18B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626653" w:rsidRDefault="009C18BD" w:rsidP="009C18BD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9C18BD" w:rsidRPr="00626653" w:rsidRDefault="009C18BD" w:rsidP="009C18B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9C18BD" w:rsidRPr="00626653" w:rsidRDefault="009C18BD" w:rsidP="009C18B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</w:tr>
      <w:tr w:rsidR="009C18BD" w:rsidRPr="00626653" w:rsidTr="009C18BD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9C18BD" w:rsidRPr="00626653" w:rsidRDefault="009C18BD" w:rsidP="009C18B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9C18BD" w:rsidRPr="00626653" w:rsidRDefault="009C18BD" w:rsidP="009C18B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C32C9E" w:rsidRDefault="009C18BD" w:rsidP="009C18BD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C32C9E" w:rsidRDefault="009C18BD" w:rsidP="009C18BD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914853" w:rsidRDefault="009C18BD" w:rsidP="009C18BD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C32C9E" w:rsidRDefault="009C18BD" w:rsidP="009C18BD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9C18BD" w:rsidRPr="00626653" w:rsidRDefault="009C18BD" w:rsidP="009C18B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626653" w:rsidRDefault="009C18BD" w:rsidP="009C18B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626653" w:rsidRDefault="009C18BD" w:rsidP="009C18BD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9C18BD" w:rsidRPr="00626653" w:rsidRDefault="009C18BD" w:rsidP="009C18B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9C18BD" w:rsidRPr="00626653" w:rsidRDefault="009C18BD" w:rsidP="009C18B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</w:tr>
      <w:tr w:rsidR="009C18BD" w:rsidRPr="00626653" w:rsidTr="009C18BD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9C18BD" w:rsidRPr="00626653" w:rsidRDefault="009C18BD" w:rsidP="009C18B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9C18BD" w:rsidRPr="00626653" w:rsidRDefault="009C18BD" w:rsidP="009C18B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C32C9E" w:rsidRDefault="009C18BD" w:rsidP="009C18BD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C32C9E" w:rsidRDefault="009C18BD" w:rsidP="009C18BD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914853" w:rsidRDefault="009C18BD" w:rsidP="009C18BD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C32C9E" w:rsidRDefault="009C18BD" w:rsidP="009C18BD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9C18BD" w:rsidRPr="00626653" w:rsidRDefault="009C18BD" w:rsidP="009C18B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626653" w:rsidRDefault="009C18BD" w:rsidP="009C18B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626653" w:rsidRDefault="009C18BD" w:rsidP="009C18BD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9C18BD" w:rsidRPr="00626653" w:rsidRDefault="009C18BD" w:rsidP="009C18B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9C18BD" w:rsidRPr="00626653" w:rsidRDefault="009C18BD" w:rsidP="009C18B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</w:tr>
      <w:tr w:rsidR="009C18BD" w:rsidRPr="00626653" w:rsidTr="009C18BD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C18BD" w:rsidRPr="00626653" w:rsidRDefault="009C18BD" w:rsidP="009C18B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C18BD" w:rsidRPr="00626653" w:rsidRDefault="009C18BD" w:rsidP="009C18B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C32C9E" w:rsidRDefault="009C18BD" w:rsidP="009C18BD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C32C9E" w:rsidRDefault="009C18BD" w:rsidP="009C18BD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914853" w:rsidRDefault="009C18BD" w:rsidP="009C18BD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C32C9E" w:rsidRDefault="009C18BD" w:rsidP="009C18BD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C18BD" w:rsidRPr="00626653" w:rsidRDefault="009C18BD" w:rsidP="009C18B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626653" w:rsidRDefault="009C18BD" w:rsidP="009C18B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18BD" w:rsidRPr="00626653" w:rsidRDefault="009C18BD" w:rsidP="009C18BD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C18BD" w:rsidRPr="00626653" w:rsidRDefault="009C18BD" w:rsidP="009C18B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C18BD" w:rsidRPr="00626653" w:rsidRDefault="009C18BD" w:rsidP="009C18B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</w:tr>
      <w:tr w:rsidR="00020E13" w:rsidRPr="00C32C9E" w:rsidTr="00331BDF">
        <w:trPr>
          <w:trHeight w:val="409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C32C9E" w:rsidRDefault="00020E13" w:rsidP="00BB60C4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2.1.</w:t>
            </w:r>
            <w:r w:rsidR="00BB60C4">
              <w:rPr>
                <w:sz w:val="22"/>
                <w:szCs w:val="22"/>
              </w:rPr>
              <w:t>3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C32C9E" w:rsidRDefault="00020E13" w:rsidP="00020E13">
            <w:pPr>
              <w:pStyle w:val="ConsPlusNormal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 xml:space="preserve">Мероприятие «Оказание финансовой поддержки </w:t>
            </w:r>
            <w:proofErr w:type="spellStart"/>
            <w:r>
              <w:rPr>
                <w:sz w:val="22"/>
                <w:szCs w:val="22"/>
              </w:rPr>
              <w:t>самозанятым</w:t>
            </w:r>
            <w:proofErr w:type="spellEnd"/>
            <w:r>
              <w:rPr>
                <w:sz w:val="22"/>
                <w:szCs w:val="22"/>
              </w:rPr>
              <w:t xml:space="preserve"> гражданам</w:t>
            </w:r>
            <w:r w:rsidRPr="00C32C9E">
              <w:rPr>
                <w:sz w:val="22"/>
                <w:szCs w:val="22"/>
              </w:rPr>
              <w:t>»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C32C9E" w:rsidRDefault="00020E13" w:rsidP="00331BDF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C32C9E" w:rsidRDefault="00020E13" w:rsidP="00331BD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914853" w:rsidRDefault="00020E13" w:rsidP="00331BDF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0</w:t>
            </w:r>
            <w:r w:rsidR="005578D8" w:rsidRPr="00914853">
              <w:rPr>
                <w:sz w:val="22"/>
                <w:szCs w:val="22"/>
              </w:rPr>
              <w:t>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E4011B" w:rsidRDefault="00020E13" w:rsidP="00331BD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C32C9E" w:rsidRDefault="00020E13" w:rsidP="004E158E">
            <w:pPr>
              <w:pStyle w:val="ConsPlusNormal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 xml:space="preserve">Мероприятие предусматривает предоставление субсидий </w:t>
            </w:r>
            <w:proofErr w:type="spellStart"/>
            <w:r w:rsidRPr="00C32C9E">
              <w:rPr>
                <w:sz w:val="22"/>
                <w:szCs w:val="22"/>
              </w:rPr>
              <w:t>с</w:t>
            </w:r>
            <w:r w:rsidR="004E158E">
              <w:rPr>
                <w:sz w:val="22"/>
                <w:szCs w:val="22"/>
              </w:rPr>
              <w:t>амозанятым</w:t>
            </w:r>
            <w:proofErr w:type="spellEnd"/>
            <w:r w:rsidR="004E158E">
              <w:rPr>
                <w:sz w:val="22"/>
                <w:szCs w:val="22"/>
              </w:rPr>
              <w:t xml:space="preserve"> гражданам</w:t>
            </w:r>
            <w:r w:rsidRPr="00C32C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 w:rsidRPr="00C32C9E">
              <w:rPr>
                <w:sz w:val="22"/>
                <w:szCs w:val="22"/>
              </w:rPr>
              <w:t xml:space="preserve"> рамках проводимых отборов 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67055" w:rsidRPr="00C32C9E" w:rsidRDefault="00DC730F" w:rsidP="009105FD">
            <w:pPr>
              <w:pStyle w:val="ConsPlusNormal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4D5616">
              <w:rPr>
                <w:sz w:val="22"/>
                <w:szCs w:val="22"/>
              </w:rPr>
              <w:t>аявк</w:t>
            </w:r>
            <w:r>
              <w:rPr>
                <w:sz w:val="22"/>
                <w:szCs w:val="22"/>
              </w:rPr>
              <w:t>и</w:t>
            </w:r>
            <w:r w:rsidR="004D5616">
              <w:rPr>
                <w:sz w:val="22"/>
                <w:szCs w:val="22"/>
              </w:rPr>
              <w:t xml:space="preserve"> на участие в отборе на предоставление субсидий для возмещения части затрат </w:t>
            </w:r>
            <w:proofErr w:type="spellStart"/>
            <w:r w:rsidR="004D5616">
              <w:rPr>
                <w:sz w:val="22"/>
                <w:szCs w:val="22"/>
              </w:rPr>
              <w:t>самозанятым</w:t>
            </w:r>
            <w:proofErr w:type="spellEnd"/>
            <w:r w:rsidR="004D5616">
              <w:rPr>
                <w:sz w:val="22"/>
                <w:szCs w:val="22"/>
              </w:rPr>
              <w:t xml:space="preserve"> гражданам в городе Мурманске </w:t>
            </w:r>
            <w:r>
              <w:rPr>
                <w:sz w:val="22"/>
                <w:szCs w:val="22"/>
              </w:rPr>
              <w:t>принимались</w:t>
            </w:r>
            <w:r w:rsidR="004D5616">
              <w:rPr>
                <w:sz w:val="22"/>
                <w:szCs w:val="22"/>
              </w:rPr>
              <w:t xml:space="preserve"> с 10.07.2025</w:t>
            </w:r>
            <w:r w:rsidR="006E22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</w:t>
            </w:r>
            <w:r w:rsidR="006E222E">
              <w:rPr>
                <w:sz w:val="22"/>
                <w:szCs w:val="22"/>
              </w:rPr>
              <w:t xml:space="preserve"> </w:t>
            </w:r>
            <w:r w:rsidR="004D5616">
              <w:rPr>
                <w:sz w:val="22"/>
                <w:szCs w:val="22"/>
              </w:rPr>
              <w:t>10.08.2025</w:t>
            </w:r>
            <w:r w:rsidR="002019DA">
              <w:rPr>
                <w:sz w:val="22"/>
                <w:szCs w:val="22"/>
              </w:rPr>
              <w:t>.</w:t>
            </w:r>
            <w:r w:rsidR="00890782">
              <w:rPr>
                <w:sz w:val="22"/>
                <w:szCs w:val="22"/>
              </w:rPr>
              <w:t xml:space="preserve"> На участие в отборе поступило 18 заявок</w:t>
            </w:r>
            <w:r w:rsidR="009B4720">
              <w:rPr>
                <w:sz w:val="22"/>
                <w:szCs w:val="22"/>
              </w:rPr>
              <w:t>, победителями признан</w:t>
            </w:r>
            <w:r w:rsidR="001D657C">
              <w:rPr>
                <w:sz w:val="22"/>
                <w:szCs w:val="22"/>
              </w:rPr>
              <w:t>о</w:t>
            </w:r>
            <w:r w:rsidR="009B4720">
              <w:rPr>
                <w:sz w:val="22"/>
                <w:szCs w:val="22"/>
              </w:rPr>
              <w:t xml:space="preserve"> 9 </w:t>
            </w:r>
            <w:proofErr w:type="spellStart"/>
            <w:r w:rsidR="009B4720">
              <w:rPr>
                <w:sz w:val="22"/>
                <w:szCs w:val="22"/>
              </w:rPr>
              <w:t>самозанятых</w:t>
            </w:r>
            <w:proofErr w:type="spellEnd"/>
            <w:r w:rsidR="009B4720">
              <w:rPr>
                <w:sz w:val="22"/>
                <w:szCs w:val="22"/>
              </w:rPr>
              <w:t xml:space="preserve"> граждан,</w:t>
            </w:r>
            <w:r w:rsidR="002E38DD">
              <w:rPr>
                <w:sz w:val="22"/>
                <w:szCs w:val="22"/>
              </w:rPr>
              <w:t xml:space="preserve"> </w:t>
            </w:r>
            <w:r w:rsidR="00A67055" w:rsidRPr="007A6422">
              <w:rPr>
                <w:rFonts w:eastAsia="SimSun"/>
                <w:sz w:val="22"/>
                <w:szCs w:val="22"/>
              </w:rPr>
              <w:t xml:space="preserve">общий объем </w:t>
            </w:r>
            <w:r w:rsidR="009105FD">
              <w:rPr>
                <w:rFonts w:eastAsia="SimSun"/>
                <w:sz w:val="22"/>
                <w:szCs w:val="22"/>
              </w:rPr>
              <w:t xml:space="preserve">предоставляемого финансирования - </w:t>
            </w:r>
            <w:r w:rsidR="00A67055" w:rsidRPr="007A6422">
              <w:rPr>
                <w:rFonts w:eastAsia="SimSun"/>
                <w:sz w:val="22"/>
                <w:szCs w:val="22"/>
              </w:rPr>
              <w:t>1 млн. руб.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C32C9E" w:rsidRDefault="007A4E70" w:rsidP="00331BD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частично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C32C9E" w:rsidRDefault="00020E13" w:rsidP="00331BDF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C32C9E">
              <w:rPr>
                <w:sz w:val="22"/>
                <w:szCs w:val="22"/>
              </w:rPr>
              <w:t>КЭР</w:t>
            </w:r>
            <w:r w:rsidR="004E5E99">
              <w:rPr>
                <w:sz w:val="22"/>
                <w:szCs w:val="22"/>
              </w:rPr>
              <w:t>иТ</w:t>
            </w:r>
            <w:proofErr w:type="spellEnd"/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C32C9E" w:rsidRDefault="00DC730F" w:rsidP="003A1CF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Перечисление средств субсидии победителям отбора запланировано на ноябрь 2025 года.</w:t>
            </w:r>
          </w:p>
        </w:tc>
      </w:tr>
      <w:tr w:rsidR="00020E13" w:rsidRPr="00626653" w:rsidTr="00331BDF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20E13" w:rsidRPr="00626653" w:rsidRDefault="00020E13" w:rsidP="00331BD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20E13" w:rsidRPr="00626653" w:rsidRDefault="00020E13" w:rsidP="00331BD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C32C9E" w:rsidRDefault="00020E13" w:rsidP="00331BDF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C32C9E" w:rsidRDefault="00020E13" w:rsidP="00331BD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914853" w:rsidRDefault="00020E13" w:rsidP="00331BDF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0</w:t>
            </w:r>
            <w:r w:rsidR="005578D8" w:rsidRPr="00914853">
              <w:rPr>
                <w:sz w:val="22"/>
                <w:szCs w:val="22"/>
              </w:rPr>
              <w:t>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E4011B" w:rsidRDefault="00020E13" w:rsidP="00331BD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20E13" w:rsidRPr="00626653" w:rsidRDefault="00020E13" w:rsidP="00331BD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626653" w:rsidRDefault="00020E13" w:rsidP="00331BD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626653" w:rsidRDefault="00020E13" w:rsidP="00331BDF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20E13" w:rsidRPr="00626653" w:rsidRDefault="00020E13" w:rsidP="00331BD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20E13" w:rsidRPr="00626653" w:rsidRDefault="00020E13" w:rsidP="00331BD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</w:tr>
      <w:tr w:rsidR="00020E13" w:rsidRPr="00626653" w:rsidTr="00331BDF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20E13" w:rsidRPr="00626653" w:rsidRDefault="00020E13" w:rsidP="00331BD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20E13" w:rsidRPr="00626653" w:rsidRDefault="00020E13" w:rsidP="00331BD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C32C9E" w:rsidRDefault="00020E13" w:rsidP="00331BDF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C32C9E" w:rsidRDefault="00020E13" w:rsidP="00331BDF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914853" w:rsidRDefault="00020E13" w:rsidP="00331BDF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C32C9E" w:rsidRDefault="00020E13" w:rsidP="00331BDF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20E13" w:rsidRPr="00626653" w:rsidRDefault="00020E13" w:rsidP="00331BD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626653" w:rsidRDefault="00020E13" w:rsidP="00331BD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626653" w:rsidRDefault="00020E13" w:rsidP="00331BDF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20E13" w:rsidRPr="00626653" w:rsidRDefault="00020E13" w:rsidP="00331BD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20E13" w:rsidRPr="00626653" w:rsidRDefault="00020E13" w:rsidP="00331BD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</w:tr>
      <w:tr w:rsidR="00020E13" w:rsidRPr="00626653" w:rsidTr="00331BDF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20E13" w:rsidRPr="00626653" w:rsidRDefault="00020E13" w:rsidP="00331BD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20E13" w:rsidRPr="00626653" w:rsidRDefault="00020E13" w:rsidP="00331BD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C32C9E" w:rsidRDefault="00020E13" w:rsidP="00331BDF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C32C9E" w:rsidRDefault="00020E13" w:rsidP="00331BDF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914853" w:rsidRDefault="00020E13" w:rsidP="00331BDF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C32C9E" w:rsidRDefault="00020E13" w:rsidP="00331BDF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20E13" w:rsidRPr="00626653" w:rsidRDefault="00020E13" w:rsidP="00331BD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626653" w:rsidRDefault="00020E13" w:rsidP="00331BD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626653" w:rsidRDefault="00020E13" w:rsidP="00331BDF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20E13" w:rsidRPr="00626653" w:rsidRDefault="00020E13" w:rsidP="00331BD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20E13" w:rsidRPr="00626653" w:rsidRDefault="00020E13" w:rsidP="00331BD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</w:tr>
      <w:tr w:rsidR="00020E13" w:rsidRPr="00626653" w:rsidTr="00541AF4">
        <w:trPr>
          <w:trHeight w:val="680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20E13" w:rsidRPr="00626653" w:rsidRDefault="00020E13" w:rsidP="00331BD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20E13" w:rsidRPr="00626653" w:rsidRDefault="00020E13" w:rsidP="00331BD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C32C9E" w:rsidRDefault="00020E13" w:rsidP="00331BDF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C32C9E" w:rsidRDefault="00020E13" w:rsidP="00331BDF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914853" w:rsidRDefault="00020E13" w:rsidP="00331BDF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C32C9E" w:rsidRDefault="00020E13" w:rsidP="00331BDF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20E13" w:rsidRPr="00626653" w:rsidRDefault="00020E13" w:rsidP="00331BD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626653" w:rsidRDefault="00020E13" w:rsidP="00331BD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E13" w:rsidRPr="00626653" w:rsidRDefault="00020E13" w:rsidP="00331BDF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20E13" w:rsidRPr="00626653" w:rsidRDefault="00020E13" w:rsidP="00331BD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20E13" w:rsidRPr="00626653" w:rsidRDefault="00020E13" w:rsidP="00331BD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BB60C4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lastRenderedPageBreak/>
              <w:t>2.1.</w:t>
            </w:r>
            <w:r w:rsidR="00BB60C4">
              <w:rPr>
                <w:sz w:val="22"/>
                <w:szCs w:val="22"/>
              </w:rPr>
              <w:t>4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8D1F8A">
            <w:pPr>
              <w:pStyle w:val="ConsPlusNormal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Мероприятие «Оказание имущественной поддержки субъектам МСП и самозанятым гражданам»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020E13">
            <w:pPr>
              <w:pStyle w:val="ConsPlusNormal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Мероприятие предусматривает предоставление в аренду муниципального имущества города Мурманска субъектам МСП для осуществления социально-значимых, а также приоритетных видов деятельности без проведения торгов в качестве муниципальной преференции, в соответствии с главой 5 Федерального закона от 26.07.2006 № 135-ФЗ «О защите конкуренции»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0D3CDE" w:rsidRDefault="0061012B" w:rsidP="004A567E">
            <w:pPr>
              <w:pStyle w:val="ConsPlusNormal"/>
              <w:rPr>
                <w:rFonts w:eastAsia="SimSun"/>
                <w:sz w:val="22"/>
                <w:szCs w:val="22"/>
              </w:rPr>
            </w:pPr>
            <w:r w:rsidRPr="000D3CDE">
              <w:rPr>
                <w:rFonts w:eastAsia="SimSun"/>
                <w:sz w:val="22"/>
                <w:szCs w:val="22"/>
              </w:rPr>
              <w:t xml:space="preserve">В рамках оказания имущественной поддержки за </w:t>
            </w:r>
            <w:r w:rsidR="00261C44" w:rsidRPr="000D3CDE">
              <w:rPr>
                <w:rFonts w:eastAsia="SimSun"/>
                <w:sz w:val="22"/>
                <w:szCs w:val="22"/>
              </w:rPr>
              <w:t>9</w:t>
            </w:r>
            <w:r w:rsidR="00020E13" w:rsidRPr="000D3CDE">
              <w:rPr>
                <w:rFonts w:eastAsia="SimSun"/>
                <w:sz w:val="22"/>
                <w:szCs w:val="22"/>
              </w:rPr>
              <w:t xml:space="preserve"> </w:t>
            </w:r>
            <w:r w:rsidR="00261C44" w:rsidRPr="000D3CDE">
              <w:rPr>
                <w:rFonts w:eastAsia="SimSun"/>
                <w:sz w:val="22"/>
                <w:szCs w:val="22"/>
              </w:rPr>
              <w:t>месяцев</w:t>
            </w:r>
            <w:r w:rsidR="00020E13" w:rsidRPr="000D3CDE">
              <w:rPr>
                <w:rFonts w:eastAsia="SimSun"/>
                <w:sz w:val="22"/>
                <w:szCs w:val="22"/>
              </w:rPr>
              <w:t xml:space="preserve"> </w:t>
            </w:r>
            <w:r w:rsidRPr="000D3CDE">
              <w:rPr>
                <w:rFonts w:eastAsia="SimSun"/>
                <w:sz w:val="22"/>
                <w:szCs w:val="22"/>
              </w:rPr>
              <w:t>202</w:t>
            </w:r>
            <w:r w:rsidR="00020E13" w:rsidRPr="000D3CDE">
              <w:rPr>
                <w:rFonts w:eastAsia="SimSun"/>
                <w:sz w:val="22"/>
                <w:szCs w:val="22"/>
              </w:rPr>
              <w:t>5</w:t>
            </w:r>
            <w:r w:rsidRPr="000D3CDE">
              <w:rPr>
                <w:rFonts w:eastAsia="SimSun"/>
                <w:sz w:val="22"/>
                <w:szCs w:val="22"/>
              </w:rPr>
              <w:t xml:space="preserve"> год</w:t>
            </w:r>
            <w:r w:rsidR="00020E13" w:rsidRPr="000D3CDE">
              <w:rPr>
                <w:rFonts w:eastAsia="SimSun"/>
                <w:sz w:val="22"/>
                <w:szCs w:val="22"/>
              </w:rPr>
              <w:t>а</w:t>
            </w:r>
            <w:r w:rsidRPr="000D3CDE">
              <w:rPr>
                <w:rFonts w:eastAsia="SimSun"/>
                <w:sz w:val="22"/>
                <w:szCs w:val="22"/>
              </w:rPr>
              <w:t>:</w:t>
            </w:r>
          </w:p>
          <w:p w:rsidR="0061012B" w:rsidRPr="000D3CDE" w:rsidRDefault="0061012B" w:rsidP="004A567E">
            <w:pPr>
              <w:pStyle w:val="ConsPlusNormal"/>
              <w:rPr>
                <w:rFonts w:eastAsia="SimSun"/>
                <w:sz w:val="22"/>
                <w:szCs w:val="22"/>
              </w:rPr>
            </w:pPr>
            <w:r w:rsidRPr="000D3CDE">
              <w:rPr>
                <w:rFonts w:eastAsia="SimSun"/>
                <w:sz w:val="22"/>
                <w:szCs w:val="22"/>
              </w:rPr>
              <w:t>- количество муниципальных объектов, переданных субъектам МСП и самозанятым гражданам в качестве имущественной поддержки, составило 6</w:t>
            </w:r>
            <w:r w:rsidR="000D3CDE" w:rsidRPr="000D3CDE">
              <w:rPr>
                <w:rFonts w:eastAsia="SimSun"/>
                <w:sz w:val="22"/>
                <w:szCs w:val="22"/>
              </w:rPr>
              <w:t>3</w:t>
            </w:r>
            <w:r w:rsidRPr="000D3CDE">
              <w:rPr>
                <w:rFonts w:eastAsia="SimSun"/>
                <w:sz w:val="22"/>
                <w:szCs w:val="22"/>
              </w:rPr>
              <w:t>;</w:t>
            </w:r>
          </w:p>
          <w:p w:rsidR="0061012B" w:rsidRPr="000D3CDE" w:rsidRDefault="0061012B" w:rsidP="004A567E">
            <w:pPr>
              <w:pStyle w:val="ConsPlusNormal"/>
              <w:rPr>
                <w:rFonts w:eastAsia="SimSun"/>
                <w:sz w:val="22"/>
                <w:szCs w:val="22"/>
              </w:rPr>
            </w:pPr>
            <w:r w:rsidRPr="000D3CDE">
              <w:rPr>
                <w:rFonts w:eastAsia="SimSun"/>
                <w:sz w:val="22"/>
                <w:szCs w:val="22"/>
              </w:rPr>
              <w:t>- количество объектов, включенных в перечень муниципального имущества города Мурманска, предназначенного для оказания имущественной поддержки субъектам МСП и самозанятым гражданам (далее – Перечень) – 9</w:t>
            </w:r>
            <w:r w:rsidR="000D3CDE" w:rsidRPr="000D3CDE">
              <w:rPr>
                <w:rFonts w:eastAsia="SimSun"/>
                <w:sz w:val="22"/>
                <w:szCs w:val="22"/>
              </w:rPr>
              <w:t>1</w:t>
            </w:r>
            <w:r w:rsidRPr="000D3CDE">
              <w:rPr>
                <w:rFonts w:eastAsia="SimSun"/>
                <w:sz w:val="22"/>
                <w:szCs w:val="22"/>
              </w:rPr>
              <w:t>;</w:t>
            </w:r>
          </w:p>
          <w:p w:rsidR="0061012B" w:rsidRPr="000D3CDE" w:rsidRDefault="0061012B" w:rsidP="004A567E">
            <w:pPr>
              <w:pStyle w:val="ConsPlusNormal"/>
              <w:rPr>
                <w:rFonts w:eastAsia="SimSun"/>
                <w:sz w:val="22"/>
                <w:szCs w:val="22"/>
              </w:rPr>
            </w:pPr>
            <w:r w:rsidRPr="000D3CDE">
              <w:rPr>
                <w:rFonts w:eastAsia="SimSun"/>
                <w:sz w:val="22"/>
                <w:szCs w:val="22"/>
              </w:rPr>
              <w:t xml:space="preserve">- количество новых объектов, включенных в Перечень – </w:t>
            </w:r>
            <w:r w:rsidR="00B7146F" w:rsidRPr="000D3CDE">
              <w:rPr>
                <w:rFonts w:eastAsia="SimSun"/>
                <w:sz w:val="22"/>
                <w:szCs w:val="22"/>
              </w:rPr>
              <w:t>4</w:t>
            </w:r>
            <w:r w:rsidRPr="000D3CDE">
              <w:rPr>
                <w:rFonts w:eastAsia="SimSun"/>
                <w:sz w:val="22"/>
                <w:szCs w:val="22"/>
              </w:rPr>
              <w:t>.</w:t>
            </w:r>
          </w:p>
          <w:p w:rsidR="0061012B" w:rsidRPr="000D3CDE" w:rsidRDefault="0061012B" w:rsidP="004A567E">
            <w:pPr>
              <w:pStyle w:val="ConsPlusNormal"/>
              <w:rPr>
                <w:rFonts w:eastAsia="SimSun"/>
                <w:sz w:val="22"/>
                <w:szCs w:val="22"/>
              </w:rPr>
            </w:pPr>
            <w:r w:rsidRPr="000D3CDE">
              <w:rPr>
                <w:rFonts w:eastAsia="SimSun"/>
                <w:sz w:val="22"/>
                <w:szCs w:val="22"/>
              </w:rPr>
              <w:t>Также заключены новые договоры аренды с субъектами МСП и самозанятыми гражданами (</w:t>
            </w:r>
            <w:r w:rsidR="00B7146F" w:rsidRPr="000D3CDE">
              <w:rPr>
                <w:rFonts w:eastAsia="SimSun"/>
                <w:sz w:val="22"/>
                <w:szCs w:val="22"/>
              </w:rPr>
              <w:t>2</w:t>
            </w:r>
            <w:r w:rsidR="000D3CDE" w:rsidRPr="000D3CDE">
              <w:rPr>
                <w:rFonts w:eastAsia="SimSun"/>
                <w:sz w:val="22"/>
                <w:szCs w:val="22"/>
              </w:rPr>
              <w:t>0</w:t>
            </w:r>
            <w:r w:rsidRPr="000D3CDE">
              <w:rPr>
                <w:rFonts w:eastAsia="SimSun"/>
                <w:sz w:val="22"/>
                <w:szCs w:val="22"/>
              </w:rPr>
              <w:t xml:space="preserve"> шт.).</w:t>
            </w:r>
          </w:p>
          <w:p w:rsidR="0061012B" w:rsidRPr="002E38DD" w:rsidRDefault="0061012B" w:rsidP="00A2605E">
            <w:pPr>
              <w:pStyle w:val="ConsPlusNormal"/>
              <w:rPr>
                <w:rFonts w:eastAsia="SimSun"/>
                <w:sz w:val="22"/>
                <w:szCs w:val="22"/>
                <w:highlight w:val="yellow"/>
              </w:rPr>
            </w:pPr>
            <w:r w:rsidRPr="00A2605E">
              <w:rPr>
                <w:rFonts w:eastAsia="SimSun"/>
                <w:sz w:val="22"/>
                <w:szCs w:val="22"/>
              </w:rPr>
              <w:lastRenderedPageBreak/>
              <w:t xml:space="preserve">За </w:t>
            </w:r>
            <w:r w:rsidR="00A2605E" w:rsidRPr="00A2605E">
              <w:rPr>
                <w:rFonts w:eastAsia="SimSun"/>
                <w:sz w:val="22"/>
                <w:szCs w:val="22"/>
              </w:rPr>
              <w:t>9</w:t>
            </w:r>
            <w:r w:rsidRPr="00A2605E">
              <w:rPr>
                <w:rFonts w:eastAsia="SimSun"/>
                <w:sz w:val="22"/>
                <w:szCs w:val="22"/>
              </w:rPr>
              <w:t xml:space="preserve"> месяцев 202</w:t>
            </w:r>
            <w:r w:rsidR="00020E13" w:rsidRPr="00A2605E">
              <w:rPr>
                <w:rFonts w:eastAsia="SimSun"/>
                <w:sz w:val="22"/>
                <w:szCs w:val="22"/>
              </w:rPr>
              <w:t>5</w:t>
            </w:r>
            <w:r w:rsidRPr="00A2605E">
              <w:rPr>
                <w:rFonts w:eastAsia="SimSun"/>
                <w:sz w:val="22"/>
                <w:szCs w:val="22"/>
              </w:rPr>
              <w:t xml:space="preserve"> года из Перечня с согласия Координационного совета по вопросам малого и среднего предпринимательства при администрации города Мурманска исключен </w:t>
            </w:r>
            <w:r w:rsidR="00B7146F" w:rsidRPr="00A2605E">
              <w:rPr>
                <w:rFonts w:eastAsia="SimSun"/>
                <w:sz w:val="22"/>
                <w:szCs w:val="22"/>
              </w:rPr>
              <w:t>1</w:t>
            </w:r>
            <w:r w:rsidRPr="00A2605E">
              <w:rPr>
                <w:rFonts w:eastAsia="SimSun"/>
                <w:sz w:val="22"/>
                <w:szCs w:val="22"/>
              </w:rPr>
              <w:t xml:space="preserve"> объект, в том числе по желанию субъектов МСП – </w:t>
            </w:r>
            <w:r w:rsidR="00B7146F" w:rsidRPr="00A2605E">
              <w:rPr>
                <w:rFonts w:eastAsia="SimSun"/>
                <w:sz w:val="22"/>
                <w:szCs w:val="22"/>
              </w:rPr>
              <w:t>0</w:t>
            </w:r>
            <w:r w:rsidRPr="00A2605E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020E13" w:rsidP="004A567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частично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rPr>
                <w:sz w:val="22"/>
                <w:szCs w:val="22"/>
              </w:rPr>
            </w:pPr>
            <w:r w:rsidRPr="00C32C9E">
              <w:rPr>
                <w:sz w:val="22"/>
                <w:szCs w:val="22"/>
              </w:rPr>
              <w:t>КИО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543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D1F8A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Основное мероприятие «Развитие потребительского рынка в городе Мурманске»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105B3B" w:rsidP="00105B3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1012B" w:rsidRPr="007A642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140</w:t>
            </w:r>
            <w:r w:rsidR="0061012B" w:rsidRPr="007A642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3A0D8D" w:rsidP="00AF06C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1 653,4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0A167A" w:rsidP="000A167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E64DA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Количество мероприятий, всего, в т.ч.: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1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A42F3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7A6422">
              <w:rPr>
                <w:sz w:val="22"/>
                <w:szCs w:val="22"/>
              </w:rPr>
              <w:t>КЭР</w:t>
            </w:r>
            <w:r w:rsidR="004E5E99">
              <w:rPr>
                <w:sz w:val="22"/>
                <w:szCs w:val="22"/>
              </w:rPr>
              <w:t>иТ</w:t>
            </w:r>
            <w:proofErr w:type="spellEnd"/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105B3B" w:rsidP="00105B3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1012B" w:rsidRPr="007A642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140</w:t>
            </w:r>
            <w:r w:rsidR="0061012B" w:rsidRPr="007A642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3A0D8D" w:rsidP="00AF06C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1 653,4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0A167A" w:rsidP="000A167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E64DA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7A6422">
              <w:rPr>
                <w:sz w:val="22"/>
                <w:szCs w:val="22"/>
              </w:rPr>
              <w:t>Выполнены</w:t>
            </w:r>
            <w:proofErr w:type="gramEnd"/>
            <w:r w:rsidRPr="007A6422">
              <w:rPr>
                <w:sz w:val="22"/>
                <w:szCs w:val="22"/>
              </w:rPr>
              <w:t xml:space="preserve"> в полном объеме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4D7B33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Выполнены частично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4D7B33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Не выполнены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Степень выполнения мероприятий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4D7B33" w:rsidP="009F482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9F482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0A42F3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2.2.1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8D1F8A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 xml:space="preserve">Мероприятие </w:t>
            </w:r>
            <w:r w:rsidRPr="007A6422">
              <w:rPr>
                <w:sz w:val="22"/>
                <w:szCs w:val="22"/>
              </w:rPr>
              <w:lastRenderedPageBreak/>
              <w:t>«Проведение общегородских конкурсов и мероприятий выездной торговли»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4D7B33" w:rsidP="004D7B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1012B" w:rsidRPr="007A642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140</w:t>
            </w:r>
            <w:r w:rsidR="0061012B" w:rsidRPr="007A6422">
              <w:rPr>
                <w:sz w:val="22"/>
                <w:szCs w:val="22"/>
              </w:rPr>
              <w:t>,</w:t>
            </w:r>
            <w:r w:rsidR="0061012B">
              <w:rPr>
                <w:sz w:val="22"/>
                <w:szCs w:val="22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3A0D8D" w:rsidP="00AF06C6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1 653,4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0A167A" w:rsidP="000A167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E64DA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C83B97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 xml:space="preserve">Мероприятие </w:t>
            </w:r>
            <w:r w:rsidRPr="007A6422">
              <w:rPr>
                <w:sz w:val="22"/>
                <w:szCs w:val="22"/>
              </w:rPr>
              <w:lastRenderedPageBreak/>
              <w:t>предусматривает организацию и проведение общегородского конкурса «Новогодняя фантазия», а также мероприятий в рамках выездной торговли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F15E0A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lastRenderedPageBreak/>
              <w:t xml:space="preserve">За отчетный период </w:t>
            </w:r>
            <w:r w:rsidRPr="007A6422">
              <w:rPr>
                <w:sz w:val="22"/>
                <w:szCs w:val="22"/>
              </w:rPr>
              <w:lastRenderedPageBreak/>
              <w:t>реализовано следующее:</w:t>
            </w:r>
          </w:p>
          <w:p w:rsidR="0061012B" w:rsidRPr="007A6422" w:rsidRDefault="0061012B" w:rsidP="00F15E0A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В</w:t>
            </w:r>
            <w:r w:rsidRPr="007A6422">
              <w:rPr>
                <w:sz w:val="22"/>
                <w:szCs w:val="22"/>
              </w:rPr>
              <w:t xml:space="preserve"> реестр объектов потребительского рынка города Мурманска внесено </w:t>
            </w:r>
            <w:r w:rsidR="00350705">
              <w:rPr>
                <w:sz w:val="22"/>
                <w:szCs w:val="22"/>
              </w:rPr>
              <w:t>84</w:t>
            </w:r>
            <w:r w:rsidRPr="007A6422">
              <w:rPr>
                <w:sz w:val="22"/>
                <w:szCs w:val="22"/>
              </w:rPr>
              <w:t xml:space="preserve"> запис</w:t>
            </w:r>
            <w:r w:rsidR="00350705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.</w:t>
            </w:r>
          </w:p>
          <w:p w:rsidR="0061012B" w:rsidRPr="007A6422" w:rsidRDefault="0061012B" w:rsidP="00F15E0A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В</w:t>
            </w:r>
            <w:r w:rsidRPr="007A6422">
              <w:rPr>
                <w:sz w:val="22"/>
                <w:szCs w:val="22"/>
              </w:rPr>
              <w:t xml:space="preserve"> торговый реестр Мурманской области внесен</w:t>
            </w:r>
            <w:r w:rsidR="00021581">
              <w:rPr>
                <w:sz w:val="22"/>
                <w:szCs w:val="22"/>
              </w:rPr>
              <w:t>о</w:t>
            </w:r>
            <w:r w:rsidRPr="007A6422">
              <w:rPr>
                <w:sz w:val="22"/>
                <w:szCs w:val="22"/>
              </w:rPr>
              <w:t xml:space="preserve"> </w:t>
            </w:r>
            <w:r w:rsidR="00350705">
              <w:rPr>
                <w:sz w:val="22"/>
                <w:szCs w:val="22"/>
              </w:rPr>
              <w:t>5</w:t>
            </w:r>
            <w:r w:rsidR="00021581">
              <w:rPr>
                <w:sz w:val="22"/>
                <w:szCs w:val="22"/>
              </w:rPr>
              <w:t>4</w:t>
            </w:r>
            <w:r w:rsidRPr="007A6422">
              <w:rPr>
                <w:sz w:val="22"/>
                <w:szCs w:val="22"/>
              </w:rPr>
              <w:t xml:space="preserve"> запис</w:t>
            </w:r>
            <w:r w:rsidR="00021581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.</w:t>
            </w:r>
          </w:p>
          <w:p w:rsidR="0061012B" w:rsidRPr="007A6422" w:rsidRDefault="0061012B" w:rsidP="00350705">
            <w:pPr>
              <w:pStyle w:val="ConsPlusNormal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П</w:t>
            </w:r>
            <w:r w:rsidRPr="007A6422">
              <w:rPr>
                <w:sz w:val="22"/>
                <w:szCs w:val="22"/>
              </w:rPr>
              <w:t xml:space="preserve">роведено </w:t>
            </w:r>
            <w:r w:rsidR="00350705">
              <w:rPr>
                <w:sz w:val="22"/>
                <w:szCs w:val="22"/>
              </w:rPr>
              <w:t>4</w:t>
            </w:r>
            <w:r w:rsidRPr="007A6422">
              <w:rPr>
                <w:sz w:val="22"/>
                <w:szCs w:val="22"/>
              </w:rPr>
              <w:t xml:space="preserve"> мероприяти</w:t>
            </w:r>
            <w:r w:rsidR="00021581">
              <w:rPr>
                <w:sz w:val="22"/>
                <w:szCs w:val="22"/>
              </w:rPr>
              <w:t>я</w:t>
            </w:r>
            <w:r w:rsidRPr="007A6422">
              <w:rPr>
                <w:sz w:val="22"/>
                <w:szCs w:val="22"/>
              </w:rPr>
              <w:t xml:space="preserve"> выездной торговли (</w:t>
            </w:r>
            <w:r w:rsidR="00FE4780">
              <w:rPr>
                <w:sz w:val="22"/>
                <w:szCs w:val="22"/>
              </w:rPr>
              <w:t>о</w:t>
            </w:r>
            <w:r w:rsidR="00021581" w:rsidRPr="00021581">
              <w:rPr>
                <w:sz w:val="22"/>
                <w:szCs w:val="22"/>
              </w:rPr>
              <w:t>ткрытие Главной городской елки</w:t>
            </w:r>
            <w:r w:rsidR="00021581">
              <w:rPr>
                <w:sz w:val="22"/>
                <w:szCs w:val="22"/>
              </w:rPr>
              <w:t>, Широкая</w:t>
            </w:r>
            <w:r w:rsidRPr="007A6422">
              <w:rPr>
                <w:sz w:val="22"/>
                <w:szCs w:val="22"/>
              </w:rPr>
              <w:t xml:space="preserve"> Масленица, День Победы</w:t>
            </w:r>
            <w:r w:rsidR="00350705">
              <w:rPr>
                <w:sz w:val="22"/>
                <w:szCs w:val="22"/>
              </w:rPr>
              <w:t>, фестиваль спорта «Гольфстрим»</w:t>
            </w:r>
            <w:r w:rsidRPr="000F25BA">
              <w:rPr>
                <w:sz w:val="22"/>
                <w:szCs w:val="22"/>
              </w:rPr>
              <w:t>) с общим</w:t>
            </w:r>
            <w:r w:rsidRPr="007A6422">
              <w:rPr>
                <w:sz w:val="22"/>
                <w:szCs w:val="22"/>
              </w:rPr>
              <w:t xml:space="preserve"> количеством участников – </w:t>
            </w:r>
            <w:r w:rsidR="00350705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4D7B33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частично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CC542B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7A6422">
              <w:rPr>
                <w:sz w:val="22"/>
                <w:szCs w:val="22"/>
              </w:rPr>
              <w:t>КЭР</w:t>
            </w:r>
            <w:r w:rsidR="004E5E99">
              <w:rPr>
                <w:sz w:val="22"/>
                <w:szCs w:val="22"/>
              </w:rPr>
              <w:t>иТ</w:t>
            </w:r>
            <w:proofErr w:type="spellEnd"/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31BDF" w:rsidRPr="00B8625E" w:rsidRDefault="00331BDF" w:rsidP="00331BDF">
            <w:pPr>
              <w:pStyle w:val="ConsPlusNormal"/>
              <w:rPr>
                <w:sz w:val="22"/>
                <w:szCs w:val="22"/>
              </w:rPr>
            </w:pPr>
            <w:r w:rsidRPr="00B8625E">
              <w:rPr>
                <w:sz w:val="22"/>
                <w:szCs w:val="22"/>
              </w:rPr>
              <w:t xml:space="preserve">До конца года </w:t>
            </w:r>
            <w:r w:rsidRPr="00B8625E">
              <w:rPr>
                <w:sz w:val="22"/>
                <w:szCs w:val="22"/>
              </w:rPr>
              <w:lastRenderedPageBreak/>
              <w:t>планируется проведение следующих программных мероприятий</w:t>
            </w:r>
            <w:r w:rsidR="00FE4780">
              <w:rPr>
                <w:sz w:val="22"/>
                <w:szCs w:val="22"/>
              </w:rPr>
              <w:t xml:space="preserve"> </w:t>
            </w:r>
          </w:p>
          <w:p w:rsidR="00331BDF" w:rsidRDefault="00331BDF" w:rsidP="00331BD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выездн</w:t>
            </w:r>
            <w:r w:rsidR="00FE4780">
              <w:rPr>
                <w:sz w:val="22"/>
                <w:szCs w:val="22"/>
              </w:rPr>
              <w:t>ой</w:t>
            </w:r>
            <w:r>
              <w:rPr>
                <w:sz w:val="22"/>
                <w:szCs w:val="22"/>
              </w:rPr>
              <w:t xml:space="preserve"> торговл</w:t>
            </w:r>
            <w:r w:rsidR="00FE4780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– </w:t>
            </w:r>
            <w:r w:rsidRPr="00B8625E">
              <w:rPr>
                <w:sz w:val="22"/>
                <w:szCs w:val="22"/>
              </w:rPr>
              <w:t xml:space="preserve">День города (октябрь), </w:t>
            </w:r>
            <w:r w:rsidR="00FE4780">
              <w:rPr>
                <w:sz w:val="22"/>
                <w:szCs w:val="22"/>
              </w:rPr>
              <w:t>елочные базары</w:t>
            </w:r>
            <w:r w:rsidRPr="00B8625E">
              <w:rPr>
                <w:sz w:val="22"/>
                <w:szCs w:val="22"/>
              </w:rPr>
              <w:t xml:space="preserve"> (декабрь)</w:t>
            </w:r>
            <w:r w:rsidR="00FE4780">
              <w:rPr>
                <w:sz w:val="22"/>
                <w:szCs w:val="22"/>
              </w:rPr>
              <w:t>.</w:t>
            </w:r>
            <w:r w:rsidRPr="00B8625E">
              <w:rPr>
                <w:sz w:val="22"/>
                <w:szCs w:val="22"/>
              </w:rPr>
              <w:t xml:space="preserve"> </w:t>
            </w:r>
          </w:p>
          <w:p w:rsidR="0061012B" w:rsidRPr="007A6422" w:rsidRDefault="004D7B33" w:rsidP="000A167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общегородского конкурса «Новогодняя фантазия» запланировано на декабрь 2025 года</w:t>
            </w:r>
            <w:r w:rsidR="00CA29E2">
              <w:rPr>
                <w:sz w:val="22"/>
                <w:szCs w:val="22"/>
              </w:rPr>
              <w:t>.</w:t>
            </w: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4D7B33" w:rsidP="004D7B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1012B" w:rsidRPr="007A642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140</w:t>
            </w:r>
            <w:r w:rsidR="0061012B" w:rsidRPr="007A6422">
              <w:rPr>
                <w:sz w:val="22"/>
                <w:szCs w:val="22"/>
              </w:rPr>
              <w:t>,</w:t>
            </w:r>
            <w:r w:rsidR="0061012B">
              <w:rPr>
                <w:sz w:val="22"/>
                <w:szCs w:val="22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3A0D8D" w:rsidP="003A0D8D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1 653</w:t>
            </w:r>
            <w:r w:rsidR="00D242FD" w:rsidRPr="00914853">
              <w:rPr>
                <w:sz w:val="22"/>
                <w:szCs w:val="22"/>
              </w:rPr>
              <w:t>,</w:t>
            </w:r>
            <w:r w:rsidRPr="00914853">
              <w:rPr>
                <w:sz w:val="22"/>
                <w:szCs w:val="22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0A167A" w:rsidP="000A167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E64DA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7A6422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7A6422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7A6422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7A6422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5B3E46" w:rsidTr="00342156">
        <w:trPr>
          <w:trHeight w:val="543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3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0A42F3">
            <w:pPr>
              <w:pStyle w:val="ConsPlusNormal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Подпрограмма 3</w:t>
            </w:r>
          </w:p>
          <w:p w:rsidR="0061012B" w:rsidRPr="005B3E46" w:rsidRDefault="0061012B" w:rsidP="000A42F3">
            <w:pPr>
              <w:pStyle w:val="ConsPlusNormal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 xml:space="preserve">«Обеспечение деятельности </w:t>
            </w:r>
            <w:r w:rsidRPr="005B3E46">
              <w:rPr>
                <w:sz w:val="22"/>
                <w:szCs w:val="22"/>
              </w:rPr>
              <w:lastRenderedPageBreak/>
              <w:t>комитета по экономическому развитию администрации города Мурманска»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8C0B74" w:rsidP="008C0B74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40</w:t>
            </w:r>
            <w:r w:rsidR="0061012B" w:rsidRPr="005B3E46">
              <w:rPr>
                <w:sz w:val="22"/>
                <w:szCs w:val="22"/>
              </w:rPr>
              <w:t> </w:t>
            </w:r>
            <w:r w:rsidRPr="005B3E46">
              <w:rPr>
                <w:sz w:val="22"/>
                <w:szCs w:val="22"/>
              </w:rPr>
              <w:t>871</w:t>
            </w:r>
            <w:r w:rsidR="0061012B" w:rsidRPr="005B3E46">
              <w:rPr>
                <w:sz w:val="22"/>
                <w:szCs w:val="22"/>
              </w:rPr>
              <w:t>,</w:t>
            </w:r>
            <w:r w:rsidRPr="005B3E46"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A2851" w:rsidP="006A2851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34</w:t>
            </w:r>
            <w:r w:rsidR="00363869" w:rsidRPr="00914853">
              <w:rPr>
                <w:sz w:val="22"/>
                <w:szCs w:val="22"/>
              </w:rPr>
              <w:t> </w:t>
            </w:r>
            <w:r w:rsidRPr="00914853">
              <w:rPr>
                <w:sz w:val="22"/>
                <w:szCs w:val="22"/>
              </w:rPr>
              <w:t>876</w:t>
            </w:r>
            <w:r w:rsidR="00363869" w:rsidRPr="00914853">
              <w:rPr>
                <w:sz w:val="22"/>
                <w:szCs w:val="22"/>
              </w:rPr>
              <w:t>,</w:t>
            </w:r>
            <w:r w:rsidR="00066F79" w:rsidRPr="00914853">
              <w:rPr>
                <w:sz w:val="22"/>
                <w:szCs w:val="22"/>
              </w:rPr>
              <w:t>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A2851" w:rsidP="006A2851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85</w:t>
            </w:r>
            <w:r w:rsidR="00363869" w:rsidRPr="005B3E46">
              <w:rPr>
                <w:sz w:val="22"/>
                <w:szCs w:val="22"/>
              </w:rPr>
              <w:t>,</w:t>
            </w:r>
            <w:r w:rsidRPr="005B3E46">
              <w:rPr>
                <w:sz w:val="22"/>
                <w:szCs w:val="22"/>
              </w:rPr>
              <w:t>3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Количество мероприятий, всего, в т.ч.: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3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0A42F3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5B3E46">
              <w:rPr>
                <w:sz w:val="22"/>
                <w:szCs w:val="22"/>
              </w:rPr>
              <w:t>КЭР</w:t>
            </w:r>
            <w:r w:rsidR="004E5E99" w:rsidRPr="005B3E46">
              <w:rPr>
                <w:sz w:val="22"/>
                <w:szCs w:val="22"/>
              </w:rPr>
              <w:t>иТ</w:t>
            </w:r>
            <w:proofErr w:type="spellEnd"/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5B3E46" w:rsidTr="00342156"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8C0B74" w:rsidP="008C0B74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40 637,0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515D29" w:rsidP="00515D29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34</w:t>
            </w:r>
            <w:r w:rsidR="00363869" w:rsidRPr="00914853">
              <w:rPr>
                <w:sz w:val="22"/>
                <w:szCs w:val="22"/>
              </w:rPr>
              <w:t> </w:t>
            </w:r>
            <w:r w:rsidRPr="00914853">
              <w:rPr>
                <w:sz w:val="22"/>
                <w:szCs w:val="22"/>
              </w:rPr>
              <w:t>723</w:t>
            </w:r>
            <w:r w:rsidR="00363869" w:rsidRPr="00914853">
              <w:rPr>
                <w:sz w:val="22"/>
                <w:szCs w:val="22"/>
              </w:rPr>
              <w:t>,</w:t>
            </w:r>
            <w:r w:rsidRPr="00914853">
              <w:rPr>
                <w:sz w:val="22"/>
                <w:szCs w:val="22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515D29" w:rsidP="00515D29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85</w:t>
            </w:r>
            <w:r w:rsidR="00363869" w:rsidRPr="005B3E46">
              <w:rPr>
                <w:sz w:val="22"/>
                <w:szCs w:val="22"/>
              </w:rPr>
              <w:t>,</w:t>
            </w:r>
            <w:r w:rsidRPr="005B3E46">
              <w:rPr>
                <w:sz w:val="22"/>
                <w:szCs w:val="22"/>
              </w:rPr>
              <w:t>4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5B3E46">
              <w:rPr>
                <w:sz w:val="22"/>
                <w:szCs w:val="22"/>
              </w:rPr>
              <w:t>Выполнены</w:t>
            </w:r>
            <w:proofErr w:type="gramEnd"/>
            <w:r w:rsidRPr="005B3E46">
              <w:rPr>
                <w:sz w:val="22"/>
                <w:szCs w:val="22"/>
              </w:rPr>
              <w:t xml:space="preserve"> в полном объеме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315EE1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5B3E46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8C0B74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5B3E46">
              <w:rPr>
                <w:sz w:val="22"/>
                <w:szCs w:val="22"/>
              </w:rPr>
              <w:t>2</w:t>
            </w:r>
            <w:r w:rsidR="008C0B74" w:rsidRPr="005B3E46">
              <w:rPr>
                <w:sz w:val="22"/>
                <w:szCs w:val="22"/>
              </w:rPr>
              <w:t>34</w:t>
            </w:r>
            <w:r w:rsidRPr="005B3E46">
              <w:rPr>
                <w:sz w:val="22"/>
                <w:szCs w:val="22"/>
              </w:rPr>
              <w:t>,</w:t>
            </w:r>
            <w:r w:rsidR="008C0B74" w:rsidRPr="005B3E46"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4806A5" w:rsidP="00515D29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1</w:t>
            </w:r>
            <w:r w:rsidR="00515D29" w:rsidRPr="00914853">
              <w:rPr>
                <w:sz w:val="22"/>
                <w:szCs w:val="22"/>
              </w:rPr>
              <w:t>53</w:t>
            </w:r>
            <w:r w:rsidRPr="00914853">
              <w:rPr>
                <w:sz w:val="22"/>
                <w:szCs w:val="22"/>
              </w:rPr>
              <w:t>,</w:t>
            </w:r>
            <w:r w:rsidR="00515D29" w:rsidRPr="00914853">
              <w:rPr>
                <w:sz w:val="22"/>
                <w:szCs w:val="22"/>
              </w:rPr>
              <w:t>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515D29" w:rsidP="00AD53DD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65</w:t>
            </w:r>
            <w:r w:rsidR="004806A5" w:rsidRPr="005B3E46">
              <w:rPr>
                <w:sz w:val="22"/>
                <w:szCs w:val="22"/>
              </w:rPr>
              <w:t>,7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Выполнены частично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315EE1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3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5B3E46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Не выполнены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5B3E46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Степень выполнения мероприятий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315EE1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5B3E46" w:rsidTr="00342156">
        <w:trPr>
          <w:trHeight w:val="543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0A42F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3.1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Основное мероприятие 1 «Эффективное выполнение муниципальных функций в сфере создания условий для комплексного социально-экономического развития города Мурманска»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AE76CB" w:rsidP="00AE76C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4</w:t>
            </w:r>
            <w:r w:rsidR="0061012B" w:rsidRPr="005B3E46">
              <w:rPr>
                <w:sz w:val="22"/>
                <w:szCs w:val="22"/>
              </w:rPr>
              <w:t>0 </w:t>
            </w:r>
            <w:r w:rsidRPr="005B3E46">
              <w:rPr>
                <w:sz w:val="22"/>
                <w:szCs w:val="22"/>
              </w:rPr>
              <w:t>871</w:t>
            </w:r>
            <w:r w:rsidR="0061012B" w:rsidRPr="005B3E46">
              <w:rPr>
                <w:sz w:val="22"/>
                <w:szCs w:val="22"/>
              </w:rPr>
              <w:t>,</w:t>
            </w:r>
            <w:r w:rsidRPr="005B3E46"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A2851" w:rsidP="006A2851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34</w:t>
            </w:r>
            <w:r w:rsidR="00D57287" w:rsidRPr="00914853">
              <w:rPr>
                <w:sz w:val="22"/>
                <w:szCs w:val="22"/>
              </w:rPr>
              <w:t> </w:t>
            </w:r>
            <w:r w:rsidRPr="00914853">
              <w:rPr>
                <w:sz w:val="22"/>
                <w:szCs w:val="22"/>
              </w:rPr>
              <w:t>876</w:t>
            </w:r>
            <w:r w:rsidR="00D57287" w:rsidRPr="00914853">
              <w:rPr>
                <w:sz w:val="22"/>
                <w:szCs w:val="22"/>
              </w:rPr>
              <w:t>,</w:t>
            </w:r>
            <w:r w:rsidR="00066F79" w:rsidRPr="00914853">
              <w:rPr>
                <w:sz w:val="22"/>
                <w:szCs w:val="22"/>
              </w:rPr>
              <w:t>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A2851" w:rsidP="006A2851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85</w:t>
            </w:r>
            <w:r w:rsidR="00D57287" w:rsidRPr="005B3E46">
              <w:rPr>
                <w:sz w:val="22"/>
                <w:szCs w:val="22"/>
              </w:rPr>
              <w:t>,</w:t>
            </w:r>
            <w:r w:rsidRPr="005B3E46">
              <w:rPr>
                <w:sz w:val="22"/>
                <w:szCs w:val="22"/>
              </w:rPr>
              <w:t>3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Количество мероприятий, всего, в т.ч.: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5B3E46">
              <w:rPr>
                <w:sz w:val="22"/>
                <w:szCs w:val="22"/>
              </w:rPr>
              <w:t>КЭР</w:t>
            </w:r>
            <w:r w:rsidR="004E5E99" w:rsidRPr="005B3E46">
              <w:rPr>
                <w:sz w:val="22"/>
                <w:szCs w:val="22"/>
              </w:rPr>
              <w:t>иТ</w:t>
            </w:r>
            <w:proofErr w:type="spellEnd"/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5B3E46" w:rsidTr="00342156"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AE76CB" w:rsidP="00AE76C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4</w:t>
            </w:r>
            <w:r w:rsidR="0061012B" w:rsidRPr="005B3E46">
              <w:rPr>
                <w:sz w:val="22"/>
                <w:szCs w:val="22"/>
              </w:rPr>
              <w:t>0 </w:t>
            </w:r>
            <w:r w:rsidRPr="005B3E46">
              <w:rPr>
                <w:sz w:val="22"/>
                <w:szCs w:val="22"/>
              </w:rPr>
              <w:t>637</w:t>
            </w:r>
            <w:r w:rsidR="0061012B" w:rsidRPr="005B3E46">
              <w:rPr>
                <w:sz w:val="22"/>
                <w:szCs w:val="22"/>
              </w:rPr>
              <w:t>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515D29" w:rsidP="00515D29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34</w:t>
            </w:r>
            <w:r w:rsidR="00D57287" w:rsidRPr="00914853">
              <w:rPr>
                <w:sz w:val="22"/>
                <w:szCs w:val="22"/>
              </w:rPr>
              <w:t> </w:t>
            </w:r>
            <w:r w:rsidRPr="00914853">
              <w:rPr>
                <w:sz w:val="22"/>
                <w:szCs w:val="22"/>
              </w:rPr>
              <w:t>723</w:t>
            </w:r>
            <w:r w:rsidR="00D57287" w:rsidRPr="00914853">
              <w:rPr>
                <w:sz w:val="22"/>
                <w:szCs w:val="22"/>
              </w:rPr>
              <w:t>,</w:t>
            </w:r>
            <w:r w:rsidRPr="00914853">
              <w:rPr>
                <w:sz w:val="22"/>
                <w:szCs w:val="22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515D29" w:rsidP="00515D29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85</w:t>
            </w:r>
            <w:r w:rsidR="00D57287" w:rsidRPr="005B3E46">
              <w:rPr>
                <w:sz w:val="22"/>
                <w:szCs w:val="22"/>
              </w:rPr>
              <w:t>,</w:t>
            </w:r>
            <w:r w:rsidRPr="005B3E46">
              <w:rPr>
                <w:sz w:val="22"/>
                <w:szCs w:val="22"/>
              </w:rPr>
              <w:t>4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5B3E46">
              <w:rPr>
                <w:sz w:val="22"/>
                <w:szCs w:val="22"/>
              </w:rPr>
              <w:t>Выполнены</w:t>
            </w:r>
            <w:proofErr w:type="gramEnd"/>
            <w:r w:rsidRPr="005B3E46">
              <w:rPr>
                <w:sz w:val="22"/>
                <w:szCs w:val="22"/>
              </w:rPr>
              <w:t xml:space="preserve"> в полном объеме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5B3E46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AE76CB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5B3E46">
              <w:rPr>
                <w:sz w:val="22"/>
                <w:szCs w:val="22"/>
              </w:rPr>
              <w:t>2</w:t>
            </w:r>
            <w:r w:rsidR="00AE76CB" w:rsidRPr="005B3E46">
              <w:rPr>
                <w:sz w:val="22"/>
                <w:szCs w:val="22"/>
              </w:rPr>
              <w:t>34</w:t>
            </w:r>
            <w:r w:rsidRPr="005B3E46">
              <w:rPr>
                <w:sz w:val="22"/>
                <w:szCs w:val="22"/>
              </w:rPr>
              <w:t>,</w:t>
            </w:r>
            <w:r w:rsidR="00AE76CB" w:rsidRPr="005B3E46"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2E1A28" w:rsidP="00BF7879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1</w:t>
            </w:r>
            <w:r w:rsidR="00BF7879" w:rsidRPr="00914853">
              <w:rPr>
                <w:sz w:val="22"/>
                <w:szCs w:val="22"/>
              </w:rPr>
              <w:t>53</w:t>
            </w:r>
            <w:r w:rsidRPr="00914853">
              <w:rPr>
                <w:sz w:val="22"/>
                <w:szCs w:val="22"/>
              </w:rPr>
              <w:t>,</w:t>
            </w:r>
            <w:r w:rsidR="00BF7879" w:rsidRPr="00914853">
              <w:rPr>
                <w:sz w:val="22"/>
                <w:szCs w:val="22"/>
              </w:rPr>
              <w:t>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BF7879" w:rsidP="00BF7879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65</w:t>
            </w:r>
            <w:r w:rsidR="002E1A28" w:rsidRPr="005B3E46">
              <w:rPr>
                <w:sz w:val="22"/>
                <w:szCs w:val="22"/>
              </w:rPr>
              <w:t>,</w:t>
            </w:r>
            <w:r w:rsidRPr="005B3E46">
              <w:rPr>
                <w:sz w:val="22"/>
                <w:szCs w:val="22"/>
              </w:rPr>
              <w:t>7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Выполнены частично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5B3E46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Не выполнены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5B3E46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Степень выполнения мероприятий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5B3E46" w:rsidTr="00342156">
        <w:trPr>
          <w:trHeight w:val="411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0A42F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3.1.1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 xml:space="preserve">Расходы на выплаты </w:t>
            </w:r>
            <w:r w:rsidRPr="005B3E46">
              <w:rPr>
                <w:sz w:val="22"/>
                <w:szCs w:val="22"/>
              </w:rPr>
              <w:lastRenderedPageBreak/>
              <w:t>по оплате труда работников органов местного самоуправления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315EE1" w:rsidP="00315EE1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5B3E46">
              <w:rPr>
                <w:sz w:val="22"/>
                <w:szCs w:val="22"/>
              </w:rPr>
              <w:t>39</w:t>
            </w:r>
            <w:r w:rsidR="0061012B" w:rsidRPr="005B3E46">
              <w:rPr>
                <w:sz w:val="22"/>
                <w:szCs w:val="22"/>
              </w:rPr>
              <w:t> </w:t>
            </w:r>
            <w:r w:rsidRPr="005B3E46">
              <w:rPr>
                <w:sz w:val="22"/>
                <w:szCs w:val="22"/>
              </w:rPr>
              <w:t>136</w:t>
            </w:r>
            <w:r w:rsidR="0061012B" w:rsidRPr="005B3E46">
              <w:rPr>
                <w:sz w:val="22"/>
                <w:szCs w:val="22"/>
              </w:rPr>
              <w:t>,</w:t>
            </w:r>
            <w:r w:rsidRPr="005B3E46"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BF7879" w:rsidP="00BF7879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33</w:t>
            </w:r>
            <w:r w:rsidR="00D57287" w:rsidRPr="00914853">
              <w:rPr>
                <w:sz w:val="22"/>
                <w:szCs w:val="22"/>
              </w:rPr>
              <w:t> 8</w:t>
            </w:r>
            <w:r w:rsidRPr="00914853">
              <w:rPr>
                <w:sz w:val="22"/>
                <w:szCs w:val="22"/>
              </w:rPr>
              <w:t>80</w:t>
            </w:r>
            <w:r w:rsidR="00D57287" w:rsidRPr="00914853">
              <w:rPr>
                <w:sz w:val="22"/>
                <w:szCs w:val="22"/>
              </w:rPr>
              <w:t>,2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BF7879" w:rsidP="00BF7879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86</w:t>
            </w:r>
            <w:r w:rsidR="00D57287" w:rsidRPr="005B3E46">
              <w:rPr>
                <w:sz w:val="22"/>
                <w:szCs w:val="22"/>
              </w:rPr>
              <w:t>,</w:t>
            </w:r>
            <w:r w:rsidRPr="005B3E46">
              <w:rPr>
                <w:sz w:val="22"/>
                <w:szCs w:val="22"/>
              </w:rPr>
              <w:t>6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5B3E46">
              <w:rPr>
                <w:sz w:val="22"/>
                <w:szCs w:val="22"/>
              </w:rPr>
              <w:t>КЭР</w:t>
            </w:r>
            <w:r w:rsidR="004E5E99" w:rsidRPr="005B3E46">
              <w:rPr>
                <w:sz w:val="22"/>
                <w:szCs w:val="22"/>
              </w:rPr>
              <w:t>иТ</w:t>
            </w:r>
            <w:proofErr w:type="spellEnd"/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5B3E46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315EE1" w:rsidP="00315EE1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5B3E46">
              <w:rPr>
                <w:sz w:val="22"/>
                <w:szCs w:val="22"/>
              </w:rPr>
              <w:t>39</w:t>
            </w:r>
            <w:r w:rsidR="0061012B" w:rsidRPr="005B3E46">
              <w:rPr>
                <w:sz w:val="22"/>
                <w:szCs w:val="22"/>
              </w:rPr>
              <w:t> </w:t>
            </w:r>
            <w:r w:rsidRPr="005B3E46">
              <w:rPr>
                <w:sz w:val="22"/>
                <w:szCs w:val="22"/>
              </w:rPr>
              <w:t>136</w:t>
            </w:r>
            <w:r w:rsidR="0061012B" w:rsidRPr="005B3E46">
              <w:rPr>
                <w:sz w:val="22"/>
                <w:szCs w:val="22"/>
              </w:rPr>
              <w:t>,</w:t>
            </w:r>
            <w:r w:rsidRPr="005B3E46"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BF7879" w:rsidP="00BF7879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33</w:t>
            </w:r>
            <w:r w:rsidR="00D57287" w:rsidRPr="00914853">
              <w:rPr>
                <w:sz w:val="22"/>
                <w:szCs w:val="22"/>
              </w:rPr>
              <w:t> 8</w:t>
            </w:r>
            <w:r w:rsidRPr="00914853">
              <w:rPr>
                <w:sz w:val="22"/>
                <w:szCs w:val="22"/>
              </w:rPr>
              <w:t>80</w:t>
            </w:r>
            <w:r w:rsidR="00D57287" w:rsidRPr="00914853">
              <w:rPr>
                <w:sz w:val="22"/>
                <w:szCs w:val="22"/>
              </w:rPr>
              <w:t>,2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BF7879" w:rsidP="00BF7879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86</w:t>
            </w:r>
            <w:r w:rsidR="00D57287" w:rsidRPr="005B3E46">
              <w:rPr>
                <w:sz w:val="22"/>
                <w:szCs w:val="22"/>
              </w:rPr>
              <w:t>,</w:t>
            </w:r>
            <w:r w:rsidRPr="005B3E46">
              <w:rPr>
                <w:sz w:val="22"/>
                <w:szCs w:val="22"/>
              </w:rPr>
              <w:t>6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5B3E46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5B3E46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5B3E46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5B3E46" w:rsidTr="00342156">
        <w:trPr>
          <w:trHeight w:val="411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0A42F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3.1.2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Расходы на обеспечение функций работников органов местного самоуправления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F93CB3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5B3E46">
              <w:rPr>
                <w:sz w:val="22"/>
                <w:szCs w:val="22"/>
              </w:rPr>
              <w:t>1 </w:t>
            </w:r>
            <w:r w:rsidR="00F93CB3" w:rsidRPr="005B3E46">
              <w:rPr>
                <w:sz w:val="22"/>
                <w:szCs w:val="22"/>
              </w:rPr>
              <w:t>501</w:t>
            </w:r>
            <w:r w:rsidRPr="005B3E46">
              <w:rPr>
                <w:sz w:val="22"/>
                <w:szCs w:val="22"/>
              </w:rPr>
              <w:t>,</w:t>
            </w:r>
            <w:r w:rsidR="00F93CB3" w:rsidRPr="005B3E46"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65002" w:rsidP="00665002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843</w:t>
            </w:r>
            <w:r w:rsidR="001E29B6" w:rsidRPr="00914853">
              <w:rPr>
                <w:sz w:val="22"/>
                <w:szCs w:val="22"/>
              </w:rPr>
              <w:t>,</w:t>
            </w:r>
            <w:r w:rsidRPr="00914853">
              <w:rPr>
                <w:sz w:val="22"/>
                <w:szCs w:val="22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65002" w:rsidP="00665002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56</w:t>
            </w:r>
            <w:r w:rsidR="001E29B6" w:rsidRPr="005B3E46">
              <w:rPr>
                <w:sz w:val="22"/>
                <w:szCs w:val="22"/>
              </w:rPr>
              <w:t>,</w:t>
            </w:r>
            <w:r w:rsidRPr="005B3E46">
              <w:rPr>
                <w:sz w:val="22"/>
                <w:szCs w:val="22"/>
              </w:rPr>
              <w:t>2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5B3E46">
              <w:rPr>
                <w:sz w:val="22"/>
                <w:szCs w:val="22"/>
              </w:rPr>
              <w:t>КЭР</w:t>
            </w:r>
            <w:r w:rsidR="004E5E99" w:rsidRPr="005B3E46">
              <w:rPr>
                <w:sz w:val="22"/>
                <w:szCs w:val="22"/>
              </w:rPr>
              <w:t>иТ</w:t>
            </w:r>
            <w:proofErr w:type="spellEnd"/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5B3E46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F93CB3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5B3E46">
              <w:rPr>
                <w:sz w:val="22"/>
                <w:szCs w:val="22"/>
              </w:rPr>
              <w:t>1 </w:t>
            </w:r>
            <w:r w:rsidR="00F93CB3" w:rsidRPr="005B3E46">
              <w:rPr>
                <w:sz w:val="22"/>
                <w:szCs w:val="22"/>
              </w:rPr>
              <w:t>501</w:t>
            </w:r>
            <w:r w:rsidRPr="005B3E46">
              <w:rPr>
                <w:sz w:val="22"/>
                <w:szCs w:val="22"/>
              </w:rPr>
              <w:t>,</w:t>
            </w:r>
            <w:r w:rsidR="00F93CB3" w:rsidRPr="005B3E46"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65002" w:rsidP="00665002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843</w:t>
            </w:r>
            <w:r w:rsidR="00066F79" w:rsidRPr="00914853">
              <w:rPr>
                <w:sz w:val="22"/>
                <w:szCs w:val="22"/>
              </w:rPr>
              <w:t>,</w:t>
            </w:r>
            <w:r w:rsidRPr="00914853">
              <w:rPr>
                <w:sz w:val="22"/>
                <w:szCs w:val="22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65002" w:rsidP="00665002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56</w:t>
            </w:r>
            <w:r w:rsidR="001E29B6" w:rsidRPr="005B3E46">
              <w:rPr>
                <w:sz w:val="22"/>
                <w:szCs w:val="22"/>
              </w:rPr>
              <w:t>,</w:t>
            </w:r>
            <w:r w:rsidRPr="005B3E46">
              <w:rPr>
                <w:sz w:val="22"/>
                <w:szCs w:val="22"/>
              </w:rPr>
              <w:t>2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5B3E46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5B3E46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5B3E46" w:rsidTr="002E1A28">
        <w:trPr>
          <w:trHeight w:val="618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5B3E46" w:rsidTr="00C32C9E">
        <w:trPr>
          <w:trHeight w:val="411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2317C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lastRenderedPageBreak/>
              <w:t>3.1.3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Субвенция на осуществление органами местного самоуправления муниципальных образований со статусом городского округа и муниципального района отдельных государственных полномочий по сбору сведений для формирования и ведения торгового реестра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AE76C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2</w:t>
            </w:r>
            <w:r w:rsidR="00AE76CB" w:rsidRPr="005B3E46">
              <w:rPr>
                <w:sz w:val="22"/>
                <w:szCs w:val="22"/>
              </w:rPr>
              <w:t>34</w:t>
            </w:r>
            <w:r w:rsidRPr="005B3E46">
              <w:rPr>
                <w:sz w:val="22"/>
                <w:szCs w:val="22"/>
              </w:rPr>
              <w:t>,</w:t>
            </w:r>
            <w:r w:rsidR="00AE76CB" w:rsidRPr="005B3E46"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2E1A28" w:rsidP="00D40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1</w:t>
            </w:r>
            <w:r w:rsidR="00D40508" w:rsidRPr="00914853">
              <w:rPr>
                <w:sz w:val="22"/>
                <w:szCs w:val="22"/>
              </w:rPr>
              <w:t>53</w:t>
            </w:r>
            <w:r w:rsidRPr="00914853">
              <w:rPr>
                <w:sz w:val="22"/>
                <w:szCs w:val="22"/>
              </w:rPr>
              <w:t>,</w:t>
            </w:r>
            <w:r w:rsidR="00D40508" w:rsidRPr="00914853">
              <w:rPr>
                <w:sz w:val="22"/>
                <w:szCs w:val="22"/>
              </w:rPr>
              <w:t>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12B" w:rsidRPr="005B3E46" w:rsidRDefault="00D40508" w:rsidP="00472927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65</w:t>
            </w:r>
            <w:r w:rsidR="002E1A28" w:rsidRPr="005B3E46">
              <w:rPr>
                <w:sz w:val="22"/>
                <w:szCs w:val="22"/>
              </w:rPr>
              <w:t>,7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5B3E46">
              <w:rPr>
                <w:sz w:val="22"/>
                <w:szCs w:val="22"/>
              </w:rPr>
              <w:t>КЭР</w:t>
            </w:r>
            <w:r w:rsidR="004E5E99" w:rsidRPr="005B3E46">
              <w:rPr>
                <w:sz w:val="22"/>
                <w:szCs w:val="22"/>
              </w:rPr>
              <w:t>иТ</w:t>
            </w:r>
            <w:proofErr w:type="spellEnd"/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5B3E46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МБ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5B3E46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ОБ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AE76C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2</w:t>
            </w:r>
            <w:r w:rsidR="00AE76CB" w:rsidRPr="005B3E46">
              <w:rPr>
                <w:sz w:val="22"/>
                <w:szCs w:val="22"/>
              </w:rPr>
              <w:t>34</w:t>
            </w:r>
            <w:r w:rsidRPr="005B3E46">
              <w:rPr>
                <w:sz w:val="22"/>
                <w:szCs w:val="22"/>
              </w:rPr>
              <w:t>,</w:t>
            </w:r>
            <w:r w:rsidR="00AE76CB" w:rsidRPr="005B3E46"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2E1A28" w:rsidP="00D40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1</w:t>
            </w:r>
            <w:r w:rsidR="00D40508" w:rsidRPr="00914853">
              <w:rPr>
                <w:sz w:val="22"/>
                <w:szCs w:val="22"/>
              </w:rPr>
              <w:t>53</w:t>
            </w:r>
            <w:r w:rsidRPr="00914853">
              <w:rPr>
                <w:sz w:val="22"/>
                <w:szCs w:val="22"/>
              </w:rPr>
              <w:t>,</w:t>
            </w:r>
            <w:r w:rsidR="00D40508" w:rsidRPr="00914853">
              <w:rPr>
                <w:sz w:val="22"/>
                <w:szCs w:val="22"/>
              </w:rPr>
              <w:t>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D40508" w:rsidP="00472927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65</w:t>
            </w:r>
            <w:r w:rsidR="002E1A28" w:rsidRPr="005B3E46">
              <w:rPr>
                <w:sz w:val="22"/>
                <w:szCs w:val="22"/>
              </w:rPr>
              <w:t>,7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5B3E46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ФБ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1012B" w:rsidRPr="00FD1505" w:rsidTr="00342156">
        <w:trPr>
          <w:trHeight w:val="41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5B3E46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ВБ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5B3E46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914853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914853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C32C9E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E46">
              <w:rPr>
                <w:sz w:val="22"/>
                <w:szCs w:val="22"/>
              </w:rPr>
              <w:t>-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FD1505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FD1505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012B" w:rsidRPr="00FD1505" w:rsidRDefault="0061012B" w:rsidP="00CC542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FD1505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012B" w:rsidRPr="00FD1505" w:rsidRDefault="0061012B" w:rsidP="00CC542B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E55B06" w:rsidRDefault="00E55B06" w:rsidP="00706384">
      <w:pPr>
        <w:pStyle w:val="ConsPlusNormal"/>
        <w:jc w:val="right"/>
        <w:outlineLvl w:val="2"/>
        <w:rPr>
          <w:sz w:val="28"/>
          <w:szCs w:val="28"/>
        </w:rPr>
      </w:pPr>
    </w:p>
    <w:sectPr w:rsidR="00E55B06" w:rsidSect="00706384">
      <w:headerReference w:type="default" r:id="rId9"/>
      <w:pgSz w:w="16838" w:h="11906" w:orient="landscape" w:code="9"/>
      <w:pgMar w:top="1418" w:right="1134" w:bottom="851" w:left="1134" w:header="720" w:footer="30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697" w:rsidRDefault="00B60697" w:rsidP="00706384">
      <w:pPr>
        <w:spacing w:after="0" w:line="240" w:lineRule="auto"/>
      </w:pPr>
      <w:r>
        <w:separator/>
      </w:r>
    </w:p>
  </w:endnote>
  <w:endnote w:type="continuationSeparator" w:id="0">
    <w:p w:rsidR="00B60697" w:rsidRDefault="00B60697" w:rsidP="0070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697" w:rsidRDefault="00B60697" w:rsidP="00706384">
      <w:pPr>
        <w:spacing w:after="0" w:line="240" w:lineRule="auto"/>
      </w:pPr>
      <w:r>
        <w:separator/>
      </w:r>
    </w:p>
  </w:footnote>
  <w:footnote w:type="continuationSeparator" w:id="0">
    <w:p w:rsidR="00B60697" w:rsidRDefault="00B60697" w:rsidP="00706384">
      <w:pPr>
        <w:spacing w:after="0" w:line="240" w:lineRule="auto"/>
      </w:pPr>
      <w:r>
        <w:continuationSeparator/>
      </w:r>
    </w:p>
  </w:footnote>
  <w:footnote w:id="1">
    <w:p w:rsidR="00B60697" w:rsidRPr="00875756" w:rsidRDefault="00B60697" w:rsidP="005252C7">
      <w:pPr>
        <w:pStyle w:val="a4"/>
        <w:snapToGrid w:val="0"/>
        <w:rPr>
          <w:rFonts w:ascii="Times New Roman" w:hAnsi="Times New Roman"/>
          <w:sz w:val="22"/>
          <w:szCs w:val="22"/>
        </w:rPr>
      </w:pPr>
      <w:r w:rsidRPr="00875756">
        <w:rPr>
          <w:rStyle w:val="a3"/>
          <w:rFonts w:ascii="Times New Roman" w:hAnsi="Times New Roman"/>
          <w:sz w:val="22"/>
          <w:szCs w:val="22"/>
        </w:rPr>
        <w:footnoteRef/>
      </w:r>
      <w:r w:rsidRPr="00875756">
        <w:rPr>
          <w:rFonts w:ascii="Times New Roman" w:hAnsi="Times New Roman"/>
          <w:sz w:val="22"/>
          <w:szCs w:val="22"/>
        </w:rPr>
        <w:t xml:space="preserve"> Рассчитывается как отношение объемов фактического исполнения к запланированным объемам, утвержденным в муниципальной программе на конец отчетного периода.</w:t>
      </w:r>
    </w:p>
  </w:footnote>
  <w:footnote w:id="2">
    <w:p w:rsidR="00B60697" w:rsidRPr="00875756" w:rsidRDefault="00B60697" w:rsidP="005252C7">
      <w:pPr>
        <w:pStyle w:val="a4"/>
        <w:snapToGrid w:val="0"/>
        <w:rPr>
          <w:rFonts w:ascii="Times New Roman" w:hAnsi="Times New Roman"/>
          <w:sz w:val="22"/>
          <w:szCs w:val="22"/>
        </w:rPr>
      </w:pPr>
      <w:r w:rsidRPr="00875756">
        <w:rPr>
          <w:rStyle w:val="a3"/>
          <w:rFonts w:ascii="Times New Roman" w:hAnsi="Times New Roman"/>
          <w:sz w:val="22"/>
          <w:szCs w:val="22"/>
        </w:rPr>
        <w:footnoteRef/>
      </w:r>
      <w:r w:rsidRPr="00875756">
        <w:rPr>
          <w:rFonts w:ascii="Times New Roman" w:hAnsi="Times New Roman"/>
          <w:sz w:val="22"/>
          <w:szCs w:val="22"/>
        </w:rPr>
        <w:t xml:space="preserve"> Низкой считается степень освоения средств за 6 месяцев ниже 45% от запланированного на отчетный год объема средств, за 9 месяцев - ниже 70%, за отчетный год - ниже 95%.</w:t>
      </w:r>
      <w:r>
        <w:rPr>
          <w:rFonts w:ascii="Times New Roman" w:hAnsi="Times New Roman"/>
          <w:sz w:val="22"/>
          <w:szCs w:val="22"/>
        </w:rPr>
        <w:t xml:space="preserve"> В иных случаях графу заполнять не требуется.</w:t>
      </w:r>
    </w:p>
  </w:footnote>
  <w:footnote w:id="3">
    <w:p w:rsidR="00B60697" w:rsidRPr="00875756" w:rsidRDefault="00B60697" w:rsidP="005252C7">
      <w:pPr>
        <w:pStyle w:val="a4"/>
        <w:rPr>
          <w:rFonts w:ascii="Times New Roman" w:hAnsi="Times New Roman"/>
          <w:sz w:val="22"/>
          <w:szCs w:val="22"/>
        </w:rPr>
      </w:pPr>
      <w:r w:rsidRPr="00875756">
        <w:rPr>
          <w:rStyle w:val="a3"/>
          <w:rFonts w:ascii="Times New Roman" w:hAnsi="Times New Roman"/>
          <w:sz w:val="22"/>
          <w:szCs w:val="22"/>
        </w:rPr>
        <w:footnoteRef/>
      </w:r>
      <w:r w:rsidRPr="00875756">
        <w:rPr>
          <w:rFonts w:ascii="Times New Roman" w:hAnsi="Times New Roman"/>
          <w:sz w:val="22"/>
          <w:szCs w:val="22"/>
        </w:rPr>
        <w:t xml:space="preserve"> В соответствии с действующей на отчетную дату редакцией плана реализации муниципальной программы.</w:t>
      </w:r>
    </w:p>
  </w:footnote>
  <w:footnote w:id="4">
    <w:p w:rsidR="00B60697" w:rsidRPr="00875756" w:rsidRDefault="00B60697" w:rsidP="005252C7">
      <w:pPr>
        <w:pStyle w:val="a4"/>
        <w:snapToGrid w:val="0"/>
        <w:rPr>
          <w:rFonts w:ascii="Times New Roman" w:hAnsi="Times New Roman"/>
          <w:sz w:val="22"/>
          <w:szCs w:val="22"/>
        </w:rPr>
      </w:pPr>
      <w:r w:rsidRPr="00875756">
        <w:rPr>
          <w:rStyle w:val="a3"/>
          <w:rFonts w:ascii="Times New Roman" w:hAnsi="Times New Roman"/>
          <w:sz w:val="22"/>
          <w:szCs w:val="22"/>
        </w:rPr>
        <w:footnoteRef/>
      </w:r>
      <w:r w:rsidRPr="00875756">
        <w:rPr>
          <w:rFonts w:ascii="Times New Roman" w:hAnsi="Times New Roman"/>
          <w:sz w:val="22"/>
          <w:szCs w:val="22"/>
        </w:rPr>
        <w:t xml:space="preserve"> Объем расходов, фактически понесенных главными распорядителями бюджетных средств за отчетный период.</w:t>
      </w:r>
    </w:p>
  </w:footnote>
  <w:footnote w:id="5">
    <w:p w:rsidR="00B60697" w:rsidRDefault="00B60697" w:rsidP="005252C7">
      <w:pPr>
        <w:pStyle w:val="a4"/>
      </w:pPr>
      <w:r w:rsidRPr="00875756">
        <w:rPr>
          <w:rStyle w:val="a3"/>
          <w:rFonts w:ascii="Times New Roman" w:hAnsi="Times New Roman"/>
          <w:sz w:val="22"/>
          <w:szCs w:val="22"/>
        </w:rPr>
        <w:footnoteRef/>
      </w:r>
      <w:r w:rsidRPr="00875756">
        <w:rPr>
          <w:rFonts w:ascii="Times New Roman" w:hAnsi="Times New Roman"/>
          <w:sz w:val="22"/>
          <w:szCs w:val="22"/>
        </w:rPr>
        <w:t xml:space="preserve"> Указывается количество мероприятий </w:t>
      </w:r>
      <w:r w:rsidRPr="00875756">
        <w:rPr>
          <w:rFonts w:ascii="Times New Roman" w:hAnsi="Times New Roman"/>
          <w:b/>
          <w:sz w:val="22"/>
          <w:szCs w:val="22"/>
        </w:rPr>
        <w:t xml:space="preserve">согласно Плану реализации муниципальной программы </w:t>
      </w:r>
      <w:r w:rsidRPr="00875756">
        <w:rPr>
          <w:rFonts w:ascii="Times New Roman" w:hAnsi="Times New Roman"/>
          <w:sz w:val="22"/>
          <w:szCs w:val="22"/>
        </w:rPr>
        <w:t>(учитываются мероприятия 1.1.1, 1.1.2 и т.д.).</w:t>
      </w:r>
      <w:r>
        <w:t xml:space="preserve"> </w:t>
      </w:r>
    </w:p>
  </w:footnote>
  <w:footnote w:id="6">
    <w:p w:rsidR="00B60697" w:rsidRPr="00875756" w:rsidRDefault="00B60697" w:rsidP="002E5B88">
      <w:pPr>
        <w:pStyle w:val="a4"/>
        <w:rPr>
          <w:rFonts w:ascii="Times New Roman" w:hAnsi="Times New Roman"/>
          <w:b/>
          <w:sz w:val="22"/>
        </w:rPr>
      </w:pPr>
      <w:r>
        <w:rPr>
          <w:rStyle w:val="a3"/>
        </w:rPr>
        <w:footnoteRef/>
      </w:r>
      <w:r>
        <w:t xml:space="preserve"> </w:t>
      </w:r>
      <w:r w:rsidRPr="00875756">
        <w:rPr>
          <w:rFonts w:ascii="Times New Roman" w:hAnsi="Times New Roman"/>
          <w:sz w:val="22"/>
        </w:rPr>
        <w:t>Рассчитывается как отношени</w:t>
      </w:r>
      <w:r>
        <w:rPr>
          <w:rFonts w:ascii="Times New Roman" w:hAnsi="Times New Roman"/>
          <w:sz w:val="22"/>
        </w:rPr>
        <w:t>е</w:t>
      </w:r>
      <w:r w:rsidRPr="00875756">
        <w:rPr>
          <w:rFonts w:ascii="Times New Roman" w:hAnsi="Times New Roman"/>
          <w:sz w:val="22"/>
        </w:rPr>
        <w:t xml:space="preserve"> числа полностью выполненных мероприятий к общему числу запланированных мероприятий </w:t>
      </w:r>
      <w:r w:rsidRPr="00875756">
        <w:rPr>
          <w:rFonts w:ascii="Times New Roman" w:hAnsi="Times New Roman"/>
          <w:b/>
          <w:sz w:val="22"/>
        </w:rPr>
        <w:t>согласно Плану реализации муниципальной программы.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5750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60697" w:rsidRPr="005A6397" w:rsidRDefault="00B60697">
        <w:pPr>
          <w:pStyle w:val="a9"/>
          <w:jc w:val="center"/>
          <w:rPr>
            <w:rFonts w:ascii="Times New Roman" w:hAnsi="Times New Roman" w:cs="Times New Roman"/>
          </w:rPr>
        </w:pPr>
        <w:r w:rsidRPr="005A6397">
          <w:rPr>
            <w:rFonts w:ascii="Times New Roman" w:hAnsi="Times New Roman" w:cs="Times New Roman"/>
          </w:rPr>
          <w:fldChar w:fldCharType="begin"/>
        </w:r>
        <w:r w:rsidRPr="005A6397">
          <w:rPr>
            <w:rFonts w:ascii="Times New Roman" w:hAnsi="Times New Roman" w:cs="Times New Roman"/>
          </w:rPr>
          <w:instrText xml:space="preserve"> PAGE   \* MERGEFORMAT </w:instrText>
        </w:r>
        <w:r w:rsidRPr="005A6397">
          <w:rPr>
            <w:rFonts w:ascii="Times New Roman" w:hAnsi="Times New Roman" w:cs="Times New Roman"/>
          </w:rPr>
          <w:fldChar w:fldCharType="separate"/>
        </w:r>
        <w:r w:rsidR="008327F8">
          <w:rPr>
            <w:rFonts w:ascii="Times New Roman" w:hAnsi="Times New Roman" w:cs="Times New Roman"/>
            <w:noProof/>
          </w:rPr>
          <w:t>2</w:t>
        </w:r>
        <w:r w:rsidRPr="005A6397">
          <w:rPr>
            <w:rFonts w:ascii="Times New Roman" w:hAnsi="Times New Roman" w:cs="Times New Roman"/>
          </w:rPr>
          <w:fldChar w:fldCharType="end"/>
        </w:r>
      </w:p>
    </w:sdtContent>
  </w:sdt>
  <w:p w:rsidR="00B60697" w:rsidRDefault="00B6069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7432"/>
    <w:multiLevelType w:val="hybridMultilevel"/>
    <w:tmpl w:val="685E5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84"/>
    <w:rsid w:val="000027AC"/>
    <w:rsid w:val="00011632"/>
    <w:rsid w:val="00013E8E"/>
    <w:rsid w:val="00014C85"/>
    <w:rsid w:val="000155DA"/>
    <w:rsid w:val="0002060C"/>
    <w:rsid w:val="00020E13"/>
    <w:rsid w:val="000213AF"/>
    <w:rsid w:val="00021581"/>
    <w:rsid w:val="00021719"/>
    <w:rsid w:val="00021A0D"/>
    <w:rsid w:val="00022880"/>
    <w:rsid w:val="000236C5"/>
    <w:rsid w:val="0002470D"/>
    <w:rsid w:val="00025659"/>
    <w:rsid w:val="0002684C"/>
    <w:rsid w:val="00030B04"/>
    <w:rsid w:val="00037C08"/>
    <w:rsid w:val="00041A4B"/>
    <w:rsid w:val="000429FE"/>
    <w:rsid w:val="00045688"/>
    <w:rsid w:val="00053024"/>
    <w:rsid w:val="00060EEC"/>
    <w:rsid w:val="00066F79"/>
    <w:rsid w:val="00067BF0"/>
    <w:rsid w:val="00070507"/>
    <w:rsid w:val="00071AA8"/>
    <w:rsid w:val="00072433"/>
    <w:rsid w:val="000747E0"/>
    <w:rsid w:val="00075FC1"/>
    <w:rsid w:val="000800EF"/>
    <w:rsid w:val="0008472B"/>
    <w:rsid w:val="00085771"/>
    <w:rsid w:val="00086318"/>
    <w:rsid w:val="00092358"/>
    <w:rsid w:val="000979F9"/>
    <w:rsid w:val="000A1211"/>
    <w:rsid w:val="000A12DC"/>
    <w:rsid w:val="000A167A"/>
    <w:rsid w:val="000A3688"/>
    <w:rsid w:val="000A3C4C"/>
    <w:rsid w:val="000A3F09"/>
    <w:rsid w:val="000A42F3"/>
    <w:rsid w:val="000A477B"/>
    <w:rsid w:val="000B06EB"/>
    <w:rsid w:val="000B1F0B"/>
    <w:rsid w:val="000B4ADD"/>
    <w:rsid w:val="000B5490"/>
    <w:rsid w:val="000B7CBA"/>
    <w:rsid w:val="000C648F"/>
    <w:rsid w:val="000D20FA"/>
    <w:rsid w:val="000D2558"/>
    <w:rsid w:val="000D3CDE"/>
    <w:rsid w:val="000D542D"/>
    <w:rsid w:val="000D5795"/>
    <w:rsid w:val="000D65D3"/>
    <w:rsid w:val="000D76E1"/>
    <w:rsid w:val="000E1DA5"/>
    <w:rsid w:val="000E45CA"/>
    <w:rsid w:val="000F25BA"/>
    <w:rsid w:val="000F34F0"/>
    <w:rsid w:val="000F6561"/>
    <w:rsid w:val="001023AC"/>
    <w:rsid w:val="00105B3B"/>
    <w:rsid w:val="00106A88"/>
    <w:rsid w:val="0011298F"/>
    <w:rsid w:val="00114CBE"/>
    <w:rsid w:val="001220C2"/>
    <w:rsid w:val="00124350"/>
    <w:rsid w:val="00125189"/>
    <w:rsid w:val="001251FD"/>
    <w:rsid w:val="00125587"/>
    <w:rsid w:val="0013443C"/>
    <w:rsid w:val="00145FD9"/>
    <w:rsid w:val="0015352D"/>
    <w:rsid w:val="00157845"/>
    <w:rsid w:val="001624E3"/>
    <w:rsid w:val="00163CB2"/>
    <w:rsid w:val="001644F8"/>
    <w:rsid w:val="0016550B"/>
    <w:rsid w:val="00173C88"/>
    <w:rsid w:val="00173FD9"/>
    <w:rsid w:val="00181709"/>
    <w:rsid w:val="001837D7"/>
    <w:rsid w:val="0018576F"/>
    <w:rsid w:val="00190C2E"/>
    <w:rsid w:val="0019390D"/>
    <w:rsid w:val="00197A22"/>
    <w:rsid w:val="001A213F"/>
    <w:rsid w:val="001A27DB"/>
    <w:rsid w:val="001A514B"/>
    <w:rsid w:val="001A6020"/>
    <w:rsid w:val="001D657C"/>
    <w:rsid w:val="001E0E99"/>
    <w:rsid w:val="001E1E9F"/>
    <w:rsid w:val="001E29B6"/>
    <w:rsid w:val="001F3542"/>
    <w:rsid w:val="002007D5"/>
    <w:rsid w:val="0020097B"/>
    <w:rsid w:val="002019DA"/>
    <w:rsid w:val="00204B87"/>
    <w:rsid w:val="00206DAC"/>
    <w:rsid w:val="00212243"/>
    <w:rsid w:val="00214F8E"/>
    <w:rsid w:val="00220788"/>
    <w:rsid w:val="00230A12"/>
    <w:rsid w:val="002317C3"/>
    <w:rsid w:val="002332C4"/>
    <w:rsid w:val="00233A13"/>
    <w:rsid w:val="00233CE2"/>
    <w:rsid w:val="00236248"/>
    <w:rsid w:val="00236E3A"/>
    <w:rsid w:val="00237CBB"/>
    <w:rsid w:val="0024708E"/>
    <w:rsid w:val="0024760D"/>
    <w:rsid w:val="002530D1"/>
    <w:rsid w:val="00261C44"/>
    <w:rsid w:val="00261D22"/>
    <w:rsid w:val="00263254"/>
    <w:rsid w:val="002634F9"/>
    <w:rsid w:val="002748A3"/>
    <w:rsid w:val="00277223"/>
    <w:rsid w:val="00283E7D"/>
    <w:rsid w:val="00283F58"/>
    <w:rsid w:val="00286044"/>
    <w:rsid w:val="0029244F"/>
    <w:rsid w:val="00293C28"/>
    <w:rsid w:val="00295DB1"/>
    <w:rsid w:val="002A02C0"/>
    <w:rsid w:val="002A181D"/>
    <w:rsid w:val="002A7D8E"/>
    <w:rsid w:val="002B2D96"/>
    <w:rsid w:val="002B49DA"/>
    <w:rsid w:val="002B7256"/>
    <w:rsid w:val="002C2413"/>
    <w:rsid w:val="002C79A0"/>
    <w:rsid w:val="002C7AE5"/>
    <w:rsid w:val="002D0C8A"/>
    <w:rsid w:val="002D54A3"/>
    <w:rsid w:val="002D5D3D"/>
    <w:rsid w:val="002E1A28"/>
    <w:rsid w:val="002E38DD"/>
    <w:rsid w:val="002E5B88"/>
    <w:rsid w:val="003056C9"/>
    <w:rsid w:val="00311607"/>
    <w:rsid w:val="00311AB8"/>
    <w:rsid w:val="003137FA"/>
    <w:rsid w:val="00313FEE"/>
    <w:rsid w:val="00315EE1"/>
    <w:rsid w:val="003203C8"/>
    <w:rsid w:val="00320846"/>
    <w:rsid w:val="003262A0"/>
    <w:rsid w:val="0032732C"/>
    <w:rsid w:val="00331BDF"/>
    <w:rsid w:val="00332A85"/>
    <w:rsid w:val="00335F5D"/>
    <w:rsid w:val="0033791E"/>
    <w:rsid w:val="00341795"/>
    <w:rsid w:val="00342156"/>
    <w:rsid w:val="00350705"/>
    <w:rsid w:val="003604A4"/>
    <w:rsid w:val="003605CA"/>
    <w:rsid w:val="00363869"/>
    <w:rsid w:val="0036498B"/>
    <w:rsid w:val="00365B49"/>
    <w:rsid w:val="00371419"/>
    <w:rsid w:val="00373741"/>
    <w:rsid w:val="00373E6A"/>
    <w:rsid w:val="003817DB"/>
    <w:rsid w:val="00383CCE"/>
    <w:rsid w:val="003876CE"/>
    <w:rsid w:val="00390BFF"/>
    <w:rsid w:val="003954AE"/>
    <w:rsid w:val="00396640"/>
    <w:rsid w:val="00396992"/>
    <w:rsid w:val="003A0D8D"/>
    <w:rsid w:val="003A1CF2"/>
    <w:rsid w:val="003A3930"/>
    <w:rsid w:val="003A4BCE"/>
    <w:rsid w:val="003A7B32"/>
    <w:rsid w:val="003A7DC3"/>
    <w:rsid w:val="003A7FE8"/>
    <w:rsid w:val="003B0730"/>
    <w:rsid w:val="003B0F5B"/>
    <w:rsid w:val="003B3B29"/>
    <w:rsid w:val="003C2DD4"/>
    <w:rsid w:val="003C356B"/>
    <w:rsid w:val="003C39DC"/>
    <w:rsid w:val="003C47BD"/>
    <w:rsid w:val="003D1E8A"/>
    <w:rsid w:val="003D54BE"/>
    <w:rsid w:val="003E04B0"/>
    <w:rsid w:val="003E5C10"/>
    <w:rsid w:val="003E70B5"/>
    <w:rsid w:val="003F4FFA"/>
    <w:rsid w:val="003F6456"/>
    <w:rsid w:val="00403C77"/>
    <w:rsid w:val="0040417A"/>
    <w:rsid w:val="0040426A"/>
    <w:rsid w:val="00404C72"/>
    <w:rsid w:val="00410D0A"/>
    <w:rsid w:val="00411416"/>
    <w:rsid w:val="00413E01"/>
    <w:rsid w:val="00417B81"/>
    <w:rsid w:val="00420E86"/>
    <w:rsid w:val="004317E8"/>
    <w:rsid w:val="0043580D"/>
    <w:rsid w:val="004423EA"/>
    <w:rsid w:val="00445F87"/>
    <w:rsid w:val="004462E5"/>
    <w:rsid w:val="00450EC0"/>
    <w:rsid w:val="0045137D"/>
    <w:rsid w:val="00452047"/>
    <w:rsid w:val="00453D63"/>
    <w:rsid w:val="00453ED2"/>
    <w:rsid w:val="00455E56"/>
    <w:rsid w:val="00461672"/>
    <w:rsid w:val="00461C32"/>
    <w:rsid w:val="004629F9"/>
    <w:rsid w:val="004643AF"/>
    <w:rsid w:val="00466749"/>
    <w:rsid w:val="00470645"/>
    <w:rsid w:val="00472927"/>
    <w:rsid w:val="00472B2A"/>
    <w:rsid w:val="004737B5"/>
    <w:rsid w:val="004806A5"/>
    <w:rsid w:val="00485C49"/>
    <w:rsid w:val="004876A6"/>
    <w:rsid w:val="00492F5A"/>
    <w:rsid w:val="00494BF6"/>
    <w:rsid w:val="004A40AC"/>
    <w:rsid w:val="004A429E"/>
    <w:rsid w:val="004A567E"/>
    <w:rsid w:val="004A6E88"/>
    <w:rsid w:val="004A751A"/>
    <w:rsid w:val="004B3158"/>
    <w:rsid w:val="004B52CA"/>
    <w:rsid w:val="004B59B7"/>
    <w:rsid w:val="004B715C"/>
    <w:rsid w:val="004C6056"/>
    <w:rsid w:val="004D15CC"/>
    <w:rsid w:val="004D16B3"/>
    <w:rsid w:val="004D2D3E"/>
    <w:rsid w:val="004D5616"/>
    <w:rsid w:val="004D7B33"/>
    <w:rsid w:val="004E158E"/>
    <w:rsid w:val="004E51CB"/>
    <w:rsid w:val="004E5E99"/>
    <w:rsid w:val="004E6E7B"/>
    <w:rsid w:val="004E7E3B"/>
    <w:rsid w:val="004F12FA"/>
    <w:rsid w:val="004F3945"/>
    <w:rsid w:val="004F3960"/>
    <w:rsid w:val="004F7BA0"/>
    <w:rsid w:val="0050176A"/>
    <w:rsid w:val="005017A8"/>
    <w:rsid w:val="00502221"/>
    <w:rsid w:val="00507164"/>
    <w:rsid w:val="00514462"/>
    <w:rsid w:val="005150AA"/>
    <w:rsid w:val="00515D29"/>
    <w:rsid w:val="005172D5"/>
    <w:rsid w:val="00520B5E"/>
    <w:rsid w:val="0052118C"/>
    <w:rsid w:val="00522B20"/>
    <w:rsid w:val="00522C5D"/>
    <w:rsid w:val="00524F0D"/>
    <w:rsid w:val="005252C7"/>
    <w:rsid w:val="005303B2"/>
    <w:rsid w:val="00541AF4"/>
    <w:rsid w:val="005467C4"/>
    <w:rsid w:val="005578D8"/>
    <w:rsid w:val="00567F73"/>
    <w:rsid w:val="00570706"/>
    <w:rsid w:val="00571C8E"/>
    <w:rsid w:val="005731B4"/>
    <w:rsid w:val="00575347"/>
    <w:rsid w:val="00575785"/>
    <w:rsid w:val="005762EC"/>
    <w:rsid w:val="00576502"/>
    <w:rsid w:val="00577DFA"/>
    <w:rsid w:val="00594F36"/>
    <w:rsid w:val="00596E50"/>
    <w:rsid w:val="005A1D90"/>
    <w:rsid w:val="005A3B90"/>
    <w:rsid w:val="005A6397"/>
    <w:rsid w:val="005A7715"/>
    <w:rsid w:val="005B3E46"/>
    <w:rsid w:val="005B5031"/>
    <w:rsid w:val="005B531C"/>
    <w:rsid w:val="005B7B08"/>
    <w:rsid w:val="005C0663"/>
    <w:rsid w:val="005C3128"/>
    <w:rsid w:val="005C42C7"/>
    <w:rsid w:val="005C7167"/>
    <w:rsid w:val="005C7E72"/>
    <w:rsid w:val="005E21B2"/>
    <w:rsid w:val="005E3480"/>
    <w:rsid w:val="005E36C3"/>
    <w:rsid w:val="005E62A3"/>
    <w:rsid w:val="005F1AB1"/>
    <w:rsid w:val="005F45FA"/>
    <w:rsid w:val="00601847"/>
    <w:rsid w:val="00604F95"/>
    <w:rsid w:val="0061012B"/>
    <w:rsid w:val="00612347"/>
    <w:rsid w:val="00613D64"/>
    <w:rsid w:val="00615599"/>
    <w:rsid w:val="006160CE"/>
    <w:rsid w:val="00617335"/>
    <w:rsid w:val="00620E07"/>
    <w:rsid w:val="00624112"/>
    <w:rsid w:val="006243F8"/>
    <w:rsid w:val="00625E24"/>
    <w:rsid w:val="00626653"/>
    <w:rsid w:val="00631AFF"/>
    <w:rsid w:val="00634AAA"/>
    <w:rsid w:val="00646B1E"/>
    <w:rsid w:val="00652147"/>
    <w:rsid w:val="00652C00"/>
    <w:rsid w:val="00653DD7"/>
    <w:rsid w:val="00656252"/>
    <w:rsid w:val="0065680F"/>
    <w:rsid w:val="00656CD9"/>
    <w:rsid w:val="00662D35"/>
    <w:rsid w:val="00663669"/>
    <w:rsid w:val="00665002"/>
    <w:rsid w:val="0066749A"/>
    <w:rsid w:val="00672C0B"/>
    <w:rsid w:val="00676091"/>
    <w:rsid w:val="006765A1"/>
    <w:rsid w:val="0068024C"/>
    <w:rsid w:val="00681E4F"/>
    <w:rsid w:val="00687D94"/>
    <w:rsid w:val="00687F43"/>
    <w:rsid w:val="00691931"/>
    <w:rsid w:val="00692283"/>
    <w:rsid w:val="00693AC5"/>
    <w:rsid w:val="006968C8"/>
    <w:rsid w:val="006A2851"/>
    <w:rsid w:val="006A51BE"/>
    <w:rsid w:val="006B6AFD"/>
    <w:rsid w:val="006C0D56"/>
    <w:rsid w:val="006C7382"/>
    <w:rsid w:val="006D05BC"/>
    <w:rsid w:val="006D7928"/>
    <w:rsid w:val="006E0B49"/>
    <w:rsid w:val="006E222E"/>
    <w:rsid w:val="006E4574"/>
    <w:rsid w:val="006E5B2E"/>
    <w:rsid w:val="006F1036"/>
    <w:rsid w:val="006F1717"/>
    <w:rsid w:val="006F3190"/>
    <w:rsid w:val="006F5B20"/>
    <w:rsid w:val="006F7B9C"/>
    <w:rsid w:val="00704A4A"/>
    <w:rsid w:val="00704E9B"/>
    <w:rsid w:val="00705511"/>
    <w:rsid w:val="00706384"/>
    <w:rsid w:val="007108B3"/>
    <w:rsid w:val="007158D7"/>
    <w:rsid w:val="0072171B"/>
    <w:rsid w:val="00722055"/>
    <w:rsid w:val="00722357"/>
    <w:rsid w:val="007305D6"/>
    <w:rsid w:val="00730A38"/>
    <w:rsid w:val="00731206"/>
    <w:rsid w:val="007365F1"/>
    <w:rsid w:val="0074187C"/>
    <w:rsid w:val="00744C58"/>
    <w:rsid w:val="00744DEB"/>
    <w:rsid w:val="00770EFF"/>
    <w:rsid w:val="00772576"/>
    <w:rsid w:val="007801BF"/>
    <w:rsid w:val="00780349"/>
    <w:rsid w:val="00782726"/>
    <w:rsid w:val="0078439F"/>
    <w:rsid w:val="00785953"/>
    <w:rsid w:val="00791D10"/>
    <w:rsid w:val="00794FA8"/>
    <w:rsid w:val="00797C9F"/>
    <w:rsid w:val="007A0744"/>
    <w:rsid w:val="007A16D3"/>
    <w:rsid w:val="007A4E70"/>
    <w:rsid w:val="007A6422"/>
    <w:rsid w:val="007A7582"/>
    <w:rsid w:val="007B13EF"/>
    <w:rsid w:val="007B19A1"/>
    <w:rsid w:val="007B2A22"/>
    <w:rsid w:val="007B75A3"/>
    <w:rsid w:val="007C6E76"/>
    <w:rsid w:val="007D3ED9"/>
    <w:rsid w:val="007D5763"/>
    <w:rsid w:val="007E1C4C"/>
    <w:rsid w:val="007E2798"/>
    <w:rsid w:val="007E2DF8"/>
    <w:rsid w:val="007E7B83"/>
    <w:rsid w:val="007F196B"/>
    <w:rsid w:val="007F3BEA"/>
    <w:rsid w:val="007F472C"/>
    <w:rsid w:val="0080053D"/>
    <w:rsid w:val="00803BEE"/>
    <w:rsid w:val="00804BAE"/>
    <w:rsid w:val="0080642C"/>
    <w:rsid w:val="0080709F"/>
    <w:rsid w:val="00817DBD"/>
    <w:rsid w:val="00820035"/>
    <w:rsid w:val="008202AD"/>
    <w:rsid w:val="0082070E"/>
    <w:rsid w:val="00830D3C"/>
    <w:rsid w:val="008327F8"/>
    <w:rsid w:val="00836202"/>
    <w:rsid w:val="00836DD8"/>
    <w:rsid w:val="00836E0E"/>
    <w:rsid w:val="00841F82"/>
    <w:rsid w:val="00842DF5"/>
    <w:rsid w:val="00843408"/>
    <w:rsid w:val="008437CA"/>
    <w:rsid w:val="008469BE"/>
    <w:rsid w:val="00850A23"/>
    <w:rsid w:val="0085325F"/>
    <w:rsid w:val="00861272"/>
    <w:rsid w:val="008612E7"/>
    <w:rsid w:val="00862ACA"/>
    <w:rsid w:val="008630F2"/>
    <w:rsid w:val="0087348E"/>
    <w:rsid w:val="00873CD2"/>
    <w:rsid w:val="00875756"/>
    <w:rsid w:val="008765A6"/>
    <w:rsid w:val="0088217F"/>
    <w:rsid w:val="0088502E"/>
    <w:rsid w:val="00885AAA"/>
    <w:rsid w:val="00885B44"/>
    <w:rsid w:val="00885C88"/>
    <w:rsid w:val="00887F6E"/>
    <w:rsid w:val="00890782"/>
    <w:rsid w:val="00892C6B"/>
    <w:rsid w:val="00894E55"/>
    <w:rsid w:val="00897441"/>
    <w:rsid w:val="008A33E8"/>
    <w:rsid w:val="008A417D"/>
    <w:rsid w:val="008A5685"/>
    <w:rsid w:val="008B1E54"/>
    <w:rsid w:val="008B3A9D"/>
    <w:rsid w:val="008B4E85"/>
    <w:rsid w:val="008B5398"/>
    <w:rsid w:val="008B592A"/>
    <w:rsid w:val="008B6626"/>
    <w:rsid w:val="008B7713"/>
    <w:rsid w:val="008C0B74"/>
    <w:rsid w:val="008D1F8A"/>
    <w:rsid w:val="008D3499"/>
    <w:rsid w:val="008E7B72"/>
    <w:rsid w:val="009019D9"/>
    <w:rsid w:val="00903FAF"/>
    <w:rsid w:val="009078CF"/>
    <w:rsid w:val="009105FD"/>
    <w:rsid w:val="00914853"/>
    <w:rsid w:val="009155DE"/>
    <w:rsid w:val="00920D78"/>
    <w:rsid w:val="009256CB"/>
    <w:rsid w:val="00930B4F"/>
    <w:rsid w:val="00935536"/>
    <w:rsid w:val="00945C8E"/>
    <w:rsid w:val="0095078D"/>
    <w:rsid w:val="00953E92"/>
    <w:rsid w:val="00960AEB"/>
    <w:rsid w:val="00965FB2"/>
    <w:rsid w:val="009676DD"/>
    <w:rsid w:val="00972B30"/>
    <w:rsid w:val="00974F57"/>
    <w:rsid w:val="0097600D"/>
    <w:rsid w:val="00981005"/>
    <w:rsid w:val="00982141"/>
    <w:rsid w:val="0098624D"/>
    <w:rsid w:val="00990E74"/>
    <w:rsid w:val="009932DE"/>
    <w:rsid w:val="00994D18"/>
    <w:rsid w:val="00996603"/>
    <w:rsid w:val="009A09A7"/>
    <w:rsid w:val="009A3938"/>
    <w:rsid w:val="009B02B4"/>
    <w:rsid w:val="009B0A33"/>
    <w:rsid w:val="009B2D48"/>
    <w:rsid w:val="009B3BB3"/>
    <w:rsid w:val="009B4720"/>
    <w:rsid w:val="009B7762"/>
    <w:rsid w:val="009C136D"/>
    <w:rsid w:val="009C18BD"/>
    <w:rsid w:val="009C4A38"/>
    <w:rsid w:val="009D2FDE"/>
    <w:rsid w:val="009D3DF0"/>
    <w:rsid w:val="009D72A1"/>
    <w:rsid w:val="009E0E39"/>
    <w:rsid w:val="009E1C81"/>
    <w:rsid w:val="009E5025"/>
    <w:rsid w:val="009E51B6"/>
    <w:rsid w:val="009E7CD3"/>
    <w:rsid w:val="009F1C9F"/>
    <w:rsid w:val="009F2BC2"/>
    <w:rsid w:val="009F482A"/>
    <w:rsid w:val="00A01D20"/>
    <w:rsid w:val="00A06893"/>
    <w:rsid w:val="00A074FF"/>
    <w:rsid w:val="00A07D1B"/>
    <w:rsid w:val="00A158C3"/>
    <w:rsid w:val="00A1645E"/>
    <w:rsid w:val="00A169EA"/>
    <w:rsid w:val="00A20F60"/>
    <w:rsid w:val="00A214DB"/>
    <w:rsid w:val="00A21A60"/>
    <w:rsid w:val="00A22FEC"/>
    <w:rsid w:val="00A2605E"/>
    <w:rsid w:val="00A268DE"/>
    <w:rsid w:val="00A26D8E"/>
    <w:rsid w:val="00A31ECC"/>
    <w:rsid w:val="00A33950"/>
    <w:rsid w:val="00A4644C"/>
    <w:rsid w:val="00A509B7"/>
    <w:rsid w:val="00A51997"/>
    <w:rsid w:val="00A56148"/>
    <w:rsid w:val="00A624E3"/>
    <w:rsid w:val="00A629AB"/>
    <w:rsid w:val="00A64F36"/>
    <w:rsid w:val="00A65185"/>
    <w:rsid w:val="00A67055"/>
    <w:rsid w:val="00A70D61"/>
    <w:rsid w:val="00A74475"/>
    <w:rsid w:val="00A76506"/>
    <w:rsid w:val="00A81CF7"/>
    <w:rsid w:val="00A84A73"/>
    <w:rsid w:val="00A90B1B"/>
    <w:rsid w:val="00A91892"/>
    <w:rsid w:val="00A94A4C"/>
    <w:rsid w:val="00AA4D02"/>
    <w:rsid w:val="00AA66F4"/>
    <w:rsid w:val="00AB6F8D"/>
    <w:rsid w:val="00AC0DC6"/>
    <w:rsid w:val="00AC42CE"/>
    <w:rsid w:val="00AD1626"/>
    <w:rsid w:val="00AD2C30"/>
    <w:rsid w:val="00AD3CAE"/>
    <w:rsid w:val="00AD53DD"/>
    <w:rsid w:val="00AE30F4"/>
    <w:rsid w:val="00AE3E53"/>
    <w:rsid w:val="00AE449B"/>
    <w:rsid w:val="00AE6A1F"/>
    <w:rsid w:val="00AE76CB"/>
    <w:rsid w:val="00AF06C6"/>
    <w:rsid w:val="00AF369F"/>
    <w:rsid w:val="00AF43E9"/>
    <w:rsid w:val="00AF4E30"/>
    <w:rsid w:val="00AF6225"/>
    <w:rsid w:val="00AF6BE0"/>
    <w:rsid w:val="00B05843"/>
    <w:rsid w:val="00B114F4"/>
    <w:rsid w:val="00B1214C"/>
    <w:rsid w:val="00B158B8"/>
    <w:rsid w:val="00B15BA7"/>
    <w:rsid w:val="00B251AA"/>
    <w:rsid w:val="00B3234C"/>
    <w:rsid w:val="00B334FC"/>
    <w:rsid w:val="00B34983"/>
    <w:rsid w:val="00B34F33"/>
    <w:rsid w:val="00B4503E"/>
    <w:rsid w:val="00B52809"/>
    <w:rsid w:val="00B60697"/>
    <w:rsid w:val="00B63461"/>
    <w:rsid w:val="00B7146F"/>
    <w:rsid w:val="00B71AF6"/>
    <w:rsid w:val="00B74C71"/>
    <w:rsid w:val="00B74F36"/>
    <w:rsid w:val="00B75B76"/>
    <w:rsid w:val="00B75DC3"/>
    <w:rsid w:val="00B7660C"/>
    <w:rsid w:val="00B83B05"/>
    <w:rsid w:val="00B83FE0"/>
    <w:rsid w:val="00B8625E"/>
    <w:rsid w:val="00B9437D"/>
    <w:rsid w:val="00B94392"/>
    <w:rsid w:val="00B97532"/>
    <w:rsid w:val="00BA3283"/>
    <w:rsid w:val="00BA40AD"/>
    <w:rsid w:val="00BB04CF"/>
    <w:rsid w:val="00BB0DCF"/>
    <w:rsid w:val="00BB253A"/>
    <w:rsid w:val="00BB60C4"/>
    <w:rsid w:val="00BC3A4E"/>
    <w:rsid w:val="00BC3CEA"/>
    <w:rsid w:val="00BC4011"/>
    <w:rsid w:val="00BC6F71"/>
    <w:rsid w:val="00BC7984"/>
    <w:rsid w:val="00BD2FBA"/>
    <w:rsid w:val="00BD4FEA"/>
    <w:rsid w:val="00BD54B4"/>
    <w:rsid w:val="00BE24D7"/>
    <w:rsid w:val="00BE2D0C"/>
    <w:rsid w:val="00BE37BB"/>
    <w:rsid w:val="00BE42FA"/>
    <w:rsid w:val="00BF0D00"/>
    <w:rsid w:val="00BF2093"/>
    <w:rsid w:val="00BF2693"/>
    <w:rsid w:val="00BF7879"/>
    <w:rsid w:val="00C05A38"/>
    <w:rsid w:val="00C13192"/>
    <w:rsid w:val="00C17321"/>
    <w:rsid w:val="00C23BA5"/>
    <w:rsid w:val="00C254CC"/>
    <w:rsid w:val="00C25EF5"/>
    <w:rsid w:val="00C26C04"/>
    <w:rsid w:val="00C32C9E"/>
    <w:rsid w:val="00C43131"/>
    <w:rsid w:val="00C45648"/>
    <w:rsid w:val="00C46D5F"/>
    <w:rsid w:val="00C46F00"/>
    <w:rsid w:val="00C504AD"/>
    <w:rsid w:val="00C523BF"/>
    <w:rsid w:val="00C75807"/>
    <w:rsid w:val="00C764F9"/>
    <w:rsid w:val="00C77983"/>
    <w:rsid w:val="00C83B97"/>
    <w:rsid w:val="00C843A5"/>
    <w:rsid w:val="00C91C4F"/>
    <w:rsid w:val="00CA29E2"/>
    <w:rsid w:val="00CA2CA0"/>
    <w:rsid w:val="00CA3689"/>
    <w:rsid w:val="00CA564D"/>
    <w:rsid w:val="00CA7417"/>
    <w:rsid w:val="00CB0D25"/>
    <w:rsid w:val="00CB5271"/>
    <w:rsid w:val="00CB730A"/>
    <w:rsid w:val="00CC2547"/>
    <w:rsid w:val="00CC542B"/>
    <w:rsid w:val="00CC57B6"/>
    <w:rsid w:val="00CD0B8B"/>
    <w:rsid w:val="00CD3004"/>
    <w:rsid w:val="00CD309E"/>
    <w:rsid w:val="00CD6A11"/>
    <w:rsid w:val="00CD6BBD"/>
    <w:rsid w:val="00CE200A"/>
    <w:rsid w:val="00CF04C7"/>
    <w:rsid w:val="00CF2962"/>
    <w:rsid w:val="00CF5F8B"/>
    <w:rsid w:val="00CF6EDF"/>
    <w:rsid w:val="00CF705A"/>
    <w:rsid w:val="00D0480D"/>
    <w:rsid w:val="00D1258E"/>
    <w:rsid w:val="00D20BE4"/>
    <w:rsid w:val="00D242FD"/>
    <w:rsid w:val="00D3049A"/>
    <w:rsid w:val="00D30B20"/>
    <w:rsid w:val="00D31EC2"/>
    <w:rsid w:val="00D34C55"/>
    <w:rsid w:val="00D36937"/>
    <w:rsid w:val="00D40508"/>
    <w:rsid w:val="00D40E4A"/>
    <w:rsid w:val="00D42556"/>
    <w:rsid w:val="00D42A32"/>
    <w:rsid w:val="00D52368"/>
    <w:rsid w:val="00D5420E"/>
    <w:rsid w:val="00D55593"/>
    <w:rsid w:val="00D57005"/>
    <w:rsid w:val="00D57287"/>
    <w:rsid w:val="00D6238E"/>
    <w:rsid w:val="00D62B6D"/>
    <w:rsid w:val="00D72BE4"/>
    <w:rsid w:val="00D73FCF"/>
    <w:rsid w:val="00D80CF6"/>
    <w:rsid w:val="00D81BBA"/>
    <w:rsid w:val="00D9417B"/>
    <w:rsid w:val="00DA2A93"/>
    <w:rsid w:val="00DA62D2"/>
    <w:rsid w:val="00DA7338"/>
    <w:rsid w:val="00DB2CC5"/>
    <w:rsid w:val="00DB501E"/>
    <w:rsid w:val="00DC730F"/>
    <w:rsid w:val="00DD08D0"/>
    <w:rsid w:val="00DE1413"/>
    <w:rsid w:val="00DE6890"/>
    <w:rsid w:val="00DE6A95"/>
    <w:rsid w:val="00DF1C72"/>
    <w:rsid w:val="00DF3326"/>
    <w:rsid w:val="00DF34F5"/>
    <w:rsid w:val="00DF38BA"/>
    <w:rsid w:val="00DF4024"/>
    <w:rsid w:val="00E00C9C"/>
    <w:rsid w:val="00E01A79"/>
    <w:rsid w:val="00E0482F"/>
    <w:rsid w:val="00E0777D"/>
    <w:rsid w:val="00E077D7"/>
    <w:rsid w:val="00E11DF1"/>
    <w:rsid w:val="00E152A6"/>
    <w:rsid w:val="00E2244C"/>
    <w:rsid w:val="00E22E3B"/>
    <w:rsid w:val="00E22EB9"/>
    <w:rsid w:val="00E355C9"/>
    <w:rsid w:val="00E365FA"/>
    <w:rsid w:val="00E4011B"/>
    <w:rsid w:val="00E4140C"/>
    <w:rsid w:val="00E41BFD"/>
    <w:rsid w:val="00E4222A"/>
    <w:rsid w:val="00E501A6"/>
    <w:rsid w:val="00E51F95"/>
    <w:rsid w:val="00E52CBB"/>
    <w:rsid w:val="00E55B06"/>
    <w:rsid w:val="00E57A43"/>
    <w:rsid w:val="00E64DA9"/>
    <w:rsid w:val="00E7336A"/>
    <w:rsid w:val="00E73583"/>
    <w:rsid w:val="00E76582"/>
    <w:rsid w:val="00E7778F"/>
    <w:rsid w:val="00E8632A"/>
    <w:rsid w:val="00E867C2"/>
    <w:rsid w:val="00E87BB7"/>
    <w:rsid w:val="00E90A12"/>
    <w:rsid w:val="00E92231"/>
    <w:rsid w:val="00E92840"/>
    <w:rsid w:val="00E9773F"/>
    <w:rsid w:val="00EA1DBE"/>
    <w:rsid w:val="00EA3636"/>
    <w:rsid w:val="00EA5F9B"/>
    <w:rsid w:val="00EA66AF"/>
    <w:rsid w:val="00EA7151"/>
    <w:rsid w:val="00EB115A"/>
    <w:rsid w:val="00EB2019"/>
    <w:rsid w:val="00EB65BC"/>
    <w:rsid w:val="00EC0FA7"/>
    <w:rsid w:val="00EC16C9"/>
    <w:rsid w:val="00EC1D46"/>
    <w:rsid w:val="00EC7ED7"/>
    <w:rsid w:val="00ED1C19"/>
    <w:rsid w:val="00EE159C"/>
    <w:rsid w:val="00EE20CC"/>
    <w:rsid w:val="00EE4DAC"/>
    <w:rsid w:val="00EE6095"/>
    <w:rsid w:val="00EE6222"/>
    <w:rsid w:val="00EF0B61"/>
    <w:rsid w:val="00EF1F58"/>
    <w:rsid w:val="00EF2D3D"/>
    <w:rsid w:val="00EF4D13"/>
    <w:rsid w:val="00EF6548"/>
    <w:rsid w:val="00EF7142"/>
    <w:rsid w:val="00F00E0E"/>
    <w:rsid w:val="00F013E2"/>
    <w:rsid w:val="00F117D9"/>
    <w:rsid w:val="00F119D9"/>
    <w:rsid w:val="00F131AD"/>
    <w:rsid w:val="00F1545C"/>
    <w:rsid w:val="00F15E0A"/>
    <w:rsid w:val="00F16D98"/>
    <w:rsid w:val="00F208FF"/>
    <w:rsid w:val="00F2368C"/>
    <w:rsid w:val="00F239EB"/>
    <w:rsid w:val="00F2725B"/>
    <w:rsid w:val="00F27930"/>
    <w:rsid w:val="00F31C73"/>
    <w:rsid w:val="00F323BB"/>
    <w:rsid w:val="00F32FB1"/>
    <w:rsid w:val="00F33902"/>
    <w:rsid w:val="00F34C66"/>
    <w:rsid w:val="00F35255"/>
    <w:rsid w:val="00F431AC"/>
    <w:rsid w:val="00F442C3"/>
    <w:rsid w:val="00F4477E"/>
    <w:rsid w:val="00F44DD0"/>
    <w:rsid w:val="00F44EF6"/>
    <w:rsid w:val="00F45256"/>
    <w:rsid w:val="00F504B5"/>
    <w:rsid w:val="00F51060"/>
    <w:rsid w:val="00F52828"/>
    <w:rsid w:val="00F57275"/>
    <w:rsid w:val="00F62AA7"/>
    <w:rsid w:val="00F63F4B"/>
    <w:rsid w:val="00F67B48"/>
    <w:rsid w:val="00F71584"/>
    <w:rsid w:val="00F82199"/>
    <w:rsid w:val="00F9164C"/>
    <w:rsid w:val="00F93CB3"/>
    <w:rsid w:val="00F94343"/>
    <w:rsid w:val="00F9715F"/>
    <w:rsid w:val="00FA0245"/>
    <w:rsid w:val="00FA5FFF"/>
    <w:rsid w:val="00FB15F0"/>
    <w:rsid w:val="00FC2D88"/>
    <w:rsid w:val="00FC31DC"/>
    <w:rsid w:val="00FC3C1A"/>
    <w:rsid w:val="00FC45BA"/>
    <w:rsid w:val="00FC4CFD"/>
    <w:rsid w:val="00FD18AF"/>
    <w:rsid w:val="00FD19B8"/>
    <w:rsid w:val="00FE1991"/>
    <w:rsid w:val="00FE4780"/>
    <w:rsid w:val="00FE6A5F"/>
    <w:rsid w:val="00FF4798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706384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706384"/>
    <w:pPr>
      <w:spacing w:after="0" w:line="240" w:lineRule="auto"/>
      <w:ind w:firstLine="720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06384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rsid w:val="00706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03C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80053D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0"/>
    <w:link w:val="a6"/>
    <w:rsid w:val="0080053D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80053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A6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63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706384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706384"/>
    <w:pPr>
      <w:spacing w:after="0" w:line="240" w:lineRule="auto"/>
      <w:ind w:firstLine="720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06384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rsid w:val="00706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03C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80053D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0"/>
    <w:link w:val="a6"/>
    <w:rsid w:val="0080053D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80053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A6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6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20840-629D-4D26-8CF1-A8D0286D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3046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Дарья Александровна</dc:creator>
  <cp:lastModifiedBy>Борина Евгения Владимировна</cp:lastModifiedBy>
  <cp:revision>2</cp:revision>
  <cp:lastPrinted>2024-07-22T07:52:00Z</cp:lastPrinted>
  <dcterms:created xsi:type="dcterms:W3CDTF">2025-10-22T06:15:00Z</dcterms:created>
  <dcterms:modified xsi:type="dcterms:W3CDTF">2025-10-22T06:15:00Z</dcterms:modified>
</cp:coreProperties>
</file>