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F2" w:rsidRDefault="00BD5922" w:rsidP="00BD5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0A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5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F40AF2" w:rsidTr="00F40AF2">
        <w:tc>
          <w:tcPr>
            <w:tcW w:w="4246" w:type="dxa"/>
          </w:tcPr>
          <w:p w:rsidR="00F40AF2" w:rsidRDefault="00F40AF2" w:rsidP="00F40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0AF2" w:rsidRDefault="00F40AF2" w:rsidP="00F40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40AF2" w:rsidRDefault="00F40AF2" w:rsidP="00F40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F40AF2" w:rsidRDefault="00F40AF2" w:rsidP="00F40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_______№______</w:t>
            </w:r>
          </w:p>
        </w:tc>
      </w:tr>
    </w:tbl>
    <w:p w:rsidR="00BD5922" w:rsidRDefault="00BD5922" w:rsidP="00BD5922">
      <w:pPr>
        <w:pStyle w:val="ConsPlusNormal"/>
        <w:ind w:firstLine="60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22" w:rsidRDefault="00BD5922" w:rsidP="00BD59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05C" w:rsidRPr="000D13B0" w:rsidRDefault="0036105C" w:rsidP="0036105C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3B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0D1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Мурманска «Обеспечение безопасности проживания» </w:t>
      </w:r>
    </w:p>
    <w:p w:rsidR="00BD5922" w:rsidRDefault="0036105C" w:rsidP="0036105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B0">
        <w:rPr>
          <w:rFonts w:ascii="Times New Roman" w:hAnsi="Times New Roman" w:cs="Times New Roman"/>
          <w:color w:val="000000" w:themeColor="text1"/>
          <w:sz w:val="28"/>
          <w:szCs w:val="28"/>
        </w:rPr>
        <w:t>на 2023 - 2028 годы</w:t>
      </w:r>
      <w:r w:rsidRPr="0036105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6105C" w:rsidRPr="0036105C" w:rsidRDefault="0036105C" w:rsidP="0036105C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D84" w:rsidRDefault="002B0D84" w:rsidP="002B0D8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Мурманска </w:t>
      </w:r>
      <w:r w:rsidRPr="00B73440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безопасности проживания» на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4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440">
        <w:rPr>
          <w:rFonts w:ascii="Times New Roman" w:hAnsi="Times New Roman" w:cs="Times New Roman"/>
          <w:color w:val="000000" w:themeColor="text1"/>
          <w:sz w:val="28"/>
          <w:szCs w:val="28"/>
        </w:rPr>
        <w:t>2028 годы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Мурманска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(отдел по гражданской обороне и предупреждению чрезвычайных ситуаций администрации города Мурманска)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3610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ГОиЧС</w:t>
      </w:r>
      <w:r w:rsidR="0036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EA7F8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B0D84" w:rsidRPr="001376FF" w:rsidRDefault="002B0D84" w:rsidP="002B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>Исполнители и участники программы:</w:t>
      </w:r>
    </w:p>
    <w:p w:rsidR="002B0D84" w:rsidRPr="001376FF" w:rsidRDefault="002B0D84" w:rsidP="002B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6F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комитет по культуре администрации города Мурманска (далее – КК)</w:t>
      </w:r>
      <w:r w:rsidRPr="001376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0D84" w:rsidRDefault="002B0D84" w:rsidP="002B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комитет по образованию администрации города Мурманска (далее – КО);</w:t>
      </w:r>
    </w:p>
    <w:p w:rsidR="002B0D84" w:rsidRDefault="002B0D84" w:rsidP="002B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31B8A">
        <w:rPr>
          <w:rFonts w:ascii="Times New Roman" w:hAnsi="Times New Roman" w:cs="Times New Roman"/>
          <w:sz w:val="28"/>
          <w:szCs w:val="28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1B8A">
        <w:rPr>
          <w:rFonts w:ascii="Times New Roman" w:hAnsi="Times New Roman" w:cs="Times New Roman"/>
          <w:sz w:val="28"/>
          <w:szCs w:val="28"/>
        </w:rPr>
        <w:t>(далее – КСПВООДМ)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0D84" w:rsidRDefault="002B0D84" w:rsidP="002B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31B8A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города Мурманска (далее – КФ и С)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0D84" w:rsidRDefault="002B0D84" w:rsidP="002B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комитет по развитию городского хозяйства администрации города Мурманска (далее – КРГХ);</w:t>
      </w:r>
    </w:p>
    <w:p w:rsidR="002B0D84" w:rsidRDefault="002B0D84" w:rsidP="002B0D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отдел по взаимодействию с правоохранительными органами и </w:t>
      </w:r>
      <w:r w:rsidR="00BD5922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/>
          <w:color w:val="000000" w:themeColor="text1"/>
          <w:sz w:val="28"/>
          <w:szCs w:val="28"/>
        </w:rPr>
        <w:t>коррупции администрации города Мурманска</w:t>
      </w:r>
      <w:r w:rsidR="00BD59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9BB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(далее - ОВПОиПК);</w:t>
      </w:r>
    </w:p>
    <w:p w:rsidR="002B0D84" w:rsidRDefault="002B0D84" w:rsidP="002B0D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Мурманское муниципальное бюджетное учреждение «Единая дежурно-диспетчерская служба» (далее – ММБУ «ЕДДС»);</w:t>
      </w:r>
    </w:p>
    <w:p w:rsidR="002B0D84" w:rsidRDefault="002B0D84" w:rsidP="002B0D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Мурманское муниципальное бюджетное учреждение «Центр организации дорожного движения» (далее – ММБУ «ЦОДД»);</w:t>
      </w:r>
    </w:p>
    <w:p w:rsidR="0050039E" w:rsidRDefault="002B0D84" w:rsidP="00A419B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Управление Министерства внутренних дел России по городу Мурманску (далее – УМВД России по г. Мурманску).</w:t>
      </w:r>
    </w:p>
    <w:p w:rsidR="00492E47" w:rsidRDefault="00492E47" w:rsidP="00492E4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Сокращения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используемые в программе:</w:t>
      </w:r>
    </w:p>
    <w:p w:rsidR="00492E47" w:rsidRDefault="00492E47" w:rsidP="00492E4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местный бюджет (далее – МБ);</w:t>
      </w:r>
    </w:p>
    <w:p w:rsidR="00492E47" w:rsidRDefault="00492E47" w:rsidP="00492E4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E43EA">
        <w:rPr>
          <w:rFonts w:ascii="Times New Roman" w:hAnsi="Times New Roman"/>
          <w:color w:val="000000" w:themeColor="text1"/>
          <w:sz w:val="28"/>
          <w:szCs w:val="28"/>
        </w:rPr>
        <w:t>областной бюджет (далее – ОБ);</w:t>
      </w:r>
    </w:p>
    <w:p w:rsidR="006E43EA" w:rsidRDefault="006E43EA" w:rsidP="00492E4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федеральный бюджет (далее – ФБ);</w:t>
      </w:r>
    </w:p>
    <w:p w:rsidR="006E43EA" w:rsidRDefault="006E43EA" w:rsidP="00492E47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419BB">
        <w:rPr>
          <w:rFonts w:ascii="Times New Roman" w:hAnsi="Times New Roman"/>
          <w:color w:val="000000" w:themeColor="text1"/>
          <w:sz w:val="28"/>
          <w:szCs w:val="28"/>
        </w:rPr>
        <w:t>внебюджетные средства (далее – ВБ).</w:t>
      </w:r>
    </w:p>
    <w:p w:rsidR="00492E47" w:rsidRDefault="00492E47" w:rsidP="002B0D84">
      <w:pPr>
        <w:tabs>
          <w:tab w:val="left" w:pos="0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92E47" w:rsidRPr="00A2796A" w:rsidRDefault="00492E47" w:rsidP="002B0D84">
      <w:pPr>
        <w:tabs>
          <w:tab w:val="left" w:pos="0"/>
        </w:tabs>
        <w:ind w:firstLine="709"/>
        <w:rPr>
          <w:lang w:eastAsia="ru-RU"/>
        </w:rPr>
        <w:sectPr w:rsidR="00492E47" w:rsidRPr="00A2796A" w:rsidSect="00A875D3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Style w:val="a5"/>
        <w:tblW w:w="15877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851"/>
        <w:gridCol w:w="1134"/>
        <w:gridCol w:w="992"/>
        <w:gridCol w:w="992"/>
        <w:gridCol w:w="993"/>
        <w:gridCol w:w="992"/>
        <w:gridCol w:w="992"/>
        <w:gridCol w:w="992"/>
        <w:gridCol w:w="2127"/>
        <w:gridCol w:w="1701"/>
      </w:tblGrid>
      <w:tr w:rsidR="003D16A3" w:rsidRPr="00254A60" w:rsidTr="00A875D3">
        <w:trPr>
          <w:tblHeader/>
        </w:trPr>
        <w:tc>
          <w:tcPr>
            <w:tcW w:w="851" w:type="dxa"/>
            <w:vMerge w:val="restart"/>
            <w:shd w:val="clear" w:color="auto" w:fill="auto"/>
          </w:tcPr>
          <w:p w:rsidR="003D16A3" w:rsidRPr="00254A60" w:rsidRDefault="00A875D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1384935</wp:posOffset>
                      </wp:positionV>
                      <wp:extent cx="100965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AB3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09.05pt" to="788.3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3D16A3" w:rsidRPr="00254A6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Годы выполнения</w:t>
            </w:r>
          </w:p>
        </w:tc>
        <w:tc>
          <w:tcPr>
            <w:tcW w:w="793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Объемы и источники финансирования (тыс. рублей)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Соисполнители, участники</w:t>
            </w:r>
          </w:p>
        </w:tc>
      </w:tr>
      <w:tr w:rsidR="003D16A3" w:rsidRPr="00254A60" w:rsidTr="00A875D3">
        <w:trPr>
          <w:tblHeader/>
        </w:trPr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По годам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6A3" w:rsidRPr="00254A60" w:rsidRDefault="003D16A3" w:rsidP="007F67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2028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города Мурманска «Обеспечение безопасности проживания» на 2023-2028 годы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386 388,5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64 177,1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62 848,6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62916,3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63 280,6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65 453,2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67 712,7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Мурманска, КК, КО, КСПВООДМ, КФ и С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386 388,5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64 177,1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62 848,6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62 916,3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63 280,6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65 453,2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67 712,7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Подпрограмма 1 «Профилактика правонарушений, экстремизма, терроризма и межнациональных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(межэтнических)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конфликтов в городе Мурманске» 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на 2023-2028 годы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26 664,0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Мурманска, КК, КО, КСПВООДМ, КФ и С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МБ 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26 664,0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4 444,0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ОМ 1.1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мероприятие: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информационных мероприятий, направленных на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профилактику противоправного поведения и обеспечения общественной безопасности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4 524,0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0.1. Количество зарегистрированных преступлений. 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0.2. Количество зарегистрированных преступлений экстремисткой и террористической направленности, а также совершенных на почве межнациональных (межэтнических) 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конфликтов.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>0.3. Раскрываемость уличных преступлений.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0.4. Раскрываемость преступлений, совершенных в общественных местах.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1.1. Количество проведенных мероприятий, направленных на профилактику противоправной деятельности.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1.2. Количество публикаций в СМИ, направленных на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добровольную сдачу населением оружия.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1.3. Количество изготовленной печатной продукции, направленной на профилактику преступлений и правонарушений.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1.4. Количество поощренных 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сотрудников полиции и граждан.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1.5. Количество заседаний </w:t>
            </w:r>
            <w:proofErr w:type="spellStart"/>
            <w:proofErr w:type="gramStart"/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антитеррористичес</w:t>
            </w:r>
            <w:proofErr w:type="spellEnd"/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>кой</w:t>
            </w:r>
            <w:proofErr w:type="gramEnd"/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 комиссии.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>1.6. Количество методических занятий, лекций, бесед, проведенных среди населения и учащихся образовательных учреждений города Мурманска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Администрация города Мурманска, КК, КО, КСПВООДМ, КФ и С,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УМВД России по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г. Мурманску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4 524,0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754,0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3192,0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3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Количество поощренных сотрудников полиции - 50 человек ежегодно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Мурманска,</w:t>
            </w:r>
            <w:r w:rsidRPr="00254A6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УМВД России по г. Мурманску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3192,0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3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532,0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  <w:r w:rsidRPr="00254A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3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Количество поощренных граждан - 10 человек ежегодно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Мурманска,</w:t>
            </w:r>
            <w:r w:rsidRPr="00254A6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УМВД России по г. Мурманску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3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992" w:type="dxa"/>
            <w:vAlign w:val="center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Изготовление печатной продукции в целях профилактики экстремизма, терроризма и противоправных деяний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Количество изготовленной печатной продукции - 60 тыс. единиц ежегодно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1.1.4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Публикации в средствах массовой информации, направленные на добровольную сдачу гражданами оружия и боеприпасов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342,0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Количество публикаций в СМИ - 15 единиц ежегодно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342,0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57,0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ОМ 1.2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Основное мероприятие: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развитие системы аппаратно-программного комплекса «Профилактика преступлений и правонарушений»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  <w:r w:rsidRPr="00254A60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Количество п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одключенных к системе аппаратно-программного комплекса «Профилактика преступлений и правонарушений» дополнительных сегментов, количество приобретенных программных продуктов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КРГХ, ММБУ «ЦОДД»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1.2.1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Подключение к системе аппаратно-программного 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комплекса «Профилактика преступлений и правонарушений» дополнительных сегментов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Количество п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одключенных к системе аппаратно-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программного комплекса «Профилактика преступлений и правонарушений» дополнительных сегментов, количество приобретенных программных продуктов – 2 единицы ежегодно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КРГХ, ММБУ «ЦОДД»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ОМ 1.3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Основное мероприятие: ф</w:t>
            </w:r>
            <w:r w:rsidRPr="00254A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10 140,0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0.2. Количество зарегистрированных преступлений экстремисткой и террористической направленности, а также совершенных на почве межнациональных (межэтнических) конфликтов.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br/>
              <w:t>1.8. Количество мероприятий в сфере молодежной политики, культуры, физической культуры и спорта, образования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КСПВООДМ, КК, КФ и С, КО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10 140,0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в сфере молодежной политики, образования, культуры, физической культуры и спорта, направленных на формирование среди населения стойкого неприятия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10 140,0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Количество проведенных мероприятий: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1. В сфере молодежной политики – 19 единиц ежегодно.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2. В сфере культуры – 6 единиц ежегодно.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3. В сфере физической культуры и спорта – 2 единицы ежегодно.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4. В сфере образования – 8 единиц ежегодно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КСПВООДМ, КК, КФ и С, КО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10 140,0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1 690,0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2023 -2028 годы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359 184,5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59643,1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58314,6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58382,3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58746,6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60919,2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63178,7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Мурманска, 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359 184,5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59643,1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58314,6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58382,3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58746,6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60919,2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63178,7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ОМ 2.1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мероприятие: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предупреждение и ликвидация чрезвычайных ситуаций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природного и техногенного характера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359 184,5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59643,1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58314,6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58382,3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58746,6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60919,2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63178,7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0.5. Доля подразделений ММБУ «ЕДДС», готовых к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немедленному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реагированию при угрозе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возникновения и (или) возникновении ЧС.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0.6. Доля доведенных задач, поставленных вышестоящими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0.7. Уровень охвата населения средствами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оповещения.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0.8. Соответствие уровня объема фактически заложенных в резерв материальных ресурсов нормативным показателям.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0.9. Доля выполненных заданий по гражданской обороне и защите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населения,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предупреждение и ликвидация ЧС, обеспечение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постоянной готовности к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выдвижению в зоны ЧС.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2.1. Количество принятых и обработанных обращений по системе 112.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2.2. Количество принятых и</w:t>
            </w:r>
          </w:p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обработанных </w:t>
            </w: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заявок </w:t>
            </w: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органом повседневного управления о фактах возникновения ЧС.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2.3 </w:t>
            </w: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Количество человек, выполнивших программы подготовки,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переподготовки, повышения квалификации руководителей, специалистов, рабочих, учащихся и студентов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города Мурманска, 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359 184,5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59643,1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58314,6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58382,3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58746,6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60919,2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63178,7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2.1.1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359 184,5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59643,1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58314,6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58382,3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58746,6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60919,2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63178,7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ММБУ «ЕДДС»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359 184,5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59643,1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58314,6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58382,3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58746,6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60919,2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63178,7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2.1.1.1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Защита населения и территорий от чрезвычайных ситуаций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природного и техногенного характера (за исключением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обеспечения безопасности на водных объектах) (обеспечение повседневной оперативной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деятельности)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180 208,8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29 923,0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29 251,1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29 285,4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29 469,6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30568,5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31711,2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Доля доведенных задач, поставленных вышестоящими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 - 100 %.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 - 100%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ММБУ «ЕДДС»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180 208,8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29 923,0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29 251,1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29 285,4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29 469,6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30568,5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31711,2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2.1.1.2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Мероприятия в сфере гражданской обороны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20 108,8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3 339,0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3 264,0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3 267,8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3 288,4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3 411,0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3 538,6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</w:t>
            </w: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принятых и обработанных обращений по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системе </w:t>
            </w:r>
            <w:proofErr w:type="gramStart"/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112  -</w:t>
            </w:r>
            <w:proofErr w:type="gramEnd"/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957150 единиц за весь период реализации программы.</w:t>
            </w:r>
          </w:p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</w:t>
            </w: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принятых и обработанных заявок органом повседневного управления о фактах возникновения ЧС – 7800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единиц</w:t>
            </w: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весь период реализации программы.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 – 2112 единиц за весь период реализации программы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ММБУ «ЕДДС»</w:t>
            </w:r>
          </w:p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20 108,8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3 339,0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3 264,0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3 267,8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3 288,4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3 411,0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3 538,6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2.1.1.3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Защита населения и территорий от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83 713,7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13 900,4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13588,2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13 604,1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13 689,7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14 200,2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14 731,1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Доля выполненных заданий по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гражданской обороне и защите населения, предупреждение и ликвидация ЧС, обеспечение постоянной готовности к выдвижению в зоны ЧС - 100%.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выполненных поисковых и аварийно-спасательных работ – не менее 950 единиц ежегодно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ММБУ «ЕДДС»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83 713,7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13 900,4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13588,2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13 604,1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13 689,7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14 200,2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14 731,1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2.1.1.4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Обеспечение безопасности населения на водных объектах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61 403,4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10195,8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9 966,9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9 978,6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10041,3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10415,7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10805,1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 - 100 %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>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61 403,4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10195,8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9 966,9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9 978,6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10041,3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10415,7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10805,1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2.1.1.5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2023-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10869,8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1 804,9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1 764,4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1 766,4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1 777,6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1 843,8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1 912,7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Количество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выполненных поисковых и аварийно-спасательных работ – не менее 950 единиц ежегодно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10869,8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1 804,9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1 764,4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1 766,4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1 777,6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1 843,8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1 912,7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2.1.1.6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Мероприятие: компенсация расходов на оплату проезда к месту использования отпуска и обратно</w:t>
            </w:r>
          </w:p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2 880,0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внутренней деятельности </w:t>
            </w:r>
          </w:p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ММБУ «ЕДДС»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>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2 880,0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480,0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Подпрограмма 3 «Обеспечение первичных мер пожарной безопасности» на 2023 - 2028 годы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  города Мурманска, 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мероприятие: </w:t>
            </w: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проведение мероприятий, направленных на профилактику пожарной безопасности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0.10. Число пожаров,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произошедших на территории муниципального образования город Мурманск.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3.1. Количество приобретенного учебного материала для наглядной агитации, обучения населения и подготовки должностных лиц. 3.2. Количество методических занятий, бесед по профилактике пожарной безопасности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  города Мурманска, ММБУ «ЕДДС»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3.1.1</w:t>
            </w:r>
          </w:p>
        </w:tc>
        <w:tc>
          <w:tcPr>
            <w:tcW w:w="2410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Мурманска</w:t>
            </w:r>
          </w:p>
        </w:tc>
        <w:tc>
          <w:tcPr>
            <w:tcW w:w="850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2023-2028</w:t>
            </w: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2127" w:type="dxa"/>
            <w:vMerge w:val="restart"/>
          </w:tcPr>
          <w:p w:rsidR="003D16A3" w:rsidRPr="00254A60" w:rsidRDefault="003D16A3" w:rsidP="007F670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54A60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Количество приобретенного учебного материала для наглядной агитации, обучения </w:t>
            </w:r>
          </w:p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населения и подготовки должностных лиц – 1190 единиц за весь период реализации программы</w:t>
            </w:r>
          </w:p>
        </w:tc>
        <w:tc>
          <w:tcPr>
            <w:tcW w:w="1701" w:type="dxa"/>
            <w:vMerge w:val="restart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Мурманска, ММБУ «ЕДДС»</w:t>
            </w: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540,00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90,00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6A3" w:rsidRPr="00254A60" w:rsidTr="00A875D3">
        <w:tc>
          <w:tcPr>
            <w:tcW w:w="85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ВБ</w:t>
            </w:r>
          </w:p>
        </w:tc>
        <w:tc>
          <w:tcPr>
            <w:tcW w:w="1134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3D16A3" w:rsidRPr="00254A60" w:rsidRDefault="003D16A3" w:rsidP="007F67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4A6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127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3D16A3" w:rsidRPr="00254A60" w:rsidRDefault="003D16A3" w:rsidP="007F67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25D7A" w:rsidRDefault="00B25D7A" w:rsidP="00A2796A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</w:p>
    <w:p w:rsidR="00D00967" w:rsidRDefault="00D00967" w:rsidP="00A2796A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</w:p>
    <w:p w:rsidR="00A2796A" w:rsidRPr="00BD5501" w:rsidRDefault="00A2796A" w:rsidP="00A2796A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</w:t>
      </w:r>
    </w:p>
    <w:sectPr w:rsidR="00A2796A" w:rsidRPr="00BD5501" w:rsidSect="00A875D3">
      <w:pgSz w:w="16838" w:h="11906" w:orient="landscape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04" w:rsidRDefault="007F6704" w:rsidP="002C762F">
      <w:pPr>
        <w:spacing w:after="0" w:line="240" w:lineRule="auto"/>
      </w:pPr>
      <w:r>
        <w:separator/>
      </w:r>
    </w:p>
  </w:endnote>
  <w:endnote w:type="continuationSeparator" w:id="0">
    <w:p w:rsidR="007F6704" w:rsidRDefault="007F6704" w:rsidP="002C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04" w:rsidRDefault="007F6704" w:rsidP="002C762F">
      <w:pPr>
        <w:spacing w:after="0" w:line="240" w:lineRule="auto"/>
      </w:pPr>
      <w:r>
        <w:separator/>
      </w:r>
    </w:p>
  </w:footnote>
  <w:footnote w:type="continuationSeparator" w:id="0">
    <w:p w:rsidR="007F6704" w:rsidRDefault="007F6704" w:rsidP="002C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70845"/>
      <w:docPartObj>
        <w:docPartGallery w:val="Page Numbers (Top of Page)"/>
        <w:docPartUnique/>
      </w:docPartObj>
    </w:sdtPr>
    <w:sdtEndPr/>
    <w:sdtContent>
      <w:p w:rsidR="007F6704" w:rsidRDefault="007F6704">
        <w:pPr>
          <w:pStyle w:val="ab"/>
          <w:jc w:val="center"/>
        </w:pPr>
      </w:p>
      <w:p w:rsidR="007F6704" w:rsidRDefault="007F6704">
        <w:pPr>
          <w:pStyle w:val="ab"/>
          <w:jc w:val="center"/>
        </w:pPr>
      </w:p>
      <w:p w:rsidR="007F6704" w:rsidRDefault="007F6704">
        <w:pPr>
          <w:pStyle w:val="ab"/>
          <w:jc w:val="center"/>
        </w:pPr>
        <w:r w:rsidRPr="00E42E3E">
          <w:rPr>
            <w:rFonts w:ascii="Times New Roman" w:hAnsi="Times New Roman" w:cs="Times New Roman"/>
          </w:rPr>
          <w:fldChar w:fldCharType="begin"/>
        </w:r>
        <w:r w:rsidRPr="00E42E3E">
          <w:rPr>
            <w:rFonts w:ascii="Times New Roman" w:hAnsi="Times New Roman" w:cs="Times New Roman"/>
          </w:rPr>
          <w:instrText>PAGE   \* MERGEFORMAT</w:instrText>
        </w:r>
        <w:r w:rsidRPr="00E42E3E">
          <w:rPr>
            <w:rFonts w:ascii="Times New Roman" w:hAnsi="Times New Roman" w:cs="Times New Roman"/>
          </w:rPr>
          <w:fldChar w:fldCharType="separate"/>
        </w:r>
        <w:r w:rsidR="000D13B0">
          <w:rPr>
            <w:rFonts w:ascii="Times New Roman" w:hAnsi="Times New Roman" w:cs="Times New Roman"/>
            <w:noProof/>
          </w:rPr>
          <w:t>15</w:t>
        </w:r>
        <w:r w:rsidRPr="00E42E3E">
          <w:rPr>
            <w:rFonts w:ascii="Times New Roman" w:hAnsi="Times New Roman" w:cs="Times New Roman"/>
          </w:rPr>
          <w:fldChar w:fldCharType="end"/>
        </w:r>
      </w:p>
    </w:sdtContent>
  </w:sdt>
  <w:p w:rsidR="007F6704" w:rsidRDefault="007F67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04" w:rsidRDefault="007F6704">
    <w:pPr>
      <w:pStyle w:val="ab"/>
      <w:jc w:val="center"/>
    </w:pPr>
  </w:p>
  <w:p w:rsidR="007F6704" w:rsidRDefault="007F670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E3A"/>
    <w:multiLevelType w:val="hybridMultilevel"/>
    <w:tmpl w:val="099C05AE"/>
    <w:lvl w:ilvl="0" w:tplc="A19C5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462"/>
    <w:multiLevelType w:val="hybridMultilevel"/>
    <w:tmpl w:val="3D703A9E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A60"/>
    <w:multiLevelType w:val="hybridMultilevel"/>
    <w:tmpl w:val="3B1885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2755BA"/>
    <w:multiLevelType w:val="multilevel"/>
    <w:tmpl w:val="0F86E10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D"/>
    <w:rsid w:val="00007D87"/>
    <w:rsid w:val="00011FDE"/>
    <w:rsid w:val="00013943"/>
    <w:rsid w:val="00015BC6"/>
    <w:rsid w:val="00022BB8"/>
    <w:rsid w:val="00024397"/>
    <w:rsid w:val="00026DE8"/>
    <w:rsid w:val="00031125"/>
    <w:rsid w:val="0003377C"/>
    <w:rsid w:val="0003628D"/>
    <w:rsid w:val="00042BC7"/>
    <w:rsid w:val="00045459"/>
    <w:rsid w:val="0004571A"/>
    <w:rsid w:val="00056701"/>
    <w:rsid w:val="00060D22"/>
    <w:rsid w:val="000706B9"/>
    <w:rsid w:val="0008641D"/>
    <w:rsid w:val="0009262A"/>
    <w:rsid w:val="00092C7A"/>
    <w:rsid w:val="000971B7"/>
    <w:rsid w:val="000A2564"/>
    <w:rsid w:val="000A2872"/>
    <w:rsid w:val="000A5DE4"/>
    <w:rsid w:val="000B211F"/>
    <w:rsid w:val="000B2354"/>
    <w:rsid w:val="000B396B"/>
    <w:rsid w:val="000B5150"/>
    <w:rsid w:val="000C6515"/>
    <w:rsid w:val="000D13B0"/>
    <w:rsid w:val="000D604B"/>
    <w:rsid w:val="000D7328"/>
    <w:rsid w:val="000E0A3B"/>
    <w:rsid w:val="000E7A89"/>
    <w:rsid w:val="000F07AE"/>
    <w:rsid w:val="000F7E13"/>
    <w:rsid w:val="00106F50"/>
    <w:rsid w:val="00111509"/>
    <w:rsid w:val="0011328C"/>
    <w:rsid w:val="00114107"/>
    <w:rsid w:val="0011421A"/>
    <w:rsid w:val="00135AF3"/>
    <w:rsid w:val="00136B8F"/>
    <w:rsid w:val="001409E4"/>
    <w:rsid w:val="00150DED"/>
    <w:rsid w:val="0017112A"/>
    <w:rsid w:val="00175130"/>
    <w:rsid w:val="001754C1"/>
    <w:rsid w:val="00176212"/>
    <w:rsid w:val="001775FD"/>
    <w:rsid w:val="00183324"/>
    <w:rsid w:val="00186262"/>
    <w:rsid w:val="00193846"/>
    <w:rsid w:val="001959C4"/>
    <w:rsid w:val="001A0A6D"/>
    <w:rsid w:val="001A52D1"/>
    <w:rsid w:val="001A7356"/>
    <w:rsid w:val="001B07EC"/>
    <w:rsid w:val="001B45D3"/>
    <w:rsid w:val="001B5C49"/>
    <w:rsid w:val="001B75B4"/>
    <w:rsid w:val="001B7C24"/>
    <w:rsid w:val="001C172E"/>
    <w:rsid w:val="001C5426"/>
    <w:rsid w:val="001C7673"/>
    <w:rsid w:val="001E47EB"/>
    <w:rsid w:val="001E5538"/>
    <w:rsid w:val="001F0BF8"/>
    <w:rsid w:val="001F1DEB"/>
    <w:rsid w:val="001F7E76"/>
    <w:rsid w:val="00202420"/>
    <w:rsid w:val="002033D4"/>
    <w:rsid w:val="002117D2"/>
    <w:rsid w:val="00215F2A"/>
    <w:rsid w:val="00216EB7"/>
    <w:rsid w:val="0021747A"/>
    <w:rsid w:val="00222E2A"/>
    <w:rsid w:val="00222FD7"/>
    <w:rsid w:val="00235BCD"/>
    <w:rsid w:val="0024471F"/>
    <w:rsid w:val="0024499E"/>
    <w:rsid w:val="00252FBA"/>
    <w:rsid w:val="00254273"/>
    <w:rsid w:val="002602DE"/>
    <w:rsid w:val="00272F7E"/>
    <w:rsid w:val="0028051F"/>
    <w:rsid w:val="00280B48"/>
    <w:rsid w:val="00286233"/>
    <w:rsid w:val="00286B62"/>
    <w:rsid w:val="00286E12"/>
    <w:rsid w:val="002A5976"/>
    <w:rsid w:val="002A791A"/>
    <w:rsid w:val="002B0D84"/>
    <w:rsid w:val="002B1410"/>
    <w:rsid w:val="002B3408"/>
    <w:rsid w:val="002C157A"/>
    <w:rsid w:val="002C762F"/>
    <w:rsid w:val="002E0437"/>
    <w:rsid w:val="002E5AC3"/>
    <w:rsid w:val="002F3F55"/>
    <w:rsid w:val="002F70B3"/>
    <w:rsid w:val="00304678"/>
    <w:rsid w:val="00306996"/>
    <w:rsid w:val="00311414"/>
    <w:rsid w:val="00333D7C"/>
    <w:rsid w:val="00335628"/>
    <w:rsid w:val="0034777C"/>
    <w:rsid w:val="00352D24"/>
    <w:rsid w:val="00355610"/>
    <w:rsid w:val="00355948"/>
    <w:rsid w:val="003569EE"/>
    <w:rsid w:val="0036105C"/>
    <w:rsid w:val="003616FC"/>
    <w:rsid w:val="0037029F"/>
    <w:rsid w:val="00370B07"/>
    <w:rsid w:val="00371171"/>
    <w:rsid w:val="00371E1C"/>
    <w:rsid w:val="00373444"/>
    <w:rsid w:val="003743EC"/>
    <w:rsid w:val="00383256"/>
    <w:rsid w:val="00387807"/>
    <w:rsid w:val="003964CC"/>
    <w:rsid w:val="003B7984"/>
    <w:rsid w:val="003C1056"/>
    <w:rsid w:val="003C1CDC"/>
    <w:rsid w:val="003C76AC"/>
    <w:rsid w:val="003D1402"/>
    <w:rsid w:val="003D16A3"/>
    <w:rsid w:val="003F1440"/>
    <w:rsid w:val="004060C0"/>
    <w:rsid w:val="004129AD"/>
    <w:rsid w:val="00414169"/>
    <w:rsid w:val="00414D26"/>
    <w:rsid w:val="0041506B"/>
    <w:rsid w:val="00421EA8"/>
    <w:rsid w:val="00422EA0"/>
    <w:rsid w:val="00437BAF"/>
    <w:rsid w:val="004448BF"/>
    <w:rsid w:val="004466F5"/>
    <w:rsid w:val="004512B2"/>
    <w:rsid w:val="0045606D"/>
    <w:rsid w:val="00461A7D"/>
    <w:rsid w:val="0046202A"/>
    <w:rsid w:val="00466909"/>
    <w:rsid w:val="00473C31"/>
    <w:rsid w:val="00492043"/>
    <w:rsid w:val="00492E47"/>
    <w:rsid w:val="00495E62"/>
    <w:rsid w:val="0049665B"/>
    <w:rsid w:val="004978F1"/>
    <w:rsid w:val="004A2952"/>
    <w:rsid w:val="004B7A0E"/>
    <w:rsid w:val="004C0D3D"/>
    <w:rsid w:val="004C10DF"/>
    <w:rsid w:val="004C629D"/>
    <w:rsid w:val="004C78C4"/>
    <w:rsid w:val="004C7C3D"/>
    <w:rsid w:val="004D3A66"/>
    <w:rsid w:val="004D4E76"/>
    <w:rsid w:val="004D7117"/>
    <w:rsid w:val="004E5831"/>
    <w:rsid w:val="004F00E6"/>
    <w:rsid w:val="004F5398"/>
    <w:rsid w:val="0050039E"/>
    <w:rsid w:val="00507310"/>
    <w:rsid w:val="00507C2B"/>
    <w:rsid w:val="00512515"/>
    <w:rsid w:val="00534553"/>
    <w:rsid w:val="0053708E"/>
    <w:rsid w:val="0055416B"/>
    <w:rsid w:val="00554D6E"/>
    <w:rsid w:val="00555C00"/>
    <w:rsid w:val="00562886"/>
    <w:rsid w:val="00563DD0"/>
    <w:rsid w:val="00570458"/>
    <w:rsid w:val="005970B6"/>
    <w:rsid w:val="005A146B"/>
    <w:rsid w:val="005B13B6"/>
    <w:rsid w:val="005B1DDC"/>
    <w:rsid w:val="005B340A"/>
    <w:rsid w:val="005C301D"/>
    <w:rsid w:val="005D1DB5"/>
    <w:rsid w:val="005D2995"/>
    <w:rsid w:val="005E2473"/>
    <w:rsid w:val="005E5742"/>
    <w:rsid w:val="00606F72"/>
    <w:rsid w:val="00607A0F"/>
    <w:rsid w:val="006147A6"/>
    <w:rsid w:val="00631B7D"/>
    <w:rsid w:val="00633ADB"/>
    <w:rsid w:val="0063777F"/>
    <w:rsid w:val="00640B79"/>
    <w:rsid w:val="006578AA"/>
    <w:rsid w:val="0066003F"/>
    <w:rsid w:val="00661D3E"/>
    <w:rsid w:val="00662EA9"/>
    <w:rsid w:val="00663FD4"/>
    <w:rsid w:val="00665E4D"/>
    <w:rsid w:val="00667A3D"/>
    <w:rsid w:val="006700BA"/>
    <w:rsid w:val="0068532E"/>
    <w:rsid w:val="0068739A"/>
    <w:rsid w:val="00691115"/>
    <w:rsid w:val="00696440"/>
    <w:rsid w:val="006A0D68"/>
    <w:rsid w:val="006A34C5"/>
    <w:rsid w:val="006A553D"/>
    <w:rsid w:val="006A674E"/>
    <w:rsid w:val="006B0CDD"/>
    <w:rsid w:val="006B3E22"/>
    <w:rsid w:val="006B6F45"/>
    <w:rsid w:val="006C2969"/>
    <w:rsid w:val="006C3E20"/>
    <w:rsid w:val="006D149D"/>
    <w:rsid w:val="006E43EA"/>
    <w:rsid w:val="006E74C6"/>
    <w:rsid w:val="006E770B"/>
    <w:rsid w:val="006F5F76"/>
    <w:rsid w:val="00704F55"/>
    <w:rsid w:val="00705566"/>
    <w:rsid w:val="00716E39"/>
    <w:rsid w:val="007273CA"/>
    <w:rsid w:val="00731B8A"/>
    <w:rsid w:val="00735D71"/>
    <w:rsid w:val="0074021F"/>
    <w:rsid w:val="0074084A"/>
    <w:rsid w:val="007418B9"/>
    <w:rsid w:val="00744F5E"/>
    <w:rsid w:val="00755201"/>
    <w:rsid w:val="00755CEE"/>
    <w:rsid w:val="0075673F"/>
    <w:rsid w:val="00757D48"/>
    <w:rsid w:val="00780565"/>
    <w:rsid w:val="00785DF4"/>
    <w:rsid w:val="00785F8B"/>
    <w:rsid w:val="00791BD0"/>
    <w:rsid w:val="00792FD1"/>
    <w:rsid w:val="007A0137"/>
    <w:rsid w:val="007A15F8"/>
    <w:rsid w:val="007A604F"/>
    <w:rsid w:val="007A7E67"/>
    <w:rsid w:val="007B0794"/>
    <w:rsid w:val="007B1648"/>
    <w:rsid w:val="007C00D9"/>
    <w:rsid w:val="007E5589"/>
    <w:rsid w:val="007E7435"/>
    <w:rsid w:val="007F0013"/>
    <w:rsid w:val="007F27CF"/>
    <w:rsid w:val="007F6704"/>
    <w:rsid w:val="00800153"/>
    <w:rsid w:val="008016BC"/>
    <w:rsid w:val="008051A0"/>
    <w:rsid w:val="00811E95"/>
    <w:rsid w:val="00817F48"/>
    <w:rsid w:val="008246C7"/>
    <w:rsid w:val="00825992"/>
    <w:rsid w:val="00826C9A"/>
    <w:rsid w:val="008310D6"/>
    <w:rsid w:val="00842296"/>
    <w:rsid w:val="00842878"/>
    <w:rsid w:val="008611B3"/>
    <w:rsid w:val="0086196E"/>
    <w:rsid w:val="0086738C"/>
    <w:rsid w:val="0087057E"/>
    <w:rsid w:val="00874B2C"/>
    <w:rsid w:val="008808B7"/>
    <w:rsid w:val="0089286D"/>
    <w:rsid w:val="00894C0D"/>
    <w:rsid w:val="008A100C"/>
    <w:rsid w:val="008A2494"/>
    <w:rsid w:val="008B0A00"/>
    <w:rsid w:val="008B1467"/>
    <w:rsid w:val="008B65F2"/>
    <w:rsid w:val="008C3432"/>
    <w:rsid w:val="008D183D"/>
    <w:rsid w:val="008D6D00"/>
    <w:rsid w:val="008F1EDD"/>
    <w:rsid w:val="008F435D"/>
    <w:rsid w:val="008F7D24"/>
    <w:rsid w:val="008F7D81"/>
    <w:rsid w:val="00904453"/>
    <w:rsid w:val="00922B08"/>
    <w:rsid w:val="00931DB9"/>
    <w:rsid w:val="009323A7"/>
    <w:rsid w:val="00936079"/>
    <w:rsid w:val="00941400"/>
    <w:rsid w:val="00943016"/>
    <w:rsid w:val="0095545D"/>
    <w:rsid w:val="00956F74"/>
    <w:rsid w:val="0097017A"/>
    <w:rsid w:val="00972858"/>
    <w:rsid w:val="009800C9"/>
    <w:rsid w:val="00986E85"/>
    <w:rsid w:val="00990BC1"/>
    <w:rsid w:val="00991314"/>
    <w:rsid w:val="00992155"/>
    <w:rsid w:val="00996695"/>
    <w:rsid w:val="009A66EA"/>
    <w:rsid w:val="009A7F1D"/>
    <w:rsid w:val="009B5328"/>
    <w:rsid w:val="009B60B8"/>
    <w:rsid w:val="009B70F9"/>
    <w:rsid w:val="009C370E"/>
    <w:rsid w:val="009C5CEE"/>
    <w:rsid w:val="009C688D"/>
    <w:rsid w:val="009D05F9"/>
    <w:rsid w:val="009D6E8D"/>
    <w:rsid w:val="009D7FE8"/>
    <w:rsid w:val="009E2AB9"/>
    <w:rsid w:val="009F3CCF"/>
    <w:rsid w:val="009F41A1"/>
    <w:rsid w:val="009F730C"/>
    <w:rsid w:val="00A01C0E"/>
    <w:rsid w:val="00A01C1C"/>
    <w:rsid w:val="00A02210"/>
    <w:rsid w:val="00A155F9"/>
    <w:rsid w:val="00A17D0A"/>
    <w:rsid w:val="00A2796A"/>
    <w:rsid w:val="00A419BB"/>
    <w:rsid w:val="00A43997"/>
    <w:rsid w:val="00A4759C"/>
    <w:rsid w:val="00A51EAD"/>
    <w:rsid w:val="00A619EE"/>
    <w:rsid w:val="00A661DA"/>
    <w:rsid w:val="00A77BB2"/>
    <w:rsid w:val="00A875D3"/>
    <w:rsid w:val="00A9397C"/>
    <w:rsid w:val="00AA1DA3"/>
    <w:rsid w:val="00AA312F"/>
    <w:rsid w:val="00AA427A"/>
    <w:rsid w:val="00AB420B"/>
    <w:rsid w:val="00AB5EF4"/>
    <w:rsid w:val="00AC6718"/>
    <w:rsid w:val="00AC7BB8"/>
    <w:rsid w:val="00AF2958"/>
    <w:rsid w:val="00AF5BE6"/>
    <w:rsid w:val="00B04BE4"/>
    <w:rsid w:val="00B25A0F"/>
    <w:rsid w:val="00B25D7A"/>
    <w:rsid w:val="00B3585B"/>
    <w:rsid w:val="00B3626A"/>
    <w:rsid w:val="00B608F5"/>
    <w:rsid w:val="00B624C9"/>
    <w:rsid w:val="00B648F7"/>
    <w:rsid w:val="00B6658E"/>
    <w:rsid w:val="00B73440"/>
    <w:rsid w:val="00B75368"/>
    <w:rsid w:val="00B8184C"/>
    <w:rsid w:val="00B90ABB"/>
    <w:rsid w:val="00BA593A"/>
    <w:rsid w:val="00BA695C"/>
    <w:rsid w:val="00BB241E"/>
    <w:rsid w:val="00BB67AC"/>
    <w:rsid w:val="00BC6398"/>
    <w:rsid w:val="00BD2297"/>
    <w:rsid w:val="00BD4EBC"/>
    <w:rsid w:val="00BD5501"/>
    <w:rsid w:val="00BD5922"/>
    <w:rsid w:val="00BE2ECE"/>
    <w:rsid w:val="00BE30CA"/>
    <w:rsid w:val="00BE6CB7"/>
    <w:rsid w:val="00BF1EA9"/>
    <w:rsid w:val="00BF2128"/>
    <w:rsid w:val="00BF5C77"/>
    <w:rsid w:val="00C2012A"/>
    <w:rsid w:val="00C206EF"/>
    <w:rsid w:val="00C20B95"/>
    <w:rsid w:val="00C218AA"/>
    <w:rsid w:val="00C21C5D"/>
    <w:rsid w:val="00C45C36"/>
    <w:rsid w:val="00C53FDB"/>
    <w:rsid w:val="00C544E3"/>
    <w:rsid w:val="00C567B8"/>
    <w:rsid w:val="00C573D2"/>
    <w:rsid w:val="00C618DC"/>
    <w:rsid w:val="00C64375"/>
    <w:rsid w:val="00C6666D"/>
    <w:rsid w:val="00C71EEF"/>
    <w:rsid w:val="00C92D4D"/>
    <w:rsid w:val="00C92DAE"/>
    <w:rsid w:val="00CA4174"/>
    <w:rsid w:val="00CB5502"/>
    <w:rsid w:val="00CB6BB3"/>
    <w:rsid w:val="00CC6367"/>
    <w:rsid w:val="00CD1208"/>
    <w:rsid w:val="00CD2ECA"/>
    <w:rsid w:val="00CD6690"/>
    <w:rsid w:val="00D00967"/>
    <w:rsid w:val="00D03A2E"/>
    <w:rsid w:val="00D0496B"/>
    <w:rsid w:val="00D054BB"/>
    <w:rsid w:val="00D06AEC"/>
    <w:rsid w:val="00D12E22"/>
    <w:rsid w:val="00D25A11"/>
    <w:rsid w:val="00D25DCF"/>
    <w:rsid w:val="00D35E3C"/>
    <w:rsid w:val="00D44587"/>
    <w:rsid w:val="00D45FF6"/>
    <w:rsid w:val="00D50288"/>
    <w:rsid w:val="00D517BE"/>
    <w:rsid w:val="00D57CFD"/>
    <w:rsid w:val="00D7343D"/>
    <w:rsid w:val="00D73831"/>
    <w:rsid w:val="00D741F3"/>
    <w:rsid w:val="00D74B25"/>
    <w:rsid w:val="00D753E2"/>
    <w:rsid w:val="00D77EB9"/>
    <w:rsid w:val="00D81DD9"/>
    <w:rsid w:val="00D87813"/>
    <w:rsid w:val="00D87B12"/>
    <w:rsid w:val="00D943E9"/>
    <w:rsid w:val="00D94CA3"/>
    <w:rsid w:val="00D95A82"/>
    <w:rsid w:val="00DA3F2D"/>
    <w:rsid w:val="00DA4820"/>
    <w:rsid w:val="00DB249B"/>
    <w:rsid w:val="00DC164D"/>
    <w:rsid w:val="00DD62C1"/>
    <w:rsid w:val="00DD7F1F"/>
    <w:rsid w:val="00DE32B8"/>
    <w:rsid w:val="00DE3AF4"/>
    <w:rsid w:val="00DE5238"/>
    <w:rsid w:val="00DE6569"/>
    <w:rsid w:val="00DE76B0"/>
    <w:rsid w:val="00DF1EBF"/>
    <w:rsid w:val="00E02F57"/>
    <w:rsid w:val="00E16D76"/>
    <w:rsid w:val="00E22359"/>
    <w:rsid w:val="00E42E3E"/>
    <w:rsid w:val="00E45296"/>
    <w:rsid w:val="00E46137"/>
    <w:rsid w:val="00E535B5"/>
    <w:rsid w:val="00E57F3A"/>
    <w:rsid w:val="00E619D7"/>
    <w:rsid w:val="00E66B49"/>
    <w:rsid w:val="00E766D2"/>
    <w:rsid w:val="00E93A42"/>
    <w:rsid w:val="00E96155"/>
    <w:rsid w:val="00E961C3"/>
    <w:rsid w:val="00EA3C94"/>
    <w:rsid w:val="00EA7F80"/>
    <w:rsid w:val="00EB71F7"/>
    <w:rsid w:val="00EC3E2B"/>
    <w:rsid w:val="00EE3872"/>
    <w:rsid w:val="00EF546F"/>
    <w:rsid w:val="00F058E6"/>
    <w:rsid w:val="00F16447"/>
    <w:rsid w:val="00F33987"/>
    <w:rsid w:val="00F364A9"/>
    <w:rsid w:val="00F36D5A"/>
    <w:rsid w:val="00F40AF2"/>
    <w:rsid w:val="00F42F30"/>
    <w:rsid w:val="00F435BA"/>
    <w:rsid w:val="00F55B4D"/>
    <w:rsid w:val="00F6107E"/>
    <w:rsid w:val="00F64573"/>
    <w:rsid w:val="00F659C6"/>
    <w:rsid w:val="00F76A02"/>
    <w:rsid w:val="00F76A5F"/>
    <w:rsid w:val="00F848F8"/>
    <w:rsid w:val="00F91461"/>
    <w:rsid w:val="00FA17D5"/>
    <w:rsid w:val="00FA4CF6"/>
    <w:rsid w:val="00FB0BEB"/>
    <w:rsid w:val="00FC1B0E"/>
    <w:rsid w:val="00FD2649"/>
    <w:rsid w:val="00FF3BD1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273037-0048-4545-B04F-3D5C9CF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5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5E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65E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862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2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2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23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C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62F"/>
  </w:style>
  <w:style w:type="paragraph" w:styleId="ad">
    <w:name w:val="footer"/>
    <w:basedOn w:val="a"/>
    <w:link w:val="ae"/>
    <w:uiPriority w:val="99"/>
    <w:unhideWhenUsed/>
    <w:rsid w:val="002C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E10B-D5DB-415C-B63C-F61B2F7C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Аникеев Игорь Александрович</cp:lastModifiedBy>
  <cp:revision>5</cp:revision>
  <cp:lastPrinted>2022-12-21T11:46:00Z</cp:lastPrinted>
  <dcterms:created xsi:type="dcterms:W3CDTF">2022-12-21T10:06:00Z</dcterms:created>
  <dcterms:modified xsi:type="dcterms:W3CDTF">2023-01-09T09:48:00Z</dcterms:modified>
</cp:coreProperties>
</file>