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58" w:rsidRPr="004C29DE" w:rsidRDefault="00610A8B" w:rsidP="007B1DA7">
      <w:pPr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    </w:t>
      </w:r>
      <w:r w:rsidR="009A3845" w:rsidRPr="004C29DE">
        <w:rPr>
          <w:sz w:val="28"/>
          <w:szCs w:val="28"/>
        </w:rPr>
        <w:t xml:space="preserve">                                                                        </w:t>
      </w:r>
      <w:r w:rsidR="00D57B58" w:rsidRPr="004C29DE">
        <w:rPr>
          <w:sz w:val="28"/>
          <w:szCs w:val="28"/>
        </w:rPr>
        <w:t>Приложение</w:t>
      </w:r>
    </w:p>
    <w:p w:rsidR="002258FD" w:rsidRPr="004C29DE" w:rsidRDefault="009A3845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                                                                               </w:t>
      </w:r>
      <w:r w:rsidR="002258FD" w:rsidRPr="004C29DE">
        <w:rPr>
          <w:sz w:val="28"/>
          <w:szCs w:val="28"/>
        </w:rPr>
        <w:t>к постановлению администрации</w:t>
      </w:r>
    </w:p>
    <w:p w:rsidR="002258FD" w:rsidRPr="004C29DE" w:rsidRDefault="009A3845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                                                                               </w:t>
      </w:r>
      <w:r w:rsidR="002258FD" w:rsidRPr="004C29DE">
        <w:rPr>
          <w:sz w:val="28"/>
          <w:szCs w:val="28"/>
        </w:rPr>
        <w:t>города Мурманска</w:t>
      </w:r>
    </w:p>
    <w:p w:rsidR="002879DA" w:rsidRPr="004C29DE" w:rsidRDefault="00B36955" w:rsidP="00607E35">
      <w:pPr>
        <w:ind w:left="993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                                                             </w:t>
      </w:r>
      <w:r w:rsidR="003C2B74" w:rsidRPr="004C29DE">
        <w:rPr>
          <w:sz w:val="28"/>
          <w:szCs w:val="28"/>
        </w:rPr>
        <w:t xml:space="preserve"> </w:t>
      </w:r>
      <w:r w:rsidR="00110E1C">
        <w:rPr>
          <w:sz w:val="28"/>
          <w:szCs w:val="28"/>
        </w:rPr>
        <w:t xml:space="preserve">  </w:t>
      </w:r>
      <w:r w:rsidR="00353A40">
        <w:rPr>
          <w:sz w:val="28"/>
          <w:szCs w:val="28"/>
        </w:rPr>
        <w:t xml:space="preserve"> </w:t>
      </w:r>
      <w:r w:rsidR="0005752E">
        <w:rPr>
          <w:sz w:val="28"/>
          <w:szCs w:val="28"/>
        </w:rPr>
        <w:t xml:space="preserve"> </w:t>
      </w:r>
      <w:r w:rsidR="00B266E9" w:rsidRPr="004C29DE">
        <w:rPr>
          <w:sz w:val="28"/>
          <w:szCs w:val="28"/>
        </w:rPr>
        <w:t xml:space="preserve">от </w:t>
      </w:r>
      <w:r w:rsidR="00110E1C">
        <w:rPr>
          <w:sz w:val="28"/>
          <w:szCs w:val="28"/>
        </w:rPr>
        <w:t>13.05.2020</w:t>
      </w:r>
      <w:r w:rsidR="00FF5073">
        <w:rPr>
          <w:sz w:val="28"/>
          <w:szCs w:val="28"/>
        </w:rPr>
        <w:t xml:space="preserve"> </w:t>
      </w:r>
      <w:r w:rsidR="00C80D2A">
        <w:rPr>
          <w:sz w:val="28"/>
          <w:szCs w:val="28"/>
        </w:rPr>
        <w:t>№</w:t>
      </w:r>
      <w:r w:rsidR="00607E35">
        <w:rPr>
          <w:sz w:val="28"/>
          <w:szCs w:val="28"/>
        </w:rPr>
        <w:t xml:space="preserve"> </w:t>
      </w:r>
      <w:r w:rsidR="00110E1C">
        <w:rPr>
          <w:sz w:val="28"/>
          <w:szCs w:val="28"/>
        </w:rPr>
        <w:t>1153</w:t>
      </w:r>
      <w:r w:rsidR="00353A40">
        <w:rPr>
          <w:sz w:val="28"/>
          <w:szCs w:val="28"/>
        </w:rPr>
        <w:t xml:space="preserve">            </w:t>
      </w:r>
    </w:p>
    <w:p w:rsidR="002258FD" w:rsidRPr="004C29DE" w:rsidRDefault="002258FD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506C73" w:rsidRPr="004C29DE" w:rsidRDefault="002258FD" w:rsidP="002258FD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>Порядок</w:t>
      </w:r>
    </w:p>
    <w:p w:rsidR="00E352DB" w:rsidRDefault="00FF1A6B" w:rsidP="00FF1A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1A6B">
        <w:rPr>
          <w:sz w:val="28"/>
          <w:szCs w:val="28"/>
        </w:rPr>
        <w:t xml:space="preserve">предоставления субсидии на возмещение специализированной службе </w:t>
      </w:r>
    </w:p>
    <w:p w:rsidR="00FF1A6B" w:rsidRPr="00FF1A6B" w:rsidRDefault="00C95947" w:rsidP="00FF1A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вопросам похоронного дела </w:t>
      </w:r>
      <w:r w:rsidR="00067103">
        <w:rPr>
          <w:sz w:val="28"/>
          <w:szCs w:val="28"/>
        </w:rPr>
        <w:t>расходов по гарантированному перечню</w:t>
      </w:r>
      <w:r w:rsidR="00FF1A6B" w:rsidRPr="00FF1A6B">
        <w:rPr>
          <w:sz w:val="28"/>
          <w:szCs w:val="28"/>
        </w:rPr>
        <w:t xml:space="preserve"> услуг по погребению отдельных категорий умерших граждан на территории муниципального</w:t>
      </w:r>
      <w:r w:rsidR="00067103">
        <w:rPr>
          <w:sz w:val="28"/>
          <w:szCs w:val="28"/>
        </w:rPr>
        <w:t xml:space="preserve"> </w:t>
      </w:r>
      <w:r w:rsidR="00FF1A6B" w:rsidRPr="00FF1A6B">
        <w:rPr>
          <w:sz w:val="28"/>
          <w:szCs w:val="28"/>
        </w:rPr>
        <w:t>образования</w:t>
      </w:r>
      <w:r w:rsidR="00FF1A6B">
        <w:rPr>
          <w:sz w:val="28"/>
          <w:szCs w:val="28"/>
        </w:rPr>
        <w:t xml:space="preserve"> </w:t>
      </w:r>
      <w:r w:rsidR="00FF1A6B" w:rsidRPr="00FF1A6B">
        <w:rPr>
          <w:sz w:val="28"/>
          <w:szCs w:val="28"/>
        </w:rPr>
        <w:t>город Мурманск</w:t>
      </w:r>
    </w:p>
    <w:p w:rsidR="00506C73" w:rsidRPr="00FF1A6B" w:rsidRDefault="00506C73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1F0" w:rsidRPr="004C29DE" w:rsidRDefault="005B3DCD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1. </w:t>
      </w:r>
      <w:r w:rsidR="008471F0" w:rsidRPr="004C29DE">
        <w:rPr>
          <w:sz w:val="28"/>
          <w:szCs w:val="28"/>
        </w:rPr>
        <w:t>Общие положения</w:t>
      </w:r>
    </w:p>
    <w:p w:rsidR="008471F0" w:rsidRPr="004C29DE" w:rsidRDefault="008471F0" w:rsidP="00CB5E94">
      <w:pPr>
        <w:tabs>
          <w:tab w:val="left" w:pos="567"/>
          <w:tab w:val="left" w:pos="993"/>
        </w:tabs>
        <w:ind w:firstLine="709"/>
        <w:jc w:val="center"/>
        <w:rPr>
          <w:sz w:val="28"/>
          <w:szCs w:val="28"/>
        </w:rPr>
      </w:pPr>
    </w:p>
    <w:p w:rsidR="00DA0A59" w:rsidRPr="00432E97" w:rsidRDefault="008471F0" w:rsidP="00432E97">
      <w:pPr>
        <w:pStyle w:val="a5"/>
        <w:numPr>
          <w:ilvl w:val="1"/>
          <w:numId w:val="38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432E97">
        <w:rPr>
          <w:sz w:val="28"/>
          <w:szCs w:val="28"/>
        </w:rPr>
        <w:t xml:space="preserve">Настоящий Порядок </w:t>
      </w:r>
      <w:r w:rsidR="00506F0E" w:rsidRPr="00432E97">
        <w:rPr>
          <w:sz w:val="28"/>
          <w:szCs w:val="28"/>
        </w:rPr>
        <w:t xml:space="preserve">предоставления субсидии </w:t>
      </w:r>
      <w:r w:rsidR="00506C73" w:rsidRPr="00432E97">
        <w:rPr>
          <w:sz w:val="28"/>
          <w:szCs w:val="28"/>
        </w:rPr>
        <w:t xml:space="preserve">на </w:t>
      </w:r>
      <w:r w:rsidR="00FF1A6B" w:rsidRPr="00432E97">
        <w:rPr>
          <w:sz w:val="28"/>
          <w:szCs w:val="28"/>
        </w:rPr>
        <w:t>возмещение специализированной службе</w:t>
      </w:r>
      <w:r w:rsidR="00C95947" w:rsidRPr="00432E97">
        <w:rPr>
          <w:sz w:val="28"/>
          <w:szCs w:val="28"/>
        </w:rPr>
        <w:t xml:space="preserve"> по вопросам похоронного дела </w:t>
      </w:r>
      <w:r w:rsidR="00067103" w:rsidRPr="00432E97">
        <w:rPr>
          <w:sz w:val="28"/>
          <w:szCs w:val="28"/>
        </w:rPr>
        <w:t>расходов по гарантированному перечню</w:t>
      </w:r>
      <w:r w:rsidR="00FF1A6B" w:rsidRPr="00432E97">
        <w:rPr>
          <w:sz w:val="28"/>
          <w:szCs w:val="28"/>
        </w:rPr>
        <w:t xml:space="preserve"> услуг </w:t>
      </w:r>
      <w:r w:rsidR="00603C07" w:rsidRPr="00432E97">
        <w:rPr>
          <w:sz w:val="28"/>
          <w:szCs w:val="28"/>
        </w:rPr>
        <w:t>по погребению</w:t>
      </w:r>
      <w:r w:rsidR="002103B0" w:rsidRPr="002103B0">
        <w:t xml:space="preserve"> </w:t>
      </w:r>
      <w:r w:rsidR="002103B0" w:rsidRPr="002103B0">
        <w:rPr>
          <w:sz w:val="28"/>
          <w:szCs w:val="28"/>
        </w:rPr>
        <w:t>отдельных категорий</w:t>
      </w:r>
      <w:r w:rsidR="002103B0">
        <w:rPr>
          <w:sz w:val="28"/>
          <w:szCs w:val="28"/>
        </w:rPr>
        <w:t xml:space="preserve"> </w:t>
      </w:r>
      <w:r w:rsidR="00603C07" w:rsidRPr="00432E97">
        <w:rPr>
          <w:sz w:val="28"/>
          <w:szCs w:val="28"/>
        </w:rPr>
        <w:t>умерших</w:t>
      </w:r>
      <w:r w:rsidR="00C33253" w:rsidRPr="00432E97">
        <w:rPr>
          <w:sz w:val="28"/>
          <w:szCs w:val="28"/>
        </w:rPr>
        <w:t xml:space="preserve"> граждан на территории муниципального образования город Мурманск </w:t>
      </w:r>
      <w:r w:rsidR="00506F0E" w:rsidRPr="00432E97">
        <w:rPr>
          <w:sz w:val="28"/>
          <w:szCs w:val="28"/>
        </w:rPr>
        <w:t xml:space="preserve">(далее – </w:t>
      </w:r>
      <w:r w:rsidR="002103B0" w:rsidRPr="002103B0">
        <w:rPr>
          <w:sz w:val="28"/>
          <w:szCs w:val="28"/>
        </w:rPr>
        <w:t>специализированная служба</w:t>
      </w:r>
      <w:r w:rsidR="002103B0">
        <w:rPr>
          <w:sz w:val="28"/>
          <w:szCs w:val="28"/>
        </w:rPr>
        <w:t>,</w:t>
      </w:r>
      <w:r w:rsidR="002103B0" w:rsidRPr="002103B0">
        <w:rPr>
          <w:sz w:val="28"/>
          <w:szCs w:val="28"/>
        </w:rPr>
        <w:t xml:space="preserve"> </w:t>
      </w:r>
      <w:r w:rsidR="00506F0E" w:rsidRPr="00432E97">
        <w:rPr>
          <w:sz w:val="28"/>
          <w:szCs w:val="28"/>
        </w:rPr>
        <w:t>Пор</w:t>
      </w:r>
      <w:r w:rsidR="00F226E1" w:rsidRPr="00432E97">
        <w:rPr>
          <w:sz w:val="28"/>
          <w:szCs w:val="28"/>
        </w:rPr>
        <w:t>ядок</w:t>
      </w:r>
      <w:r w:rsidR="00603C07" w:rsidRPr="00432E97">
        <w:rPr>
          <w:sz w:val="28"/>
          <w:szCs w:val="28"/>
        </w:rPr>
        <w:t>,</w:t>
      </w:r>
      <w:r w:rsidR="00F226E1" w:rsidRPr="00432E97">
        <w:rPr>
          <w:sz w:val="28"/>
          <w:szCs w:val="28"/>
        </w:rPr>
        <w:t xml:space="preserve"> Субсидия </w:t>
      </w:r>
      <w:r w:rsidR="00603C07" w:rsidRPr="00432E97">
        <w:rPr>
          <w:sz w:val="28"/>
          <w:szCs w:val="28"/>
        </w:rPr>
        <w:t xml:space="preserve">и отдельные категории умерших граждан </w:t>
      </w:r>
      <w:r w:rsidR="00F226E1" w:rsidRPr="00432E97">
        <w:rPr>
          <w:sz w:val="28"/>
          <w:szCs w:val="28"/>
        </w:rPr>
        <w:t>соответственно)</w:t>
      </w:r>
      <w:r w:rsidR="00506F0E" w:rsidRPr="00432E97">
        <w:rPr>
          <w:sz w:val="28"/>
          <w:szCs w:val="28"/>
        </w:rPr>
        <w:t xml:space="preserve"> определяет:</w:t>
      </w:r>
    </w:p>
    <w:p w:rsidR="00DA0A59" w:rsidRPr="008E7EA7" w:rsidRDefault="00C578B8" w:rsidP="00DA0A59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E7EA7">
        <w:rPr>
          <w:sz w:val="28"/>
          <w:szCs w:val="28"/>
        </w:rPr>
        <w:t>- цели, условия и порядок предоставления Субсидии;</w:t>
      </w:r>
    </w:p>
    <w:p w:rsidR="00875D84" w:rsidRPr="008E7EA7" w:rsidRDefault="00875D84" w:rsidP="00875D84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  <w:r w:rsidRPr="008E7EA7">
        <w:rPr>
          <w:sz w:val="28"/>
          <w:szCs w:val="28"/>
        </w:rPr>
        <w:t>- категории получателей Субсидии;</w:t>
      </w:r>
    </w:p>
    <w:p w:rsidR="00DA0A59" w:rsidRPr="00DA0A59" w:rsidRDefault="00DA0A59" w:rsidP="00DA0A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7EA7">
        <w:rPr>
          <w:sz w:val="28"/>
          <w:szCs w:val="28"/>
        </w:rPr>
        <w:t xml:space="preserve">- </w:t>
      </w:r>
      <w:r w:rsidR="00506F0E" w:rsidRPr="008E7EA7">
        <w:rPr>
          <w:sz w:val="28"/>
          <w:szCs w:val="28"/>
        </w:rPr>
        <w:t>порядок возврата Субсидии в бюджет муниципального образования город Мурманск в случае нарушения условий, установленных</w:t>
      </w:r>
      <w:r w:rsidR="00506F0E" w:rsidRPr="00DA0A59">
        <w:rPr>
          <w:sz w:val="28"/>
          <w:szCs w:val="28"/>
        </w:rPr>
        <w:t xml:space="preserve"> при ее предоставлении;</w:t>
      </w:r>
    </w:p>
    <w:p w:rsidR="00506F0E" w:rsidRDefault="00DA0A59" w:rsidP="00DA0A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 xml:space="preserve">- </w:t>
      </w:r>
      <w:r w:rsidR="00506F0E" w:rsidRPr="00DA0A59">
        <w:rPr>
          <w:sz w:val="28"/>
          <w:szCs w:val="28"/>
        </w:rPr>
        <w:t>положения об обязательной проверке главным распорядителем средств бюджета города Мурманска, предоставляющим Субсидию, и органами муниципального финансового контроля соблюдения условий, целей и по</w:t>
      </w:r>
      <w:r w:rsidR="00F226E1">
        <w:rPr>
          <w:sz w:val="28"/>
          <w:szCs w:val="28"/>
        </w:rPr>
        <w:t>рядка предоставления Субсидии ее</w:t>
      </w:r>
      <w:r w:rsidR="00506F0E" w:rsidRPr="00DA0A59">
        <w:rPr>
          <w:sz w:val="28"/>
          <w:szCs w:val="28"/>
        </w:rPr>
        <w:t xml:space="preserve"> получател</w:t>
      </w:r>
      <w:r w:rsidR="00C95947">
        <w:rPr>
          <w:sz w:val="28"/>
          <w:szCs w:val="28"/>
        </w:rPr>
        <w:t>е</w:t>
      </w:r>
      <w:r w:rsidR="00506F0E" w:rsidRPr="00DA0A59">
        <w:rPr>
          <w:sz w:val="28"/>
          <w:szCs w:val="28"/>
        </w:rPr>
        <w:t>м.</w:t>
      </w:r>
    </w:p>
    <w:p w:rsidR="00D3670D" w:rsidRPr="00DA0A59" w:rsidRDefault="00D3670D" w:rsidP="00DA0A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Получателем Субсидии является специализированная служба</w:t>
      </w:r>
      <w:r w:rsidR="00B00B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0B17">
        <w:rPr>
          <w:sz w:val="28"/>
          <w:szCs w:val="28"/>
        </w:rPr>
        <w:t>С</w:t>
      </w:r>
      <w:r w:rsidR="00B00B17" w:rsidRPr="00B00B17">
        <w:rPr>
          <w:sz w:val="28"/>
          <w:szCs w:val="28"/>
        </w:rPr>
        <w:t>пециализированная служба</w:t>
      </w:r>
      <w:r w:rsidR="00B00B17">
        <w:rPr>
          <w:sz w:val="28"/>
          <w:szCs w:val="28"/>
        </w:rPr>
        <w:t xml:space="preserve"> – </w:t>
      </w:r>
      <w:r w:rsidR="00B00B17" w:rsidRPr="00B00B17">
        <w:rPr>
          <w:sz w:val="28"/>
          <w:szCs w:val="28"/>
        </w:rPr>
        <w:t>хозяйствующий</w:t>
      </w:r>
      <w:r w:rsidR="00B00B17">
        <w:rPr>
          <w:sz w:val="28"/>
          <w:szCs w:val="28"/>
        </w:rPr>
        <w:t xml:space="preserve"> </w:t>
      </w:r>
      <w:r w:rsidR="00B00B17" w:rsidRPr="00B00B17">
        <w:rPr>
          <w:sz w:val="28"/>
          <w:szCs w:val="28"/>
        </w:rPr>
        <w:t xml:space="preserve"> субъект, на который возлагается обязанность по осуществлению погребения умерших или погибших. Специализированная служба оказывает дополнительные обрядовые, юридические и другие виды услуг. Предлагаемый пакет услуг населению должен формироваться без отступления от законодательства.</w:t>
      </w:r>
    </w:p>
    <w:p w:rsidR="00416A42" w:rsidRPr="00807532" w:rsidRDefault="00D3670D" w:rsidP="000C3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70D">
        <w:rPr>
          <w:sz w:val="28"/>
          <w:szCs w:val="28"/>
        </w:rPr>
        <w:t>1.3</w:t>
      </w:r>
      <w:r w:rsidR="00D731BB" w:rsidRPr="00D3670D">
        <w:rPr>
          <w:sz w:val="28"/>
          <w:szCs w:val="28"/>
        </w:rPr>
        <w:t xml:space="preserve">. </w:t>
      </w:r>
      <w:r w:rsidR="00D24386" w:rsidRPr="00D24386">
        <w:rPr>
          <w:sz w:val="28"/>
          <w:szCs w:val="28"/>
        </w:rPr>
        <w:t xml:space="preserve">Субсидия предоставляется на безвозмездной и безвозвратной основе в рамках реализации муниципальной программы города Мурманска «Социальная поддержка» на 2018 - 2024 годы, утвержденной постановлением администрации города </w:t>
      </w:r>
      <w:r w:rsidR="002103B0">
        <w:rPr>
          <w:sz w:val="28"/>
          <w:szCs w:val="28"/>
        </w:rPr>
        <w:t>Мурманска от 13.11.2017 № 3606</w:t>
      </w:r>
      <w:r w:rsidR="00416A42" w:rsidRPr="00807532">
        <w:rPr>
          <w:sz w:val="28"/>
          <w:szCs w:val="28"/>
        </w:rPr>
        <w:t>.</w:t>
      </w:r>
    </w:p>
    <w:p w:rsidR="000C3281" w:rsidRPr="003031EA" w:rsidRDefault="00D731BB" w:rsidP="000C328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07532">
        <w:rPr>
          <w:sz w:val="28"/>
          <w:szCs w:val="28"/>
        </w:rPr>
        <w:t xml:space="preserve"> </w:t>
      </w:r>
      <w:r w:rsidR="00807532" w:rsidRPr="00807532">
        <w:rPr>
          <w:sz w:val="28"/>
          <w:szCs w:val="28"/>
        </w:rPr>
        <w:t>Целью предоставления Субсидии является</w:t>
      </w:r>
      <w:r w:rsidR="005443CF" w:rsidRPr="00807532">
        <w:rPr>
          <w:sz w:val="28"/>
          <w:szCs w:val="28"/>
        </w:rPr>
        <w:t xml:space="preserve"> </w:t>
      </w:r>
      <w:r w:rsidR="000C3281" w:rsidRPr="00807532">
        <w:rPr>
          <w:sz w:val="28"/>
          <w:szCs w:val="28"/>
        </w:rPr>
        <w:t>возмещени</w:t>
      </w:r>
      <w:r w:rsidR="00807532" w:rsidRPr="00807532">
        <w:rPr>
          <w:sz w:val="28"/>
          <w:szCs w:val="28"/>
        </w:rPr>
        <w:t>е</w:t>
      </w:r>
      <w:r w:rsidR="000C3281" w:rsidRPr="00807532">
        <w:rPr>
          <w:sz w:val="28"/>
          <w:szCs w:val="28"/>
        </w:rPr>
        <w:t xml:space="preserve"> специализированной службе </w:t>
      </w:r>
      <w:r w:rsidR="00EE04D2" w:rsidRPr="00807532">
        <w:rPr>
          <w:sz w:val="28"/>
          <w:szCs w:val="28"/>
        </w:rPr>
        <w:t xml:space="preserve">расходов </w:t>
      </w:r>
      <w:r w:rsidR="000C3281" w:rsidRPr="00807532">
        <w:rPr>
          <w:sz w:val="28"/>
          <w:szCs w:val="28"/>
        </w:rPr>
        <w:t>по погребению умершего</w:t>
      </w:r>
      <w:r w:rsidR="00E5127B" w:rsidRPr="00D3670D">
        <w:rPr>
          <w:sz w:val="28"/>
          <w:szCs w:val="28"/>
        </w:rPr>
        <w:t>, не работавшего и не являвшегося пенсионером,</w:t>
      </w:r>
      <w:r w:rsidR="000C3281" w:rsidRPr="00D3670D">
        <w:rPr>
          <w:sz w:val="28"/>
          <w:szCs w:val="28"/>
        </w:rPr>
        <w:t xml:space="preserve"> либо в случае рождения мертвого ребенка по истечении 154 дней беременности в случае отсутствия супруга (супруги),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</w:t>
      </w:r>
      <w:r w:rsidR="000C3281" w:rsidRPr="00D3670D">
        <w:rPr>
          <w:sz w:val="28"/>
          <w:szCs w:val="28"/>
        </w:rPr>
        <w:lastRenderedPageBreak/>
        <w:t>погребение умершего, за погребение умершего на дому, на улице или в ином месте после установления органами внутренних дел личности умершего, а также погребение умерших, личность которых не установлена органами внутренних дел.</w:t>
      </w:r>
      <w:r w:rsidR="003031EA">
        <w:rPr>
          <w:sz w:val="28"/>
          <w:szCs w:val="28"/>
        </w:rPr>
        <w:t xml:space="preserve"> </w:t>
      </w:r>
    </w:p>
    <w:p w:rsidR="000C3281" w:rsidRDefault="000C3281" w:rsidP="000C3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4B0">
        <w:rPr>
          <w:sz w:val="28"/>
          <w:szCs w:val="28"/>
        </w:rPr>
        <w:t xml:space="preserve">Возмещение </w:t>
      </w:r>
      <w:r>
        <w:rPr>
          <w:sz w:val="28"/>
          <w:szCs w:val="28"/>
        </w:rPr>
        <w:t xml:space="preserve">расходов </w:t>
      </w:r>
      <w:r w:rsidRPr="005F14B0">
        <w:rPr>
          <w:sz w:val="28"/>
          <w:szCs w:val="28"/>
        </w:rPr>
        <w:t xml:space="preserve">осуществляется при условии, если гражданин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смерти, а также в случае рождения мертвого ребенка по истечении 154 дней беременности, </w:t>
      </w:r>
      <w:r w:rsidRPr="004C0EAA">
        <w:rPr>
          <w:sz w:val="28"/>
          <w:szCs w:val="28"/>
        </w:rPr>
        <w:t>за исключением возмещения стоимости услуг по погребению умершего, личность которого не установлена органами внутренних дел.</w:t>
      </w:r>
    </w:p>
    <w:p w:rsidR="001C107C" w:rsidRPr="004C29DE" w:rsidRDefault="00D3670D" w:rsidP="005443CF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1C107C" w:rsidRPr="004C29DE">
        <w:rPr>
          <w:sz w:val="28"/>
          <w:szCs w:val="28"/>
        </w:rPr>
        <w:t>. Главным распорядителем</w:t>
      </w:r>
      <w:r w:rsidR="00C6032B">
        <w:rPr>
          <w:sz w:val="28"/>
          <w:szCs w:val="28"/>
        </w:rPr>
        <w:t>,</w:t>
      </w:r>
      <w:r w:rsidR="001C107C" w:rsidRPr="004C29DE">
        <w:rPr>
          <w:sz w:val="28"/>
          <w:szCs w:val="28"/>
        </w:rPr>
        <w:t xml:space="preserve"> как</w:t>
      </w:r>
      <w:r w:rsidR="00C6032B">
        <w:rPr>
          <w:sz w:val="28"/>
          <w:szCs w:val="28"/>
        </w:rPr>
        <w:t xml:space="preserve"> и</w:t>
      </w:r>
      <w:r w:rsidR="001C107C" w:rsidRPr="004C29DE">
        <w:rPr>
          <w:sz w:val="28"/>
          <w:szCs w:val="28"/>
        </w:rPr>
        <w:t xml:space="preserve"> получателем бюджетных средств, выделяемых на предоставление </w:t>
      </w:r>
      <w:r w:rsidR="004857C7">
        <w:rPr>
          <w:sz w:val="28"/>
          <w:szCs w:val="28"/>
        </w:rPr>
        <w:t>С</w:t>
      </w:r>
      <w:r w:rsidR="001C107C" w:rsidRPr="004C29DE">
        <w:rPr>
          <w:sz w:val="28"/>
          <w:szCs w:val="28"/>
        </w:rPr>
        <w:t xml:space="preserve">убсидии </w:t>
      </w:r>
      <w:r w:rsidR="00026909">
        <w:rPr>
          <w:sz w:val="28"/>
          <w:szCs w:val="28"/>
        </w:rPr>
        <w:t>специализированной службе</w:t>
      </w:r>
      <w:r w:rsidR="001C107C" w:rsidRPr="004C29DE">
        <w:rPr>
          <w:sz w:val="28"/>
          <w:szCs w:val="28"/>
        </w:rPr>
        <w:t>, является комитет по развитию городского хозяйства администрации города Мурманска (далее – Комитет).</w:t>
      </w:r>
    </w:p>
    <w:p w:rsidR="004C0EAA" w:rsidRDefault="00FD1194" w:rsidP="00EE04D2">
      <w:pPr>
        <w:pStyle w:val="ConsPlusNormal"/>
        <w:tabs>
          <w:tab w:val="left" w:pos="709"/>
        </w:tabs>
        <w:ind w:firstLine="709"/>
        <w:jc w:val="both"/>
      </w:pPr>
      <w:r w:rsidRPr="004C29DE">
        <w:t>1.</w:t>
      </w:r>
      <w:r w:rsidR="00D3670D">
        <w:t>5</w:t>
      </w:r>
      <w:r w:rsidRPr="004C29DE">
        <w:t xml:space="preserve">. </w:t>
      </w:r>
      <w:r w:rsidR="0056416D" w:rsidRPr="004C29DE">
        <w:t>Субсидия предоставляется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</w:t>
      </w:r>
      <w:r w:rsidR="007E0994" w:rsidRPr="004C29DE">
        <w:t>у</w:t>
      </w:r>
      <w:r w:rsidR="0056416D" w:rsidRPr="004C29DE">
        <w:t xml:space="preserve"> в соответствующем финансовом году</w:t>
      </w:r>
      <w:r w:rsidR="00D3670D">
        <w:t xml:space="preserve"> на цели, указанные в пункте 1.3</w:t>
      </w:r>
      <w:r w:rsidR="0056416D" w:rsidRPr="004C29DE">
        <w:t xml:space="preserve"> настоящего Порядка.</w:t>
      </w:r>
    </w:p>
    <w:p w:rsidR="004C0EAA" w:rsidRPr="00AD05DE" w:rsidRDefault="004C0EAA" w:rsidP="004C0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0B2">
        <w:rPr>
          <w:sz w:val="28"/>
          <w:szCs w:val="28"/>
        </w:rPr>
        <w:t>1</w:t>
      </w:r>
      <w:r w:rsidR="00D3670D">
        <w:rPr>
          <w:sz w:val="28"/>
          <w:szCs w:val="28"/>
        </w:rPr>
        <w:t>.6</w:t>
      </w:r>
      <w:r w:rsidRPr="00A200B2">
        <w:rPr>
          <w:sz w:val="28"/>
          <w:szCs w:val="28"/>
        </w:rPr>
        <w:t xml:space="preserve">. Возмещение </w:t>
      </w:r>
      <w:r w:rsidR="00D84296" w:rsidRPr="00A200B2">
        <w:rPr>
          <w:sz w:val="28"/>
          <w:szCs w:val="28"/>
        </w:rPr>
        <w:t>стоимости услуг</w:t>
      </w:r>
      <w:r w:rsidR="00261558" w:rsidRPr="00A200B2">
        <w:rPr>
          <w:sz w:val="28"/>
          <w:szCs w:val="28"/>
        </w:rPr>
        <w:t xml:space="preserve"> по погребению </w:t>
      </w:r>
      <w:r w:rsidRPr="00A200B2">
        <w:rPr>
          <w:sz w:val="28"/>
          <w:szCs w:val="28"/>
        </w:rPr>
        <w:t>специализированной службе производится при условии предоставления ею гарантированного перечня услуг, установленного законодательством Российской Федерации, в размере, определенном на дату погребения умершего и не превышаю</w:t>
      </w:r>
      <w:r w:rsidRPr="00811540">
        <w:rPr>
          <w:sz w:val="28"/>
          <w:szCs w:val="28"/>
        </w:rPr>
        <w:t>щем 4000</w:t>
      </w:r>
      <w:r w:rsidR="00EB193C">
        <w:rPr>
          <w:sz w:val="28"/>
          <w:szCs w:val="28"/>
        </w:rPr>
        <w:t xml:space="preserve"> </w:t>
      </w:r>
      <w:r w:rsidR="00EB193C" w:rsidRPr="003D047C">
        <w:rPr>
          <w:sz w:val="28"/>
          <w:szCs w:val="28"/>
        </w:rPr>
        <w:t>(четыре</w:t>
      </w:r>
      <w:r w:rsidR="00E67A43" w:rsidRPr="003D047C">
        <w:rPr>
          <w:sz w:val="28"/>
          <w:szCs w:val="28"/>
        </w:rPr>
        <w:t>х</w:t>
      </w:r>
      <w:r w:rsidR="00EB193C" w:rsidRPr="003D047C">
        <w:rPr>
          <w:sz w:val="28"/>
          <w:szCs w:val="28"/>
        </w:rPr>
        <w:t xml:space="preserve"> тысяч)</w:t>
      </w:r>
      <w:r w:rsidRPr="003D047C">
        <w:rPr>
          <w:sz w:val="28"/>
          <w:szCs w:val="28"/>
        </w:rPr>
        <w:t xml:space="preserve"> рублей на одного умершего.</w:t>
      </w:r>
    </w:p>
    <w:p w:rsidR="004C0EAA" w:rsidRDefault="004C0EAA" w:rsidP="004C0EA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AD05DE">
        <w:rPr>
          <w:sz w:val="28"/>
          <w:szCs w:val="28"/>
        </w:rPr>
        <w:t xml:space="preserve">Размер возмещения стоимости услуг </w:t>
      </w:r>
      <w:r>
        <w:rPr>
          <w:sz w:val="28"/>
          <w:szCs w:val="28"/>
        </w:rPr>
        <w:t xml:space="preserve">по погребению </w:t>
      </w:r>
      <w:r w:rsidRPr="00AD05DE">
        <w:rPr>
          <w:sz w:val="28"/>
          <w:szCs w:val="28"/>
        </w:rPr>
        <w:t>увеличивается на районный коэффициент, установленный нормативными правовыми актами Российской Федерации.</w:t>
      </w:r>
    </w:p>
    <w:p w:rsidR="004C0EAA" w:rsidRDefault="004C0EAA" w:rsidP="004C0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5DE">
        <w:rPr>
          <w:sz w:val="28"/>
          <w:szCs w:val="28"/>
        </w:rPr>
        <w:t xml:space="preserve">Размер </w:t>
      </w:r>
      <w:r w:rsidR="00E5127B">
        <w:rPr>
          <w:sz w:val="28"/>
          <w:szCs w:val="28"/>
        </w:rPr>
        <w:t xml:space="preserve">возмещения </w:t>
      </w:r>
      <w:r w:rsidR="00261558">
        <w:rPr>
          <w:sz w:val="28"/>
          <w:szCs w:val="28"/>
        </w:rPr>
        <w:t>стоимости услуг по</w:t>
      </w:r>
      <w:r w:rsidRPr="00AD05DE">
        <w:rPr>
          <w:sz w:val="28"/>
          <w:szCs w:val="28"/>
        </w:rPr>
        <w:t xml:space="preserve"> погребени</w:t>
      </w:r>
      <w:r w:rsidR="00261558">
        <w:rPr>
          <w:sz w:val="28"/>
          <w:szCs w:val="28"/>
        </w:rPr>
        <w:t>ю</w:t>
      </w:r>
      <w:r w:rsidRPr="00AD05DE">
        <w:rPr>
          <w:sz w:val="28"/>
          <w:szCs w:val="28"/>
        </w:rPr>
        <w:t xml:space="preserve"> увеличивается (индексируется) в соответствии с законом Мурманской области об областном бюджете на соответствующий финансовый год с учетом уровня инфляции (потребительских цен).</w:t>
      </w:r>
    </w:p>
    <w:p w:rsidR="00494C0D" w:rsidRDefault="00494C0D" w:rsidP="004C0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стоимости услуг по погребению осуществляется при условии, если обращение специализирова</w:t>
      </w:r>
      <w:r w:rsidR="00CC23A5">
        <w:rPr>
          <w:sz w:val="28"/>
          <w:szCs w:val="28"/>
        </w:rPr>
        <w:t>нной службы со всеми необходимыми документами в Комитет последовало не позднее шести месяцев со дня погребения.</w:t>
      </w:r>
    </w:p>
    <w:p w:rsidR="006A3B3E" w:rsidRDefault="006A3B3E" w:rsidP="004C0EAA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D05987" w:rsidRPr="004C29DE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2. Условия и порядок предоставления </w:t>
      </w:r>
      <w:r w:rsidR="00D81157">
        <w:rPr>
          <w:sz w:val="28"/>
          <w:szCs w:val="28"/>
        </w:rPr>
        <w:t>С</w:t>
      </w:r>
      <w:r w:rsidRPr="004C29DE">
        <w:rPr>
          <w:sz w:val="28"/>
          <w:szCs w:val="28"/>
        </w:rPr>
        <w:t>убсиди</w:t>
      </w:r>
      <w:r w:rsidR="0056416D" w:rsidRPr="004C29DE">
        <w:rPr>
          <w:sz w:val="28"/>
          <w:szCs w:val="28"/>
        </w:rPr>
        <w:t>и</w:t>
      </w:r>
    </w:p>
    <w:p w:rsidR="00D05987" w:rsidRPr="004C29DE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14710" w:rsidRPr="00F14710" w:rsidRDefault="00F14710" w:rsidP="00F14710">
      <w:pPr>
        <w:pStyle w:val="a5"/>
        <w:ind w:left="0" w:firstLine="709"/>
        <w:jc w:val="both"/>
        <w:rPr>
          <w:sz w:val="28"/>
          <w:szCs w:val="28"/>
        </w:rPr>
      </w:pPr>
      <w:r w:rsidRPr="00F14710">
        <w:rPr>
          <w:sz w:val="28"/>
          <w:szCs w:val="28"/>
        </w:rPr>
        <w:t>2.1. Субсидия предоставляется на основании соглашения о предоставлении Субсидии (далее - Соглашение)</w:t>
      </w:r>
      <w:r w:rsidR="001C655A">
        <w:rPr>
          <w:sz w:val="28"/>
          <w:szCs w:val="28"/>
        </w:rPr>
        <w:t>,</w:t>
      </w:r>
      <w:r w:rsidRPr="00F14710">
        <w:rPr>
          <w:sz w:val="28"/>
          <w:szCs w:val="28"/>
        </w:rPr>
        <w:t xml:space="preserve"> заключенного в соответствии с типовой формой, утвержденной приказом управления финансов администрации города Мурманска.</w:t>
      </w:r>
    </w:p>
    <w:p w:rsidR="00FC702F" w:rsidRPr="004C29DE" w:rsidRDefault="00F14710" w:rsidP="00F14710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F14710">
        <w:rPr>
          <w:sz w:val="28"/>
          <w:szCs w:val="28"/>
        </w:rPr>
        <w:t xml:space="preserve">2.2. Дополнительные соглашения, предусматривающие внесение в Соглашение изменений или его расторжение, заключаются в соответствии с </w:t>
      </w:r>
      <w:r w:rsidRPr="00F14710">
        <w:rPr>
          <w:sz w:val="28"/>
          <w:szCs w:val="28"/>
        </w:rPr>
        <w:lastRenderedPageBreak/>
        <w:t>типовыми формами, утвержденными приказом управления финансов администрации города Мурманска.</w:t>
      </w:r>
    </w:p>
    <w:p w:rsidR="00B277A0" w:rsidRPr="004C29DE" w:rsidRDefault="00CC4973" w:rsidP="00B277A0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trike/>
          <w:sz w:val="28"/>
          <w:szCs w:val="28"/>
        </w:rPr>
      </w:pPr>
      <w:r w:rsidRPr="004C29DE">
        <w:rPr>
          <w:sz w:val="28"/>
          <w:szCs w:val="28"/>
        </w:rPr>
        <w:t>2.</w:t>
      </w:r>
      <w:r w:rsidR="00F14710">
        <w:rPr>
          <w:sz w:val="28"/>
          <w:szCs w:val="28"/>
        </w:rPr>
        <w:t>3</w:t>
      </w:r>
      <w:r w:rsidRPr="004C29DE">
        <w:rPr>
          <w:sz w:val="28"/>
          <w:szCs w:val="28"/>
        </w:rPr>
        <w:t xml:space="preserve">. </w:t>
      </w:r>
      <w:r w:rsidR="00F2752A" w:rsidRPr="004C29DE">
        <w:rPr>
          <w:sz w:val="28"/>
          <w:szCs w:val="28"/>
        </w:rPr>
        <w:t>Для заключения Соглашения</w:t>
      </w:r>
      <w:r w:rsidR="00B277A0" w:rsidRPr="004C29DE">
        <w:rPr>
          <w:sz w:val="28"/>
          <w:szCs w:val="28"/>
        </w:rPr>
        <w:t xml:space="preserve"> </w:t>
      </w:r>
      <w:r w:rsidR="004C0EAA">
        <w:rPr>
          <w:sz w:val="28"/>
          <w:szCs w:val="28"/>
        </w:rPr>
        <w:t>специализированная служба</w:t>
      </w:r>
      <w:r w:rsidR="00960FBF" w:rsidRPr="004C29DE">
        <w:rPr>
          <w:sz w:val="28"/>
          <w:szCs w:val="28"/>
        </w:rPr>
        <w:t xml:space="preserve"> направляет в Комитет заявление</w:t>
      </w:r>
      <w:r w:rsidR="00B277A0" w:rsidRPr="004C29DE">
        <w:rPr>
          <w:sz w:val="28"/>
          <w:szCs w:val="28"/>
        </w:rPr>
        <w:t xml:space="preserve"> </w:t>
      </w:r>
      <w:r w:rsidR="00A2572C" w:rsidRPr="004C29DE">
        <w:rPr>
          <w:sz w:val="28"/>
          <w:szCs w:val="28"/>
        </w:rPr>
        <w:t xml:space="preserve">по </w:t>
      </w:r>
      <w:r w:rsidR="00185A83" w:rsidRPr="004C29DE">
        <w:rPr>
          <w:sz w:val="28"/>
          <w:szCs w:val="28"/>
        </w:rPr>
        <w:t>форме, установленной Соглашением</w:t>
      </w:r>
      <w:r w:rsidR="00A2572C" w:rsidRPr="004C29DE">
        <w:rPr>
          <w:sz w:val="28"/>
          <w:szCs w:val="28"/>
        </w:rPr>
        <w:t xml:space="preserve">, </w:t>
      </w:r>
      <w:r w:rsidR="00B277A0" w:rsidRPr="004C29DE">
        <w:rPr>
          <w:sz w:val="28"/>
          <w:szCs w:val="28"/>
        </w:rPr>
        <w:t xml:space="preserve">с приложением следующих документов: </w:t>
      </w:r>
    </w:p>
    <w:p w:rsidR="00B277A0" w:rsidRPr="004C29DE" w:rsidRDefault="006A18C6" w:rsidP="00B277A0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F14710">
        <w:rPr>
          <w:sz w:val="28"/>
          <w:szCs w:val="28"/>
        </w:rPr>
        <w:t>3</w:t>
      </w:r>
      <w:r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 xml:space="preserve">1. </w:t>
      </w:r>
      <w:r w:rsidR="002F1DC6" w:rsidRPr="002F1DC6">
        <w:rPr>
          <w:sz w:val="28"/>
          <w:szCs w:val="28"/>
        </w:rPr>
        <w:t>Копии выписки из Единого государственного реестра юридических лиц, Единого государственного реестра индивидуальных предпринимателей, полученной не ранее чем за один месяц до даты подачи заявления.</w:t>
      </w:r>
    </w:p>
    <w:p w:rsidR="00B277A0" w:rsidRPr="004C29DE" w:rsidRDefault="00F14710" w:rsidP="00B27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A18C6"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 xml:space="preserve">2. </w:t>
      </w:r>
      <w:r w:rsidR="002F1DC6" w:rsidRPr="002F1DC6">
        <w:rPr>
          <w:sz w:val="28"/>
          <w:szCs w:val="28"/>
        </w:rPr>
        <w:t>Сведений о банковских реквизитах, фамилии, имени, отчестве руководителя (для юридического лица), индивидуального предпринимателя и главного бухгалтера (при наличии), юридическом и фактическом адресе, контактных телефонах Получателя Субсидии.</w:t>
      </w:r>
    </w:p>
    <w:p w:rsidR="00B277A0" w:rsidRPr="004C29DE" w:rsidRDefault="00F14710" w:rsidP="00633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A18C6"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>3. Копии устава</w:t>
      </w:r>
      <w:r w:rsidR="00EF5182">
        <w:rPr>
          <w:sz w:val="28"/>
          <w:szCs w:val="28"/>
        </w:rPr>
        <w:t xml:space="preserve"> </w:t>
      </w:r>
      <w:r w:rsidR="00EF5182" w:rsidRPr="00EF5182">
        <w:rPr>
          <w:sz w:val="28"/>
          <w:szCs w:val="28"/>
        </w:rPr>
        <w:t>(изменений, дополнений к уставу)</w:t>
      </w:r>
      <w:r w:rsidR="00B277A0" w:rsidRPr="004C29DE">
        <w:rPr>
          <w:sz w:val="28"/>
          <w:szCs w:val="28"/>
        </w:rPr>
        <w:t xml:space="preserve"> с отметкой налогового органа о регистрации.</w:t>
      </w:r>
    </w:p>
    <w:p w:rsidR="004F49BD" w:rsidRPr="004C29DE" w:rsidRDefault="00F14710" w:rsidP="004F49BD">
      <w:pPr>
        <w:pStyle w:val="ConsPlusNormal"/>
        <w:ind w:firstLine="709"/>
        <w:jc w:val="both"/>
      </w:pPr>
      <w:r>
        <w:t>2.3</w:t>
      </w:r>
      <w:r w:rsidR="004F49BD" w:rsidRPr="00F338DB">
        <w:t>.</w:t>
      </w:r>
      <w:r w:rsidR="00EF5182">
        <w:t>4</w:t>
      </w:r>
      <w:r w:rsidR="004F49BD" w:rsidRPr="00F338DB">
        <w:t xml:space="preserve">. Справки территориального органа Федеральной налоговой службы, подписанной ее руководителем (иным уполномоченным лицом), по состоянию на первое число месяца, предшествующего месяцу, в котором планируется заключение </w:t>
      </w:r>
      <w:r w:rsidR="00F2752A" w:rsidRPr="00F338DB">
        <w:t>Соглашения</w:t>
      </w:r>
      <w:r w:rsidR="004F49BD" w:rsidRPr="00F338DB">
        <w:t xml:space="preserve">, подтверждающей </w:t>
      </w:r>
      <w:r w:rsidR="00FB3ACB" w:rsidRPr="00F338DB">
        <w:t xml:space="preserve">отсутствие у </w:t>
      </w:r>
      <w:r w:rsidR="007C5D8D" w:rsidRPr="00F338DB">
        <w:t xml:space="preserve">специализированной службы </w:t>
      </w:r>
      <w:r w:rsidR="006E7D7D">
        <w:t xml:space="preserve">неисполненной обязанности </w:t>
      </w:r>
      <w:r w:rsidR="004F49BD" w:rsidRPr="00F338DB">
        <w:t>по уплате налогов, сборов</w:t>
      </w:r>
      <w:r w:rsidR="006E7D7D">
        <w:t>, страховых взносов, пеней, штрафов, процентов, подлежащи</w:t>
      </w:r>
      <w:r w:rsidR="00E352DB">
        <w:t>х</w:t>
      </w:r>
      <w:r w:rsidR="006E7D7D">
        <w:t xml:space="preserve"> уплате</w:t>
      </w:r>
      <w:r w:rsidR="004F49BD" w:rsidRPr="00F338DB">
        <w:t xml:space="preserve"> в соответствии с законодательством Российской Федерации</w:t>
      </w:r>
      <w:r w:rsidR="006E7D7D">
        <w:t xml:space="preserve"> о налогах и сборах</w:t>
      </w:r>
      <w:r w:rsidR="004F49BD" w:rsidRPr="00F338DB">
        <w:t>.</w:t>
      </w:r>
    </w:p>
    <w:p w:rsidR="004F49BD" w:rsidRPr="00811540" w:rsidRDefault="00F14710" w:rsidP="004F49BD">
      <w:pPr>
        <w:pStyle w:val="ConsPlusNormal"/>
        <w:ind w:firstLine="709"/>
        <w:jc w:val="both"/>
      </w:pPr>
      <w:r>
        <w:t>2.3</w:t>
      </w:r>
      <w:r w:rsidR="004F49BD" w:rsidRPr="00811540">
        <w:t>.</w:t>
      </w:r>
      <w:r w:rsidR="00EF5182">
        <w:t>5</w:t>
      </w:r>
      <w:r w:rsidR="004F49BD" w:rsidRPr="00811540">
        <w:t>. Справки, подтве</w:t>
      </w:r>
      <w:r w:rsidR="008F4919" w:rsidRPr="00811540">
        <w:t xml:space="preserve">рждающей отсутствие у </w:t>
      </w:r>
      <w:r w:rsidR="007C5D8D" w:rsidRPr="00811540">
        <w:t>специализированной службы</w:t>
      </w:r>
      <w:r w:rsidR="004F49BD" w:rsidRPr="00811540">
        <w:t xml:space="preserve"> на первое число месяца, предшествующего месяцу, в котором планируется заключение </w:t>
      </w:r>
      <w:r w:rsidR="00F2752A" w:rsidRPr="00811540">
        <w:t>Соглашения</w:t>
      </w:r>
      <w:r w:rsidR="004F49BD" w:rsidRPr="00811540">
        <w:t xml:space="preserve">, просроченной задолженности по субсидиям, бюджетным инвестициям и иным средствам, предоставленным из бюджета города Мурманска в соответствии с нормативными правовыми актами Российской Федерации (договорами (соглашениями) о предоставлении субсидий, бюджетных инвестиций) по </w:t>
      </w:r>
      <w:r w:rsidR="00F2752A" w:rsidRPr="00811540">
        <w:t>форме, установленной Соглашением</w:t>
      </w:r>
      <w:r w:rsidR="004F49BD" w:rsidRPr="00811540">
        <w:t>.</w:t>
      </w:r>
    </w:p>
    <w:p w:rsidR="00151AC2" w:rsidRPr="00811540" w:rsidRDefault="002706A0" w:rsidP="00151AC2">
      <w:pPr>
        <w:pStyle w:val="ConsPlusNormal"/>
        <w:ind w:firstLine="709"/>
        <w:jc w:val="both"/>
      </w:pPr>
      <w:r w:rsidRPr="00811540">
        <w:t>2.</w:t>
      </w:r>
      <w:r w:rsidR="00F14710">
        <w:t>4</w:t>
      </w:r>
      <w:r w:rsidRPr="00811540">
        <w:t xml:space="preserve">. </w:t>
      </w:r>
      <w:r w:rsidR="00151AC2" w:rsidRPr="00811540">
        <w:t>Документ</w:t>
      </w:r>
      <w:r w:rsidR="00875D84" w:rsidRPr="00811540">
        <w:t>ы, указанные в пункт</w:t>
      </w:r>
      <w:r w:rsidR="006804E5" w:rsidRPr="00811540">
        <w:t>е</w:t>
      </w:r>
      <w:r w:rsidR="00875D84" w:rsidRPr="00811540">
        <w:t xml:space="preserve"> 2.</w:t>
      </w:r>
      <w:r w:rsidR="00F14710">
        <w:t>3</w:t>
      </w:r>
      <w:r w:rsidR="00E352DB">
        <w:t xml:space="preserve"> настоящего Порядка</w:t>
      </w:r>
      <w:r w:rsidR="00875D84" w:rsidRPr="00811540">
        <w:t>,</w:t>
      </w:r>
      <w:r w:rsidR="00875D84" w:rsidRPr="00811540">
        <w:rPr>
          <w:color w:val="FF0000"/>
        </w:rPr>
        <w:t xml:space="preserve"> </w:t>
      </w:r>
      <w:r w:rsidR="00151AC2" w:rsidRPr="00811540">
        <w:t>оформля</w:t>
      </w:r>
      <w:r w:rsidR="00875D84" w:rsidRPr="00811540">
        <w:t>ю</w:t>
      </w:r>
      <w:r w:rsidR="00151AC2" w:rsidRPr="00811540">
        <w:t>тся в печатном виде на стандартных листах формата А4, нумеру</w:t>
      </w:r>
      <w:r w:rsidR="00875D84" w:rsidRPr="00811540">
        <w:t>ю</w:t>
      </w:r>
      <w:r w:rsidR="00151AC2" w:rsidRPr="00811540">
        <w:t>тся, прошива</w:t>
      </w:r>
      <w:r w:rsidR="00875D84" w:rsidRPr="00811540">
        <w:t>ют</w:t>
      </w:r>
      <w:r w:rsidR="00151AC2" w:rsidRPr="00811540">
        <w:t>ся, скрепля</w:t>
      </w:r>
      <w:r w:rsidR="00875D84" w:rsidRPr="00811540">
        <w:t>ю</w:t>
      </w:r>
      <w:r w:rsidR="00151AC2" w:rsidRPr="00811540">
        <w:t xml:space="preserve">тся записью «Прошито и пронумеровано ___листов» с указанием даты, </w:t>
      </w:r>
      <w:r w:rsidR="006A3B3E" w:rsidRPr="00811540">
        <w:t>ФИО</w:t>
      </w:r>
      <w:r w:rsidR="00151AC2" w:rsidRPr="00811540">
        <w:t xml:space="preserve"> руководителя </w:t>
      </w:r>
      <w:r w:rsidR="007C5D8D" w:rsidRPr="00811540">
        <w:t>специализированной службы</w:t>
      </w:r>
      <w:r w:rsidR="00151AC2" w:rsidRPr="00811540">
        <w:t>, заверя</w:t>
      </w:r>
      <w:r w:rsidR="00875D84" w:rsidRPr="00811540">
        <w:t>ю</w:t>
      </w:r>
      <w:r w:rsidR="00151AC2" w:rsidRPr="00811540">
        <w:t xml:space="preserve">тся подписью руководителя </w:t>
      </w:r>
      <w:r w:rsidR="007C5D8D" w:rsidRPr="00811540">
        <w:t>специализированной службы</w:t>
      </w:r>
      <w:r w:rsidR="00151AC2" w:rsidRPr="00811540">
        <w:t xml:space="preserve"> и печатью </w:t>
      </w:r>
      <w:r w:rsidR="007C5D8D" w:rsidRPr="00811540">
        <w:t>специализированной службы</w:t>
      </w:r>
      <w:r w:rsidR="00151AC2" w:rsidRPr="00811540">
        <w:t xml:space="preserve"> (при наличии).</w:t>
      </w:r>
    </w:p>
    <w:p w:rsidR="00151AC2" w:rsidRPr="004C29DE" w:rsidRDefault="00BC69CA" w:rsidP="00151AC2">
      <w:pPr>
        <w:ind w:firstLine="709"/>
        <w:jc w:val="both"/>
        <w:rPr>
          <w:sz w:val="28"/>
          <w:szCs w:val="28"/>
        </w:rPr>
      </w:pPr>
      <w:r w:rsidRPr="00811540">
        <w:rPr>
          <w:sz w:val="28"/>
          <w:szCs w:val="28"/>
        </w:rPr>
        <w:t>В предоставленных документах не допускается наличие помарок, исправлений.</w:t>
      </w:r>
    </w:p>
    <w:p w:rsidR="00151AC2" w:rsidRPr="004C29DE" w:rsidRDefault="00151AC2" w:rsidP="00151AC2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F14710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. </w:t>
      </w:r>
      <w:r w:rsidR="00960FBF" w:rsidRPr="004C29DE">
        <w:rPr>
          <w:sz w:val="28"/>
          <w:szCs w:val="28"/>
        </w:rPr>
        <w:t>Комитет регистрирует заявление</w:t>
      </w:r>
      <w:r w:rsidRPr="004C29DE">
        <w:rPr>
          <w:sz w:val="28"/>
          <w:szCs w:val="28"/>
        </w:rPr>
        <w:t xml:space="preserve"> </w:t>
      </w:r>
      <w:r w:rsidR="00BC69CA" w:rsidRPr="00811540">
        <w:rPr>
          <w:sz w:val="28"/>
          <w:szCs w:val="28"/>
        </w:rPr>
        <w:t>о предоставлении Субсидии</w:t>
      </w:r>
      <w:r w:rsidR="00BC69CA">
        <w:rPr>
          <w:sz w:val="28"/>
          <w:szCs w:val="28"/>
        </w:rPr>
        <w:t xml:space="preserve"> </w:t>
      </w:r>
      <w:r w:rsidRPr="004C29DE">
        <w:rPr>
          <w:sz w:val="28"/>
          <w:szCs w:val="28"/>
        </w:rPr>
        <w:t xml:space="preserve">в день его поступления и в течение </w:t>
      </w:r>
      <w:r w:rsidR="00425456">
        <w:rPr>
          <w:sz w:val="28"/>
          <w:szCs w:val="28"/>
        </w:rPr>
        <w:t>тр</w:t>
      </w:r>
      <w:r w:rsidR="001C655A">
        <w:rPr>
          <w:sz w:val="28"/>
          <w:szCs w:val="28"/>
        </w:rPr>
        <w:t>е</w:t>
      </w:r>
      <w:r w:rsidR="00425456">
        <w:rPr>
          <w:sz w:val="28"/>
          <w:szCs w:val="28"/>
        </w:rPr>
        <w:t>х</w:t>
      </w:r>
      <w:r w:rsidRPr="004C29DE">
        <w:rPr>
          <w:sz w:val="28"/>
          <w:szCs w:val="28"/>
        </w:rPr>
        <w:t xml:space="preserve"> рабочих дней со </w:t>
      </w:r>
      <w:r w:rsidRPr="00811540">
        <w:rPr>
          <w:sz w:val="28"/>
          <w:szCs w:val="28"/>
        </w:rPr>
        <w:t xml:space="preserve">дня </w:t>
      </w:r>
      <w:r w:rsidR="00BC69CA" w:rsidRPr="00811540">
        <w:rPr>
          <w:sz w:val="28"/>
          <w:szCs w:val="28"/>
        </w:rPr>
        <w:t>его</w:t>
      </w:r>
      <w:r w:rsidR="00BC69CA">
        <w:rPr>
          <w:sz w:val="28"/>
          <w:szCs w:val="28"/>
        </w:rPr>
        <w:t xml:space="preserve"> </w:t>
      </w:r>
      <w:r w:rsidRPr="004C29DE">
        <w:rPr>
          <w:sz w:val="28"/>
          <w:szCs w:val="28"/>
        </w:rPr>
        <w:t>регистрации осуществляет проверку предоставленных документов на их соответствие требованиям настоящего Порядка.</w:t>
      </w:r>
    </w:p>
    <w:p w:rsidR="008F4919" w:rsidRPr="004C29DE" w:rsidRDefault="00151AC2" w:rsidP="008F4919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F14710">
        <w:rPr>
          <w:sz w:val="28"/>
          <w:szCs w:val="28"/>
        </w:rPr>
        <w:t>6</w:t>
      </w:r>
      <w:r w:rsidRPr="004C29DE">
        <w:rPr>
          <w:sz w:val="28"/>
          <w:szCs w:val="28"/>
        </w:rPr>
        <w:t xml:space="preserve">. </w:t>
      </w:r>
      <w:r w:rsidR="006A0EEE" w:rsidRPr="004C29DE">
        <w:rPr>
          <w:sz w:val="28"/>
          <w:szCs w:val="28"/>
        </w:rPr>
        <w:t xml:space="preserve">В случае несоблюдения </w:t>
      </w:r>
      <w:r w:rsidR="007C5D8D">
        <w:rPr>
          <w:sz w:val="28"/>
          <w:szCs w:val="28"/>
        </w:rPr>
        <w:t>специализированной службой</w:t>
      </w:r>
      <w:r w:rsidR="006A0EEE" w:rsidRPr="004C29DE">
        <w:rPr>
          <w:sz w:val="28"/>
          <w:szCs w:val="28"/>
        </w:rPr>
        <w:t xml:space="preserve"> требований к составу и (или) обнаружения недостоверной информации в представленных документах, предусмотренных пунктом 2.</w:t>
      </w:r>
      <w:r w:rsidR="00F14710">
        <w:rPr>
          <w:sz w:val="28"/>
          <w:szCs w:val="28"/>
        </w:rPr>
        <w:t>3</w:t>
      </w:r>
      <w:r w:rsidR="006A0EEE" w:rsidRPr="004C29DE">
        <w:rPr>
          <w:sz w:val="28"/>
          <w:szCs w:val="28"/>
        </w:rPr>
        <w:t xml:space="preserve"> настоящего Порядка,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</w:t>
      </w:r>
      <w:r w:rsidR="007C5D8D">
        <w:rPr>
          <w:sz w:val="28"/>
          <w:szCs w:val="28"/>
        </w:rPr>
        <w:lastRenderedPageBreak/>
        <w:t>специализированной службе</w:t>
      </w:r>
      <w:r w:rsidR="006A0EEE" w:rsidRPr="004C29DE">
        <w:rPr>
          <w:sz w:val="28"/>
          <w:szCs w:val="28"/>
        </w:rPr>
        <w:t xml:space="preserve"> письменное уведомление о</w:t>
      </w:r>
      <w:r w:rsidR="00D57C7D" w:rsidRPr="004C29DE">
        <w:rPr>
          <w:sz w:val="28"/>
          <w:szCs w:val="28"/>
        </w:rPr>
        <w:t>б отказе в заключении Соглашения</w:t>
      </w:r>
      <w:r w:rsidR="006A0EEE" w:rsidRPr="004C29DE">
        <w:rPr>
          <w:sz w:val="28"/>
          <w:szCs w:val="28"/>
        </w:rPr>
        <w:t xml:space="preserve">. </w:t>
      </w:r>
    </w:p>
    <w:p w:rsidR="008F4919" w:rsidRPr="004C29DE" w:rsidRDefault="008F4919" w:rsidP="008F4919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F14710">
        <w:rPr>
          <w:sz w:val="28"/>
          <w:szCs w:val="28"/>
        </w:rPr>
        <w:t>7</w:t>
      </w:r>
      <w:r w:rsidR="00F2752A" w:rsidRPr="004C29DE">
        <w:rPr>
          <w:sz w:val="28"/>
          <w:szCs w:val="28"/>
        </w:rPr>
        <w:t>. Отказ в заключении Соглашения</w:t>
      </w:r>
      <w:r w:rsidRPr="004C29DE">
        <w:rPr>
          <w:sz w:val="28"/>
          <w:szCs w:val="28"/>
        </w:rPr>
        <w:t xml:space="preserve"> не препятствует повторному обращению при соблюдении условий, предусмотренных пунктами 2.</w:t>
      </w:r>
      <w:r w:rsidR="00F14710">
        <w:rPr>
          <w:sz w:val="28"/>
          <w:szCs w:val="28"/>
        </w:rPr>
        <w:t>3</w:t>
      </w:r>
      <w:r w:rsidRPr="004C29DE">
        <w:rPr>
          <w:sz w:val="28"/>
          <w:szCs w:val="28"/>
        </w:rPr>
        <w:t xml:space="preserve"> и 2.</w:t>
      </w:r>
      <w:r w:rsidR="00F14710">
        <w:rPr>
          <w:sz w:val="28"/>
          <w:szCs w:val="28"/>
        </w:rPr>
        <w:t>4</w:t>
      </w:r>
      <w:r w:rsidRPr="004C29DE">
        <w:rPr>
          <w:sz w:val="28"/>
          <w:szCs w:val="28"/>
        </w:rPr>
        <w:t xml:space="preserve"> настоящего Порядка.</w:t>
      </w:r>
    </w:p>
    <w:p w:rsidR="006A0EEE" w:rsidRPr="004C29DE" w:rsidRDefault="006A0EEE" w:rsidP="006A0EEE">
      <w:pPr>
        <w:ind w:firstLine="709"/>
        <w:jc w:val="both"/>
        <w:rPr>
          <w:i/>
          <w:sz w:val="28"/>
          <w:szCs w:val="28"/>
        </w:rPr>
      </w:pPr>
      <w:r w:rsidRPr="004C29DE">
        <w:rPr>
          <w:sz w:val="28"/>
          <w:szCs w:val="28"/>
        </w:rPr>
        <w:t>2.</w:t>
      </w:r>
      <w:r w:rsidR="00F14710">
        <w:rPr>
          <w:sz w:val="28"/>
          <w:szCs w:val="28"/>
        </w:rPr>
        <w:t>8</w:t>
      </w:r>
      <w:r w:rsidRPr="004C29DE">
        <w:rPr>
          <w:sz w:val="28"/>
          <w:szCs w:val="28"/>
        </w:rPr>
        <w:t>.</w:t>
      </w:r>
      <w:r w:rsidRPr="004C29DE">
        <w:rPr>
          <w:i/>
          <w:sz w:val="28"/>
          <w:szCs w:val="28"/>
        </w:rPr>
        <w:t xml:space="preserve"> </w:t>
      </w:r>
      <w:r w:rsidRPr="004C29DE">
        <w:rPr>
          <w:sz w:val="28"/>
          <w:szCs w:val="28"/>
        </w:rPr>
        <w:t xml:space="preserve">В случае несоблюдения </w:t>
      </w:r>
      <w:r w:rsidR="007C5D8D">
        <w:rPr>
          <w:sz w:val="28"/>
          <w:szCs w:val="28"/>
        </w:rPr>
        <w:t>специализированной службой</w:t>
      </w:r>
      <w:r w:rsidRPr="004C29DE">
        <w:rPr>
          <w:sz w:val="28"/>
          <w:szCs w:val="28"/>
        </w:rPr>
        <w:t xml:space="preserve"> требований к оформлению документов, предусмотренных пунктом 2.</w:t>
      </w:r>
      <w:r w:rsidR="00F14710">
        <w:rPr>
          <w:sz w:val="28"/>
          <w:szCs w:val="28"/>
        </w:rPr>
        <w:t>4</w:t>
      </w:r>
      <w:r w:rsidRPr="004C29DE">
        <w:rPr>
          <w:sz w:val="28"/>
          <w:szCs w:val="28"/>
        </w:rPr>
        <w:t xml:space="preserve"> настоящего Порядка, Комитет не позднее трех рабочих дней после завершения проверки, предусмотренной пунктом 2.</w:t>
      </w:r>
      <w:r w:rsidR="00F14710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 настоящего Порядка, производит возврат документов </w:t>
      </w:r>
      <w:r w:rsidR="007C5D8D">
        <w:rPr>
          <w:sz w:val="28"/>
          <w:szCs w:val="28"/>
        </w:rPr>
        <w:t>специализированной службе</w:t>
      </w:r>
      <w:r w:rsidRPr="004C29DE">
        <w:rPr>
          <w:sz w:val="28"/>
          <w:szCs w:val="28"/>
        </w:rPr>
        <w:t xml:space="preserve"> для доработки.</w:t>
      </w:r>
    </w:p>
    <w:p w:rsidR="006A0EEE" w:rsidRPr="004C29DE" w:rsidRDefault="006A0EEE" w:rsidP="006A0EEE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Повторная проверка документов на предмет их соответствия требованиям пункта 2.</w:t>
      </w:r>
      <w:r w:rsidR="00F14710">
        <w:rPr>
          <w:sz w:val="28"/>
          <w:szCs w:val="28"/>
        </w:rPr>
        <w:t>4</w:t>
      </w:r>
      <w:r w:rsidRPr="004C29DE">
        <w:rPr>
          <w:sz w:val="28"/>
          <w:szCs w:val="28"/>
        </w:rPr>
        <w:t xml:space="preserve"> настоящего Порядка производится Комитетом в сроки, установленные пунктом 2.</w:t>
      </w:r>
      <w:r w:rsidR="00F14710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 настоящего Порядка.</w:t>
      </w:r>
    </w:p>
    <w:p w:rsidR="00930780" w:rsidRDefault="00F14710" w:rsidP="009307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5E752B" w:rsidRPr="004C29DE">
        <w:rPr>
          <w:sz w:val="28"/>
          <w:szCs w:val="28"/>
        </w:rPr>
        <w:t xml:space="preserve">. </w:t>
      </w:r>
      <w:r w:rsidR="001F3054" w:rsidRPr="004C29DE">
        <w:rPr>
          <w:sz w:val="28"/>
          <w:szCs w:val="28"/>
        </w:rPr>
        <w:t>В случае соответствия документов требованиям настоящего Порядка К</w:t>
      </w:r>
      <w:r w:rsidR="00F2752A" w:rsidRPr="004C29DE">
        <w:rPr>
          <w:sz w:val="28"/>
          <w:szCs w:val="28"/>
        </w:rPr>
        <w:t>омитет готовит проект Соглашения</w:t>
      </w:r>
      <w:r w:rsidR="001F3054" w:rsidRPr="004C29DE">
        <w:rPr>
          <w:sz w:val="28"/>
          <w:szCs w:val="28"/>
        </w:rPr>
        <w:t xml:space="preserve"> и в срок не позднее трех рабочих дней после завершения проверки на соответствие пред</w:t>
      </w:r>
      <w:r w:rsidR="00EE0881" w:rsidRPr="004C29DE">
        <w:rPr>
          <w:sz w:val="28"/>
          <w:szCs w:val="28"/>
        </w:rPr>
        <w:t>о</w:t>
      </w:r>
      <w:r w:rsidR="001F3054" w:rsidRPr="004C29DE">
        <w:rPr>
          <w:sz w:val="28"/>
          <w:szCs w:val="28"/>
        </w:rPr>
        <w:t xml:space="preserve">ставленных документов требованиям настоящего Порядка направляет </w:t>
      </w:r>
      <w:r w:rsidR="007C5D8D">
        <w:rPr>
          <w:sz w:val="28"/>
          <w:szCs w:val="28"/>
        </w:rPr>
        <w:t>специализированной службе</w:t>
      </w:r>
      <w:r w:rsidR="00F2752A" w:rsidRPr="004C29DE">
        <w:rPr>
          <w:sz w:val="28"/>
          <w:szCs w:val="28"/>
        </w:rPr>
        <w:t xml:space="preserve"> проект Соглашения</w:t>
      </w:r>
      <w:r w:rsidR="001F3054" w:rsidRPr="004C29DE">
        <w:rPr>
          <w:sz w:val="28"/>
          <w:szCs w:val="28"/>
        </w:rPr>
        <w:t xml:space="preserve"> для подписания.</w:t>
      </w:r>
    </w:p>
    <w:p w:rsidR="00626FEB" w:rsidRDefault="00930780" w:rsidP="009307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Специализированная служба </w:t>
      </w:r>
      <w:r w:rsidR="00626FEB">
        <w:rPr>
          <w:sz w:val="28"/>
          <w:szCs w:val="28"/>
        </w:rPr>
        <w:t>подписывает Соглашение в течение трех рабочих дней с даты получения проекта Соглашения и направляет его в Комитет.</w:t>
      </w:r>
    </w:p>
    <w:p w:rsidR="005A7E4B" w:rsidRPr="005570A1" w:rsidRDefault="00EF7579" w:rsidP="00E352D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70A1">
        <w:rPr>
          <w:sz w:val="28"/>
          <w:szCs w:val="28"/>
        </w:rPr>
        <w:t>2.</w:t>
      </w:r>
      <w:r w:rsidR="00F14710">
        <w:rPr>
          <w:sz w:val="28"/>
          <w:szCs w:val="28"/>
        </w:rPr>
        <w:t>10</w:t>
      </w:r>
      <w:r w:rsidRPr="005570A1">
        <w:rPr>
          <w:sz w:val="28"/>
          <w:szCs w:val="28"/>
        </w:rPr>
        <w:t>.</w:t>
      </w:r>
      <w:r w:rsidRPr="005570A1">
        <w:t xml:space="preserve"> </w:t>
      </w:r>
      <w:r w:rsidR="00374730" w:rsidRPr="005570A1">
        <w:rPr>
          <w:sz w:val="28"/>
          <w:szCs w:val="28"/>
        </w:rPr>
        <w:t>Расходы</w:t>
      </w:r>
      <w:r w:rsidR="00374730" w:rsidRPr="00374730">
        <w:rPr>
          <w:sz w:val="28"/>
          <w:szCs w:val="28"/>
        </w:rPr>
        <w:t xml:space="preserve"> </w:t>
      </w:r>
      <w:r w:rsidR="005570A1">
        <w:rPr>
          <w:sz w:val="28"/>
          <w:szCs w:val="28"/>
        </w:rPr>
        <w:t>специализированной службы, на которые предоставляется Субсидия, направляются на погребение</w:t>
      </w:r>
      <w:r w:rsidR="005570A1" w:rsidRPr="00FF1A6B">
        <w:rPr>
          <w:sz w:val="28"/>
          <w:szCs w:val="28"/>
        </w:rPr>
        <w:t xml:space="preserve"> отдельных категорий умерших граждан</w:t>
      </w:r>
      <w:r w:rsidR="00E352DB">
        <w:rPr>
          <w:sz w:val="28"/>
          <w:szCs w:val="28"/>
        </w:rPr>
        <w:t xml:space="preserve"> </w:t>
      </w:r>
      <w:r w:rsidR="00B6666C" w:rsidRPr="005570A1">
        <w:rPr>
          <w:sz w:val="28"/>
          <w:szCs w:val="28"/>
        </w:rPr>
        <w:t>согласно гарантированному перечню.</w:t>
      </w:r>
    </w:p>
    <w:p w:rsidR="00DE5AC7" w:rsidRPr="005570A1" w:rsidRDefault="006A0EEE" w:rsidP="00B155E6">
      <w:pPr>
        <w:pStyle w:val="ConsPlusNormal"/>
        <w:ind w:firstLine="709"/>
        <w:jc w:val="both"/>
      </w:pPr>
      <w:r w:rsidRPr="005570A1">
        <w:t>2.</w:t>
      </w:r>
      <w:r w:rsidR="00F14710">
        <w:t>11</w:t>
      </w:r>
      <w:r w:rsidRPr="005570A1">
        <w:t xml:space="preserve">. </w:t>
      </w:r>
      <w:r w:rsidR="00AF6DE6" w:rsidRPr="005570A1">
        <w:t>Объем</w:t>
      </w:r>
      <w:r w:rsidR="00DE5AC7" w:rsidRPr="005570A1">
        <w:t xml:space="preserve"> С</w:t>
      </w:r>
      <w:r w:rsidR="00B155E6" w:rsidRPr="005570A1">
        <w:t xml:space="preserve">убсидии </w:t>
      </w:r>
      <w:r w:rsidR="00AF6DE6" w:rsidRPr="005570A1">
        <w:t>(</w:t>
      </w:r>
      <w:r w:rsidR="00AF6DE6" w:rsidRPr="005570A1">
        <w:rPr>
          <w:lang w:val="en-US"/>
        </w:rPr>
        <w:t>S</w:t>
      </w:r>
      <w:r w:rsidR="00124058">
        <w:t>суб.</w:t>
      </w:r>
      <w:r w:rsidR="00AF6DE6" w:rsidRPr="005570A1">
        <w:t xml:space="preserve">) </w:t>
      </w:r>
      <w:r w:rsidR="00DE5AC7" w:rsidRPr="005570A1">
        <w:t xml:space="preserve">рассчитывается по следующей формуле: </w:t>
      </w:r>
    </w:p>
    <w:p w:rsidR="00DE5AC7" w:rsidRPr="005570A1" w:rsidRDefault="00BE2350" w:rsidP="00B155E6">
      <w:pPr>
        <w:pStyle w:val="ConsPlusNormal"/>
        <w:ind w:firstLine="709"/>
        <w:jc w:val="both"/>
      </w:pPr>
      <w:r w:rsidRPr="005570A1">
        <w:rPr>
          <w:lang w:val="en-US"/>
        </w:rPr>
        <w:t>S</w:t>
      </w:r>
      <w:r w:rsidR="00F00A66" w:rsidRPr="005570A1">
        <w:t>суб.</w:t>
      </w:r>
      <w:r w:rsidRPr="005570A1">
        <w:t xml:space="preserve"> = </w:t>
      </w:r>
      <w:r w:rsidR="005570A1">
        <w:rPr>
          <w:lang w:val="en-US"/>
        </w:rPr>
        <w:t>V</w:t>
      </w:r>
      <w:r w:rsidR="00E3219D" w:rsidRPr="005570A1">
        <w:t xml:space="preserve"> </w:t>
      </w:r>
      <w:r w:rsidR="00E3219D" w:rsidRPr="005570A1">
        <w:rPr>
          <w:lang w:val="en-US"/>
        </w:rPr>
        <w:t>x</w:t>
      </w:r>
      <w:r w:rsidR="00E3219D" w:rsidRPr="005570A1">
        <w:t xml:space="preserve"> </w:t>
      </w:r>
      <w:r w:rsidR="00E3219D" w:rsidRPr="005570A1">
        <w:rPr>
          <w:lang w:val="en-US"/>
        </w:rPr>
        <w:t>S</w:t>
      </w:r>
      <w:r w:rsidR="00E3219D" w:rsidRPr="005570A1">
        <w:t xml:space="preserve">, </w:t>
      </w:r>
      <w:r w:rsidR="000A34F4" w:rsidRPr="005570A1">
        <w:t>где:</w:t>
      </w:r>
    </w:p>
    <w:p w:rsidR="00A37759" w:rsidRPr="005570A1" w:rsidRDefault="005570A1" w:rsidP="001F6B92">
      <w:pPr>
        <w:pStyle w:val="ConsPlusNormal"/>
        <w:ind w:firstLine="709"/>
        <w:jc w:val="both"/>
      </w:pPr>
      <w:r>
        <w:rPr>
          <w:lang w:val="en-US"/>
        </w:rPr>
        <w:t>V</w:t>
      </w:r>
      <w:r>
        <w:t xml:space="preserve"> – количество </w:t>
      </w:r>
      <w:r w:rsidR="00E36BDA" w:rsidRPr="005570A1">
        <w:t xml:space="preserve">захороненных </w:t>
      </w:r>
      <w:r w:rsidR="00E3219D" w:rsidRPr="005570A1">
        <w:t>умерших</w:t>
      </w:r>
      <w:r w:rsidR="00261558" w:rsidRPr="005570A1">
        <w:t xml:space="preserve"> граждан</w:t>
      </w:r>
      <w:r w:rsidR="00E3219D" w:rsidRPr="005570A1">
        <w:t>,</w:t>
      </w:r>
      <w:r w:rsidR="006917E4">
        <w:t xml:space="preserve"> указанных в пункте</w:t>
      </w:r>
      <w:r w:rsidR="00D3670D">
        <w:t xml:space="preserve"> 1.3</w:t>
      </w:r>
      <w:r>
        <w:t xml:space="preserve"> настоящего Порядка;</w:t>
      </w:r>
    </w:p>
    <w:p w:rsidR="005D1239" w:rsidRDefault="00E3219D" w:rsidP="00DC375F">
      <w:pPr>
        <w:pStyle w:val="ConsPlusNormal"/>
        <w:ind w:firstLine="709"/>
        <w:jc w:val="both"/>
      </w:pPr>
      <w:r w:rsidRPr="005570A1">
        <w:rPr>
          <w:lang w:val="en-US"/>
        </w:rPr>
        <w:t>S</w:t>
      </w:r>
      <w:r w:rsidRPr="005570A1">
        <w:t xml:space="preserve"> – </w:t>
      </w:r>
      <w:r w:rsidR="00E36BDA" w:rsidRPr="005570A1">
        <w:t>стоимость</w:t>
      </w:r>
      <w:r w:rsidR="005D48A6" w:rsidRPr="005570A1">
        <w:t xml:space="preserve"> услуг</w:t>
      </w:r>
      <w:r w:rsidR="00E36BDA" w:rsidRPr="005570A1">
        <w:t>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</w:t>
      </w:r>
      <w:r w:rsidR="005570A1">
        <w:t>ного образования город Мурманск</w:t>
      </w:r>
      <w:r w:rsidR="00E36BDA" w:rsidRPr="005570A1">
        <w:t>, возмещаемых за счет средств бюджета Мурманской области, устан</w:t>
      </w:r>
      <w:r w:rsidR="00B6666C" w:rsidRPr="005570A1">
        <w:t>а</w:t>
      </w:r>
      <w:r w:rsidR="00E36BDA" w:rsidRPr="005570A1">
        <w:t>вл</w:t>
      </w:r>
      <w:r w:rsidR="00B6666C" w:rsidRPr="005570A1">
        <w:t>иваемых</w:t>
      </w:r>
      <w:r w:rsidR="005B0B0E" w:rsidRPr="005570A1">
        <w:t xml:space="preserve"> ежегодно</w:t>
      </w:r>
      <w:r w:rsidR="005D48A6" w:rsidRPr="005570A1">
        <w:t xml:space="preserve"> постановлением</w:t>
      </w:r>
      <w:r w:rsidR="005B0B0E" w:rsidRPr="005570A1">
        <w:t xml:space="preserve"> администрации города Мурманска.</w:t>
      </w:r>
      <w:r w:rsidR="00E36BDA" w:rsidRPr="005570A1">
        <w:t xml:space="preserve"> </w:t>
      </w:r>
      <w:r w:rsidR="005D48A6" w:rsidRPr="005570A1">
        <w:t xml:space="preserve"> </w:t>
      </w:r>
    </w:p>
    <w:p w:rsidR="00B00B17" w:rsidRPr="004C29DE" w:rsidRDefault="00B00B17" w:rsidP="00DC375F">
      <w:pPr>
        <w:pStyle w:val="ConsPlusNormal"/>
        <w:ind w:firstLine="709"/>
        <w:jc w:val="both"/>
      </w:pPr>
      <w:r w:rsidRPr="00B00B17">
        <w:t xml:space="preserve">2.12. Результатом предоставления Субсидии является возмещение </w:t>
      </w:r>
      <w:r w:rsidR="002902BD" w:rsidRPr="002902BD">
        <w:t>специализированной службе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</w:t>
      </w:r>
      <w:r w:rsidRPr="00B00B17">
        <w:t>.</w:t>
      </w:r>
    </w:p>
    <w:p w:rsidR="00010AF4" w:rsidRPr="004C29DE" w:rsidRDefault="005379DB" w:rsidP="009B301B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2902BD">
        <w:rPr>
          <w:sz w:val="28"/>
          <w:szCs w:val="28"/>
        </w:rPr>
        <w:t>3</w:t>
      </w:r>
      <w:r w:rsidRPr="004C29DE">
        <w:rPr>
          <w:sz w:val="28"/>
          <w:szCs w:val="28"/>
        </w:rPr>
        <w:t xml:space="preserve">. </w:t>
      </w:r>
      <w:r w:rsidR="005B0B0E">
        <w:rPr>
          <w:sz w:val="28"/>
          <w:szCs w:val="28"/>
        </w:rPr>
        <w:t>Специализированная служба</w:t>
      </w:r>
      <w:r w:rsidR="00D84296">
        <w:rPr>
          <w:sz w:val="28"/>
          <w:szCs w:val="28"/>
        </w:rPr>
        <w:t xml:space="preserve"> долж</w:t>
      </w:r>
      <w:r w:rsidR="00010AF4" w:rsidRPr="004C29DE">
        <w:rPr>
          <w:sz w:val="28"/>
          <w:szCs w:val="28"/>
        </w:rPr>
        <w:t>н</w:t>
      </w:r>
      <w:r w:rsidR="005B0B0E">
        <w:rPr>
          <w:sz w:val="28"/>
          <w:szCs w:val="28"/>
        </w:rPr>
        <w:t>а</w:t>
      </w:r>
      <w:r w:rsidR="00010AF4" w:rsidRPr="004C29DE">
        <w:rPr>
          <w:sz w:val="28"/>
          <w:szCs w:val="28"/>
        </w:rPr>
        <w:t xml:space="preserve">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1C715C" w:rsidRPr="004C29DE" w:rsidRDefault="001C715C" w:rsidP="001C715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</w:rPr>
      </w:pPr>
      <w:r w:rsidRPr="004C29DE">
        <w:t xml:space="preserve">- у </w:t>
      </w:r>
      <w:r w:rsidR="005B0B0E">
        <w:t>специализированной службы</w:t>
      </w:r>
      <w:r w:rsidRPr="004C29DE">
        <w:t xml:space="preserve"> должна отсутствовать </w:t>
      </w:r>
      <w:r w:rsidRPr="004C29DE">
        <w:rPr>
          <w:color w:val="000000" w:themeColor="text1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6BD2" w:rsidRPr="004C29DE" w:rsidRDefault="00506BD2" w:rsidP="00506BD2">
      <w:pPr>
        <w:pStyle w:val="ConsPlusNormal"/>
        <w:tabs>
          <w:tab w:val="left" w:pos="1134"/>
        </w:tabs>
        <w:ind w:firstLine="709"/>
        <w:jc w:val="both"/>
      </w:pPr>
      <w:r w:rsidRPr="004C29DE">
        <w:lastRenderedPageBreak/>
        <w:t xml:space="preserve">- у </w:t>
      </w:r>
      <w:r w:rsidR="005B0B0E">
        <w:t>специализированной службы</w:t>
      </w:r>
      <w:r w:rsidRPr="004C29DE">
        <w:t xml:space="preserve"> должна отсутствовать просроченная задолженность по возврату в бюджет бюджетной системы Российской Федерации</w:t>
      </w:r>
      <w:r w:rsidR="001603E8" w:rsidRPr="004C29DE">
        <w:t>, из которого планируется предоставление субсидии в соответствии с правовым актом,</w:t>
      </w:r>
      <w:r w:rsidRPr="004C29DE">
        <w:t xml:space="preserve"> субсидий, бюджетных инвестиций, предоставленных в том числе в соответствии с иными правовыми актами</w:t>
      </w:r>
      <w:r w:rsidR="001603E8" w:rsidRPr="004C29DE">
        <w:t>,</w:t>
      </w:r>
      <w:r w:rsidRPr="004C29DE">
        <w:t xml:space="preserve"> и иная просроченная задолженность перед бюджетом бюджетной системы Российской Федерации</w:t>
      </w:r>
      <w:r w:rsidR="008F3CFE" w:rsidRPr="004C29DE">
        <w:t>, из котор</w:t>
      </w:r>
      <w:r w:rsidR="00E352DB">
        <w:t>ого планируется предоставление С</w:t>
      </w:r>
      <w:r w:rsidR="008F3CFE" w:rsidRPr="004C29DE">
        <w:t>убсидии в соответствии с правовым актом</w:t>
      </w:r>
      <w:r w:rsidRPr="004C29DE">
        <w:t>;</w:t>
      </w:r>
    </w:p>
    <w:p w:rsidR="00010AF4" w:rsidRPr="004C29DE" w:rsidRDefault="00010AF4" w:rsidP="00010AF4">
      <w:pPr>
        <w:pStyle w:val="ConsPlusNormal"/>
        <w:tabs>
          <w:tab w:val="left" w:pos="1134"/>
        </w:tabs>
        <w:ind w:firstLine="709"/>
        <w:jc w:val="both"/>
      </w:pPr>
      <w:r w:rsidRPr="004C29DE">
        <w:t xml:space="preserve">- </w:t>
      </w:r>
      <w:r w:rsidR="001C655A">
        <w:t>с</w:t>
      </w:r>
      <w:r w:rsidR="00F14710" w:rsidRPr="00F14710">
        <w:t>пециализированная служба</w:t>
      </w:r>
      <w:r w:rsidR="009F6A90">
        <w:t xml:space="preserve"> - юридическое лицо</w:t>
      </w:r>
      <w:r w:rsidR="00F14710" w:rsidRPr="00F14710">
        <w:t xml:space="preserve"> не должн</w:t>
      </w:r>
      <w:r w:rsidR="009F6A90">
        <w:t>о</w:t>
      </w:r>
      <w:r w:rsidR="00F14710" w:rsidRPr="00F14710">
        <w:t xml:space="preserve"> находиться в процессе реорганизации, ликвидации, в отношении не</w:t>
      </w:r>
      <w:r w:rsidR="009F6A90">
        <w:t>го</w:t>
      </w:r>
      <w:r w:rsidR="00F14710" w:rsidRPr="00F14710">
        <w:t xml:space="preserve"> не введена процедура банкротства, </w:t>
      </w:r>
      <w:r w:rsidR="00F14710" w:rsidRPr="001C655A">
        <w:t xml:space="preserve">деятельность </w:t>
      </w:r>
      <w:r w:rsidR="001C655A" w:rsidRPr="001C655A">
        <w:t>которо</w:t>
      </w:r>
      <w:r w:rsidR="009F6A90">
        <w:t>го</w:t>
      </w:r>
      <w:r w:rsidR="001C655A" w:rsidRPr="001C655A">
        <w:t xml:space="preserve"> </w:t>
      </w:r>
      <w:r w:rsidR="00F14710" w:rsidRPr="001C655A">
        <w:t>не приостановлена в порядке, предусмотренном законодательством Российской Федерации, а специализированная служба - индивид</w:t>
      </w:r>
      <w:r w:rsidR="009F6A90">
        <w:t>уальный предприниматель не должен</w:t>
      </w:r>
      <w:r w:rsidR="00F14710" w:rsidRPr="00F14710">
        <w:t xml:space="preserve"> быть прекративш</w:t>
      </w:r>
      <w:r w:rsidR="009F6A90">
        <w:t>им</w:t>
      </w:r>
      <w:r w:rsidR="00F14710" w:rsidRPr="00F14710">
        <w:t xml:space="preserve"> деятельность физического лица в качестве индивидуального предпринимателя</w:t>
      </w:r>
      <w:r w:rsidR="002F1DC6" w:rsidRPr="002F1DC6">
        <w:t xml:space="preserve"> (в случае, если такое требование предусмотрено правовым актом)</w:t>
      </w:r>
      <w:r w:rsidRPr="004C29DE">
        <w:t>;</w:t>
      </w:r>
    </w:p>
    <w:p w:rsidR="00506BD2" w:rsidRPr="004C29DE" w:rsidRDefault="00506BD2" w:rsidP="00506BD2">
      <w:pPr>
        <w:pStyle w:val="ConsPlusNormal"/>
        <w:tabs>
          <w:tab w:val="left" w:pos="1134"/>
        </w:tabs>
        <w:ind w:firstLine="709"/>
        <w:jc w:val="both"/>
      </w:pPr>
      <w:r w:rsidRPr="004C29DE">
        <w:t xml:space="preserve">- </w:t>
      </w:r>
      <w:r w:rsidR="005B0B0E">
        <w:t>специализированная служба</w:t>
      </w:r>
      <w:r w:rsidR="005B0B0E" w:rsidRPr="004C29DE">
        <w:t xml:space="preserve"> </w:t>
      </w:r>
      <w:r w:rsidR="005B0B0E">
        <w:t>не долж</w:t>
      </w:r>
      <w:r w:rsidRPr="004C29DE">
        <w:t>н</w:t>
      </w:r>
      <w:r w:rsidR="005B0B0E">
        <w:t>а</w:t>
      </w:r>
      <w:r w:rsidRPr="004C29DE"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F7A93" w:rsidRDefault="00010AF4" w:rsidP="00B83ECF">
      <w:pPr>
        <w:pStyle w:val="ConsPlusNormal"/>
        <w:tabs>
          <w:tab w:val="left" w:pos="1134"/>
        </w:tabs>
        <w:ind w:firstLine="709"/>
        <w:jc w:val="both"/>
      </w:pPr>
      <w:r w:rsidRPr="004C29DE">
        <w:t xml:space="preserve">- </w:t>
      </w:r>
      <w:r w:rsidR="005B0B0E">
        <w:t>специализированная служба</w:t>
      </w:r>
      <w:r w:rsidRPr="004C29DE">
        <w:t xml:space="preserve"> не должн</w:t>
      </w:r>
      <w:r w:rsidR="005B0B0E">
        <w:t>а</w:t>
      </w:r>
      <w:r w:rsidRPr="004C29DE">
        <w:t xml:space="preserve"> получать средства </w:t>
      </w:r>
      <w:r w:rsidR="00F42ED7" w:rsidRPr="004C29DE">
        <w:t xml:space="preserve">из </w:t>
      </w:r>
      <w:r w:rsidR="0004257E" w:rsidRPr="004C29DE">
        <w:t xml:space="preserve">бюджета </w:t>
      </w:r>
      <w:r w:rsidR="00F42ED7" w:rsidRPr="004C29DE">
        <w:t>бюджетной системы Российской Федерации, из котор</w:t>
      </w:r>
      <w:r w:rsidR="00E352DB">
        <w:t>ого планируется предоставление С</w:t>
      </w:r>
      <w:r w:rsidR="00F42ED7" w:rsidRPr="004C29DE">
        <w:t>убсидии в соответствии с правовым актом, на основании иных нормативных правовых актов или муниципальных правовых актов на цели,</w:t>
      </w:r>
      <w:r w:rsidRPr="004C29DE">
        <w:t xml:space="preserve"> указанные в пункте </w:t>
      </w:r>
      <w:r w:rsidR="00D3670D">
        <w:t>1.3</w:t>
      </w:r>
      <w:r w:rsidRPr="00261558">
        <w:t xml:space="preserve"> настоящего Порядка</w:t>
      </w:r>
      <w:r w:rsidR="00003497" w:rsidRPr="004C29DE">
        <w:t>.</w:t>
      </w:r>
    </w:p>
    <w:p w:rsidR="0015445F" w:rsidRDefault="00E34514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2902BD">
        <w:rPr>
          <w:sz w:val="28"/>
          <w:szCs w:val="28"/>
        </w:rPr>
        <w:t>4</w:t>
      </w:r>
      <w:r w:rsidRPr="004C29DE">
        <w:rPr>
          <w:sz w:val="28"/>
          <w:szCs w:val="28"/>
        </w:rPr>
        <w:t xml:space="preserve">. </w:t>
      </w:r>
      <w:r w:rsidR="00646A49" w:rsidRPr="004C29DE">
        <w:rPr>
          <w:sz w:val="28"/>
          <w:szCs w:val="28"/>
        </w:rPr>
        <w:t xml:space="preserve">Перечисление Субсидии </w:t>
      </w:r>
      <w:r w:rsidR="0015445F" w:rsidRPr="004C29DE">
        <w:rPr>
          <w:sz w:val="28"/>
          <w:szCs w:val="28"/>
        </w:rPr>
        <w:t>осуществляется один раз в месяц</w:t>
      </w:r>
      <w:r w:rsidR="0015445F">
        <w:rPr>
          <w:sz w:val="28"/>
          <w:szCs w:val="28"/>
        </w:rPr>
        <w:t xml:space="preserve"> </w:t>
      </w:r>
      <w:r w:rsidR="005B0B0E">
        <w:rPr>
          <w:sz w:val="28"/>
          <w:szCs w:val="28"/>
        </w:rPr>
        <w:t xml:space="preserve">на </w:t>
      </w:r>
      <w:r w:rsidR="0015445F" w:rsidRPr="004C29DE">
        <w:rPr>
          <w:sz w:val="28"/>
          <w:szCs w:val="28"/>
        </w:rPr>
        <w:t xml:space="preserve">основании </w:t>
      </w:r>
      <w:r w:rsidR="0015445F">
        <w:rPr>
          <w:sz w:val="28"/>
          <w:szCs w:val="28"/>
        </w:rPr>
        <w:t>обращения специализированной службы в Комитет.</w:t>
      </w:r>
    </w:p>
    <w:p w:rsidR="002331DE" w:rsidRPr="003801A7" w:rsidRDefault="002331DE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1A7">
        <w:rPr>
          <w:sz w:val="28"/>
          <w:szCs w:val="28"/>
        </w:rPr>
        <w:t xml:space="preserve">Для возмещения </w:t>
      </w:r>
      <w:r w:rsidR="0015445F">
        <w:rPr>
          <w:sz w:val="28"/>
          <w:szCs w:val="28"/>
        </w:rPr>
        <w:t>расходов</w:t>
      </w:r>
      <w:r w:rsidRPr="003801A7">
        <w:rPr>
          <w:sz w:val="28"/>
          <w:szCs w:val="28"/>
        </w:rPr>
        <w:t xml:space="preserve"> по погребению специализированная служба представляет в </w:t>
      </w:r>
      <w:r w:rsidR="0015445F">
        <w:rPr>
          <w:sz w:val="28"/>
          <w:szCs w:val="28"/>
        </w:rPr>
        <w:t>Комитет</w:t>
      </w:r>
      <w:r w:rsidRPr="003801A7">
        <w:rPr>
          <w:sz w:val="28"/>
          <w:szCs w:val="28"/>
        </w:rPr>
        <w:t xml:space="preserve"> </w:t>
      </w:r>
      <w:r w:rsidR="002923A5">
        <w:rPr>
          <w:sz w:val="28"/>
          <w:szCs w:val="28"/>
        </w:rPr>
        <w:t xml:space="preserve">в срок до 10 числа </w:t>
      </w:r>
      <w:r w:rsidR="007D2174">
        <w:rPr>
          <w:sz w:val="28"/>
          <w:szCs w:val="28"/>
        </w:rPr>
        <w:t>месяца, следующего за отчетным месяцем,</w:t>
      </w:r>
      <w:r w:rsidR="002923A5">
        <w:rPr>
          <w:sz w:val="28"/>
          <w:szCs w:val="28"/>
        </w:rPr>
        <w:t xml:space="preserve"> </w:t>
      </w:r>
      <w:r w:rsidRPr="003801A7">
        <w:rPr>
          <w:sz w:val="28"/>
          <w:szCs w:val="28"/>
        </w:rPr>
        <w:t>следующие документы:</w:t>
      </w:r>
    </w:p>
    <w:p w:rsidR="002331DE" w:rsidRPr="008451C5" w:rsidRDefault="002331DE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1C5">
        <w:rPr>
          <w:sz w:val="28"/>
          <w:szCs w:val="28"/>
        </w:rPr>
        <w:t>- заявление на возмещение расходов за предоставленные услуги по погребению;</w:t>
      </w:r>
    </w:p>
    <w:p w:rsidR="002331DE" w:rsidRPr="00030D16" w:rsidRDefault="003E5C0D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2331DE" w:rsidRPr="003801A7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="002331DE" w:rsidRPr="003801A7">
        <w:rPr>
          <w:sz w:val="28"/>
          <w:szCs w:val="28"/>
        </w:rPr>
        <w:t xml:space="preserve"> о смерти по формам № 33 (в случае</w:t>
      </w:r>
      <w:r w:rsidR="00E352DB">
        <w:rPr>
          <w:sz w:val="28"/>
          <w:szCs w:val="28"/>
        </w:rPr>
        <w:t>,</w:t>
      </w:r>
      <w:r w:rsidR="008664A3">
        <w:rPr>
          <w:sz w:val="28"/>
          <w:szCs w:val="28"/>
        </w:rPr>
        <w:t xml:space="preserve"> если умерший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</w:t>
      </w:r>
      <w:r w:rsidR="008664A3" w:rsidRPr="008D4264">
        <w:rPr>
          <w:sz w:val="28"/>
          <w:szCs w:val="28"/>
        </w:rPr>
        <w:t xml:space="preserve">, </w:t>
      </w:r>
      <w:r w:rsidR="002331DE" w:rsidRPr="008D4264">
        <w:rPr>
          <w:sz w:val="28"/>
          <w:szCs w:val="28"/>
        </w:rPr>
        <w:t>и умерших,</w:t>
      </w:r>
      <w:r w:rsidR="002331DE" w:rsidRPr="008451C5">
        <w:rPr>
          <w:sz w:val="28"/>
          <w:szCs w:val="28"/>
        </w:rPr>
        <w:t xml:space="preserve"> личность которых не установлена органами внутренних дел</w:t>
      </w:r>
      <w:r w:rsidR="008664A3">
        <w:rPr>
          <w:sz w:val="28"/>
          <w:szCs w:val="28"/>
        </w:rPr>
        <w:t xml:space="preserve">) или по форме № 26 </w:t>
      </w:r>
      <w:r w:rsidR="002331DE" w:rsidRPr="003801A7">
        <w:rPr>
          <w:sz w:val="28"/>
          <w:szCs w:val="28"/>
        </w:rPr>
        <w:t>(в</w:t>
      </w:r>
      <w:r w:rsidR="002331DE">
        <w:rPr>
          <w:sz w:val="28"/>
          <w:szCs w:val="28"/>
        </w:rPr>
        <w:t xml:space="preserve"> случае</w:t>
      </w:r>
      <w:r w:rsidR="008664A3">
        <w:rPr>
          <w:sz w:val="28"/>
          <w:szCs w:val="28"/>
        </w:rPr>
        <w:t xml:space="preserve"> рождения мертвого ребенка по истечении 154 дней беременности)</w:t>
      </w:r>
      <w:r w:rsidR="002331DE" w:rsidRPr="003801A7">
        <w:rPr>
          <w:sz w:val="28"/>
          <w:szCs w:val="28"/>
        </w:rPr>
        <w:t xml:space="preserve">, утвержденных постановлением Правительства Российской Федерации от 31.10.1998 № 1274 «Об утверждении </w:t>
      </w:r>
      <w:r w:rsidR="002331DE" w:rsidRPr="003801A7">
        <w:rPr>
          <w:sz w:val="28"/>
          <w:szCs w:val="28"/>
        </w:rPr>
        <w:lastRenderedPageBreak/>
        <w:t>форм бланков и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</w:t>
      </w:r>
      <w:r w:rsidR="002331DE">
        <w:rPr>
          <w:sz w:val="28"/>
          <w:szCs w:val="28"/>
        </w:rPr>
        <w:t>;</w:t>
      </w:r>
    </w:p>
    <w:p w:rsidR="002331DE" w:rsidRPr="008451C5" w:rsidRDefault="002331DE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реестр захороненных</w:t>
      </w:r>
      <w:r w:rsidRPr="008451C5">
        <w:rPr>
          <w:sz w:val="28"/>
          <w:szCs w:val="28"/>
        </w:rPr>
        <w:t xml:space="preserve"> граждан;</w:t>
      </w:r>
    </w:p>
    <w:p w:rsidR="002331DE" w:rsidRDefault="002331DE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1C5">
        <w:rPr>
          <w:sz w:val="28"/>
          <w:szCs w:val="28"/>
        </w:rPr>
        <w:t xml:space="preserve">счета-фактуры </w:t>
      </w:r>
      <w:r>
        <w:rPr>
          <w:sz w:val="28"/>
          <w:szCs w:val="28"/>
        </w:rPr>
        <w:t>на предоставленные услуги</w:t>
      </w:r>
      <w:r w:rsidRPr="00AA0A8F">
        <w:t xml:space="preserve"> </w:t>
      </w:r>
      <w:r w:rsidRPr="00AA0A8F">
        <w:rPr>
          <w:sz w:val="28"/>
          <w:szCs w:val="28"/>
        </w:rPr>
        <w:t>по погребению</w:t>
      </w:r>
      <w:r>
        <w:rPr>
          <w:sz w:val="28"/>
          <w:szCs w:val="28"/>
        </w:rPr>
        <w:t xml:space="preserve"> </w:t>
      </w:r>
      <w:r w:rsidRPr="00B12F9A">
        <w:rPr>
          <w:sz w:val="28"/>
          <w:szCs w:val="28"/>
        </w:rPr>
        <w:t xml:space="preserve">с указанием </w:t>
      </w:r>
      <w:r w:rsidR="008664A3">
        <w:rPr>
          <w:sz w:val="28"/>
          <w:szCs w:val="28"/>
        </w:rPr>
        <w:t>перечня работ и их стоимости;</w:t>
      </w:r>
    </w:p>
    <w:p w:rsidR="008664A3" w:rsidRDefault="008664A3" w:rsidP="00233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дубликат справки о смерти гражданина (в случае невозможности представления заявителем подлинной справки о смерти гражданина при условии, что социальное пособие на погребение не выплачивалось).</w:t>
      </w:r>
    </w:p>
    <w:p w:rsidR="006C25A0" w:rsidRDefault="00646A49" w:rsidP="002923A5">
      <w:pPr>
        <w:pStyle w:val="ConsPlusNormal"/>
        <w:ind w:firstLine="709"/>
        <w:jc w:val="both"/>
      </w:pPr>
      <w:r w:rsidRPr="004C29DE">
        <w:t>Документы зав</w:t>
      </w:r>
      <w:r w:rsidR="00645C88">
        <w:t>еряются подписями руководителя,</w:t>
      </w:r>
      <w:r w:rsidRPr="004C29DE">
        <w:t xml:space="preserve"> главного бухгалтера и печатью </w:t>
      </w:r>
      <w:r w:rsidR="00737568">
        <w:t>специализированной службы</w:t>
      </w:r>
      <w:r w:rsidR="00807532">
        <w:t xml:space="preserve"> (при наличии)</w:t>
      </w:r>
      <w:r w:rsidRPr="004C29DE">
        <w:t>.</w:t>
      </w:r>
    </w:p>
    <w:p w:rsidR="008B4F53" w:rsidRPr="006C25A0" w:rsidRDefault="008B4F53" w:rsidP="006C2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5A0">
        <w:rPr>
          <w:sz w:val="28"/>
          <w:szCs w:val="28"/>
        </w:rPr>
        <w:t>2.1</w:t>
      </w:r>
      <w:r w:rsidR="002902BD">
        <w:rPr>
          <w:sz w:val="28"/>
          <w:szCs w:val="28"/>
        </w:rPr>
        <w:t>5</w:t>
      </w:r>
      <w:r w:rsidRPr="006C25A0">
        <w:rPr>
          <w:sz w:val="28"/>
          <w:szCs w:val="28"/>
        </w:rPr>
        <w:t>. Комитет регистрирует документы, предусмотренные пунктом 2.1</w:t>
      </w:r>
      <w:r w:rsidR="002902BD">
        <w:rPr>
          <w:sz w:val="28"/>
          <w:szCs w:val="28"/>
        </w:rPr>
        <w:t>4</w:t>
      </w:r>
      <w:r w:rsidR="00B379C2">
        <w:rPr>
          <w:sz w:val="28"/>
          <w:szCs w:val="28"/>
        </w:rPr>
        <w:t xml:space="preserve"> </w:t>
      </w:r>
      <w:r w:rsidRPr="006C25A0">
        <w:rPr>
          <w:sz w:val="28"/>
          <w:szCs w:val="28"/>
        </w:rPr>
        <w:t xml:space="preserve">настоящего Порядка, в день их поступления и осуществляет проверку документов </w:t>
      </w:r>
      <w:r w:rsidR="00DF4258" w:rsidRPr="006C25A0">
        <w:rPr>
          <w:sz w:val="28"/>
          <w:szCs w:val="28"/>
        </w:rPr>
        <w:t xml:space="preserve">в </w:t>
      </w:r>
      <w:r w:rsidR="00DF4258" w:rsidRPr="007A60AD">
        <w:rPr>
          <w:sz w:val="28"/>
          <w:szCs w:val="28"/>
        </w:rPr>
        <w:t>течение трех</w:t>
      </w:r>
      <w:r w:rsidRPr="006C25A0">
        <w:rPr>
          <w:sz w:val="28"/>
          <w:szCs w:val="28"/>
        </w:rPr>
        <w:t xml:space="preserve"> дней со дня их регистрации.</w:t>
      </w:r>
    </w:p>
    <w:p w:rsidR="008B4F53" w:rsidRDefault="008B4F53" w:rsidP="008B4F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70D">
        <w:rPr>
          <w:sz w:val="28"/>
          <w:szCs w:val="28"/>
        </w:rPr>
        <w:t>2.1</w:t>
      </w:r>
      <w:r w:rsidR="002902BD">
        <w:rPr>
          <w:sz w:val="28"/>
          <w:szCs w:val="28"/>
        </w:rPr>
        <w:t>6</w:t>
      </w:r>
      <w:r w:rsidRPr="00D3670D">
        <w:rPr>
          <w:sz w:val="28"/>
          <w:szCs w:val="28"/>
        </w:rPr>
        <w:t xml:space="preserve">. В случае несоответствия представленных документов </w:t>
      </w:r>
      <w:r w:rsidR="00F2752A" w:rsidRPr="00D3670D">
        <w:rPr>
          <w:color w:val="000000" w:themeColor="text1"/>
          <w:sz w:val="28"/>
          <w:szCs w:val="28"/>
        </w:rPr>
        <w:t xml:space="preserve">условиям </w:t>
      </w:r>
      <w:r w:rsidR="00610A8B" w:rsidRPr="00D3670D">
        <w:rPr>
          <w:color w:val="000000" w:themeColor="text1"/>
          <w:sz w:val="28"/>
          <w:szCs w:val="28"/>
        </w:rPr>
        <w:t xml:space="preserve">настоящего Порядка и </w:t>
      </w:r>
      <w:r w:rsidR="00F2752A" w:rsidRPr="00D3670D">
        <w:rPr>
          <w:color w:val="000000" w:themeColor="text1"/>
          <w:sz w:val="28"/>
          <w:szCs w:val="28"/>
        </w:rPr>
        <w:t>Соглашения</w:t>
      </w:r>
      <w:r w:rsidRPr="00D3670D">
        <w:rPr>
          <w:color w:val="000000" w:themeColor="text1"/>
          <w:sz w:val="28"/>
          <w:szCs w:val="28"/>
        </w:rPr>
        <w:t xml:space="preserve"> </w:t>
      </w:r>
      <w:r w:rsidRPr="00D3670D">
        <w:rPr>
          <w:sz w:val="28"/>
          <w:szCs w:val="28"/>
        </w:rPr>
        <w:t>и (или) обнаружения недостоверной информации в представленных документах, предусмотренных пунк</w:t>
      </w:r>
      <w:r w:rsidR="007F58DD" w:rsidRPr="00D3670D">
        <w:rPr>
          <w:sz w:val="28"/>
          <w:szCs w:val="28"/>
        </w:rPr>
        <w:t>том</w:t>
      </w:r>
      <w:r w:rsidRPr="00D3670D">
        <w:rPr>
          <w:sz w:val="28"/>
          <w:szCs w:val="28"/>
        </w:rPr>
        <w:t xml:space="preserve"> 2.1</w:t>
      </w:r>
      <w:r w:rsidR="002902BD">
        <w:rPr>
          <w:sz w:val="28"/>
          <w:szCs w:val="28"/>
        </w:rPr>
        <w:t>4</w:t>
      </w:r>
      <w:r w:rsidR="00B379C2" w:rsidRPr="00D3670D">
        <w:rPr>
          <w:sz w:val="28"/>
          <w:szCs w:val="28"/>
        </w:rPr>
        <w:t xml:space="preserve"> </w:t>
      </w:r>
      <w:r w:rsidR="00610A8B" w:rsidRPr="00D3670D">
        <w:rPr>
          <w:sz w:val="28"/>
          <w:szCs w:val="28"/>
        </w:rPr>
        <w:t xml:space="preserve">настоящего Порядка, Комитет </w:t>
      </w:r>
      <w:r w:rsidR="00124058">
        <w:rPr>
          <w:sz w:val="28"/>
          <w:szCs w:val="28"/>
        </w:rPr>
        <w:t xml:space="preserve">в течение трех </w:t>
      </w:r>
      <w:r w:rsidR="002103B0">
        <w:rPr>
          <w:sz w:val="28"/>
          <w:szCs w:val="28"/>
        </w:rPr>
        <w:t>дней со дня</w:t>
      </w:r>
      <w:r w:rsidRPr="00D3670D">
        <w:rPr>
          <w:sz w:val="28"/>
          <w:szCs w:val="28"/>
        </w:rPr>
        <w:t xml:space="preserve"> завершения проверки возвращает документы на доработку. </w:t>
      </w:r>
      <w:r w:rsidR="00A4014C" w:rsidRPr="00D3670D">
        <w:rPr>
          <w:sz w:val="28"/>
          <w:szCs w:val="28"/>
        </w:rPr>
        <w:t>Специализированная служба</w:t>
      </w:r>
      <w:r w:rsidR="005F48C6">
        <w:rPr>
          <w:sz w:val="28"/>
          <w:szCs w:val="28"/>
        </w:rPr>
        <w:t xml:space="preserve"> в течение </w:t>
      </w:r>
      <w:r w:rsidR="00124058">
        <w:rPr>
          <w:sz w:val="28"/>
          <w:szCs w:val="28"/>
        </w:rPr>
        <w:t xml:space="preserve">пяти </w:t>
      </w:r>
      <w:r w:rsidRPr="00D3670D">
        <w:rPr>
          <w:sz w:val="28"/>
          <w:szCs w:val="28"/>
        </w:rPr>
        <w:t xml:space="preserve">дней </w:t>
      </w:r>
      <w:r w:rsidR="007234AF" w:rsidRPr="00D3670D">
        <w:rPr>
          <w:sz w:val="28"/>
          <w:szCs w:val="28"/>
        </w:rPr>
        <w:t xml:space="preserve">со дня получения документов </w:t>
      </w:r>
      <w:r w:rsidRPr="00D3670D">
        <w:rPr>
          <w:sz w:val="28"/>
          <w:szCs w:val="28"/>
        </w:rPr>
        <w:t>обеспечивает их корректировку и повторное направление в Комитет. Повторную проверку документов Комитет о</w:t>
      </w:r>
      <w:r w:rsidR="00626FEB">
        <w:rPr>
          <w:sz w:val="28"/>
          <w:szCs w:val="28"/>
        </w:rPr>
        <w:t xml:space="preserve">существляет в течение трёх </w:t>
      </w:r>
      <w:r w:rsidRPr="00D3670D">
        <w:rPr>
          <w:sz w:val="28"/>
          <w:szCs w:val="28"/>
        </w:rPr>
        <w:t>дней со дня их регистрации.</w:t>
      </w:r>
    </w:p>
    <w:p w:rsidR="008B4F53" w:rsidRPr="00D3670D" w:rsidRDefault="00DA0A59" w:rsidP="006832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70D">
        <w:rPr>
          <w:sz w:val="28"/>
          <w:szCs w:val="28"/>
        </w:rPr>
        <w:t>2.1</w:t>
      </w:r>
      <w:r w:rsidR="002902BD">
        <w:rPr>
          <w:sz w:val="28"/>
          <w:szCs w:val="28"/>
        </w:rPr>
        <w:t>7</w:t>
      </w:r>
      <w:r w:rsidRPr="00D3670D">
        <w:rPr>
          <w:sz w:val="28"/>
          <w:szCs w:val="28"/>
        </w:rPr>
        <w:t xml:space="preserve">. В случае соответствия документов требованиям настоящего Порядка </w:t>
      </w:r>
      <w:r w:rsidR="00677D1C" w:rsidRPr="00D3670D">
        <w:rPr>
          <w:sz w:val="28"/>
          <w:szCs w:val="28"/>
        </w:rPr>
        <w:t>и Соглашения Комитет в течение одного дня</w:t>
      </w:r>
      <w:r w:rsidRPr="00D3670D">
        <w:rPr>
          <w:sz w:val="28"/>
          <w:szCs w:val="28"/>
        </w:rPr>
        <w:t xml:space="preserve"> после окончания срока проверки документов издает прик</w:t>
      </w:r>
      <w:r w:rsidR="0068325C" w:rsidRPr="00D3670D">
        <w:rPr>
          <w:sz w:val="28"/>
          <w:szCs w:val="28"/>
        </w:rPr>
        <w:t xml:space="preserve">аз о выделении средств Субсидии и </w:t>
      </w:r>
      <w:r w:rsidR="008B4F53" w:rsidRPr="00D3670D">
        <w:rPr>
          <w:sz w:val="28"/>
          <w:szCs w:val="28"/>
        </w:rPr>
        <w:t>направляет в управление финансов администрац</w:t>
      </w:r>
      <w:r w:rsidR="007F58DD" w:rsidRPr="00D3670D">
        <w:rPr>
          <w:sz w:val="28"/>
          <w:szCs w:val="28"/>
        </w:rPr>
        <w:t xml:space="preserve">ии города Мурманска </w:t>
      </w:r>
      <w:r w:rsidR="008B4F53" w:rsidRPr="00D3670D">
        <w:rPr>
          <w:sz w:val="28"/>
          <w:szCs w:val="28"/>
        </w:rPr>
        <w:t>кассовый план выплат на перечисление Субсидии</w:t>
      </w:r>
      <w:r w:rsidR="007F58DD" w:rsidRPr="00D3670D">
        <w:rPr>
          <w:sz w:val="28"/>
          <w:szCs w:val="28"/>
        </w:rPr>
        <w:t>.</w:t>
      </w:r>
      <w:r w:rsidR="008B4F53" w:rsidRPr="00D3670D">
        <w:rPr>
          <w:sz w:val="28"/>
          <w:szCs w:val="28"/>
        </w:rPr>
        <w:t xml:space="preserve"> </w:t>
      </w:r>
    </w:p>
    <w:p w:rsidR="008B4F53" w:rsidRPr="00D3670D" w:rsidRDefault="008B4F53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70D">
        <w:rPr>
          <w:sz w:val="28"/>
          <w:szCs w:val="28"/>
        </w:rPr>
        <w:t>2.</w:t>
      </w:r>
      <w:r w:rsidR="00DC375F" w:rsidRPr="00D3670D">
        <w:rPr>
          <w:sz w:val="28"/>
          <w:szCs w:val="28"/>
        </w:rPr>
        <w:t>1</w:t>
      </w:r>
      <w:r w:rsidR="002902BD">
        <w:rPr>
          <w:sz w:val="28"/>
          <w:szCs w:val="28"/>
        </w:rPr>
        <w:t>8</w:t>
      </w:r>
      <w:r w:rsidRPr="00D3670D">
        <w:rPr>
          <w:sz w:val="28"/>
          <w:szCs w:val="28"/>
        </w:rPr>
        <w:t xml:space="preserve">. </w:t>
      </w:r>
      <w:r w:rsidR="008B4B48" w:rsidRPr="00D3670D">
        <w:rPr>
          <w:sz w:val="28"/>
          <w:szCs w:val="28"/>
        </w:rPr>
        <w:t>В течени</w:t>
      </w:r>
      <w:r w:rsidR="00276F94" w:rsidRPr="00D3670D">
        <w:rPr>
          <w:sz w:val="28"/>
          <w:szCs w:val="28"/>
        </w:rPr>
        <w:t>е</w:t>
      </w:r>
      <w:r w:rsidR="0068325C" w:rsidRPr="00D3670D">
        <w:rPr>
          <w:sz w:val="28"/>
          <w:szCs w:val="28"/>
        </w:rPr>
        <w:t xml:space="preserve"> четырех</w:t>
      </w:r>
      <w:r w:rsidR="008B4B48" w:rsidRPr="00D3670D">
        <w:rPr>
          <w:sz w:val="28"/>
          <w:szCs w:val="28"/>
        </w:rPr>
        <w:t xml:space="preserve"> дней со дня получения кассового плана выплат у</w:t>
      </w:r>
      <w:r w:rsidRPr="00D3670D">
        <w:rPr>
          <w:sz w:val="28"/>
          <w:szCs w:val="28"/>
        </w:rPr>
        <w:t>правление финансов администра</w:t>
      </w:r>
      <w:r w:rsidR="007F58DD" w:rsidRPr="00D3670D">
        <w:rPr>
          <w:sz w:val="28"/>
          <w:szCs w:val="28"/>
        </w:rPr>
        <w:t xml:space="preserve">ции города Мурманска </w:t>
      </w:r>
      <w:r w:rsidR="008B4B48" w:rsidRPr="00D3670D">
        <w:rPr>
          <w:sz w:val="28"/>
          <w:szCs w:val="28"/>
        </w:rPr>
        <w:t xml:space="preserve">на основании предъявленного кассового плана выплат </w:t>
      </w:r>
      <w:r w:rsidR="007F58DD" w:rsidRPr="00D3670D">
        <w:rPr>
          <w:sz w:val="28"/>
          <w:szCs w:val="28"/>
        </w:rPr>
        <w:t xml:space="preserve">направляет </w:t>
      </w:r>
      <w:r w:rsidRPr="00D3670D">
        <w:rPr>
          <w:sz w:val="28"/>
          <w:szCs w:val="28"/>
        </w:rPr>
        <w:t>причитающуюся сумму на лицевой счет Комитета, открытый в Управлении Федерального казначейства по Мурманской области</w:t>
      </w:r>
      <w:r w:rsidR="008B4B48" w:rsidRPr="00D3670D">
        <w:rPr>
          <w:sz w:val="28"/>
          <w:szCs w:val="28"/>
        </w:rPr>
        <w:t>.</w:t>
      </w:r>
      <w:r w:rsidRPr="00D3670D">
        <w:rPr>
          <w:sz w:val="28"/>
          <w:szCs w:val="28"/>
        </w:rPr>
        <w:t xml:space="preserve"> </w:t>
      </w:r>
    </w:p>
    <w:p w:rsidR="00016669" w:rsidRPr="004C29DE" w:rsidRDefault="009E4EEF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70D">
        <w:rPr>
          <w:sz w:val="28"/>
          <w:szCs w:val="28"/>
        </w:rPr>
        <w:t>2.</w:t>
      </w:r>
      <w:r w:rsidR="00DC375F" w:rsidRPr="00D3670D">
        <w:rPr>
          <w:sz w:val="28"/>
          <w:szCs w:val="28"/>
        </w:rPr>
        <w:t>1</w:t>
      </w:r>
      <w:r w:rsidR="002902BD">
        <w:rPr>
          <w:sz w:val="28"/>
          <w:szCs w:val="28"/>
        </w:rPr>
        <w:t>9</w:t>
      </w:r>
      <w:r w:rsidR="001C6254" w:rsidRPr="00D3670D">
        <w:rPr>
          <w:sz w:val="28"/>
          <w:szCs w:val="28"/>
        </w:rPr>
        <w:t xml:space="preserve">. Комитет </w:t>
      </w:r>
      <w:r w:rsidR="008D4264" w:rsidRPr="00D3670D">
        <w:rPr>
          <w:sz w:val="28"/>
          <w:szCs w:val="28"/>
        </w:rPr>
        <w:t>в течение</w:t>
      </w:r>
      <w:r w:rsidR="001C6254" w:rsidRPr="00D3670D">
        <w:rPr>
          <w:sz w:val="28"/>
          <w:szCs w:val="28"/>
        </w:rPr>
        <w:t xml:space="preserve"> </w:t>
      </w:r>
      <w:r w:rsidR="0068325C" w:rsidRPr="00D3670D">
        <w:rPr>
          <w:sz w:val="28"/>
          <w:szCs w:val="28"/>
        </w:rPr>
        <w:t>шести</w:t>
      </w:r>
      <w:r w:rsidR="00BD6E70" w:rsidRPr="00D3670D">
        <w:rPr>
          <w:sz w:val="28"/>
          <w:szCs w:val="28"/>
        </w:rPr>
        <w:t xml:space="preserve"> дней</w:t>
      </w:r>
      <w:r w:rsidR="001C6254" w:rsidRPr="00D3670D">
        <w:rPr>
          <w:sz w:val="28"/>
          <w:szCs w:val="28"/>
        </w:rPr>
        <w:t xml:space="preserve"> с даты </w:t>
      </w:r>
      <w:r w:rsidR="00BD6E70" w:rsidRPr="00D3670D">
        <w:rPr>
          <w:sz w:val="28"/>
          <w:szCs w:val="28"/>
        </w:rPr>
        <w:t>подписания приказа о выделении средств Субсидии</w:t>
      </w:r>
      <w:r w:rsidR="008D4264" w:rsidRPr="00D3670D">
        <w:rPr>
          <w:sz w:val="28"/>
          <w:szCs w:val="28"/>
        </w:rPr>
        <w:t>, но не позднее 10 дней со дня обращения специализированной службы с заявлением на возмещение расходов за предоставленные услуги по погребению,</w:t>
      </w:r>
      <w:r w:rsidR="00BD6E70" w:rsidRPr="00D3670D">
        <w:rPr>
          <w:sz w:val="28"/>
          <w:szCs w:val="28"/>
        </w:rPr>
        <w:t xml:space="preserve"> </w:t>
      </w:r>
      <w:r w:rsidRPr="00D3670D">
        <w:rPr>
          <w:sz w:val="28"/>
          <w:szCs w:val="28"/>
        </w:rPr>
        <w:t xml:space="preserve">перечисляет </w:t>
      </w:r>
      <w:r w:rsidR="00BD6E70" w:rsidRPr="00D3670D">
        <w:rPr>
          <w:sz w:val="28"/>
          <w:szCs w:val="28"/>
        </w:rPr>
        <w:t>сумму Субсидии</w:t>
      </w:r>
      <w:r w:rsidRPr="00D3670D">
        <w:rPr>
          <w:sz w:val="28"/>
          <w:szCs w:val="28"/>
        </w:rPr>
        <w:t xml:space="preserve"> на расчетный счет </w:t>
      </w:r>
      <w:r w:rsidR="00A77B2C" w:rsidRPr="00D3670D">
        <w:rPr>
          <w:sz w:val="28"/>
          <w:szCs w:val="28"/>
        </w:rPr>
        <w:t>специализированной службы</w:t>
      </w:r>
      <w:r w:rsidRPr="00D3670D">
        <w:rPr>
          <w:sz w:val="28"/>
          <w:szCs w:val="28"/>
        </w:rPr>
        <w:t xml:space="preserve">, </w:t>
      </w:r>
      <w:r w:rsidR="00C37B06" w:rsidRPr="00D3670D">
        <w:rPr>
          <w:sz w:val="28"/>
          <w:szCs w:val="28"/>
        </w:rPr>
        <w:t>открытый в кредитной организа</w:t>
      </w:r>
      <w:r w:rsidR="00960FBF" w:rsidRPr="00D3670D">
        <w:rPr>
          <w:sz w:val="28"/>
          <w:szCs w:val="28"/>
        </w:rPr>
        <w:t xml:space="preserve">ции и указанный в </w:t>
      </w:r>
      <w:r w:rsidR="00F2752A" w:rsidRPr="00D3670D">
        <w:rPr>
          <w:sz w:val="28"/>
          <w:szCs w:val="28"/>
        </w:rPr>
        <w:t>Соглашении</w:t>
      </w:r>
      <w:r w:rsidRPr="00D3670D">
        <w:rPr>
          <w:sz w:val="28"/>
          <w:szCs w:val="28"/>
        </w:rPr>
        <w:t>.</w:t>
      </w:r>
      <w:r w:rsidRPr="004C29DE">
        <w:rPr>
          <w:sz w:val="28"/>
          <w:szCs w:val="28"/>
        </w:rPr>
        <w:t xml:space="preserve"> </w:t>
      </w:r>
    </w:p>
    <w:p w:rsidR="002902BD" w:rsidRPr="00174A4A" w:rsidRDefault="002902BD" w:rsidP="00AD2385">
      <w:pPr>
        <w:pStyle w:val="ConsPlusNormal"/>
        <w:tabs>
          <w:tab w:val="left" w:pos="851"/>
          <w:tab w:val="left" w:pos="1134"/>
        </w:tabs>
        <w:jc w:val="center"/>
      </w:pPr>
    </w:p>
    <w:p w:rsidR="009A0BA6" w:rsidRPr="004C29DE" w:rsidRDefault="00AD2385" w:rsidP="00AD2385">
      <w:pPr>
        <w:pStyle w:val="ConsPlusNormal"/>
        <w:tabs>
          <w:tab w:val="left" w:pos="851"/>
          <w:tab w:val="left" w:pos="1134"/>
        </w:tabs>
        <w:jc w:val="center"/>
      </w:pPr>
      <w:r w:rsidRPr="004C29DE">
        <w:t xml:space="preserve">3. </w:t>
      </w:r>
      <w:r w:rsidR="00EE5CAC" w:rsidRPr="004C29DE">
        <w:t>Требования к отчетности</w:t>
      </w:r>
    </w:p>
    <w:p w:rsidR="00A87CEC" w:rsidRPr="00174A4A" w:rsidRDefault="00A87CEC" w:rsidP="00EE5CAC">
      <w:pPr>
        <w:pStyle w:val="ConsPlusNormal"/>
        <w:tabs>
          <w:tab w:val="left" w:pos="1134"/>
        </w:tabs>
        <w:jc w:val="both"/>
      </w:pPr>
      <w:bookmarkStart w:id="0" w:name="sub_1506"/>
    </w:p>
    <w:bookmarkEnd w:id="0"/>
    <w:p w:rsidR="00BA38B7" w:rsidRDefault="00F14710" w:rsidP="00E352D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14710">
        <w:rPr>
          <w:sz w:val="28"/>
          <w:szCs w:val="28"/>
        </w:rPr>
        <w:t>Порядок, сроки и формы представления специализированной службой отчетности,</w:t>
      </w:r>
      <w:r w:rsidR="00E352DB">
        <w:rPr>
          <w:sz w:val="28"/>
          <w:szCs w:val="28"/>
        </w:rPr>
        <w:t xml:space="preserve"> </w:t>
      </w:r>
      <w:r w:rsidRPr="00F14710">
        <w:rPr>
          <w:sz w:val="28"/>
          <w:szCs w:val="28"/>
        </w:rPr>
        <w:t>устанавливаются Соглашением. Комитет</w:t>
      </w:r>
      <w:r w:rsidR="00E352DB">
        <w:rPr>
          <w:sz w:val="28"/>
          <w:szCs w:val="28"/>
        </w:rPr>
        <w:t xml:space="preserve"> </w:t>
      </w:r>
      <w:r w:rsidRPr="00F14710">
        <w:rPr>
          <w:sz w:val="28"/>
          <w:szCs w:val="28"/>
        </w:rPr>
        <w:t>вправе установить</w:t>
      </w:r>
      <w:r w:rsidR="00E352DB">
        <w:rPr>
          <w:sz w:val="28"/>
          <w:szCs w:val="28"/>
        </w:rPr>
        <w:t xml:space="preserve"> </w:t>
      </w:r>
      <w:r w:rsidRPr="00F14710">
        <w:rPr>
          <w:sz w:val="28"/>
          <w:szCs w:val="28"/>
        </w:rPr>
        <w:t>в</w:t>
      </w:r>
      <w:r w:rsidR="00E352DB">
        <w:rPr>
          <w:sz w:val="28"/>
          <w:szCs w:val="28"/>
        </w:rPr>
        <w:t xml:space="preserve"> </w:t>
      </w:r>
      <w:r w:rsidRPr="00F14710">
        <w:rPr>
          <w:sz w:val="28"/>
          <w:szCs w:val="28"/>
        </w:rPr>
        <w:t>Соглашении сроки и формы предоставления специализированной службой дополнительной отчетности.</w:t>
      </w:r>
      <w:r w:rsidR="00917C91" w:rsidRPr="004C29DE">
        <w:rPr>
          <w:sz w:val="28"/>
          <w:szCs w:val="28"/>
        </w:rPr>
        <w:t xml:space="preserve"> </w:t>
      </w:r>
    </w:p>
    <w:p w:rsidR="00E352DB" w:rsidRDefault="00F46F1F" w:rsidP="004C29DE">
      <w:pPr>
        <w:pStyle w:val="ConsPlusNormal"/>
        <w:tabs>
          <w:tab w:val="left" w:pos="1134"/>
        </w:tabs>
        <w:jc w:val="center"/>
      </w:pPr>
      <w:r w:rsidRPr="004C29DE">
        <w:lastRenderedPageBreak/>
        <w:t xml:space="preserve">4. </w:t>
      </w:r>
      <w:r w:rsidR="00BA38B7" w:rsidRPr="004C29DE">
        <w:t xml:space="preserve">Требования об осуществлении контроля за соблюдением условий, </w:t>
      </w:r>
    </w:p>
    <w:p w:rsidR="00E352DB" w:rsidRDefault="00BA38B7" w:rsidP="004C29DE">
      <w:pPr>
        <w:pStyle w:val="ConsPlusNormal"/>
        <w:tabs>
          <w:tab w:val="left" w:pos="1134"/>
        </w:tabs>
        <w:jc w:val="center"/>
      </w:pPr>
      <w:r w:rsidRPr="004C29DE">
        <w:t xml:space="preserve">целей и порядка предоставления субсидии </w:t>
      </w:r>
    </w:p>
    <w:p w:rsidR="00576F4A" w:rsidRDefault="00BA38B7" w:rsidP="004C29DE">
      <w:pPr>
        <w:pStyle w:val="ConsPlusNormal"/>
        <w:tabs>
          <w:tab w:val="left" w:pos="1134"/>
        </w:tabs>
        <w:jc w:val="center"/>
      </w:pPr>
      <w:r w:rsidRPr="004C29DE">
        <w:t>и ответственности за их нарушение</w:t>
      </w:r>
    </w:p>
    <w:p w:rsidR="007D2174" w:rsidRPr="00174A4A" w:rsidRDefault="007D2174" w:rsidP="004C29DE">
      <w:pPr>
        <w:pStyle w:val="ConsPlusNormal"/>
        <w:tabs>
          <w:tab w:val="left" w:pos="1134"/>
        </w:tabs>
        <w:jc w:val="center"/>
        <w:rPr>
          <w:sz w:val="36"/>
          <w:szCs w:val="36"/>
        </w:rPr>
      </w:pPr>
    </w:p>
    <w:p w:rsidR="009A6399" w:rsidRPr="004C29DE" w:rsidRDefault="004D07DB" w:rsidP="00A200B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602"/>
      <w:bookmarkStart w:id="2" w:name="sub_1601"/>
      <w:r w:rsidRPr="004C29DE">
        <w:rPr>
          <w:sz w:val="28"/>
          <w:szCs w:val="28"/>
        </w:rPr>
        <w:t>4.1</w:t>
      </w:r>
      <w:r w:rsidR="00A200B2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Комитет и органы муниципального финансового контроля осуществляют обязательную проверку соблюдения условий, целей и порядка предоставления Субсидии</w:t>
      </w:r>
      <w:r w:rsidR="00EC0DC4" w:rsidRPr="004C29DE">
        <w:rPr>
          <w:sz w:val="28"/>
          <w:szCs w:val="28"/>
        </w:rPr>
        <w:t xml:space="preserve"> путем проведения плановых и (или) внеплановых проверок</w:t>
      </w:r>
      <w:r w:rsidR="009A6399" w:rsidRPr="004C29DE">
        <w:rPr>
          <w:sz w:val="28"/>
          <w:szCs w:val="28"/>
        </w:rPr>
        <w:t>.</w:t>
      </w:r>
    </w:p>
    <w:bookmarkEnd w:id="1"/>
    <w:p w:rsidR="009A6399" w:rsidRPr="004C29DE" w:rsidRDefault="001D1E47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F7A93" w:rsidRPr="004C29DE">
        <w:rPr>
          <w:sz w:val="28"/>
          <w:szCs w:val="28"/>
        </w:rPr>
        <w:t>2</w:t>
      </w:r>
      <w:r w:rsidR="00335487" w:rsidRPr="004C29DE">
        <w:rPr>
          <w:sz w:val="28"/>
          <w:szCs w:val="28"/>
        </w:rPr>
        <w:t xml:space="preserve">. </w:t>
      </w:r>
      <w:r w:rsidR="009D06AB" w:rsidRPr="004C29DE">
        <w:rPr>
          <w:sz w:val="28"/>
          <w:szCs w:val="28"/>
        </w:rPr>
        <w:t xml:space="preserve">Комитет в </w:t>
      </w:r>
      <w:r w:rsidR="00951403" w:rsidRPr="004C29DE">
        <w:rPr>
          <w:sz w:val="28"/>
          <w:szCs w:val="28"/>
        </w:rPr>
        <w:t>сроки</w:t>
      </w:r>
      <w:r w:rsidR="00692DDB" w:rsidRPr="004C29DE">
        <w:rPr>
          <w:sz w:val="28"/>
          <w:szCs w:val="28"/>
        </w:rPr>
        <w:t>,</w:t>
      </w:r>
      <w:r w:rsidR="00951403" w:rsidRPr="004C29DE">
        <w:rPr>
          <w:sz w:val="28"/>
          <w:szCs w:val="28"/>
        </w:rPr>
        <w:t xml:space="preserve"> установленные </w:t>
      </w:r>
      <w:r w:rsidR="00DC375F">
        <w:rPr>
          <w:sz w:val="28"/>
          <w:szCs w:val="28"/>
        </w:rPr>
        <w:t>пунктом 2.1</w:t>
      </w:r>
      <w:r w:rsidR="00CD194F">
        <w:rPr>
          <w:sz w:val="28"/>
          <w:szCs w:val="28"/>
        </w:rPr>
        <w:t>4</w:t>
      </w:r>
      <w:r w:rsidR="00161BC0" w:rsidRPr="004C29DE">
        <w:rPr>
          <w:sz w:val="28"/>
          <w:szCs w:val="28"/>
        </w:rPr>
        <w:t xml:space="preserve"> настоящего Порядка,</w:t>
      </w:r>
      <w:r w:rsidR="000A2340">
        <w:rPr>
          <w:sz w:val="28"/>
          <w:szCs w:val="28"/>
        </w:rPr>
        <w:t xml:space="preserve"> </w:t>
      </w:r>
      <w:r w:rsidR="00161BC0" w:rsidRPr="004C29DE">
        <w:rPr>
          <w:sz w:val="28"/>
          <w:szCs w:val="28"/>
        </w:rPr>
        <w:t xml:space="preserve">осуществляет обязательную проверку </w:t>
      </w:r>
      <w:r w:rsidR="00807532">
        <w:rPr>
          <w:sz w:val="28"/>
          <w:szCs w:val="28"/>
        </w:rPr>
        <w:t xml:space="preserve">соблюдения условий, целей и </w:t>
      </w:r>
      <w:r w:rsidR="009605DD">
        <w:rPr>
          <w:sz w:val="28"/>
          <w:szCs w:val="28"/>
        </w:rPr>
        <w:t xml:space="preserve">порядка предоставления Субсидии в соответствии с заключенным Соглашением </w:t>
      </w:r>
      <w:r w:rsidR="009A6399" w:rsidRPr="004C29DE">
        <w:rPr>
          <w:sz w:val="28"/>
          <w:szCs w:val="28"/>
        </w:rPr>
        <w:t>(далее – Проверка).</w:t>
      </w:r>
    </w:p>
    <w:p w:rsidR="00752561" w:rsidRPr="004C29DE" w:rsidRDefault="00335487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</w:t>
      </w:r>
      <w:r w:rsidR="00EF7A93" w:rsidRPr="004C29DE">
        <w:rPr>
          <w:sz w:val="28"/>
          <w:szCs w:val="28"/>
        </w:rPr>
        <w:t>.3</w:t>
      </w:r>
      <w:r w:rsidRPr="004C29DE">
        <w:rPr>
          <w:sz w:val="28"/>
          <w:szCs w:val="28"/>
        </w:rPr>
        <w:t>.</w:t>
      </w:r>
      <w:r w:rsidR="00505148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 xml:space="preserve">В случае установления </w:t>
      </w:r>
      <w:r w:rsidR="00EC0DC4" w:rsidRPr="004C29DE">
        <w:rPr>
          <w:sz w:val="28"/>
          <w:szCs w:val="28"/>
        </w:rPr>
        <w:t xml:space="preserve">Комитетом </w:t>
      </w:r>
      <w:r w:rsidR="009A6399" w:rsidRPr="004C29DE">
        <w:rPr>
          <w:sz w:val="28"/>
          <w:szCs w:val="28"/>
        </w:rPr>
        <w:t xml:space="preserve">по результатам Проверки </w:t>
      </w:r>
      <w:r w:rsidR="00EC0DC4" w:rsidRPr="004C29DE">
        <w:rPr>
          <w:sz w:val="28"/>
          <w:szCs w:val="28"/>
        </w:rPr>
        <w:t xml:space="preserve">или получения </w:t>
      </w:r>
      <w:r w:rsidR="00731DE7" w:rsidRPr="004C29DE">
        <w:rPr>
          <w:sz w:val="28"/>
          <w:szCs w:val="28"/>
        </w:rPr>
        <w:t>от органов</w:t>
      </w:r>
      <w:r w:rsidR="00505148" w:rsidRPr="004C29DE">
        <w:rPr>
          <w:sz w:val="28"/>
          <w:szCs w:val="28"/>
        </w:rPr>
        <w:t xml:space="preserve"> муниципального финансового контроля информации </w:t>
      </w:r>
      <w:r w:rsidR="00EC0DC4" w:rsidRPr="004C29DE">
        <w:rPr>
          <w:sz w:val="28"/>
          <w:szCs w:val="28"/>
        </w:rPr>
        <w:t xml:space="preserve">о факте(ах) нарушения </w:t>
      </w:r>
      <w:r w:rsidR="00A77B2C">
        <w:rPr>
          <w:sz w:val="28"/>
          <w:szCs w:val="28"/>
        </w:rPr>
        <w:t>специализированной службой</w:t>
      </w:r>
      <w:r w:rsidR="00EC0DC4" w:rsidRPr="004C29DE">
        <w:rPr>
          <w:sz w:val="28"/>
          <w:szCs w:val="28"/>
        </w:rPr>
        <w:t xml:space="preserve"> условий</w:t>
      </w:r>
      <w:r w:rsidR="003624CF" w:rsidRPr="004C29DE">
        <w:rPr>
          <w:sz w:val="28"/>
          <w:szCs w:val="28"/>
        </w:rPr>
        <w:t xml:space="preserve">, целей и порядка </w:t>
      </w:r>
      <w:r w:rsidR="00EC0DC4" w:rsidRPr="004C29DE">
        <w:rPr>
          <w:sz w:val="28"/>
          <w:szCs w:val="28"/>
        </w:rPr>
        <w:t xml:space="preserve"> предоставления Субсидии, предусмотренных настоящим Порядком, в том числе указания в документах, предоставленных </w:t>
      </w:r>
      <w:r w:rsidR="00A77B2C">
        <w:rPr>
          <w:sz w:val="28"/>
          <w:szCs w:val="28"/>
        </w:rPr>
        <w:t>специализированной службой</w:t>
      </w:r>
      <w:r w:rsidR="00F2752A" w:rsidRPr="004C29DE">
        <w:rPr>
          <w:sz w:val="28"/>
          <w:szCs w:val="28"/>
        </w:rPr>
        <w:t xml:space="preserve"> в соответствии с Соглашением</w:t>
      </w:r>
      <w:r w:rsidR="00EC0DC4" w:rsidRPr="004C29DE">
        <w:rPr>
          <w:sz w:val="28"/>
          <w:szCs w:val="28"/>
        </w:rPr>
        <w:t xml:space="preserve">, </w:t>
      </w:r>
      <w:r w:rsidR="009605DD">
        <w:rPr>
          <w:sz w:val="28"/>
          <w:szCs w:val="28"/>
        </w:rPr>
        <w:t>заведомо неверных сведений, сокрытия данных, влияющих на право возмещений расходов за предоставленные услуги по погребению</w:t>
      </w:r>
      <w:r w:rsidR="00505148" w:rsidRPr="004C29DE">
        <w:rPr>
          <w:sz w:val="28"/>
          <w:szCs w:val="28"/>
        </w:rPr>
        <w:t>,</w:t>
      </w:r>
      <w:r w:rsidR="00EC0DC4" w:rsidRPr="004C29DE">
        <w:rPr>
          <w:sz w:val="28"/>
          <w:szCs w:val="28"/>
        </w:rPr>
        <w:t xml:space="preserve"> </w:t>
      </w:r>
      <w:r w:rsidR="009605DD">
        <w:rPr>
          <w:sz w:val="28"/>
          <w:szCs w:val="28"/>
        </w:rPr>
        <w:t xml:space="preserve">Комитет в течение </w:t>
      </w:r>
      <w:r w:rsidR="00743D31" w:rsidRPr="004C29DE">
        <w:rPr>
          <w:sz w:val="28"/>
          <w:szCs w:val="28"/>
        </w:rPr>
        <w:t>трех</w:t>
      </w:r>
      <w:r w:rsidR="009A6399" w:rsidRPr="004C29DE">
        <w:rPr>
          <w:sz w:val="28"/>
          <w:szCs w:val="28"/>
        </w:rPr>
        <w:t xml:space="preserve"> рабочих дней со дня установления нарушени</w:t>
      </w:r>
      <w:r w:rsidR="00C717CC" w:rsidRPr="004C29DE">
        <w:rPr>
          <w:sz w:val="28"/>
          <w:szCs w:val="28"/>
        </w:rPr>
        <w:t xml:space="preserve">я направляет </w:t>
      </w:r>
      <w:r w:rsidR="00A77B2C">
        <w:rPr>
          <w:sz w:val="28"/>
          <w:szCs w:val="28"/>
        </w:rPr>
        <w:t xml:space="preserve">специализированной службе </w:t>
      </w:r>
      <w:r w:rsidR="00EA0B70" w:rsidRPr="004C29DE">
        <w:rPr>
          <w:sz w:val="28"/>
          <w:szCs w:val="28"/>
        </w:rPr>
        <w:t xml:space="preserve">письменное </w:t>
      </w:r>
      <w:r w:rsidR="00D87BD2" w:rsidRPr="004C29DE">
        <w:rPr>
          <w:sz w:val="28"/>
          <w:szCs w:val="28"/>
        </w:rPr>
        <w:t>извещение</w:t>
      </w:r>
      <w:r w:rsidR="00505148" w:rsidRPr="004C29DE">
        <w:rPr>
          <w:sz w:val="28"/>
          <w:szCs w:val="28"/>
        </w:rPr>
        <w:t xml:space="preserve"> об обеспечении возврата Субсидии в бюджет муниципального образования город Мурманск в размере</w:t>
      </w:r>
      <w:r w:rsidR="0021422F" w:rsidRPr="004C29DE">
        <w:rPr>
          <w:sz w:val="28"/>
          <w:szCs w:val="28"/>
        </w:rPr>
        <w:t>,</w:t>
      </w:r>
      <w:r w:rsidR="00505148" w:rsidRPr="004C29DE">
        <w:rPr>
          <w:sz w:val="28"/>
          <w:szCs w:val="28"/>
        </w:rPr>
        <w:t xml:space="preserve"> указанном </w:t>
      </w:r>
      <w:r w:rsidR="00EA0B70" w:rsidRPr="004C29DE">
        <w:rPr>
          <w:sz w:val="28"/>
          <w:szCs w:val="28"/>
        </w:rPr>
        <w:t xml:space="preserve">в </w:t>
      </w:r>
      <w:r w:rsidR="00D87BD2" w:rsidRPr="004C29DE">
        <w:rPr>
          <w:sz w:val="28"/>
          <w:szCs w:val="28"/>
        </w:rPr>
        <w:t>извещении</w:t>
      </w:r>
      <w:r w:rsidR="00505148" w:rsidRPr="004C29DE">
        <w:rPr>
          <w:sz w:val="28"/>
          <w:szCs w:val="28"/>
        </w:rPr>
        <w:t xml:space="preserve">. </w:t>
      </w:r>
      <w:bookmarkStart w:id="3" w:name="sub_1606"/>
      <w:bookmarkEnd w:id="2"/>
    </w:p>
    <w:p w:rsidR="00C717CC" w:rsidRPr="004C29DE" w:rsidRDefault="00EF7A93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4.4</w:t>
      </w:r>
      <w:r w:rsidR="00335487" w:rsidRPr="004C29DE">
        <w:rPr>
          <w:sz w:val="28"/>
          <w:szCs w:val="28"/>
        </w:rPr>
        <w:t>.</w:t>
      </w:r>
      <w:r w:rsidR="0021422F" w:rsidRPr="004C29DE">
        <w:rPr>
          <w:sz w:val="28"/>
          <w:szCs w:val="28"/>
        </w:rPr>
        <w:t xml:space="preserve"> Возврат </w:t>
      </w:r>
      <w:r w:rsidR="009A6399" w:rsidRPr="004C29DE">
        <w:rPr>
          <w:sz w:val="28"/>
          <w:szCs w:val="28"/>
        </w:rPr>
        <w:t>Субсидии</w:t>
      </w:r>
      <w:r w:rsidR="0021422F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 xml:space="preserve">производится </w:t>
      </w:r>
      <w:r w:rsidR="00D7427C">
        <w:rPr>
          <w:sz w:val="28"/>
          <w:szCs w:val="28"/>
        </w:rPr>
        <w:t>специализированной службой</w:t>
      </w:r>
      <w:r w:rsidR="009A6399" w:rsidRPr="004C29DE">
        <w:rPr>
          <w:sz w:val="28"/>
          <w:szCs w:val="28"/>
        </w:rPr>
        <w:t xml:space="preserve"> в течение </w:t>
      </w:r>
      <w:r w:rsidR="00432E97">
        <w:rPr>
          <w:sz w:val="28"/>
          <w:szCs w:val="28"/>
        </w:rPr>
        <w:t xml:space="preserve">15 </w:t>
      </w:r>
      <w:r w:rsidR="009A6399" w:rsidRPr="004C29DE">
        <w:rPr>
          <w:sz w:val="28"/>
          <w:szCs w:val="28"/>
        </w:rPr>
        <w:t xml:space="preserve">рабочих дней со дня получения </w:t>
      </w:r>
      <w:r w:rsidR="000E2451" w:rsidRPr="004C29DE">
        <w:rPr>
          <w:sz w:val="28"/>
          <w:szCs w:val="28"/>
        </w:rPr>
        <w:t>извещения</w:t>
      </w:r>
      <w:r w:rsidR="009A6399" w:rsidRPr="004C29DE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4C29DE">
        <w:rPr>
          <w:sz w:val="28"/>
          <w:szCs w:val="28"/>
        </w:rPr>
        <w:t xml:space="preserve">Федерации, указанным в </w:t>
      </w:r>
      <w:r w:rsidR="00D87BD2" w:rsidRPr="004C29DE">
        <w:rPr>
          <w:sz w:val="28"/>
          <w:szCs w:val="28"/>
        </w:rPr>
        <w:t>извещении</w:t>
      </w:r>
      <w:r w:rsidR="009A6399" w:rsidRPr="004C29DE">
        <w:rPr>
          <w:sz w:val="28"/>
          <w:szCs w:val="28"/>
        </w:rPr>
        <w:t>.</w:t>
      </w:r>
    </w:p>
    <w:p w:rsidR="00C717CC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4.5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В слу</w:t>
      </w:r>
      <w:r w:rsidR="0021422F" w:rsidRPr="004C29DE">
        <w:rPr>
          <w:sz w:val="28"/>
          <w:szCs w:val="28"/>
        </w:rPr>
        <w:t>чае</w:t>
      </w:r>
      <w:r w:rsidR="002103B0">
        <w:rPr>
          <w:sz w:val="28"/>
          <w:szCs w:val="28"/>
        </w:rPr>
        <w:t>,</w:t>
      </w:r>
      <w:r w:rsidR="0021422F" w:rsidRPr="004C29DE">
        <w:rPr>
          <w:sz w:val="28"/>
          <w:szCs w:val="28"/>
        </w:rPr>
        <w:t xml:space="preserve"> если срок возврата </w:t>
      </w:r>
      <w:r w:rsidR="009A6399" w:rsidRPr="004C29DE">
        <w:rPr>
          <w:sz w:val="28"/>
          <w:szCs w:val="28"/>
        </w:rPr>
        <w:t>Субсидии</w:t>
      </w:r>
      <w:r w:rsidR="0021422F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>выходит за пре</w:t>
      </w:r>
      <w:r w:rsidR="0021422F" w:rsidRPr="004C29DE">
        <w:rPr>
          <w:sz w:val="28"/>
          <w:szCs w:val="28"/>
        </w:rPr>
        <w:t>делы отчетного финансового года</w:t>
      </w:r>
      <w:r w:rsidR="006C25A0">
        <w:rPr>
          <w:sz w:val="28"/>
          <w:szCs w:val="28"/>
        </w:rPr>
        <w:t>,</w:t>
      </w:r>
      <w:r w:rsidR="009A6399" w:rsidRPr="004C29DE">
        <w:rPr>
          <w:sz w:val="28"/>
          <w:szCs w:val="28"/>
        </w:rPr>
        <w:t xml:space="preserve"> </w:t>
      </w:r>
      <w:r w:rsidR="00D7427C">
        <w:rPr>
          <w:sz w:val="28"/>
          <w:szCs w:val="28"/>
        </w:rPr>
        <w:t>специализированная служба</w:t>
      </w:r>
      <w:r w:rsidR="009A6399" w:rsidRPr="004C29DE">
        <w:rPr>
          <w:sz w:val="28"/>
          <w:szCs w:val="28"/>
        </w:rPr>
        <w:t xml:space="preserve"> производит возврат Субсидии в текущем финансовом году,</w:t>
      </w:r>
      <w:r w:rsidR="00A73B03" w:rsidRPr="004C29DE">
        <w:rPr>
          <w:sz w:val="28"/>
          <w:szCs w:val="28"/>
        </w:rPr>
        <w:t xml:space="preserve"> но не позднее </w:t>
      </w:r>
      <w:r w:rsidR="007C2DDE" w:rsidRPr="004C29DE">
        <w:rPr>
          <w:sz w:val="28"/>
          <w:szCs w:val="28"/>
        </w:rPr>
        <w:t>15</w:t>
      </w:r>
      <w:r w:rsidR="00A73B03" w:rsidRPr="004C29DE">
        <w:rPr>
          <w:sz w:val="28"/>
          <w:szCs w:val="28"/>
        </w:rPr>
        <w:t xml:space="preserve"> февраля текущего финансового года,</w:t>
      </w:r>
      <w:r w:rsidR="009A6399" w:rsidRPr="004C29DE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4C29DE">
        <w:rPr>
          <w:sz w:val="28"/>
          <w:szCs w:val="28"/>
        </w:rPr>
        <w:t xml:space="preserve">Федерации, указанным в </w:t>
      </w:r>
      <w:r w:rsidR="000E2451" w:rsidRPr="004C29DE">
        <w:rPr>
          <w:sz w:val="28"/>
          <w:szCs w:val="28"/>
        </w:rPr>
        <w:t>извещении</w:t>
      </w:r>
      <w:r w:rsidR="009A6399" w:rsidRPr="004C29DE">
        <w:rPr>
          <w:sz w:val="28"/>
          <w:szCs w:val="28"/>
        </w:rPr>
        <w:t>.</w:t>
      </w:r>
      <w:bookmarkStart w:id="4" w:name="sub_1607"/>
      <w:bookmarkEnd w:id="3"/>
    </w:p>
    <w:p w:rsidR="00D83BE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4.6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 xml:space="preserve">В </w:t>
      </w:r>
      <w:r w:rsidR="00C717CC" w:rsidRPr="004C29DE">
        <w:rPr>
          <w:sz w:val="28"/>
          <w:szCs w:val="28"/>
        </w:rPr>
        <w:t>случае</w:t>
      </w:r>
      <w:r w:rsidR="002103B0">
        <w:rPr>
          <w:sz w:val="28"/>
          <w:szCs w:val="28"/>
        </w:rPr>
        <w:t>,</w:t>
      </w:r>
      <w:r w:rsidR="00C717CC" w:rsidRPr="004C29DE">
        <w:rPr>
          <w:sz w:val="28"/>
          <w:szCs w:val="28"/>
        </w:rPr>
        <w:t xml:space="preserve"> если </w:t>
      </w:r>
      <w:r w:rsidR="00D7427C">
        <w:rPr>
          <w:sz w:val="28"/>
          <w:szCs w:val="28"/>
        </w:rPr>
        <w:t>специализированная служба</w:t>
      </w:r>
      <w:r w:rsidR="009A6399" w:rsidRPr="004C29DE">
        <w:rPr>
          <w:sz w:val="28"/>
          <w:szCs w:val="28"/>
        </w:rPr>
        <w:t xml:space="preserve"> не произвел</w:t>
      </w:r>
      <w:r w:rsidR="00D7427C">
        <w:rPr>
          <w:sz w:val="28"/>
          <w:szCs w:val="28"/>
        </w:rPr>
        <w:t>а</w:t>
      </w:r>
      <w:r w:rsidR="009A6399" w:rsidRPr="004C29DE">
        <w:rPr>
          <w:sz w:val="28"/>
          <w:szCs w:val="28"/>
        </w:rPr>
        <w:t xml:space="preserve"> возврат средств Субсидии в сроки, устан</w:t>
      </w:r>
      <w:r w:rsidR="00F31C2E" w:rsidRPr="004C29DE">
        <w:rPr>
          <w:sz w:val="28"/>
          <w:szCs w:val="28"/>
        </w:rPr>
        <w:t xml:space="preserve">овленные </w:t>
      </w:r>
      <w:r w:rsidR="00AA412A" w:rsidRPr="004C29DE">
        <w:rPr>
          <w:sz w:val="28"/>
          <w:szCs w:val="28"/>
        </w:rPr>
        <w:t>пунктами 4.4</w:t>
      </w:r>
      <w:r w:rsidR="00BA06ED" w:rsidRPr="004C29DE">
        <w:rPr>
          <w:sz w:val="28"/>
          <w:szCs w:val="28"/>
        </w:rPr>
        <w:t xml:space="preserve"> и </w:t>
      </w:r>
      <w:r w:rsidR="00F31C2E" w:rsidRPr="004C29DE">
        <w:rPr>
          <w:sz w:val="28"/>
          <w:szCs w:val="28"/>
        </w:rPr>
        <w:t>4</w:t>
      </w:r>
      <w:r w:rsidR="00AA412A" w:rsidRPr="004C29DE">
        <w:rPr>
          <w:sz w:val="28"/>
          <w:szCs w:val="28"/>
        </w:rPr>
        <w:t>.5</w:t>
      </w:r>
      <w:r w:rsidR="009A6399" w:rsidRPr="004C29DE">
        <w:rPr>
          <w:sz w:val="28"/>
          <w:szCs w:val="28"/>
        </w:rPr>
        <w:t xml:space="preserve"> настоящего Порядка, Субсидия взыскивается в доход </w:t>
      </w:r>
      <w:r w:rsidR="00C717CC" w:rsidRPr="004C29DE">
        <w:rPr>
          <w:sz w:val="28"/>
          <w:szCs w:val="28"/>
        </w:rPr>
        <w:t>бюджета муниципального образования город Мурманск</w:t>
      </w:r>
      <w:r w:rsidR="009A6399" w:rsidRPr="004C29DE">
        <w:rPr>
          <w:sz w:val="28"/>
          <w:szCs w:val="28"/>
        </w:rPr>
        <w:t xml:space="preserve"> в судебном порядке в соответствии с действующим законодательством Российской Федерации.</w:t>
      </w:r>
      <w:bookmarkEnd w:id="4"/>
    </w:p>
    <w:p w:rsidR="002E386D" w:rsidRPr="004C29DE" w:rsidRDefault="002E386D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С</w:t>
      </w:r>
      <w:r w:rsidR="00626FEB">
        <w:rPr>
          <w:sz w:val="28"/>
          <w:szCs w:val="28"/>
        </w:rPr>
        <w:t>пециализированная</w:t>
      </w:r>
      <w:r>
        <w:rPr>
          <w:sz w:val="28"/>
          <w:szCs w:val="28"/>
        </w:rPr>
        <w:t xml:space="preserve"> </w:t>
      </w:r>
      <w:r w:rsidR="00626FEB">
        <w:rPr>
          <w:sz w:val="28"/>
          <w:szCs w:val="28"/>
        </w:rPr>
        <w:t>с</w:t>
      </w:r>
      <w:r>
        <w:rPr>
          <w:sz w:val="28"/>
          <w:szCs w:val="28"/>
        </w:rPr>
        <w:t>лужба несет ответственность за полноту и достоверность предоставленных в соотве</w:t>
      </w:r>
      <w:r w:rsidR="00626FEB">
        <w:rPr>
          <w:sz w:val="28"/>
          <w:szCs w:val="28"/>
        </w:rPr>
        <w:t>т</w:t>
      </w:r>
      <w:r>
        <w:rPr>
          <w:sz w:val="28"/>
          <w:szCs w:val="28"/>
        </w:rPr>
        <w:t>ствии</w:t>
      </w:r>
      <w:r w:rsidR="00626F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626FEB">
        <w:rPr>
          <w:sz w:val="28"/>
          <w:szCs w:val="28"/>
        </w:rPr>
        <w:t>заключ</w:t>
      </w:r>
      <w:r>
        <w:rPr>
          <w:sz w:val="28"/>
          <w:szCs w:val="28"/>
        </w:rPr>
        <w:t>ен</w:t>
      </w:r>
      <w:r w:rsidR="00626FEB">
        <w:rPr>
          <w:sz w:val="28"/>
          <w:szCs w:val="28"/>
        </w:rPr>
        <w:t>ным С</w:t>
      </w:r>
      <w:r>
        <w:rPr>
          <w:sz w:val="28"/>
          <w:szCs w:val="28"/>
        </w:rPr>
        <w:t>оглашением документов.</w:t>
      </w:r>
    </w:p>
    <w:p w:rsidR="00C6032B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</w:t>
      </w:r>
      <w:r w:rsidR="00626FEB">
        <w:rPr>
          <w:sz w:val="28"/>
          <w:szCs w:val="28"/>
        </w:rPr>
        <w:t>.8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 xml:space="preserve">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 </w:t>
      </w:r>
    </w:p>
    <w:p w:rsidR="00C6032B" w:rsidRDefault="00C6032B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3BEE" w:rsidRPr="004C29DE" w:rsidRDefault="00C6032B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9A6399" w:rsidRPr="004C29DE">
        <w:rPr>
          <w:sz w:val="28"/>
          <w:szCs w:val="28"/>
        </w:rPr>
        <w:lastRenderedPageBreak/>
        <w:t>финансовому контролю, утвержденного решением Совета депутатов города Мурманска от 25.06.2015 № 14-204.</w:t>
      </w:r>
    </w:p>
    <w:p w:rsidR="00166011" w:rsidRDefault="00626FEB" w:rsidP="00BD6E7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7A60AD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Порядка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№ 3126.</w:t>
      </w:r>
    </w:p>
    <w:p w:rsidR="000A2340" w:rsidRDefault="000A2340" w:rsidP="00BD6E7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D6E70" w:rsidRDefault="00BD6E70" w:rsidP="00BD6E7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sectPr w:rsidR="00BD6E70" w:rsidSect="007B1DA7">
      <w:headerReference w:type="default" r:id="rId8"/>
      <w:pgSz w:w="11906" w:h="16838" w:code="9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72B" w:rsidRDefault="006C572B" w:rsidP="004758C9">
      <w:r>
        <w:separator/>
      </w:r>
    </w:p>
  </w:endnote>
  <w:endnote w:type="continuationSeparator" w:id="1">
    <w:p w:rsidR="006C572B" w:rsidRDefault="006C572B" w:rsidP="00475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72B" w:rsidRDefault="006C572B" w:rsidP="004758C9">
      <w:r>
        <w:separator/>
      </w:r>
    </w:p>
  </w:footnote>
  <w:footnote w:type="continuationSeparator" w:id="1">
    <w:p w:rsidR="006C572B" w:rsidRDefault="006C572B" w:rsidP="00475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2641"/>
      <w:docPartObj>
        <w:docPartGallery w:val="Page Numbers (Top of Page)"/>
        <w:docPartUnique/>
      </w:docPartObj>
    </w:sdtPr>
    <w:sdtContent>
      <w:p w:rsidR="002D54BD" w:rsidRDefault="005B2300">
        <w:pPr>
          <w:pStyle w:val="a6"/>
          <w:jc w:val="center"/>
        </w:pPr>
        <w:r>
          <w:fldChar w:fldCharType="begin"/>
        </w:r>
        <w:r w:rsidR="00DE11D2">
          <w:instrText xml:space="preserve"> PAGE   \* MERGEFORMAT </w:instrText>
        </w:r>
        <w:r>
          <w:fldChar w:fldCharType="separate"/>
        </w:r>
        <w:r w:rsidR="00110E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54BD" w:rsidRDefault="002D54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02E549E8"/>
    <w:multiLevelType w:val="hybridMultilevel"/>
    <w:tmpl w:val="46E65796"/>
    <w:lvl w:ilvl="0" w:tplc="D4D484AC">
      <w:start w:val="1"/>
      <w:numFmt w:val="decimal"/>
      <w:suff w:val="space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084869B6"/>
    <w:multiLevelType w:val="multilevel"/>
    <w:tmpl w:val="85B4E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9C03796"/>
    <w:multiLevelType w:val="multilevel"/>
    <w:tmpl w:val="4E22F28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6">
    <w:nsid w:val="186A532F"/>
    <w:multiLevelType w:val="multilevel"/>
    <w:tmpl w:val="1BC6E1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9046570"/>
    <w:multiLevelType w:val="multilevel"/>
    <w:tmpl w:val="9CD887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A782065"/>
    <w:multiLevelType w:val="hybridMultilevel"/>
    <w:tmpl w:val="6B6EE426"/>
    <w:lvl w:ilvl="0" w:tplc="26C0119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ABA1214"/>
    <w:multiLevelType w:val="hybridMultilevel"/>
    <w:tmpl w:val="AF98ECD4"/>
    <w:lvl w:ilvl="0" w:tplc="0419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0">
    <w:nsid w:val="1AF96A4F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2E724A3"/>
    <w:multiLevelType w:val="hybridMultilevel"/>
    <w:tmpl w:val="6CC41546"/>
    <w:lvl w:ilvl="0" w:tplc="5A5E5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B66B9"/>
    <w:multiLevelType w:val="multilevel"/>
    <w:tmpl w:val="06600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495234D"/>
    <w:multiLevelType w:val="multilevel"/>
    <w:tmpl w:val="080E76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4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BA7214"/>
    <w:multiLevelType w:val="hybridMultilevel"/>
    <w:tmpl w:val="AE94F35C"/>
    <w:lvl w:ilvl="0" w:tplc="76B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B14C7F"/>
    <w:multiLevelType w:val="hybridMultilevel"/>
    <w:tmpl w:val="366E7650"/>
    <w:lvl w:ilvl="0" w:tplc="59187232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6E4010D"/>
    <w:multiLevelType w:val="hybridMultilevel"/>
    <w:tmpl w:val="9BA6BAEA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9">
    <w:nsid w:val="46DD5C0C"/>
    <w:multiLevelType w:val="multilevel"/>
    <w:tmpl w:val="CD4692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98656B1"/>
    <w:multiLevelType w:val="multilevel"/>
    <w:tmpl w:val="5FBE5C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4E850435"/>
    <w:multiLevelType w:val="multilevel"/>
    <w:tmpl w:val="5DC0FD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3B059A9"/>
    <w:multiLevelType w:val="multilevel"/>
    <w:tmpl w:val="EA069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7452998"/>
    <w:multiLevelType w:val="multilevel"/>
    <w:tmpl w:val="D54665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B8013BB"/>
    <w:multiLevelType w:val="hybridMultilevel"/>
    <w:tmpl w:val="B3763F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4" w:hanging="360"/>
      </w:pPr>
    </w:lvl>
    <w:lvl w:ilvl="2" w:tplc="0419001B" w:tentative="1">
      <w:start w:val="1"/>
      <w:numFmt w:val="lowerRoman"/>
      <w:lvlText w:val="%3."/>
      <w:lvlJc w:val="right"/>
      <w:pPr>
        <w:ind w:left="-2944" w:hanging="180"/>
      </w:pPr>
    </w:lvl>
    <w:lvl w:ilvl="3" w:tplc="0419000F" w:tentative="1">
      <w:start w:val="1"/>
      <w:numFmt w:val="decimal"/>
      <w:lvlText w:val="%4."/>
      <w:lvlJc w:val="left"/>
      <w:pPr>
        <w:ind w:left="-2224" w:hanging="360"/>
      </w:pPr>
    </w:lvl>
    <w:lvl w:ilvl="4" w:tplc="04190019" w:tentative="1">
      <w:start w:val="1"/>
      <w:numFmt w:val="lowerLetter"/>
      <w:lvlText w:val="%5."/>
      <w:lvlJc w:val="left"/>
      <w:pPr>
        <w:ind w:left="-1504" w:hanging="360"/>
      </w:pPr>
    </w:lvl>
    <w:lvl w:ilvl="5" w:tplc="0419001B" w:tentative="1">
      <w:start w:val="1"/>
      <w:numFmt w:val="lowerRoman"/>
      <w:lvlText w:val="%6."/>
      <w:lvlJc w:val="right"/>
      <w:pPr>
        <w:ind w:left="-784" w:hanging="180"/>
      </w:pPr>
    </w:lvl>
    <w:lvl w:ilvl="6" w:tplc="0419000F" w:tentative="1">
      <w:start w:val="1"/>
      <w:numFmt w:val="decimal"/>
      <w:lvlText w:val="%7."/>
      <w:lvlJc w:val="left"/>
      <w:pPr>
        <w:ind w:left="-64" w:hanging="360"/>
      </w:pPr>
    </w:lvl>
    <w:lvl w:ilvl="7" w:tplc="04190019" w:tentative="1">
      <w:start w:val="1"/>
      <w:numFmt w:val="lowerLetter"/>
      <w:lvlText w:val="%8."/>
      <w:lvlJc w:val="left"/>
      <w:pPr>
        <w:ind w:left="656" w:hanging="360"/>
      </w:pPr>
    </w:lvl>
    <w:lvl w:ilvl="8" w:tplc="0419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25">
    <w:nsid w:val="5C062309"/>
    <w:multiLevelType w:val="multilevel"/>
    <w:tmpl w:val="A59A8F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01F5FEE"/>
    <w:multiLevelType w:val="hybridMultilevel"/>
    <w:tmpl w:val="7710464A"/>
    <w:lvl w:ilvl="0" w:tplc="FB78F0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>
    <w:nsid w:val="60875A1B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66C08EA"/>
    <w:multiLevelType w:val="multilevel"/>
    <w:tmpl w:val="3E14F798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A200BCE"/>
    <w:multiLevelType w:val="hybridMultilevel"/>
    <w:tmpl w:val="42E6E406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31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E9053C5"/>
    <w:multiLevelType w:val="multilevel"/>
    <w:tmpl w:val="E312B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color w:val="auto"/>
      </w:rPr>
    </w:lvl>
  </w:abstractNum>
  <w:abstractNum w:abstractNumId="33">
    <w:nsid w:val="7045478E"/>
    <w:multiLevelType w:val="multilevel"/>
    <w:tmpl w:val="CA1C2E7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4">
    <w:nsid w:val="76590C07"/>
    <w:multiLevelType w:val="multilevel"/>
    <w:tmpl w:val="361AE8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>
    <w:nsid w:val="7AFA1E96"/>
    <w:multiLevelType w:val="multilevel"/>
    <w:tmpl w:val="A02898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6">
    <w:nsid w:val="7F583722"/>
    <w:multiLevelType w:val="multilevel"/>
    <w:tmpl w:val="4D1803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4"/>
  </w:num>
  <w:num w:numId="2">
    <w:abstractNumId w:val="31"/>
  </w:num>
  <w:num w:numId="3">
    <w:abstractNumId w:val="5"/>
  </w:num>
  <w:num w:numId="4">
    <w:abstractNumId w:val="18"/>
  </w:num>
  <w:num w:numId="5">
    <w:abstractNumId w:val="1"/>
  </w:num>
  <w:num w:numId="6">
    <w:abstractNumId w:val="30"/>
  </w:num>
  <w:num w:numId="7">
    <w:abstractNumId w:val="16"/>
  </w:num>
  <w:num w:numId="8">
    <w:abstractNumId w:val="24"/>
  </w:num>
  <w:num w:numId="9">
    <w:abstractNumId w:val="26"/>
  </w:num>
  <w:num w:numId="10">
    <w:abstractNumId w:val="27"/>
  </w:num>
  <w:num w:numId="11">
    <w:abstractNumId w:val="0"/>
    <w:lvlOverride w:ilvl="0">
      <w:startOverride w:val="1"/>
    </w:lvlOverride>
  </w:num>
  <w:num w:numId="12">
    <w:abstractNumId w:val="20"/>
  </w:num>
  <w:num w:numId="13">
    <w:abstractNumId w:val="28"/>
  </w:num>
  <w:num w:numId="14">
    <w:abstractNumId w:val="36"/>
  </w:num>
  <w:num w:numId="15">
    <w:abstractNumId w:val="6"/>
  </w:num>
  <w:num w:numId="16">
    <w:abstractNumId w:val="21"/>
  </w:num>
  <w:num w:numId="17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8">
    <w:abstractNumId w:val="2"/>
  </w:num>
  <w:num w:numId="19">
    <w:abstractNumId w:val="32"/>
  </w:num>
  <w:num w:numId="20">
    <w:abstractNumId w:val="7"/>
  </w:num>
  <w:num w:numId="21">
    <w:abstractNumId w:val="8"/>
  </w:num>
  <w:num w:numId="22">
    <w:abstractNumId w:val="3"/>
  </w:num>
  <w:num w:numId="23">
    <w:abstractNumId w:val="19"/>
  </w:num>
  <w:num w:numId="24">
    <w:abstractNumId w:val="34"/>
  </w:num>
  <w:num w:numId="25">
    <w:abstractNumId w:val="33"/>
  </w:num>
  <w:num w:numId="26">
    <w:abstractNumId w:val="12"/>
  </w:num>
  <w:num w:numId="27">
    <w:abstractNumId w:val="35"/>
  </w:num>
  <w:num w:numId="28">
    <w:abstractNumId w:val="23"/>
  </w:num>
  <w:num w:numId="29">
    <w:abstractNumId w:val="13"/>
  </w:num>
  <w:num w:numId="30">
    <w:abstractNumId w:val="22"/>
  </w:num>
  <w:num w:numId="31">
    <w:abstractNumId w:val="25"/>
  </w:num>
  <w:num w:numId="32">
    <w:abstractNumId w:val="10"/>
  </w:num>
  <w:num w:numId="33">
    <w:abstractNumId w:val="11"/>
  </w:num>
  <w:num w:numId="34">
    <w:abstractNumId w:val="17"/>
  </w:num>
  <w:num w:numId="35">
    <w:abstractNumId w:val="29"/>
  </w:num>
  <w:num w:numId="36">
    <w:abstractNumId w:val="15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301E10"/>
    <w:rsid w:val="00000FC3"/>
    <w:rsid w:val="00003497"/>
    <w:rsid w:val="000079C5"/>
    <w:rsid w:val="00010A8D"/>
    <w:rsid w:val="00010AF4"/>
    <w:rsid w:val="000118CA"/>
    <w:rsid w:val="00015969"/>
    <w:rsid w:val="00016669"/>
    <w:rsid w:val="000200E0"/>
    <w:rsid w:val="00021CA4"/>
    <w:rsid w:val="00022058"/>
    <w:rsid w:val="00024A33"/>
    <w:rsid w:val="00025917"/>
    <w:rsid w:val="00026909"/>
    <w:rsid w:val="00031932"/>
    <w:rsid w:val="00031E96"/>
    <w:rsid w:val="00032BF4"/>
    <w:rsid w:val="000344F6"/>
    <w:rsid w:val="00035A0A"/>
    <w:rsid w:val="00037539"/>
    <w:rsid w:val="0004257E"/>
    <w:rsid w:val="00043AD4"/>
    <w:rsid w:val="000462E4"/>
    <w:rsid w:val="0004693D"/>
    <w:rsid w:val="00047B3D"/>
    <w:rsid w:val="00051CDE"/>
    <w:rsid w:val="0005250E"/>
    <w:rsid w:val="000532FF"/>
    <w:rsid w:val="000535FA"/>
    <w:rsid w:val="0005752E"/>
    <w:rsid w:val="00057ECA"/>
    <w:rsid w:val="00060956"/>
    <w:rsid w:val="00060C6B"/>
    <w:rsid w:val="00061EFF"/>
    <w:rsid w:val="000648E2"/>
    <w:rsid w:val="00065A2E"/>
    <w:rsid w:val="00065E1A"/>
    <w:rsid w:val="00066ADD"/>
    <w:rsid w:val="00067103"/>
    <w:rsid w:val="000734FE"/>
    <w:rsid w:val="000736A0"/>
    <w:rsid w:val="000743AF"/>
    <w:rsid w:val="0007510C"/>
    <w:rsid w:val="00076614"/>
    <w:rsid w:val="00081FF6"/>
    <w:rsid w:val="00082902"/>
    <w:rsid w:val="00087763"/>
    <w:rsid w:val="0009056A"/>
    <w:rsid w:val="00091475"/>
    <w:rsid w:val="000955CF"/>
    <w:rsid w:val="000964BE"/>
    <w:rsid w:val="000A152E"/>
    <w:rsid w:val="000A2340"/>
    <w:rsid w:val="000A34F4"/>
    <w:rsid w:val="000A460F"/>
    <w:rsid w:val="000A7061"/>
    <w:rsid w:val="000A73DE"/>
    <w:rsid w:val="000A7718"/>
    <w:rsid w:val="000B18E1"/>
    <w:rsid w:val="000B1E8E"/>
    <w:rsid w:val="000B2054"/>
    <w:rsid w:val="000B4CFA"/>
    <w:rsid w:val="000B51C8"/>
    <w:rsid w:val="000C2789"/>
    <w:rsid w:val="000C3281"/>
    <w:rsid w:val="000C5582"/>
    <w:rsid w:val="000C5AC6"/>
    <w:rsid w:val="000D2B61"/>
    <w:rsid w:val="000D4512"/>
    <w:rsid w:val="000D4DEB"/>
    <w:rsid w:val="000D6460"/>
    <w:rsid w:val="000D7CAF"/>
    <w:rsid w:val="000E2451"/>
    <w:rsid w:val="000E2A1F"/>
    <w:rsid w:val="000E2ACA"/>
    <w:rsid w:val="000E4DD7"/>
    <w:rsid w:val="000F1ABE"/>
    <w:rsid w:val="000F2834"/>
    <w:rsid w:val="000F31D8"/>
    <w:rsid w:val="000F6D89"/>
    <w:rsid w:val="000F7117"/>
    <w:rsid w:val="000F7708"/>
    <w:rsid w:val="00100575"/>
    <w:rsid w:val="00102A36"/>
    <w:rsid w:val="00105FA5"/>
    <w:rsid w:val="001062EB"/>
    <w:rsid w:val="0010769F"/>
    <w:rsid w:val="00110E1C"/>
    <w:rsid w:val="00111A0C"/>
    <w:rsid w:val="00112AF6"/>
    <w:rsid w:val="00117D9E"/>
    <w:rsid w:val="00120318"/>
    <w:rsid w:val="00120604"/>
    <w:rsid w:val="00124058"/>
    <w:rsid w:val="00127BFC"/>
    <w:rsid w:val="00136159"/>
    <w:rsid w:val="001364E2"/>
    <w:rsid w:val="001376B3"/>
    <w:rsid w:val="00141DD0"/>
    <w:rsid w:val="00141E97"/>
    <w:rsid w:val="00141F02"/>
    <w:rsid w:val="0014403A"/>
    <w:rsid w:val="00144438"/>
    <w:rsid w:val="0014573A"/>
    <w:rsid w:val="00146E51"/>
    <w:rsid w:val="0015031A"/>
    <w:rsid w:val="00150403"/>
    <w:rsid w:val="00151AC2"/>
    <w:rsid w:val="00151B59"/>
    <w:rsid w:val="00153E36"/>
    <w:rsid w:val="0015445F"/>
    <w:rsid w:val="00160240"/>
    <w:rsid w:val="001603E8"/>
    <w:rsid w:val="00161BC0"/>
    <w:rsid w:val="00164008"/>
    <w:rsid w:val="00164F37"/>
    <w:rsid w:val="00166011"/>
    <w:rsid w:val="0016713C"/>
    <w:rsid w:val="00167711"/>
    <w:rsid w:val="0017095B"/>
    <w:rsid w:val="001726C4"/>
    <w:rsid w:val="00172888"/>
    <w:rsid w:val="00174A4A"/>
    <w:rsid w:val="0017647D"/>
    <w:rsid w:val="00180294"/>
    <w:rsid w:val="001833CE"/>
    <w:rsid w:val="00183C8C"/>
    <w:rsid w:val="00185A83"/>
    <w:rsid w:val="00186CC2"/>
    <w:rsid w:val="00192FF8"/>
    <w:rsid w:val="001930AE"/>
    <w:rsid w:val="00195EF4"/>
    <w:rsid w:val="001961D5"/>
    <w:rsid w:val="00196FD3"/>
    <w:rsid w:val="00197066"/>
    <w:rsid w:val="001A08C2"/>
    <w:rsid w:val="001A253B"/>
    <w:rsid w:val="001A41ED"/>
    <w:rsid w:val="001A70C4"/>
    <w:rsid w:val="001B0B52"/>
    <w:rsid w:val="001B26A5"/>
    <w:rsid w:val="001B6FE0"/>
    <w:rsid w:val="001B7C52"/>
    <w:rsid w:val="001C107C"/>
    <w:rsid w:val="001C145C"/>
    <w:rsid w:val="001C2922"/>
    <w:rsid w:val="001C3C28"/>
    <w:rsid w:val="001C6254"/>
    <w:rsid w:val="001C655A"/>
    <w:rsid w:val="001C715C"/>
    <w:rsid w:val="001D1E47"/>
    <w:rsid w:val="001D5F35"/>
    <w:rsid w:val="001D707E"/>
    <w:rsid w:val="001D7BA0"/>
    <w:rsid w:val="001E2466"/>
    <w:rsid w:val="001E3168"/>
    <w:rsid w:val="001E5269"/>
    <w:rsid w:val="001E52BA"/>
    <w:rsid w:val="001E52E8"/>
    <w:rsid w:val="001E5D8F"/>
    <w:rsid w:val="001F2F9B"/>
    <w:rsid w:val="001F3054"/>
    <w:rsid w:val="001F3F01"/>
    <w:rsid w:val="001F4637"/>
    <w:rsid w:val="001F4939"/>
    <w:rsid w:val="001F610D"/>
    <w:rsid w:val="001F6554"/>
    <w:rsid w:val="001F67F9"/>
    <w:rsid w:val="001F6B92"/>
    <w:rsid w:val="00201026"/>
    <w:rsid w:val="00201449"/>
    <w:rsid w:val="00203F13"/>
    <w:rsid w:val="00205599"/>
    <w:rsid w:val="002103B0"/>
    <w:rsid w:val="00210C6B"/>
    <w:rsid w:val="002115BA"/>
    <w:rsid w:val="00211DD2"/>
    <w:rsid w:val="00212F1B"/>
    <w:rsid w:val="0021422F"/>
    <w:rsid w:val="00214C88"/>
    <w:rsid w:val="00215078"/>
    <w:rsid w:val="00216DED"/>
    <w:rsid w:val="002171EF"/>
    <w:rsid w:val="002202C4"/>
    <w:rsid w:val="00220B13"/>
    <w:rsid w:val="00221729"/>
    <w:rsid w:val="002239E6"/>
    <w:rsid w:val="0022550D"/>
    <w:rsid w:val="002258FD"/>
    <w:rsid w:val="00226743"/>
    <w:rsid w:val="002331DE"/>
    <w:rsid w:val="002333B9"/>
    <w:rsid w:val="00233510"/>
    <w:rsid w:val="00234161"/>
    <w:rsid w:val="00235014"/>
    <w:rsid w:val="00235791"/>
    <w:rsid w:val="00235CD4"/>
    <w:rsid w:val="00236C6A"/>
    <w:rsid w:val="00236E82"/>
    <w:rsid w:val="00241774"/>
    <w:rsid w:val="002431BD"/>
    <w:rsid w:val="00243D8E"/>
    <w:rsid w:val="0024440D"/>
    <w:rsid w:val="0024509B"/>
    <w:rsid w:val="00245395"/>
    <w:rsid w:val="00245A86"/>
    <w:rsid w:val="00247585"/>
    <w:rsid w:val="00250BD5"/>
    <w:rsid w:val="00252A2D"/>
    <w:rsid w:val="00254AD9"/>
    <w:rsid w:val="00254E8F"/>
    <w:rsid w:val="00256DB6"/>
    <w:rsid w:val="002570A8"/>
    <w:rsid w:val="00260D4B"/>
    <w:rsid w:val="00261558"/>
    <w:rsid w:val="0026362A"/>
    <w:rsid w:val="00266C15"/>
    <w:rsid w:val="002706A0"/>
    <w:rsid w:val="00270825"/>
    <w:rsid w:val="002709ED"/>
    <w:rsid w:val="0027252D"/>
    <w:rsid w:val="002740A2"/>
    <w:rsid w:val="00274549"/>
    <w:rsid w:val="00274552"/>
    <w:rsid w:val="00274D92"/>
    <w:rsid w:val="00276703"/>
    <w:rsid w:val="002767A7"/>
    <w:rsid w:val="00276F94"/>
    <w:rsid w:val="00282BDC"/>
    <w:rsid w:val="002879DA"/>
    <w:rsid w:val="002902BD"/>
    <w:rsid w:val="00291435"/>
    <w:rsid w:val="002923A5"/>
    <w:rsid w:val="002938E2"/>
    <w:rsid w:val="00293EBE"/>
    <w:rsid w:val="00294B07"/>
    <w:rsid w:val="0029504F"/>
    <w:rsid w:val="00295B64"/>
    <w:rsid w:val="00297242"/>
    <w:rsid w:val="002A2257"/>
    <w:rsid w:val="002A4D10"/>
    <w:rsid w:val="002A6D8C"/>
    <w:rsid w:val="002A796F"/>
    <w:rsid w:val="002B0859"/>
    <w:rsid w:val="002B4DEE"/>
    <w:rsid w:val="002B5D1B"/>
    <w:rsid w:val="002C12C1"/>
    <w:rsid w:val="002C1C99"/>
    <w:rsid w:val="002C2E36"/>
    <w:rsid w:val="002C356E"/>
    <w:rsid w:val="002C389A"/>
    <w:rsid w:val="002C4863"/>
    <w:rsid w:val="002C6699"/>
    <w:rsid w:val="002D07E4"/>
    <w:rsid w:val="002D2957"/>
    <w:rsid w:val="002D3D74"/>
    <w:rsid w:val="002D54BD"/>
    <w:rsid w:val="002E1D09"/>
    <w:rsid w:val="002E386D"/>
    <w:rsid w:val="002E5A8E"/>
    <w:rsid w:val="002E6386"/>
    <w:rsid w:val="002F1DC6"/>
    <w:rsid w:val="002F233C"/>
    <w:rsid w:val="002F3C9F"/>
    <w:rsid w:val="002F7A27"/>
    <w:rsid w:val="00301C53"/>
    <w:rsid w:val="00301D3C"/>
    <w:rsid w:val="00301E10"/>
    <w:rsid w:val="003031EA"/>
    <w:rsid w:val="003033CC"/>
    <w:rsid w:val="00304170"/>
    <w:rsid w:val="00305094"/>
    <w:rsid w:val="003063FF"/>
    <w:rsid w:val="0030718A"/>
    <w:rsid w:val="00312999"/>
    <w:rsid w:val="00312F12"/>
    <w:rsid w:val="003249B7"/>
    <w:rsid w:val="00335487"/>
    <w:rsid w:val="00336016"/>
    <w:rsid w:val="003412B6"/>
    <w:rsid w:val="00343404"/>
    <w:rsid w:val="00345CA0"/>
    <w:rsid w:val="003470D4"/>
    <w:rsid w:val="00347C9F"/>
    <w:rsid w:val="0035187E"/>
    <w:rsid w:val="00351CE6"/>
    <w:rsid w:val="00353A40"/>
    <w:rsid w:val="00355A8D"/>
    <w:rsid w:val="003624CF"/>
    <w:rsid w:val="00366E3F"/>
    <w:rsid w:val="00370DC8"/>
    <w:rsid w:val="00371035"/>
    <w:rsid w:val="0037356C"/>
    <w:rsid w:val="00373814"/>
    <w:rsid w:val="00374730"/>
    <w:rsid w:val="00375111"/>
    <w:rsid w:val="0037613D"/>
    <w:rsid w:val="003805EC"/>
    <w:rsid w:val="00382927"/>
    <w:rsid w:val="00382AB4"/>
    <w:rsid w:val="00384C67"/>
    <w:rsid w:val="003857D1"/>
    <w:rsid w:val="00386483"/>
    <w:rsid w:val="00386536"/>
    <w:rsid w:val="00387475"/>
    <w:rsid w:val="00387568"/>
    <w:rsid w:val="0039124E"/>
    <w:rsid w:val="00391A64"/>
    <w:rsid w:val="00393BB3"/>
    <w:rsid w:val="00395F5B"/>
    <w:rsid w:val="0039647D"/>
    <w:rsid w:val="00396885"/>
    <w:rsid w:val="003A0528"/>
    <w:rsid w:val="003A1102"/>
    <w:rsid w:val="003A1D24"/>
    <w:rsid w:val="003A44C7"/>
    <w:rsid w:val="003A5A4B"/>
    <w:rsid w:val="003B0582"/>
    <w:rsid w:val="003B4BC4"/>
    <w:rsid w:val="003B6BE8"/>
    <w:rsid w:val="003C027E"/>
    <w:rsid w:val="003C03AF"/>
    <w:rsid w:val="003C2B74"/>
    <w:rsid w:val="003C3A4D"/>
    <w:rsid w:val="003C5EE9"/>
    <w:rsid w:val="003C651F"/>
    <w:rsid w:val="003C6868"/>
    <w:rsid w:val="003C68DE"/>
    <w:rsid w:val="003C6953"/>
    <w:rsid w:val="003C6B30"/>
    <w:rsid w:val="003C78CE"/>
    <w:rsid w:val="003D047C"/>
    <w:rsid w:val="003D39E0"/>
    <w:rsid w:val="003D3A4D"/>
    <w:rsid w:val="003D5DEC"/>
    <w:rsid w:val="003D66B9"/>
    <w:rsid w:val="003D7F9A"/>
    <w:rsid w:val="003E2468"/>
    <w:rsid w:val="003E397D"/>
    <w:rsid w:val="003E5C0D"/>
    <w:rsid w:val="003E6731"/>
    <w:rsid w:val="003F04A6"/>
    <w:rsid w:val="003F1F5B"/>
    <w:rsid w:val="003F22DB"/>
    <w:rsid w:val="003F2323"/>
    <w:rsid w:val="003F272D"/>
    <w:rsid w:val="003F336D"/>
    <w:rsid w:val="003F3592"/>
    <w:rsid w:val="003F487A"/>
    <w:rsid w:val="003F49DB"/>
    <w:rsid w:val="003F56FE"/>
    <w:rsid w:val="003F5852"/>
    <w:rsid w:val="003F6416"/>
    <w:rsid w:val="003F68E8"/>
    <w:rsid w:val="003F73B3"/>
    <w:rsid w:val="00400FC4"/>
    <w:rsid w:val="00401320"/>
    <w:rsid w:val="0040267E"/>
    <w:rsid w:val="00404027"/>
    <w:rsid w:val="0040407E"/>
    <w:rsid w:val="00404D15"/>
    <w:rsid w:val="00406CF9"/>
    <w:rsid w:val="004106A1"/>
    <w:rsid w:val="004130FE"/>
    <w:rsid w:val="00413658"/>
    <w:rsid w:val="00414321"/>
    <w:rsid w:val="00414344"/>
    <w:rsid w:val="0041672D"/>
    <w:rsid w:val="00416A42"/>
    <w:rsid w:val="00420B56"/>
    <w:rsid w:val="004216BB"/>
    <w:rsid w:val="00422AB3"/>
    <w:rsid w:val="00424DB6"/>
    <w:rsid w:val="00425456"/>
    <w:rsid w:val="00425E4A"/>
    <w:rsid w:val="004276BC"/>
    <w:rsid w:val="00431149"/>
    <w:rsid w:val="0043183F"/>
    <w:rsid w:val="004328F8"/>
    <w:rsid w:val="00432E97"/>
    <w:rsid w:val="00435C3A"/>
    <w:rsid w:val="004370EC"/>
    <w:rsid w:val="00437887"/>
    <w:rsid w:val="0044090D"/>
    <w:rsid w:val="0044148F"/>
    <w:rsid w:val="00442C0D"/>
    <w:rsid w:val="0044370C"/>
    <w:rsid w:val="004510C8"/>
    <w:rsid w:val="004511DE"/>
    <w:rsid w:val="00452022"/>
    <w:rsid w:val="004521CD"/>
    <w:rsid w:val="00461ECB"/>
    <w:rsid w:val="00462270"/>
    <w:rsid w:val="0046742C"/>
    <w:rsid w:val="00470285"/>
    <w:rsid w:val="004722BE"/>
    <w:rsid w:val="00472B33"/>
    <w:rsid w:val="00472E1A"/>
    <w:rsid w:val="004753C9"/>
    <w:rsid w:val="004758C9"/>
    <w:rsid w:val="00480F4C"/>
    <w:rsid w:val="004816DF"/>
    <w:rsid w:val="00483E24"/>
    <w:rsid w:val="004857C7"/>
    <w:rsid w:val="004866E2"/>
    <w:rsid w:val="004872D1"/>
    <w:rsid w:val="00487A06"/>
    <w:rsid w:val="00487C8D"/>
    <w:rsid w:val="00487DFC"/>
    <w:rsid w:val="00494B5E"/>
    <w:rsid w:val="00494C0D"/>
    <w:rsid w:val="004958FB"/>
    <w:rsid w:val="00496924"/>
    <w:rsid w:val="004A32BD"/>
    <w:rsid w:val="004A3BAA"/>
    <w:rsid w:val="004A4963"/>
    <w:rsid w:val="004A4FE1"/>
    <w:rsid w:val="004A57B2"/>
    <w:rsid w:val="004A6F4D"/>
    <w:rsid w:val="004A70F9"/>
    <w:rsid w:val="004A759B"/>
    <w:rsid w:val="004B03B4"/>
    <w:rsid w:val="004B12CC"/>
    <w:rsid w:val="004B12F0"/>
    <w:rsid w:val="004B1C86"/>
    <w:rsid w:val="004B1D4A"/>
    <w:rsid w:val="004B22F2"/>
    <w:rsid w:val="004B3FD8"/>
    <w:rsid w:val="004B4637"/>
    <w:rsid w:val="004C0EAA"/>
    <w:rsid w:val="004C29DE"/>
    <w:rsid w:val="004C3703"/>
    <w:rsid w:val="004C4990"/>
    <w:rsid w:val="004C4F7B"/>
    <w:rsid w:val="004C5474"/>
    <w:rsid w:val="004D07DB"/>
    <w:rsid w:val="004D17F6"/>
    <w:rsid w:val="004D6511"/>
    <w:rsid w:val="004D7017"/>
    <w:rsid w:val="004E3372"/>
    <w:rsid w:val="004E43CC"/>
    <w:rsid w:val="004E4651"/>
    <w:rsid w:val="004E7580"/>
    <w:rsid w:val="004E7B05"/>
    <w:rsid w:val="004E7D78"/>
    <w:rsid w:val="004F231D"/>
    <w:rsid w:val="004F3A90"/>
    <w:rsid w:val="004F49BD"/>
    <w:rsid w:val="004F5FAC"/>
    <w:rsid w:val="004F6223"/>
    <w:rsid w:val="004F7573"/>
    <w:rsid w:val="004F7922"/>
    <w:rsid w:val="004F7A61"/>
    <w:rsid w:val="00500542"/>
    <w:rsid w:val="00501C9E"/>
    <w:rsid w:val="00505148"/>
    <w:rsid w:val="0050580D"/>
    <w:rsid w:val="00505D97"/>
    <w:rsid w:val="005061C2"/>
    <w:rsid w:val="00506BD2"/>
    <w:rsid w:val="00506C73"/>
    <w:rsid w:val="00506F0E"/>
    <w:rsid w:val="00510184"/>
    <w:rsid w:val="00510E72"/>
    <w:rsid w:val="0051316A"/>
    <w:rsid w:val="005135D7"/>
    <w:rsid w:val="0051652A"/>
    <w:rsid w:val="005202DA"/>
    <w:rsid w:val="00520E94"/>
    <w:rsid w:val="005238E9"/>
    <w:rsid w:val="00524905"/>
    <w:rsid w:val="00527D1F"/>
    <w:rsid w:val="005307D4"/>
    <w:rsid w:val="00531214"/>
    <w:rsid w:val="005313A4"/>
    <w:rsid w:val="005315B8"/>
    <w:rsid w:val="005318E1"/>
    <w:rsid w:val="00533D0C"/>
    <w:rsid w:val="00535951"/>
    <w:rsid w:val="0053604C"/>
    <w:rsid w:val="00536E81"/>
    <w:rsid w:val="005379DB"/>
    <w:rsid w:val="00540829"/>
    <w:rsid w:val="00540BB8"/>
    <w:rsid w:val="00543532"/>
    <w:rsid w:val="00544074"/>
    <w:rsid w:val="005443CF"/>
    <w:rsid w:val="00544B47"/>
    <w:rsid w:val="00546289"/>
    <w:rsid w:val="00546B01"/>
    <w:rsid w:val="00551E49"/>
    <w:rsid w:val="00553A50"/>
    <w:rsid w:val="005570A1"/>
    <w:rsid w:val="00557859"/>
    <w:rsid w:val="005606F1"/>
    <w:rsid w:val="00563867"/>
    <w:rsid w:val="0056416D"/>
    <w:rsid w:val="00567342"/>
    <w:rsid w:val="0057044A"/>
    <w:rsid w:val="00571035"/>
    <w:rsid w:val="005711AF"/>
    <w:rsid w:val="00573414"/>
    <w:rsid w:val="005739AF"/>
    <w:rsid w:val="00576F4A"/>
    <w:rsid w:val="00577B97"/>
    <w:rsid w:val="00577EAD"/>
    <w:rsid w:val="0058178A"/>
    <w:rsid w:val="00581BD0"/>
    <w:rsid w:val="005835D3"/>
    <w:rsid w:val="005836C1"/>
    <w:rsid w:val="0058421C"/>
    <w:rsid w:val="00590BEF"/>
    <w:rsid w:val="0059205C"/>
    <w:rsid w:val="00594BB7"/>
    <w:rsid w:val="00595434"/>
    <w:rsid w:val="00595773"/>
    <w:rsid w:val="00597297"/>
    <w:rsid w:val="0059736B"/>
    <w:rsid w:val="005A4AC4"/>
    <w:rsid w:val="005A5532"/>
    <w:rsid w:val="005A6A16"/>
    <w:rsid w:val="005A6C70"/>
    <w:rsid w:val="005A7E4B"/>
    <w:rsid w:val="005B0B0E"/>
    <w:rsid w:val="005B2300"/>
    <w:rsid w:val="005B3C2D"/>
    <w:rsid w:val="005B3DCD"/>
    <w:rsid w:val="005B660B"/>
    <w:rsid w:val="005B675D"/>
    <w:rsid w:val="005B6800"/>
    <w:rsid w:val="005B7A4F"/>
    <w:rsid w:val="005C0ACB"/>
    <w:rsid w:val="005C2449"/>
    <w:rsid w:val="005C44B4"/>
    <w:rsid w:val="005C6A1F"/>
    <w:rsid w:val="005C6AA6"/>
    <w:rsid w:val="005C747A"/>
    <w:rsid w:val="005D110D"/>
    <w:rsid w:val="005D1239"/>
    <w:rsid w:val="005D2B18"/>
    <w:rsid w:val="005D44EE"/>
    <w:rsid w:val="005D48A6"/>
    <w:rsid w:val="005D4E40"/>
    <w:rsid w:val="005D5203"/>
    <w:rsid w:val="005D7162"/>
    <w:rsid w:val="005E101C"/>
    <w:rsid w:val="005E581A"/>
    <w:rsid w:val="005E752B"/>
    <w:rsid w:val="005E7CE6"/>
    <w:rsid w:val="005F263F"/>
    <w:rsid w:val="005F30BC"/>
    <w:rsid w:val="005F48C6"/>
    <w:rsid w:val="005F4EEF"/>
    <w:rsid w:val="005F73AE"/>
    <w:rsid w:val="00603971"/>
    <w:rsid w:val="00603C07"/>
    <w:rsid w:val="00606F35"/>
    <w:rsid w:val="006078F4"/>
    <w:rsid w:val="00607E35"/>
    <w:rsid w:val="00610A8B"/>
    <w:rsid w:val="00622E1F"/>
    <w:rsid w:val="00623032"/>
    <w:rsid w:val="00623A08"/>
    <w:rsid w:val="006268E8"/>
    <w:rsid w:val="00626FEB"/>
    <w:rsid w:val="0063152E"/>
    <w:rsid w:val="00633402"/>
    <w:rsid w:val="00633B65"/>
    <w:rsid w:val="00640F50"/>
    <w:rsid w:val="00643341"/>
    <w:rsid w:val="00645C88"/>
    <w:rsid w:val="00646A49"/>
    <w:rsid w:val="00654349"/>
    <w:rsid w:val="00654BFA"/>
    <w:rsid w:val="00655D2A"/>
    <w:rsid w:val="0065702C"/>
    <w:rsid w:val="006613E9"/>
    <w:rsid w:val="00662C2F"/>
    <w:rsid w:val="00662DD8"/>
    <w:rsid w:val="006634A4"/>
    <w:rsid w:val="00665D6C"/>
    <w:rsid w:val="006705C2"/>
    <w:rsid w:val="00670888"/>
    <w:rsid w:val="00672F24"/>
    <w:rsid w:val="0067511D"/>
    <w:rsid w:val="00675EFB"/>
    <w:rsid w:val="00677D1C"/>
    <w:rsid w:val="006802E0"/>
    <w:rsid w:val="006804E5"/>
    <w:rsid w:val="006810FA"/>
    <w:rsid w:val="006812F9"/>
    <w:rsid w:val="006813B0"/>
    <w:rsid w:val="006815B9"/>
    <w:rsid w:val="00682CDB"/>
    <w:rsid w:val="0068325C"/>
    <w:rsid w:val="00683660"/>
    <w:rsid w:val="00684247"/>
    <w:rsid w:val="00686DAE"/>
    <w:rsid w:val="006917E4"/>
    <w:rsid w:val="00692DDB"/>
    <w:rsid w:val="006935BF"/>
    <w:rsid w:val="00697F97"/>
    <w:rsid w:val="006A0E1E"/>
    <w:rsid w:val="006A0EEE"/>
    <w:rsid w:val="006A18C6"/>
    <w:rsid w:val="006A3B3E"/>
    <w:rsid w:val="006A428E"/>
    <w:rsid w:val="006B3CB4"/>
    <w:rsid w:val="006B748E"/>
    <w:rsid w:val="006C1A08"/>
    <w:rsid w:val="006C25A0"/>
    <w:rsid w:val="006C3FC9"/>
    <w:rsid w:val="006C4673"/>
    <w:rsid w:val="006C4743"/>
    <w:rsid w:val="006C572B"/>
    <w:rsid w:val="006D010C"/>
    <w:rsid w:val="006D1470"/>
    <w:rsid w:val="006D1AA4"/>
    <w:rsid w:val="006D3280"/>
    <w:rsid w:val="006D3FB9"/>
    <w:rsid w:val="006D538E"/>
    <w:rsid w:val="006D7033"/>
    <w:rsid w:val="006D75CA"/>
    <w:rsid w:val="006E1665"/>
    <w:rsid w:val="006E298A"/>
    <w:rsid w:val="006E5474"/>
    <w:rsid w:val="006E5540"/>
    <w:rsid w:val="006E7D7D"/>
    <w:rsid w:val="006F0907"/>
    <w:rsid w:val="006F0BA4"/>
    <w:rsid w:val="006F1720"/>
    <w:rsid w:val="006F1E51"/>
    <w:rsid w:val="006F36FC"/>
    <w:rsid w:val="006F3831"/>
    <w:rsid w:val="007003CB"/>
    <w:rsid w:val="007007AC"/>
    <w:rsid w:val="007035F3"/>
    <w:rsid w:val="00704FB5"/>
    <w:rsid w:val="00710A38"/>
    <w:rsid w:val="00712077"/>
    <w:rsid w:val="00712A76"/>
    <w:rsid w:val="00717952"/>
    <w:rsid w:val="007200AF"/>
    <w:rsid w:val="007204A1"/>
    <w:rsid w:val="00720E98"/>
    <w:rsid w:val="007219ED"/>
    <w:rsid w:val="00722F71"/>
    <w:rsid w:val="007233CE"/>
    <w:rsid w:val="007234AF"/>
    <w:rsid w:val="0072623C"/>
    <w:rsid w:val="0072744B"/>
    <w:rsid w:val="0073149B"/>
    <w:rsid w:val="00731DE7"/>
    <w:rsid w:val="00733CAF"/>
    <w:rsid w:val="007346CB"/>
    <w:rsid w:val="00734D03"/>
    <w:rsid w:val="00735CA3"/>
    <w:rsid w:val="00737568"/>
    <w:rsid w:val="0073760E"/>
    <w:rsid w:val="00737671"/>
    <w:rsid w:val="00743D31"/>
    <w:rsid w:val="00744137"/>
    <w:rsid w:val="00746C15"/>
    <w:rsid w:val="00752561"/>
    <w:rsid w:val="00752845"/>
    <w:rsid w:val="007543FB"/>
    <w:rsid w:val="007544E2"/>
    <w:rsid w:val="00757999"/>
    <w:rsid w:val="007616F5"/>
    <w:rsid w:val="00763228"/>
    <w:rsid w:val="007652A2"/>
    <w:rsid w:val="007661DE"/>
    <w:rsid w:val="00767A3A"/>
    <w:rsid w:val="0077234C"/>
    <w:rsid w:val="007739CC"/>
    <w:rsid w:val="00775149"/>
    <w:rsid w:val="00781AD6"/>
    <w:rsid w:val="00782018"/>
    <w:rsid w:val="007856C0"/>
    <w:rsid w:val="00787D90"/>
    <w:rsid w:val="00791355"/>
    <w:rsid w:val="0079363D"/>
    <w:rsid w:val="007954F6"/>
    <w:rsid w:val="00796255"/>
    <w:rsid w:val="007973F4"/>
    <w:rsid w:val="00797C20"/>
    <w:rsid w:val="007A0C48"/>
    <w:rsid w:val="007A14C4"/>
    <w:rsid w:val="007A153F"/>
    <w:rsid w:val="007A16F0"/>
    <w:rsid w:val="007A397A"/>
    <w:rsid w:val="007A60AD"/>
    <w:rsid w:val="007A70B0"/>
    <w:rsid w:val="007B0CCD"/>
    <w:rsid w:val="007B18EA"/>
    <w:rsid w:val="007B1CD8"/>
    <w:rsid w:val="007B1DA7"/>
    <w:rsid w:val="007B665D"/>
    <w:rsid w:val="007B6AD5"/>
    <w:rsid w:val="007C19BC"/>
    <w:rsid w:val="007C276D"/>
    <w:rsid w:val="007C2DDE"/>
    <w:rsid w:val="007C33D8"/>
    <w:rsid w:val="007C3F98"/>
    <w:rsid w:val="007C49A3"/>
    <w:rsid w:val="007C52B0"/>
    <w:rsid w:val="007C5D8D"/>
    <w:rsid w:val="007C6143"/>
    <w:rsid w:val="007C61D3"/>
    <w:rsid w:val="007C67ED"/>
    <w:rsid w:val="007D0D0F"/>
    <w:rsid w:val="007D2174"/>
    <w:rsid w:val="007D41D4"/>
    <w:rsid w:val="007E03FD"/>
    <w:rsid w:val="007E0943"/>
    <w:rsid w:val="007E0994"/>
    <w:rsid w:val="007E13B2"/>
    <w:rsid w:val="007E1FAB"/>
    <w:rsid w:val="007E2532"/>
    <w:rsid w:val="007E3105"/>
    <w:rsid w:val="007E4267"/>
    <w:rsid w:val="007E4D1F"/>
    <w:rsid w:val="007E60FB"/>
    <w:rsid w:val="007F0080"/>
    <w:rsid w:val="007F01B2"/>
    <w:rsid w:val="007F0C96"/>
    <w:rsid w:val="007F16BE"/>
    <w:rsid w:val="007F28A5"/>
    <w:rsid w:val="007F58DD"/>
    <w:rsid w:val="007F6CA2"/>
    <w:rsid w:val="007F6F23"/>
    <w:rsid w:val="00802756"/>
    <w:rsid w:val="00807532"/>
    <w:rsid w:val="00807840"/>
    <w:rsid w:val="00811540"/>
    <w:rsid w:val="008116F2"/>
    <w:rsid w:val="00814813"/>
    <w:rsid w:val="0081559E"/>
    <w:rsid w:val="00817DF3"/>
    <w:rsid w:val="008225AD"/>
    <w:rsid w:val="00823CBE"/>
    <w:rsid w:val="008248C7"/>
    <w:rsid w:val="00825386"/>
    <w:rsid w:val="00827E0F"/>
    <w:rsid w:val="00830A6F"/>
    <w:rsid w:val="00832CE4"/>
    <w:rsid w:val="00834C04"/>
    <w:rsid w:val="00835856"/>
    <w:rsid w:val="00840A39"/>
    <w:rsid w:val="00841F3B"/>
    <w:rsid w:val="0084296A"/>
    <w:rsid w:val="008438AC"/>
    <w:rsid w:val="00843BB3"/>
    <w:rsid w:val="00844604"/>
    <w:rsid w:val="00845C98"/>
    <w:rsid w:val="008471F0"/>
    <w:rsid w:val="00847355"/>
    <w:rsid w:val="00850BAA"/>
    <w:rsid w:val="00856EC9"/>
    <w:rsid w:val="0086050E"/>
    <w:rsid w:val="00860CB8"/>
    <w:rsid w:val="00862237"/>
    <w:rsid w:val="00863046"/>
    <w:rsid w:val="008664A3"/>
    <w:rsid w:val="00866592"/>
    <w:rsid w:val="00866861"/>
    <w:rsid w:val="0086698A"/>
    <w:rsid w:val="00871062"/>
    <w:rsid w:val="00871D71"/>
    <w:rsid w:val="008727F7"/>
    <w:rsid w:val="008745E0"/>
    <w:rsid w:val="0087597B"/>
    <w:rsid w:val="00875D84"/>
    <w:rsid w:val="00876361"/>
    <w:rsid w:val="00882BF0"/>
    <w:rsid w:val="00883B0E"/>
    <w:rsid w:val="00885F8F"/>
    <w:rsid w:val="008866F8"/>
    <w:rsid w:val="0089072E"/>
    <w:rsid w:val="008916A5"/>
    <w:rsid w:val="00894C09"/>
    <w:rsid w:val="0089617E"/>
    <w:rsid w:val="00897B4F"/>
    <w:rsid w:val="008A10A8"/>
    <w:rsid w:val="008A5D49"/>
    <w:rsid w:val="008A6589"/>
    <w:rsid w:val="008B0070"/>
    <w:rsid w:val="008B1116"/>
    <w:rsid w:val="008B18F5"/>
    <w:rsid w:val="008B4B48"/>
    <w:rsid w:val="008B4F53"/>
    <w:rsid w:val="008C48C9"/>
    <w:rsid w:val="008C4AAA"/>
    <w:rsid w:val="008C5C0C"/>
    <w:rsid w:val="008C5E58"/>
    <w:rsid w:val="008D1ABD"/>
    <w:rsid w:val="008D1C23"/>
    <w:rsid w:val="008D2718"/>
    <w:rsid w:val="008D4264"/>
    <w:rsid w:val="008D568F"/>
    <w:rsid w:val="008D74B6"/>
    <w:rsid w:val="008D772B"/>
    <w:rsid w:val="008E02AF"/>
    <w:rsid w:val="008E27D5"/>
    <w:rsid w:val="008E4897"/>
    <w:rsid w:val="008E7EA7"/>
    <w:rsid w:val="008F1021"/>
    <w:rsid w:val="008F2B84"/>
    <w:rsid w:val="008F3CFE"/>
    <w:rsid w:val="008F4647"/>
    <w:rsid w:val="008F4919"/>
    <w:rsid w:val="008F6508"/>
    <w:rsid w:val="008F7F3A"/>
    <w:rsid w:val="009039D8"/>
    <w:rsid w:val="009105A2"/>
    <w:rsid w:val="00910743"/>
    <w:rsid w:val="009109A8"/>
    <w:rsid w:val="009116C5"/>
    <w:rsid w:val="00912996"/>
    <w:rsid w:val="00912BAD"/>
    <w:rsid w:val="009132BE"/>
    <w:rsid w:val="009163A6"/>
    <w:rsid w:val="0091658F"/>
    <w:rsid w:val="00916E83"/>
    <w:rsid w:val="00917347"/>
    <w:rsid w:val="00917932"/>
    <w:rsid w:val="00917C91"/>
    <w:rsid w:val="009203D2"/>
    <w:rsid w:val="00920991"/>
    <w:rsid w:val="00923660"/>
    <w:rsid w:val="00923B01"/>
    <w:rsid w:val="00924D37"/>
    <w:rsid w:val="00926725"/>
    <w:rsid w:val="009273CA"/>
    <w:rsid w:val="00930780"/>
    <w:rsid w:val="009325BE"/>
    <w:rsid w:val="009341F2"/>
    <w:rsid w:val="00935F45"/>
    <w:rsid w:val="00940E5E"/>
    <w:rsid w:val="00944F5E"/>
    <w:rsid w:val="00946121"/>
    <w:rsid w:val="00951403"/>
    <w:rsid w:val="009519FB"/>
    <w:rsid w:val="00952694"/>
    <w:rsid w:val="00953BA9"/>
    <w:rsid w:val="009542AF"/>
    <w:rsid w:val="00955740"/>
    <w:rsid w:val="009557BC"/>
    <w:rsid w:val="00955BAF"/>
    <w:rsid w:val="009605DD"/>
    <w:rsid w:val="00960FBF"/>
    <w:rsid w:val="00966123"/>
    <w:rsid w:val="0096669B"/>
    <w:rsid w:val="00972834"/>
    <w:rsid w:val="0097645D"/>
    <w:rsid w:val="00976847"/>
    <w:rsid w:val="00976B3D"/>
    <w:rsid w:val="00980C54"/>
    <w:rsid w:val="0098374E"/>
    <w:rsid w:val="00984D94"/>
    <w:rsid w:val="009854BD"/>
    <w:rsid w:val="0098611A"/>
    <w:rsid w:val="00990FBC"/>
    <w:rsid w:val="00992775"/>
    <w:rsid w:val="00994950"/>
    <w:rsid w:val="00995D97"/>
    <w:rsid w:val="009A0BA6"/>
    <w:rsid w:val="009A3845"/>
    <w:rsid w:val="009A6399"/>
    <w:rsid w:val="009A6997"/>
    <w:rsid w:val="009B073F"/>
    <w:rsid w:val="009B13C8"/>
    <w:rsid w:val="009B14FE"/>
    <w:rsid w:val="009B301B"/>
    <w:rsid w:val="009B57E1"/>
    <w:rsid w:val="009B6B3F"/>
    <w:rsid w:val="009B7209"/>
    <w:rsid w:val="009C0935"/>
    <w:rsid w:val="009C1E23"/>
    <w:rsid w:val="009C1E7A"/>
    <w:rsid w:val="009C4C5B"/>
    <w:rsid w:val="009C646D"/>
    <w:rsid w:val="009C6EE0"/>
    <w:rsid w:val="009D06AB"/>
    <w:rsid w:val="009D0B8E"/>
    <w:rsid w:val="009D11D8"/>
    <w:rsid w:val="009D3569"/>
    <w:rsid w:val="009D3D76"/>
    <w:rsid w:val="009D4AED"/>
    <w:rsid w:val="009E173D"/>
    <w:rsid w:val="009E1D92"/>
    <w:rsid w:val="009E37F0"/>
    <w:rsid w:val="009E4116"/>
    <w:rsid w:val="009E4EEF"/>
    <w:rsid w:val="009E524B"/>
    <w:rsid w:val="009E798C"/>
    <w:rsid w:val="009F3F65"/>
    <w:rsid w:val="009F4509"/>
    <w:rsid w:val="009F4707"/>
    <w:rsid w:val="009F64DD"/>
    <w:rsid w:val="009F6A90"/>
    <w:rsid w:val="00A006DB"/>
    <w:rsid w:val="00A00890"/>
    <w:rsid w:val="00A01CF8"/>
    <w:rsid w:val="00A023DB"/>
    <w:rsid w:val="00A02F81"/>
    <w:rsid w:val="00A0538C"/>
    <w:rsid w:val="00A07D6C"/>
    <w:rsid w:val="00A10AA8"/>
    <w:rsid w:val="00A14DA6"/>
    <w:rsid w:val="00A15BD4"/>
    <w:rsid w:val="00A16B94"/>
    <w:rsid w:val="00A17FDD"/>
    <w:rsid w:val="00A200B2"/>
    <w:rsid w:val="00A21E68"/>
    <w:rsid w:val="00A2364B"/>
    <w:rsid w:val="00A2572C"/>
    <w:rsid w:val="00A25816"/>
    <w:rsid w:val="00A2676F"/>
    <w:rsid w:val="00A26E00"/>
    <w:rsid w:val="00A27148"/>
    <w:rsid w:val="00A31DE8"/>
    <w:rsid w:val="00A33396"/>
    <w:rsid w:val="00A34079"/>
    <w:rsid w:val="00A3569B"/>
    <w:rsid w:val="00A37759"/>
    <w:rsid w:val="00A4014C"/>
    <w:rsid w:val="00A40FB3"/>
    <w:rsid w:val="00A4326C"/>
    <w:rsid w:val="00A4642B"/>
    <w:rsid w:val="00A52084"/>
    <w:rsid w:val="00A52290"/>
    <w:rsid w:val="00A54C47"/>
    <w:rsid w:val="00A54D89"/>
    <w:rsid w:val="00A55243"/>
    <w:rsid w:val="00A61680"/>
    <w:rsid w:val="00A62178"/>
    <w:rsid w:val="00A67CA1"/>
    <w:rsid w:val="00A73B03"/>
    <w:rsid w:val="00A752D1"/>
    <w:rsid w:val="00A7574D"/>
    <w:rsid w:val="00A76C51"/>
    <w:rsid w:val="00A77B2C"/>
    <w:rsid w:val="00A8233A"/>
    <w:rsid w:val="00A82D75"/>
    <w:rsid w:val="00A84139"/>
    <w:rsid w:val="00A871A8"/>
    <w:rsid w:val="00A87CEC"/>
    <w:rsid w:val="00A92E23"/>
    <w:rsid w:val="00A9303D"/>
    <w:rsid w:val="00A96654"/>
    <w:rsid w:val="00A96D7F"/>
    <w:rsid w:val="00A97DB4"/>
    <w:rsid w:val="00AA13E3"/>
    <w:rsid w:val="00AA2F28"/>
    <w:rsid w:val="00AA38A5"/>
    <w:rsid w:val="00AA412A"/>
    <w:rsid w:val="00AA491D"/>
    <w:rsid w:val="00AA551C"/>
    <w:rsid w:val="00AB0C7C"/>
    <w:rsid w:val="00AB15E9"/>
    <w:rsid w:val="00AB2191"/>
    <w:rsid w:val="00AB24BD"/>
    <w:rsid w:val="00AB30A1"/>
    <w:rsid w:val="00AB4D0F"/>
    <w:rsid w:val="00AB7862"/>
    <w:rsid w:val="00AC36F0"/>
    <w:rsid w:val="00AC5AEC"/>
    <w:rsid w:val="00AC6ACF"/>
    <w:rsid w:val="00AC6D53"/>
    <w:rsid w:val="00AD0D8A"/>
    <w:rsid w:val="00AD2385"/>
    <w:rsid w:val="00AD28B8"/>
    <w:rsid w:val="00AD46A3"/>
    <w:rsid w:val="00AD58AF"/>
    <w:rsid w:val="00AD7446"/>
    <w:rsid w:val="00AE046E"/>
    <w:rsid w:val="00AE1794"/>
    <w:rsid w:val="00AE1CB1"/>
    <w:rsid w:val="00AE29C6"/>
    <w:rsid w:val="00AE2DC4"/>
    <w:rsid w:val="00AE44F4"/>
    <w:rsid w:val="00AE6927"/>
    <w:rsid w:val="00AF0097"/>
    <w:rsid w:val="00AF6751"/>
    <w:rsid w:val="00AF6DE6"/>
    <w:rsid w:val="00AF798F"/>
    <w:rsid w:val="00AF7E87"/>
    <w:rsid w:val="00B00B17"/>
    <w:rsid w:val="00B011C2"/>
    <w:rsid w:val="00B02358"/>
    <w:rsid w:val="00B05E49"/>
    <w:rsid w:val="00B10E2C"/>
    <w:rsid w:val="00B118BF"/>
    <w:rsid w:val="00B12F9A"/>
    <w:rsid w:val="00B14D3C"/>
    <w:rsid w:val="00B152F6"/>
    <w:rsid w:val="00B155E6"/>
    <w:rsid w:val="00B163CB"/>
    <w:rsid w:val="00B21D6F"/>
    <w:rsid w:val="00B22280"/>
    <w:rsid w:val="00B23C53"/>
    <w:rsid w:val="00B24331"/>
    <w:rsid w:val="00B25662"/>
    <w:rsid w:val="00B259E6"/>
    <w:rsid w:val="00B25DCD"/>
    <w:rsid w:val="00B266CA"/>
    <w:rsid w:val="00B266E9"/>
    <w:rsid w:val="00B26939"/>
    <w:rsid w:val="00B277A0"/>
    <w:rsid w:val="00B30429"/>
    <w:rsid w:val="00B31F83"/>
    <w:rsid w:val="00B33B7D"/>
    <w:rsid w:val="00B33F6B"/>
    <w:rsid w:val="00B36955"/>
    <w:rsid w:val="00B379C2"/>
    <w:rsid w:val="00B40C7E"/>
    <w:rsid w:val="00B437A1"/>
    <w:rsid w:val="00B43A85"/>
    <w:rsid w:val="00B45A93"/>
    <w:rsid w:val="00B4616D"/>
    <w:rsid w:val="00B4649F"/>
    <w:rsid w:val="00B50AAC"/>
    <w:rsid w:val="00B50B0A"/>
    <w:rsid w:val="00B51230"/>
    <w:rsid w:val="00B52265"/>
    <w:rsid w:val="00B526A4"/>
    <w:rsid w:val="00B5539D"/>
    <w:rsid w:val="00B55540"/>
    <w:rsid w:val="00B5792E"/>
    <w:rsid w:val="00B60653"/>
    <w:rsid w:val="00B628EA"/>
    <w:rsid w:val="00B64F2F"/>
    <w:rsid w:val="00B66058"/>
    <w:rsid w:val="00B6666C"/>
    <w:rsid w:val="00B677E8"/>
    <w:rsid w:val="00B70230"/>
    <w:rsid w:val="00B7224C"/>
    <w:rsid w:val="00B72903"/>
    <w:rsid w:val="00B72D23"/>
    <w:rsid w:val="00B72E42"/>
    <w:rsid w:val="00B73993"/>
    <w:rsid w:val="00B744EC"/>
    <w:rsid w:val="00B74619"/>
    <w:rsid w:val="00B7481E"/>
    <w:rsid w:val="00B756FA"/>
    <w:rsid w:val="00B8360F"/>
    <w:rsid w:val="00B8364E"/>
    <w:rsid w:val="00B83ECF"/>
    <w:rsid w:val="00B87EF9"/>
    <w:rsid w:val="00B90282"/>
    <w:rsid w:val="00B902A8"/>
    <w:rsid w:val="00B91330"/>
    <w:rsid w:val="00B91785"/>
    <w:rsid w:val="00B9478D"/>
    <w:rsid w:val="00B95017"/>
    <w:rsid w:val="00BA06ED"/>
    <w:rsid w:val="00BA1FCC"/>
    <w:rsid w:val="00BA24CE"/>
    <w:rsid w:val="00BA38B7"/>
    <w:rsid w:val="00BA57DB"/>
    <w:rsid w:val="00BA68A4"/>
    <w:rsid w:val="00BA7C1F"/>
    <w:rsid w:val="00BB002E"/>
    <w:rsid w:val="00BB09A0"/>
    <w:rsid w:val="00BB0FE2"/>
    <w:rsid w:val="00BB301E"/>
    <w:rsid w:val="00BC1D37"/>
    <w:rsid w:val="00BC1F4B"/>
    <w:rsid w:val="00BC2E91"/>
    <w:rsid w:val="00BC5142"/>
    <w:rsid w:val="00BC69CA"/>
    <w:rsid w:val="00BC7B4E"/>
    <w:rsid w:val="00BC7B6B"/>
    <w:rsid w:val="00BD09DA"/>
    <w:rsid w:val="00BD3120"/>
    <w:rsid w:val="00BD669C"/>
    <w:rsid w:val="00BD6E70"/>
    <w:rsid w:val="00BE0AB5"/>
    <w:rsid w:val="00BE2350"/>
    <w:rsid w:val="00BE317E"/>
    <w:rsid w:val="00BE488A"/>
    <w:rsid w:val="00BE5362"/>
    <w:rsid w:val="00BE7AA6"/>
    <w:rsid w:val="00BF385A"/>
    <w:rsid w:val="00BF3993"/>
    <w:rsid w:val="00BF39A7"/>
    <w:rsid w:val="00BF3C19"/>
    <w:rsid w:val="00BF41B1"/>
    <w:rsid w:val="00BF4716"/>
    <w:rsid w:val="00BF634F"/>
    <w:rsid w:val="00C024E9"/>
    <w:rsid w:val="00C0325F"/>
    <w:rsid w:val="00C11280"/>
    <w:rsid w:val="00C12AFD"/>
    <w:rsid w:val="00C13220"/>
    <w:rsid w:val="00C138CE"/>
    <w:rsid w:val="00C149B9"/>
    <w:rsid w:val="00C16C30"/>
    <w:rsid w:val="00C22486"/>
    <w:rsid w:val="00C24073"/>
    <w:rsid w:val="00C2720E"/>
    <w:rsid w:val="00C27488"/>
    <w:rsid w:val="00C30FB6"/>
    <w:rsid w:val="00C3119D"/>
    <w:rsid w:val="00C33253"/>
    <w:rsid w:val="00C3641B"/>
    <w:rsid w:val="00C37B06"/>
    <w:rsid w:val="00C40F8B"/>
    <w:rsid w:val="00C41914"/>
    <w:rsid w:val="00C44957"/>
    <w:rsid w:val="00C46357"/>
    <w:rsid w:val="00C507FA"/>
    <w:rsid w:val="00C52841"/>
    <w:rsid w:val="00C53323"/>
    <w:rsid w:val="00C546A3"/>
    <w:rsid w:val="00C546E7"/>
    <w:rsid w:val="00C578B8"/>
    <w:rsid w:val="00C6032B"/>
    <w:rsid w:val="00C6077A"/>
    <w:rsid w:val="00C618CD"/>
    <w:rsid w:val="00C61BDC"/>
    <w:rsid w:val="00C63450"/>
    <w:rsid w:val="00C6564C"/>
    <w:rsid w:val="00C65D26"/>
    <w:rsid w:val="00C717CC"/>
    <w:rsid w:val="00C7279C"/>
    <w:rsid w:val="00C73903"/>
    <w:rsid w:val="00C751D3"/>
    <w:rsid w:val="00C76211"/>
    <w:rsid w:val="00C762E7"/>
    <w:rsid w:val="00C76DB9"/>
    <w:rsid w:val="00C7725A"/>
    <w:rsid w:val="00C80949"/>
    <w:rsid w:val="00C80D2A"/>
    <w:rsid w:val="00C82846"/>
    <w:rsid w:val="00C878BD"/>
    <w:rsid w:val="00C93D6B"/>
    <w:rsid w:val="00C95947"/>
    <w:rsid w:val="00C96767"/>
    <w:rsid w:val="00CA1929"/>
    <w:rsid w:val="00CA19E2"/>
    <w:rsid w:val="00CA2C41"/>
    <w:rsid w:val="00CA366C"/>
    <w:rsid w:val="00CA3C3F"/>
    <w:rsid w:val="00CA403F"/>
    <w:rsid w:val="00CA78F1"/>
    <w:rsid w:val="00CB0D62"/>
    <w:rsid w:val="00CB2D73"/>
    <w:rsid w:val="00CB3DC6"/>
    <w:rsid w:val="00CB4579"/>
    <w:rsid w:val="00CB5E94"/>
    <w:rsid w:val="00CB74EF"/>
    <w:rsid w:val="00CB75FD"/>
    <w:rsid w:val="00CC020C"/>
    <w:rsid w:val="00CC0C6E"/>
    <w:rsid w:val="00CC12E5"/>
    <w:rsid w:val="00CC23A5"/>
    <w:rsid w:val="00CC4973"/>
    <w:rsid w:val="00CD0748"/>
    <w:rsid w:val="00CD194F"/>
    <w:rsid w:val="00CE094A"/>
    <w:rsid w:val="00CE225C"/>
    <w:rsid w:val="00CE31BD"/>
    <w:rsid w:val="00CF209D"/>
    <w:rsid w:val="00D01196"/>
    <w:rsid w:val="00D02012"/>
    <w:rsid w:val="00D02A37"/>
    <w:rsid w:val="00D0533E"/>
    <w:rsid w:val="00D053FB"/>
    <w:rsid w:val="00D05987"/>
    <w:rsid w:val="00D06A73"/>
    <w:rsid w:val="00D06B89"/>
    <w:rsid w:val="00D0707F"/>
    <w:rsid w:val="00D1008A"/>
    <w:rsid w:val="00D1164F"/>
    <w:rsid w:val="00D13DF2"/>
    <w:rsid w:val="00D17362"/>
    <w:rsid w:val="00D210CC"/>
    <w:rsid w:val="00D2171B"/>
    <w:rsid w:val="00D24077"/>
    <w:rsid w:val="00D24386"/>
    <w:rsid w:val="00D254C6"/>
    <w:rsid w:val="00D2669D"/>
    <w:rsid w:val="00D277AC"/>
    <w:rsid w:val="00D323FD"/>
    <w:rsid w:val="00D32ECA"/>
    <w:rsid w:val="00D3453E"/>
    <w:rsid w:val="00D348C6"/>
    <w:rsid w:val="00D353BC"/>
    <w:rsid w:val="00D359B5"/>
    <w:rsid w:val="00D3670D"/>
    <w:rsid w:val="00D36DE9"/>
    <w:rsid w:val="00D37387"/>
    <w:rsid w:val="00D37B6C"/>
    <w:rsid w:val="00D37C77"/>
    <w:rsid w:val="00D403E2"/>
    <w:rsid w:val="00D4048A"/>
    <w:rsid w:val="00D41C56"/>
    <w:rsid w:val="00D41CF3"/>
    <w:rsid w:val="00D42549"/>
    <w:rsid w:val="00D42D92"/>
    <w:rsid w:val="00D436E3"/>
    <w:rsid w:val="00D43FF9"/>
    <w:rsid w:val="00D47115"/>
    <w:rsid w:val="00D471A0"/>
    <w:rsid w:val="00D52085"/>
    <w:rsid w:val="00D5427E"/>
    <w:rsid w:val="00D55C74"/>
    <w:rsid w:val="00D570D7"/>
    <w:rsid w:val="00D57B58"/>
    <w:rsid w:val="00D57C7D"/>
    <w:rsid w:val="00D57CB5"/>
    <w:rsid w:val="00D6061B"/>
    <w:rsid w:val="00D64B8B"/>
    <w:rsid w:val="00D652C3"/>
    <w:rsid w:val="00D6580C"/>
    <w:rsid w:val="00D66FEF"/>
    <w:rsid w:val="00D716C3"/>
    <w:rsid w:val="00D71CF0"/>
    <w:rsid w:val="00D731BB"/>
    <w:rsid w:val="00D7405B"/>
    <w:rsid w:val="00D74113"/>
    <w:rsid w:val="00D7427C"/>
    <w:rsid w:val="00D74B43"/>
    <w:rsid w:val="00D77A66"/>
    <w:rsid w:val="00D81157"/>
    <w:rsid w:val="00D83592"/>
    <w:rsid w:val="00D83BEE"/>
    <w:rsid w:val="00D84296"/>
    <w:rsid w:val="00D851DD"/>
    <w:rsid w:val="00D86C1D"/>
    <w:rsid w:val="00D87BD2"/>
    <w:rsid w:val="00D92248"/>
    <w:rsid w:val="00D94038"/>
    <w:rsid w:val="00D94CB9"/>
    <w:rsid w:val="00DA0A59"/>
    <w:rsid w:val="00DA165C"/>
    <w:rsid w:val="00DA4ACB"/>
    <w:rsid w:val="00DA4AE1"/>
    <w:rsid w:val="00DA4E7F"/>
    <w:rsid w:val="00DA59A2"/>
    <w:rsid w:val="00DA746A"/>
    <w:rsid w:val="00DB4660"/>
    <w:rsid w:val="00DB586E"/>
    <w:rsid w:val="00DB6E70"/>
    <w:rsid w:val="00DB6F1C"/>
    <w:rsid w:val="00DC375F"/>
    <w:rsid w:val="00DC41D9"/>
    <w:rsid w:val="00DC424B"/>
    <w:rsid w:val="00DC665D"/>
    <w:rsid w:val="00DC6939"/>
    <w:rsid w:val="00DD0141"/>
    <w:rsid w:val="00DD236E"/>
    <w:rsid w:val="00DD29D5"/>
    <w:rsid w:val="00DD617B"/>
    <w:rsid w:val="00DE0E5C"/>
    <w:rsid w:val="00DE0FD6"/>
    <w:rsid w:val="00DE11D2"/>
    <w:rsid w:val="00DE2509"/>
    <w:rsid w:val="00DE2DBE"/>
    <w:rsid w:val="00DE51D2"/>
    <w:rsid w:val="00DE5AC7"/>
    <w:rsid w:val="00DE7BCF"/>
    <w:rsid w:val="00DF208A"/>
    <w:rsid w:val="00DF4258"/>
    <w:rsid w:val="00DF56F5"/>
    <w:rsid w:val="00E0065F"/>
    <w:rsid w:val="00E009A1"/>
    <w:rsid w:val="00E00F29"/>
    <w:rsid w:val="00E02A9D"/>
    <w:rsid w:val="00E03492"/>
    <w:rsid w:val="00E03AC1"/>
    <w:rsid w:val="00E04A33"/>
    <w:rsid w:val="00E073DC"/>
    <w:rsid w:val="00E07952"/>
    <w:rsid w:val="00E11593"/>
    <w:rsid w:val="00E12AD8"/>
    <w:rsid w:val="00E165DF"/>
    <w:rsid w:val="00E16613"/>
    <w:rsid w:val="00E21783"/>
    <w:rsid w:val="00E22F5C"/>
    <w:rsid w:val="00E23900"/>
    <w:rsid w:val="00E24BD9"/>
    <w:rsid w:val="00E27029"/>
    <w:rsid w:val="00E3219D"/>
    <w:rsid w:val="00E323B7"/>
    <w:rsid w:val="00E33A67"/>
    <w:rsid w:val="00E34514"/>
    <w:rsid w:val="00E352DB"/>
    <w:rsid w:val="00E35D95"/>
    <w:rsid w:val="00E36835"/>
    <w:rsid w:val="00E36BDA"/>
    <w:rsid w:val="00E36E53"/>
    <w:rsid w:val="00E36EDC"/>
    <w:rsid w:val="00E36F1F"/>
    <w:rsid w:val="00E376EB"/>
    <w:rsid w:val="00E401F4"/>
    <w:rsid w:val="00E402C5"/>
    <w:rsid w:val="00E4088F"/>
    <w:rsid w:val="00E415D9"/>
    <w:rsid w:val="00E47839"/>
    <w:rsid w:val="00E47DA1"/>
    <w:rsid w:val="00E50239"/>
    <w:rsid w:val="00E50CCE"/>
    <w:rsid w:val="00E5127B"/>
    <w:rsid w:val="00E52695"/>
    <w:rsid w:val="00E52B49"/>
    <w:rsid w:val="00E60014"/>
    <w:rsid w:val="00E613ED"/>
    <w:rsid w:val="00E62711"/>
    <w:rsid w:val="00E62C57"/>
    <w:rsid w:val="00E6501F"/>
    <w:rsid w:val="00E67A43"/>
    <w:rsid w:val="00E71D05"/>
    <w:rsid w:val="00E720D4"/>
    <w:rsid w:val="00E73DC3"/>
    <w:rsid w:val="00E76148"/>
    <w:rsid w:val="00E850DE"/>
    <w:rsid w:val="00E85446"/>
    <w:rsid w:val="00E902CB"/>
    <w:rsid w:val="00E93CB0"/>
    <w:rsid w:val="00E954AF"/>
    <w:rsid w:val="00E97CE1"/>
    <w:rsid w:val="00EA0793"/>
    <w:rsid w:val="00EA0B70"/>
    <w:rsid w:val="00EA1E68"/>
    <w:rsid w:val="00EA2545"/>
    <w:rsid w:val="00EA2639"/>
    <w:rsid w:val="00EA334A"/>
    <w:rsid w:val="00EA5A07"/>
    <w:rsid w:val="00EA725E"/>
    <w:rsid w:val="00EB193C"/>
    <w:rsid w:val="00EB3187"/>
    <w:rsid w:val="00EB3DE6"/>
    <w:rsid w:val="00EB53CB"/>
    <w:rsid w:val="00EB641E"/>
    <w:rsid w:val="00EC03D3"/>
    <w:rsid w:val="00EC0DC4"/>
    <w:rsid w:val="00EC2E65"/>
    <w:rsid w:val="00EC3DF4"/>
    <w:rsid w:val="00EC4D3D"/>
    <w:rsid w:val="00EC4DA4"/>
    <w:rsid w:val="00EC7286"/>
    <w:rsid w:val="00EC732B"/>
    <w:rsid w:val="00ED1498"/>
    <w:rsid w:val="00ED17E8"/>
    <w:rsid w:val="00ED380F"/>
    <w:rsid w:val="00ED3E3C"/>
    <w:rsid w:val="00ED5B84"/>
    <w:rsid w:val="00EE04D2"/>
    <w:rsid w:val="00EE0534"/>
    <w:rsid w:val="00EE077E"/>
    <w:rsid w:val="00EE0881"/>
    <w:rsid w:val="00EE163B"/>
    <w:rsid w:val="00EE1EA5"/>
    <w:rsid w:val="00EE2385"/>
    <w:rsid w:val="00EE2AA2"/>
    <w:rsid w:val="00EE2C51"/>
    <w:rsid w:val="00EE2C91"/>
    <w:rsid w:val="00EE5CAC"/>
    <w:rsid w:val="00EE6E2D"/>
    <w:rsid w:val="00EF01CE"/>
    <w:rsid w:val="00EF4663"/>
    <w:rsid w:val="00EF5182"/>
    <w:rsid w:val="00EF7579"/>
    <w:rsid w:val="00EF7964"/>
    <w:rsid w:val="00EF7A93"/>
    <w:rsid w:val="00F00A66"/>
    <w:rsid w:val="00F02B3E"/>
    <w:rsid w:val="00F04B52"/>
    <w:rsid w:val="00F04CCF"/>
    <w:rsid w:val="00F05385"/>
    <w:rsid w:val="00F054B7"/>
    <w:rsid w:val="00F05C9D"/>
    <w:rsid w:val="00F06F2C"/>
    <w:rsid w:val="00F0718E"/>
    <w:rsid w:val="00F10749"/>
    <w:rsid w:val="00F12787"/>
    <w:rsid w:val="00F13415"/>
    <w:rsid w:val="00F13D2D"/>
    <w:rsid w:val="00F14710"/>
    <w:rsid w:val="00F14AF8"/>
    <w:rsid w:val="00F14BDE"/>
    <w:rsid w:val="00F1740B"/>
    <w:rsid w:val="00F200A6"/>
    <w:rsid w:val="00F2099B"/>
    <w:rsid w:val="00F226E1"/>
    <w:rsid w:val="00F244AD"/>
    <w:rsid w:val="00F26A23"/>
    <w:rsid w:val="00F2752A"/>
    <w:rsid w:val="00F30D3F"/>
    <w:rsid w:val="00F30FCD"/>
    <w:rsid w:val="00F314AA"/>
    <w:rsid w:val="00F31C2E"/>
    <w:rsid w:val="00F32332"/>
    <w:rsid w:val="00F338DB"/>
    <w:rsid w:val="00F36ABF"/>
    <w:rsid w:val="00F37DD1"/>
    <w:rsid w:val="00F415D8"/>
    <w:rsid w:val="00F427B8"/>
    <w:rsid w:val="00F42ED7"/>
    <w:rsid w:val="00F451F0"/>
    <w:rsid w:val="00F457F5"/>
    <w:rsid w:val="00F46BD4"/>
    <w:rsid w:val="00F46F1F"/>
    <w:rsid w:val="00F478CD"/>
    <w:rsid w:val="00F50213"/>
    <w:rsid w:val="00F50FC7"/>
    <w:rsid w:val="00F51B45"/>
    <w:rsid w:val="00F539A8"/>
    <w:rsid w:val="00F54154"/>
    <w:rsid w:val="00F55463"/>
    <w:rsid w:val="00F55FF8"/>
    <w:rsid w:val="00F56D37"/>
    <w:rsid w:val="00F61B0B"/>
    <w:rsid w:val="00F62899"/>
    <w:rsid w:val="00F679BA"/>
    <w:rsid w:val="00F70C9E"/>
    <w:rsid w:val="00F723BA"/>
    <w:rsid w:val="00F72926"/>
    <w:rsid w:val="00F73210"/>
    <w:rsid w:val="00F75472"/>
    <w:rsid w:val="00F77C80"/>
    <w:rsid w:val="00F8318A"/>
    <w:rsid w:val="00F838EC"/>
    <w:rsid w:val="00F83FE0"/>
    <w:rsid w:val="00F842B5"/>
    <w:rsid w:val="00F85DB6"/>
    <w:rsid w:val="00F90309"/>
    <w:rsid w:val="00F9088E"/>
    <w:rsid w:val="00F90FDE"/>
    <w:rsid w:val="00F957DE"/>
    <w:rsid w:val="00F96D9E"/>
    <w:rsid w:val="00FA0B1C"/>
    <w:rsid w:val="00FA1870"/>
    <w:rsid w:val="00FA68FC"/>
    <w:rsid w:val="00FB0301"/>
    <w:rsid w:val="00FB3803"/>
    <w:rsid w:val="00FB3ACB"/>
    <w:rsid w:val="00FB3B57"/>
    <w:rsid w:val="00FB4EBC"/>
    <w:rsid w:val="00FB4FA6"/>
    <w:rsid w:val="00FB7E88"/>
    <w:rsid w:val="00FC204A"/>
    <w:rsid w:val="00FC5D5C"/>
    <w:rsid w:val="00FC69B6"/>
    <w:rsid w:val="00FC702F"/>
    <w:rsid w:val="00FC7F7D"/>
    <w:rsid w:val="00FD1194"/>
    <w:rsid w:val="00FD297A"/>
    <w:rsid w:val="00FD3CD5"/>
    <w:rsid w:val="00FD7768"/>
    <w:rsid w:val="00FE197D"/>
    <w:rsid w:val="00FE386E"/>
    <w:rsid w:val="00FE535D"/>
    <w:rsid w:val="00FE5D40"/>
    <w:rsid w:val="00FF1A6B"/>
    <w:rsid w:val="00FF27C5"/>
    <w:rsid w:val="00FF46B5"/>
    <w:rsid w:val="00FF4932"/>
    <w:rsid w:val="00FF5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4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97"/>
    <w:pPr>
      <w:ind w:left="720"/>
      <w:contextualSpacing/>
    </w:pPr>
  </w:style>
  <w:style w:type="paragraph" w:customStyle="1" w:styleId="ConsPlusNormal">
    <w:name w:val="ConsPlusNormal"/>
    <w:rsid w:val="00D41CF3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C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C9"/>
    <w:rPr>
      <w:sz w:val="24"/>
      <w:szCs w:val="24"/>
    </w:rPr>
  </w:style>
  <w:style w:type="character" w:styleId="aa">
    <w:name w:val="annotation reference"/>
    <w:basedOn w:val="a0"/>
    <w:semiHidden/>
    <w:unhideWhenUsed/>
    <w:rsid w:val="00F12787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127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12787"/>
  </w:style>
  <w:style w:type="paragraph" w:styleId="ad">
    <w:name w:val="annotation subject"/>
    <w:basedOn w:val="ab"/>
    <w:next w:val="ab"/>
    <w:link w:val="ae"/>
    <w:semiHidden/>
    <w:unhideWhenUsed/>
    <w:rsid w:val="00F1278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12787"/>
    <w:rPr>
      <w:b/>
      <w:bCs/>
    </w:rPr>
  </w:style>
  <w:style w:type="character" w:customStyle="1" w:styleId="af">
    <w:name w:val="Гипертекстовая ссылка"/>
    <w:uiPriority w:val="99"/>
    <w:rsid w:val="00A87CEC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83B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D8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54D8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line number"/>
    <w:basedOn w:val="a0"/>
    <w:semiHidden/>
    <w:unhideWhenUsed/>
    <w:rsid w:val="00414321"/>
  </w:style>
  <w:style w:type="table" w:styleId="af3">
    <w:name w:val="Table Grid"/>
    <w:basedOn w:val="a1"/>
    <w:rsid w:val="00B7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C4C5B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9885-767E-4B24-8D3B-6FC47106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Цыганова</cp:lastModifiedBy>
  <cp:revision>13</cp:revision>
  <cp:lastPrinted>2020-05-07T12:42:00Z</cp:lastPrinted>
  <dcterms:created xsi:type="dcterms:W3CDTF">2020-03-25T12:00:00Z</dcterms:created>
  <dcterms:modified xsi:type="dcterms:W3CDTF">2020-05-13T11:03:00Z</dcterms:modified>
</cp:coreProperties>
</file>