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68" w:rsidRPr="00C42ADD" w:rsidRDefault="00A16568" w:rsidP="00A165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42ADD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A16568" w:rsidRDefault="00A16568" w:rsidP="00A1656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2AD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16568" w:rsidRPr="00C42ADD" w:rsidRDefault="00A16568" w:rsidP="00A1656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6568" w:rsidRPr="00C42ADD" w:rsidRDefault="00A16568" w:rsidP="00A16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C42ADD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необходимы следующие документы:</w:t>
      </w:r>
    </w:p>
    <w:p w:rsidR="00A16568" w:rsidRPr="00C42ADD" w:rsidRDefault="00A16568" w:rsidP="00A16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8"/>
      <w:bookmarkEnd w:id="1"/>
      <w:r w:rsidRPr="00C42ADD">
        <w:rPr>
          <w:rFonts w:ascii="Times New Roman" w:hAnsi="Times New Roman" w:cs="Times New Roman"/>
          <w:sz w:val="28"/>
          <w:szCs w:val="28"/>
        </w:rPr>
        <w:t>а) Заявление согласно приложению № 1 к настоящему Регламенту</w:t>
      </w:r>
      <w:bookmarkStart w:id="2" w:name="P219"/>
      <w:bookmarkEnd w:id="2"/>
      <w:r w:rsidRPr="00C42ADD">
        <w:rPr>
          <w:rFonts w:ascii="Times New Roman" w:hAnsi="Times New Roman" w:cs="Times New Roman"/>
          <w:sz w:val="28"/>
          <w:szCs w:val="28"/>
        </w:rPr>
        <w:t>;</w:t>
      </w:r>
    </w:p>
    <w:p w:rsidR="00A16568" w:rsidRPr="00C42ADD" w:rsidRDefault="00A16568" w:rsidP="00A16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DD">
        <w:rPr>
          <w:rFonts w:ascii="Times New Roman" w:hAnsi="Times New Roman" w:cs="Times New Roman"/>
          <w:sz w:val="28"/>
          <w:szCs w:val="28"/>
        </w:rPr>
        <w:t>б) 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 по форме № 2-П).</w:t>
      </w:r>
    </w:p>
    <w:p w:rsidR="00A16568" w:rsidRPr="00C42ADD" w:rsidRDefault="00A16568" w:rsidP="00A16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DD">
        <w:rPr>
          <w:rFonts w:ascii="Times New Roman" w:hAnsi="Times New Roman" w:cs="Times New Roman"/>
          <w:sz w:val="28"/>
          <w:szCs w:val="28"/>
        </w:rPr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заявителя;</w:t>
      </w:r>
    </w:p>
    <w:p w:rsidR="00A16568" w:rsidRPr="00C42ADD" w:rsidRDefault="00A16568" w:rsidP="00A16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1"/>
      <w:bookmarkEnd w:id="3"/>
      <w:r w:rsidRPr="00C42ADD">
        <w:rPr>
          <w:rFonts w:ascii="Times New Roman" w:hAnsi="Times New Roman" w:cs="Times New Roman"/>
          <w:sz w:val="28"/>
          <w:szCs w:val="28"/>
        </w:rPr>
        <w:t>в) решение о предварительном согласовании предоставления земельного участка (при наличии);</w:t>
      </w:r>
    </w:p>
    <w:p w:rsidR="00A16568" w:rsidRPr="00C42ADD" w:rsidRDefault="00A16568" w:rsidP="00A16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2"/>
      <w:bookmarkEnd w:id="4"/>
      <w:r w:rsidRPr="00C42ADD"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недвижимости об объекте недвижимости (об испрашиваемом земельном участке).</w:t>
      </w:r>
    </w:p>
    <w:p w:rsidR="00A16568" w:rsidRPr="00C42ADD" w:rsidRDefault="00A16568" w:rsidP="00A16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DD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A16568" w:rsidRPr="00C42ADD" w:rsidRDefault="00A16568" w:rsidP="00A16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DD">
        <w:rPr>
          <w:rFonts w:ascii="Times New Roman" w:hAnsi="Times New Roman" w:cs="Times New Roman"/>
          <w:sz w:val="28"/>
          <w:szCs w:val="28"/>
        </w:rPr>
        <w:t>2.6.2. Обязанность по предоставлению документов, указанных в подпунктах а) и б) пункта 2.6.1 настоящего Регламента, возложена на заявителя.</w:t>
      </w:r>
    </w:p>
    <w:p w:rsidR="00A16568" w:rsidRPr="00C42ADD" w:rsidRDefault="00A16568" w:rsidP="00A16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DD">
        <w:rPr>
          <w:rFonts w:ascii="Times New Roman" w:hAnsi="Times New Roman" w:cs="Times New Roman"/>
          <w:sz w:val="28"/>
          <w:szCs w:val="28"/>
        </w:rPr>
        <w:t>Документ, указанный в подпункте в) пункта 2.6.1 Регламента:</w:t>
      </w:r>
    </w:p>
    <w:p w:rsidR="00A16568" w:rsidRPr="00C42ADD" w:rsidRDefault="00A16568" w:rsidP="00A16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DD">
        <w:rPr>
          <w:rFonts w:ascii="Times New Roman" w:hAnsi="Times New Roman" w:cs="Times New Roman"/>
          <w:sz w:val="28"/>
          <w:szCs w:val="28"/>
        </w:rPr>
        <w:t>- в случае принятия решения о предварительном согласовании предоставления земельного участка для индивидуального жилищного строительства администрацией города Мурманска находится в распоряжении Комитета и комитета имущественных отношений и не является документом, обязанность по предоставлению которого возложена на заявителя;</w:t>
      </w:r>
    </w:p>
    <w:p w:rsidR="00A16568" w:rsidRPr="00C42ADD" w:rsidRDefault="00A16568" w:rsidP="00A16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D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2ADD">
        <w:rPr>
          <w:rFonts w:ascii="Times New Roman" w:hAnsi="Times New Roman" w:cs="Times New Roman"/>
          <w:sz w:val="28"/>
          <w:szCs w:val="28"/>
        </w:rPr>
        <w:t>в случае принятия решения о предварительном согласовании предоставления земельного участка для индивидуального жилищного строительства иным уполномоченным органом обязанность по представлению документа возложена на заявителя</w:t>
      </w:r>
      <w:proofErr w:type="gramEnd"/>
      <w:r w:rsidRPr="00C42ADD">
        <w:rPr>
          <w:rFonts w:ascii="Times New Roman" w:hAnsi="Times New Roman" w:cs="Times New Roman"/>
          <w:sz w:val="28"/>
          <w:szCs w:val="28"/>
        </w:rPr>
        <w:t>.</w:t>
      </w:r>
    </w:p>
    <w:p w:rsidR="00A16568" w:rsidRPr="00C42ADD" w:rsidRDefault="00A16568" w:rsidP="00A16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9"/>
      <w:bookmarkEnd w:id="5"/>
      <w:r w:rsidRPr="00C42ADD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C42ADD">
        <w:rPr>
          <w:rFonts w:ascii="Times New Roman" w:hAnsi="Times New Roman" w:cs="Times New Roman"/>
          <w:sz w:val="28"/>
          <w:szCs w:val="28"/>
        </w:rPr>
        <w:t xml:space="preserve">Документ (сведения, содержащиеся в нем), указанный в подпункте г) пункта 2.6.1 настоящего Регламента, запрашивается Комитетом в рамках межведомственного информационного взаимодействия в Управлении </w:t>
      </w:r>
      <w:proofErr w:type="spellStart"/>
      <w:r w:rsidRPr="00C42A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42ADD">
        <w:rPr>
          <w:rFonts w:ascii="Times New Roman" w:hAnsi="Times New Roman" w:cs="Times New Roman"/>
          <w:sz w:val="28"/>
          <w:szCs w:val="28"/>
        </w:rPr>
        <w:t xml:space="preserve"> по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взаимодействия, если заявитель не представил их по собственной инициативе.</w:t>
      </w:r>
      <w:proofErr w:type="gramEnd"/>
    </w:p>
    <w:p w:rsidR="00A16568" w:rsidRPr="00C42ADD" w:rsidRDefault="00A16568" w:rsidP="00A16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DD">
        <w:rPr>
          <w:rFonts w:ascii="Times New Roman" w:hAnsi="Times New Roman" w:cs="Times New Roman"/>
          <w:sz w:val="28"/>
          <w:szCs w:val="28"/>
        </w:rPr>
        <w:t>Заявители вправе представить документы, которые должны быть получены посредством межведомственного информационного взаимодействия.</w:t>
      </w:r>
    </w:p>
    <w:p w:rsidR="00A16568" w:rsidRPr="00C42ADD" w:rsidRDefault="00A16568" w:rsidP="00A16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DD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C42ADD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подпунктах в) (в случае принятия решения о предварительном согласовании </w:t>
      </w:r>
      <w:r w:rsidRPr="00C42ADD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земельного участка для индивидуального жилищного строительства администрацией города Мурманска находится в распоряжении Комитета и комитета имущественных отношений и не является документом, обязанность по предоставлению которого возложена на заявителя), г) пункта 2.6.1 Регламента, не является основанием для отказа в предоставлении муниципальной услуги.</w:t>
      </w:r>
      <w:proofErr w:type="gramEnd"/>
    </w:p>
    <w:p w:rsidR="004A15DE" w:rsidRDefault="004A15DE">
      <w:bookmarkStart w:id="6" w:name="_GoBack"/>
      <w:bookmarkEnd w:id="6"/>
    </w:p>
    <w:sectPr w:rsidR="004A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97"/>
    <w:rsid w:val="004A15DE"/>
    <w:rsid w:val="00A16568"/>
    <w:rsid w:val="00F4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656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656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2020-04-10T07:20:00Z</dcterms:created>
  <dcterms:modified xsi:type="dcterms:W3CDTF">2020-04-10T07:21:00Z</dcterms:modified>
</cp:coreProperties>
</file>