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43" w:rsidRPr="00224E56" w:rsidRDefault="007F7F43" w:rsidP="007F7F43">
      <w:pPr>
        <w:widowControl w:val="0"/>
        <w:autoSpaceDE w:val="0"/>
        <w:autoSpaceDN w:val="0"/>
        <w:adjustRightInd w:val="0"/>
        <w:jc w:val="center"/>
        <w:outlineLvl w:val="0"/>
        <w:rPr>
          <w:rFonts w:ascii="Arial" w:hAnsi="Arial" w:cs="Arial"/>
          <w:bCs/>
        </w:rPr>
      </w:pPr>
      <w:bookmarkStart w:id="0" w:name="Par1"/>
      <w:bookmarkEnd w:id="0"/>
      <w:r w:rsidRPr="00224E56">
        <w:rPr>
          <w:rFonts w:ascii="Arial" w:hAnsi="Arial" w:cs="Arial"/>
          <w:bCs/>
        </w:rPr>
        <w:t>АДМИНИСТРАЦИЯ ГОРОДА МУРМАНСКА</w:t>
      </w:r>
    </w:p>
    <w:p w:rsidR="007F7F43" w:rsidRPr="00224E56" w:rsidRDefault="007F7F43" w:rsidP="007F7F43">
      <w:pPr>
        <w:widowControl w:val="0"/>
        <w:autoSpaceDE w:val="0"/>
        <w:autoSpaceDN w:val="0"/>
        <w:adjustRightInd w:val="0"/>
        <w:jc w:val="center"/>
        <w:rPr>
          <w:rFonts w:ascii="Arial" w:hAnsi="Arial" w:cs="Arial"/>
          <w:bCs/>
        </w:rPr>
      </w:pPr>
      <w:r w:rsidRPr="00224E56">
        <w:rPr>
          <w:rFonts w:ascii="Arial" w:hAnsi="Arial" w:cs="Arial"/>
          <w:bCs/>
        </w:rPr>
        <w:t>ПОСТАНОВЛЕНИЕ</w:t>
      </w:r>
    </w:p>
    <w:p w:rsidR="007F7F43" w:rsidRPr="00224E56" w:rsidRDefault="007F7F43" w:rsidP="007F7F43">
      <w:pPr>
        <w:widowControl w:val="0"/>
        <w:autoSpaceDE w:val="0"/>
        <w:autoSpaceDN w:val="0"/>
        <w:adjustRightInd w:val="0"/>
        <w:jc w:val="center"/>
        <w:rPr>
          <w:rFonts w:ascii="Arial" w:hAnsi="Arial" w:cs="Arial"/>
          <w:bCs/>
        </w:rPr>
      </w:pPr>
      <w:r w:rsidRPr="00224E56">
        <w:rPr>
          <w:rFonts w:ascii="Arial" w:hAnsi="Arial" w:cs="Arial"/>
          <w:bCs/>
        </w:rPr>
        <w:t>от 5 октября 2011 г. N 1827</w:t>
      </w:r>
    </w:p>
    <w:p w:rsidR="007F7F43" w:rsidRPr="00224E56" w:rsidRDefault="007F7F43" w:rsidP="007F7F43">
      <w:pPr>
        <w:widowControl w:val="0"/>
        <w:autoSpaceDE w:val="0"/>
        <w:autoSpaceDN w:val="0"/>
        <w:adjustRightInd w:val="0"/>
        <w:jc w:val="center"/>
        <w:rPr>
          <w:rFonts w:ascii="Arial" w:hAnsi="Arial" w:cs="Arial"/>
          <w:bCs/>
        </w:rPr>
      </w:pPr>
      <w:r w:rsidRPr="00224E56">
        <w:rPr>
          <w:rFonts w:ascii="Arial" w:hAnsi="Arial" w:cs="Arial"/>
          <w:bCs/>
        </w:rPr>
        <w:t>ОБ УТВЕРЖДЕНИИ АДМИНИСТРАТИВНОГО РЕГЛАМЕНТА ПРЕДОСТАВЛЕНИЯ</w:t>
      </w:r>
    </w:p>
    <w:p w:rsidR="007F7F43" w:rsidRPr="00224E56" w:rsidRDefault="007F7F43" w:rsidP="007F7F43">
      <w:pPr>
        <w:widowControl w:val="0"/>
        <w:autoSpaceDE w:val="0"/>
        <w:autoSpaceDN w:val="0"/>
        <w:adjustRightInd w:val="0"/>
        <w:jc w:val="center"/>
        <w:rPr>
          <w:rFonts w:ascii="Arial" w:hAnsi="Arial" w:cs="Arial"/>
          <w:bCs/>
        </w:rPr>
      </w:pPr>
      <w:r w:rsidRPr="00224E56">
        <w:rPr>
          <w:rFonts w:ascii="Arial" w:hAnsi="Arial" w:cs="Arial"/>
          <w:bCs/>
        </w:rPr>
        <w:t>МУНИЦИПАЛЬНОЙ УСЛУГИ "ВЫДАЧА РАЗРЕШЕНИЯ НА ВВОД ОБЪЕКТА В ЭКСПЛУАТАЦИЮ"</w:t>
      </w:r>
    </w:p>
    <w:p w:rsidR="007F7F43" w:rsidRPr="00C32B0B" w:rsidRDefault="007F7F43" w:rsidP="007F7F43">
      <w:pPr>
        <w:widowControl w:val="0"/>
        <w:autoSpaceDE w:val="0"/>
        <w:autoSpaceDN w:val="0"/>
        <w:adjustRightInd w:val="0"/>
        <w:jc w:val="center"/>
        <w:rPr>
          <w:rFonts w:ascii="Arial" w:hAnsi="Arial" w:cs="Arial"/>
          <w:bCs/>
        </w:rPr>
      </w:pPr>
      <w:proofErr w:type="gramStart"/>
      <w:r w:rsidRPr="00C32B0B">
        <w:rPr>
          <w:rFonts w:ascii="Arial" w:hAnsi="Arial" w:cs="Arial"/>
          <w:bCs/>
        </w:rPr>
        <w:t xml:space="preserve">(в ред. постановлений от 26.09.2012 № 2326, </w:t>
      </w:r>
      <w:proofErr w:type="gramEnd"/>
    </w:p>
    <w:p w:rsidR="007F7F43" w:rsidRPr="00C32B0B" w:rsidRDefault="007F7F43" w:rsidP="007F7F43">
      <w:pPr>
        <w:widowControl w:val="0"/>
        <w:autoSpaceDE w:val="0"/>
        <w:autoSpaceDN w:val="0"/>
        <w:adjustRightInd w:val="0"/>
        <w:jc w:val="center"/>
        <w:rPr>
          <w:rFonts w:ascii="Arial" w:hAnsi="Arial" w:cs="Arial"/>
          <w:bCs/>
        </w:rPr>
      </w:pPr>
      <w:r w:rsidRPr="00C32B0B">
        <w:rPr>
          <w:rFonts w:ascii="Arial" w:hAnsi="Arial" w:cs="Arial"/>
          <w:bCs/>
        </w:rPr>
        <w:t xml:space="preserve">от 11.06.2013 № 1461, от 09.07.2014 № 2233, от 04.12.2015 № 3407,  </w:t>
      </w:r>
    </w:p>
    <w:p w:rsidR="007F7F43" w:rsidRPr="00C32B0B" w:rsidRDefault="007F7F43" w:rsidP="007F7F43">
      <w:pPr>
        <w:widowControl w:val="0"/>
        <w:autoSpaceDE w:val="0"/>
        <w:autoSpaceDN w:val="0"/>
        <w:adjustRightInd w:val="0"/>
        <w:jc w:val="center"/>
        <w:rPr>
          <w:rFonts w:ascii="Arial" w:hAnsi="Arial" w:cs="Arial"/>
          <w:bCs/>
        </w:rPr>
      </w:pPr>
      <w:r w:rsidRPr="00C32B0B">
        <w:rPr>
          <w:rFonts w:ascii="Arial" w:hAnsi="Arial" w:cs="Arial"/>
          <w:bCs/>
        </w:rPr>
        <w:t>от 26.02.2016 № 475, от 05.04.2016 № 863, от 11.07.2016 № 2073,  т 11.11.2016 № 3447, от 10.03.2017 № 577, от 15.05.2017 № 1391, от 24.01.2018 № 121, от 15.08.2018 № 2631, от 15.01.2019 № 55</w:t>
      </w:r>
      <w:r w:rsidR="00C24E11">
        <w:rPr>
          <w:rFonts w:ascii="Arial" w:hAnsi="Arial" w:cs="Arial"/>
          <w:bCs/>
        </w:rPr>
        <w:t>, от 16.04.2019 № 1391</w:t>
      </w:r>
      <w:r w:rsidR="00D14C03">
        <w:rPr>
          <w:rFonts w:ascii="Arial" w:hAnsi="Arial" w:cs="Arial"/>
          <w:bCs/>
        </w:rPr>
        <w:t>, от 26.03.2020 № 826</w:t>
      </w:r>
      <w:r w:rsidRPr="00C32B0B">
        <w:rPr>
          <w:rFonts w:ascii="Arial" w:hAnsi="Arial" w:cs="Arial"/>
          <w:bCs/>
        </w:rPr>
        <w:t>)</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В соответствии с Федеральными законами от 06.10.2003 </w:t>
      </w:r>
      <w:hyperlink r:id="rId5" w:history="1">
        <w:r w:rsidRPr="00C32B0B">
          <w:rPr>
            <w:rFonts w:ascii="Arial" w:hAnsi="Arial" w:cs="Arial"/>
          </w:rPr>
          <w:t>N 131-ФЗ</w:t>
        </w:r>
      </w:hyperlink>
      <w:r w:rsidRPr="00C32B0B">
        <w:rPr>
          <w:rFonts w:ascii="Arial" w:hAnsi="Arial" w:cs="Arial"/>
        </w:rPr>
        <w:t xml:space="preserve"> "Об общих принципах организации местного самоуправления в Российской Федерации", от 27.07.2010 </w:t>
      </w:r>
      <w:hyperlink r:id="rId6" w:history="1">
        <w:r w:rsidRPr="00C32B0B">
          <w:rPr>
            <w:rFonts w:ascii="Arial" w:hAnsi="Arial" w:cs="Arial"/>
          </w:rPr>
          <w:t>N 210-ФЗ</w:t>
        </w:r>
      </w:hyperlink>
      <w:r w:rsidRPr="00C32B0B">
        <w:rPr>
          <w:rFonts w:ascii="Arial" w:hAnsi="Arial" w:cs="Arial"/>
        </w:rPr>
        <w:t xml:space="preserve"> "Об организации предоставления государственных и муниципальных услуг", </w:t>
      </w:r>
      <w:hyperlink r:id="rId7" w:history="1">
        <w:r w:rsidRPr="00C32B0B">
          <w:rPr>
            <w:rFonts w:ascii="Arial" w:hAnsi="Arial" w:cs="Arial"/>
          </w:rPr>
          <w:t>Уставом</w:t>
        </w:r>
      </w:hyperlink>
      <w:r w:rsidRPr="00C32B0B">
        <w:rPr>
          <w:rFonts w:ascii="Arial" w:hAnsi="Arial" w:cs="Arial"/>
        </w:rPr>
        <w:t xml:space="preserve"> муниципального образования город Мурманск, </w:t>
      </w:r>
      <w:hyperlink r:id="rId8" w:history="1">
        <w:r w:rsidRPr="00C32B0B">
          <w:rPr>
            <w:rFonts w:ascii="Arial" w:hAnsi="Arial" w:cs="Arial"/>
          </w:rPr>
          <w:t>постановлением</w:t>
        </w:r>
      </w:hyperlink>
      <w:r w:rsidRPr="00C32B0B">
        <w:rPr>
          <w:rFonts w:ascii="Arial" w:hAnsi="Arial" w:cs="Arial"/>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1. Утвердить административный </w:t>
      </w:r>
      <w:hyperlink w:anchor="Par34" w:history="1">
        <w:r w:rsidRPr="00C32B0B">
          <w:rPr>
            <w:rFonts w:ascii="Arial" w:hAnsi="Arial" w:cs="Arial"/>
          </w:rPr>
          <w:t>регламент</w:t>
        </w:r>
      </w:hyperlink>
      <w:r w:rsidRPr="00C32B0B">
        <w:rPr>
          <w:rFonts w:ascii="Arial" w:hAnsi="Arial" w:cs="Arial"/>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C32B0B">
          <w:rPr>
            <w:rFonts w:ascii="Arial" w:hAnsi="Arial" w:cs="Arial"/>
          </w:rPr>
          <w:t>регламента</w:t>
        </w:r>
      </w:hyperlink>
      <w:r w:rsidRPr="00C32B0B">
        <w:rPr>
          <w:rFonts w:ascii="Arial" w:hAnsi="Arial" w:cs="Arial"/>
        </w:rPr>
        <w:t xml:space="preserve"> на официальном сайте администрации города Мурманска в сети Интернет.</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3. Редакции газеты "Вечерний Мурманск" (Червякова Н.Г.) опубликовать настоящее постановление с </w:t>
      </w:r>
      <w:hyperlink w:anchor="Par34" w:history="1">
        <w:r w:rsidRPr="00C32B0B">
          <w:rPr>
            <w:rFonts w:ascii="Arial" w:hAnsi="Arial" w:cs="Arial"/>
          </w:rPr>
          <w:t>приложением</w:t>
        </w:r>
      </w:hyperlink>
      <w:r w:rsidRPr="00C32B0B">
        <w:rPr>
          <w:rFonts w:ascii="Arial" w:hAnsi="Arial" w:cs="Arial"/>
        </w:rPr>
        <w:t>.</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4. Настоящее постановление вступает в силу со дня официального опубликования.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5. </w:t>
      </w:r>
      <w:proofErr w:type="gramStart"/>
      <w:r w:rsidRPr="00C32B0B">
        <w:rPr>
          <w:rFonts w:ascii="Arial" w:hAnsi="Arial" w:cs="Arial"/>
        </w:rPr>
        <w:t>Контроль за</w:t>
      </w:r>
      <w:proofErr w:type="gramEnd"/>
      <w:r w:rsidRPr="00C32B0B">
        <w:rPr>
          <w:rFonts w:ascii="Arial" w:hAnsi="Arial" w:cs="Arial"/>
        </w:rPr>
        <w:t xml:space="preserve"> выполнением настоящего постановления возложить на заместителя главы администрации города Мурманска Изотова А.В.</w:t>
      </w:r>
    </w:p>
    <w:p w:rsidR="007F7F43" w:rsidRPr="00C32B0B" w:rsidRDefault="007F7F43" w:rsidP="007F7F43">
      <w:pPr>
        <w:widowControl w:val="0"/>
        <w:autoSpaceDE w:val="0"/>
        <w:autoSpaceDN w:val="0"/>
        <w:adjustRightInd w:val="0"/>
        <w:rPr>
          <w:rFonts w:ascii="Arial" w:hAnsi="Arial" w:cs="Arial"/>
        </w:rPr>
      </w:pPr>
      <w:r w:rsidRPr="00C32B0B">
        <w:rPr>
          <w:rFonts w:ascii="Arial" w:hAnsi="Arial" w:cs="Arial"/>
        </w:rPr>
        <w:t>Глава</w:t>
      </w:r>
    </w:p>
    <w:p w:rsidR="007F7F43" w:rsidRPr="00C32B0B" w:rsidRDefault="007F7F43" w:rsidP="007F7F43">
      <w:pPr>
        <w:widowControl w:val="0"/>
        <w:autoSpaceDE w:val="0"/>
        <w:autoSpaceDN w:val="0"/>
        <w:adjustRightInd w:val="0"/>
        <w:rPr>
          <w:rFonts w:ascii="Arial" w:hAnsi="Arial" w:cs="Arial"/>
        </w:rPr>
      </w:pPr>
      <w:r w:rsidRPr="00C32B0B">
        <w:rPr>
          <w:rFonts w:ascii="Arial" w:hAnsi="Arial" w:cs="Arial"/>
        </w:rPr>
        <w:t>администрации города Мурманска</w:t>
      </w:r>
      <w:r>
        <w:rPr>
          <w:rFonts w:ascii="Arial" w:hAnsi="Arial" w:cs="Arial"/>
        </w:rPr>
        <w:t xml:space="preserve"> </w:t>
      </w:r>
      <w:r w:rsidRPr="00C32B0B">
        <w:rPr>
          <w:rFonts w:ascii="Arial" w:hAnsi="Arial" w:cs="Arial"/>
        </w:rPr>
        <w:t>А.И.СЫСОЕВ</w:t>
      </w:r>
    </w:p>
    <w:p w:rsidR="007F7F43" w:rsidRPr="00C32B0B" w:rsidRDefault="007F7F43" w:rsidP="007F7F43">
      <w:pPr>
        <w:widowControl w:val="0"/>
        <w:autoSpaceDE w:val="0"/>
        <w:autoSpaceDN w:val="0"/>
        <w:adjustRightInd w:val="0"/>
        <w:outlineLvl w:val="0"/>
        <w:rPr>
          <w:rFonts w:ascii="Arial" w:hAnsi="Arial" w:cs="Arial"/>
        </w:rPr>
      </w:pPr>
      <w:bookmarkStart w:id="1" w:name="Par29"/>
      <w:bookmarkEnd w:id="1"/>
      <w:r w:rsidRPr="00C32B0B">
        <w:rPr>
          <w:rFonts w:ascii="Arial" w:hAnsi="Arial" w:cs="Arial"/>
        </w:rPr>
        <w:t>Приложение</w:t>
      </w:r>
      <w:r>
        <w:rPr>
          <w:rFonts w:ascii="Arial" w:hAnsi="Arial" w:cs="Arial"/>
        </w:rPr>
        <w:t xml:space="preserve"> </w:t>
      </w:r>
      <w:r w:rsidRPr="00C32B0B">
        <w:rPr>
          <w:rFonts w:ascii="Arial" w:hAnsi="Arial" w:cs="Arial"/>
        </w:rPr>
        <w:t>к постановлению</w:t>
      </w:r>
      <w:r>
        <w:rPr>
          <w:rFonts w:ascii="Arial" w:hAnsi="Arial" w:cs="Arial"/>
        </w:rPr>
        <w:t xml:space="preserve"> </w:t>
      </w:r>
      <w:r w:rsidRPr="00C32B0B">
        <w:rPr>
          <w:rFonts w:ascii="Arial" w:hAnsi="Arial" w:cs="Arial"/>
        </w:rPr>
        <w:t>администрации города Мурманска</w:t>
      </w:r>
      <w:r>
        <w:rPr>
          <w:rFonts w:ascii="Arial" w:hAnsi="Arial" w:cs="Arial"/>
        </w:rPr>
        <w:t xml:space="preserve"> </w:t>
      </w:r>
      <w:r w:rsidRPr="00C32B0B">
        <w:rPr>
          <w:rFonts w:ascii="Arial" w:hAnsi="Arial" w:cs="Arial"/>
        </w:rPr>
        <w:t>от 5 октября 2011 г. N 1827</w:t>
      </w:r>
    </w:p>
    <w:p w:rsidR="007F7F43" w:rsidRPr="00C32B0B" w:rsidRDefault="007F7F43" w:rsidP="007F7F43">
      <w:pPr>
        <w:widowControl w:val="0"/>
        <w:autoSpaceDE w:val="0"/>
        <w:autoSpaceDN w:val="0"/>
        <w:adjustRightInd w:val="0"/>
        <w:jc w:val="center"/>
        <w:rPr>
          <w:rFonts w:ascii="Arial" w:hAnsi="Arial" w:cs="Arial"/>
          <w:b/>
          <w:bCs/>
        </w:rPr>
      </w:pPr>
      <w:bookmarkStart w:id="2" w:name="Par34"/>
      <w:bookmarkEnd w:id="2"/>
      <w:r w:rsidRPr="00C32B0B">
        <w:rPr>
          <w:rFonts w:ascii="Arial" w:hAnsi="Arial" w:cs="Arial"/>
          <w:b/>
          <w:bCs/>
        </w:rPr>
        <w:t>АДМИНИСТРАТИВНЫЙ РЕГЛАМЕНТ</w:t>
      </w:r>
    </w:p>
    <w:p w:rsidR="007F7F43" w:rsidRPr="00C32B0B" w:rsidRDefault="007F7F43" w:rsidP="007F7F43">
      <w:pPr>
        <w:widowControl w:val="0"/>
        <w:autoSpaceDE w:val="0"/>
        <w:autoSpaceDN w:val="0"/>
        <w:adjustRightInd w:val="0"/>
        <w:jc w:val="center"/>
        <w:rPr>
          <w:rFonts w:ascii="Arial" w:hAnsi="Arial" w:cs="Arial"/>
          <w:b/>
          <w:bCs/>
        </w:rPr>
      </w:pPr>
      <w:r w:rsidRPr="00C32B0B">
        <w:rPr>
          <w:rFonts w:ascii="Arial" w:hAnsi="Arial" w:cs="Arial"/>
          <w:b/>
          <w:bCs/>
        </w:rPr>
        <w:t>ПРЕДОСТАВЛЕНИЯ МУНИЦИПАЛЬНОЙ УСЛУГИ "ВЫДАЧА РАЗРЕШЕНИЯ</w:t>
      </w:r>
    </w:p>
    <w:p w:rsidR="007F7F43" w:rsidRPr="00C32B0B" w:rsidRDefault="007F7F43" w:rsidP="007F7F43">
      <w:pPr>
        <w:widowControl w:val="0"/>
        <w:autoSpaceDE w:val="0"/>
        <w:autoSpaceDN w:val="0"/>
        <w:adjustRightInd w:val="0"/>
        <w:jc w:val="center"/>
        <w:rPr>
          <w:rFonts w:ascii="Arial" w:hAnsi="Arial" w:cs="Arial"/>
          <w:b/>
          <w:bCs/>
        </w:rPr>
      </w:pPr>
      <w:r w:rsidRPr="00C32B0B">
        <w:rPr>
          <w:rFonts w:ascii="Arial" w:hAnsi="Arial" w:cs="Arial"/>
          <w:b/>
          <w:bCs/>
        </w:rPr>
        <w:t>НА ВВОД ОБЪЕКТА В ЭКСПЛУАТАЦИЮ"</w:t>
      </w:r>
    </w:p>
    <w:p w:rsidR="007F7F43" w:rsidRPr="00C32B0B" w:rsidRDefault="007F7F43" w:rsidP="007F7F43">
      <w:pPr>
        <w:widowControl w:val="0"/>
        <w:autoSpaceDE w:val="0"/>
        <w:autoSpaceDN w:val="0"/>
        <w:adjustRightInd w:val="0"/>
        <w:jc w:val="center"/>
        <w:outlineLvl w:val="1"/>
        <w:rPr>
          <w:rFonts w:ascii="Arial" w:hAnsi="Arial" w:cs="Arial"/>
        </w:rPr>
      </w:pPr>
      <w:bookmarkStart w:id="3" w:name="Par42"/>
      <w:bookmarkEnd w:id="3"/>
      <w:r w:rsidRPr="00C32B0B">
        <w:rPr>
          <w:rFonts w:ascii="Arial" w:hAnsi="Arial" w:cs="Arial"/>
        </w:rPr>
        <w:t>1. Общие положения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1.1. </w:t>
      </w:r>
      <w:proofErr w:type="gramStart"/>
      <w:r w:rsidRPr="00C32B0B">
        <w:rPr>
          <w:rFonts w:ascii="Arial" w:hAnsi="Arial" w:cs="Arial"/>
        </w:rPr>
        <w:t>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roofErr w:type="gramEnd"/>
    </w:p>
    <w:p w:rsidR="007F7F43" w:rsidRPr="00C32B0B" w:rsidRDefault="007F7F43" w:rsidP="007F7F43">
      <w:pPr>
        <w:tabs>
          <w:tab w:val="left" w:pos="9781"/>
        </w:tabs>
        <w:ind w:right="-2" w:firstLine="709"/>
        <w:jc w:val="both"/>
        <w:rPr>
          <w:rFonts w:ascii="Arial" w:hAnsi="Arial" w:cs="Arial"/>
          <w:spacing w:val="-2"/>
        </w:rPr>
      </w:pPr>
      <w:r w:rsidRPr="00C32B0B">
        <w:rPr>
          <w:rFonts w:ascii="Arial" w:hAnsi="Arial" w:cs="Arial"/>
          <w:spacing w:val="-2"/>
        </w:rPr>
        <w:t xml:space="preserve">1.2. </w:t>
      </w:r>
      <w:proofErr w:type="gramStart"/>
      <w:r w:rsidRPr="00C32B0B">
        <w:rPr>
          <w:rFonts w:ascii="Arial" w:hAnsi="Arial" w:cs="Arial"/>
          <w:spacing w:val="-2"/>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w:t>
      </w:r>
      <w:r w:rsidRPr="00C32B0B">
        <w:rPr>
          <w:rFonts w:ascii="Arial" w:hAnsi="Arial" w:cs="Arial"/>
          <w:spacing w:val="-2"/>
        </w:rPr>
        <w:lastRenderedPageBreak/>
        <w:t>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32B0B">
        <w:rPr>
          <w:rFonts w:ascii="Arial" w:hAnsi="Arial" w:cs="Arial"/>
          <w:spacing w:val="-2"/>
        </w:rPr>
        <w:t xml:space="preserve"> </w:t>
      </w:r>
      <w:proofErr w:type="gramStart"/>
      <w:r w:rsidRPr="00C32B0B">
        <w:rPr>
          <w:rFonts w:ascii="Arial" w:hAnsi="Arial" w:cs="Arial"/>
          <w:spacing w:val="-2"/>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C32B0B">
        <w:rPr>
          <w:rFonts w:ascii="Arial" w:hAnsi="Arial" w:cs="Arial"/>
          <w:spacing w:val="-2"/>
        </w:rPr>
        <w:t xml:space="preserve"> земельным и иным законодательством Российской Федерации.</w:t>
      </w:r>
    </w:p>
    <w:p w:rsidR="007F7F43" w:rsidRPr="00C32B0B" w:rsidRDefault="007F7F43" w:rsidP="007F7F43">
      <w:pPr>
        <w:widowControl w:val="0"/>
        <w:autoSpaceDE w:val="0"/>
        <w:autoSpaceDN w:val="0"/>
        <w:adjustRightInd w:val="0"/>
        <w:jc w:val="center"/>
        <w:outlineLvl w:val="1"/>
        <w:rPr>
          <w:rFonts w:ascii="Arial" w:hAnsi="Arial" w:cs="Arial"/>
        </w:rPr>
      </w:pPr>
      <w:bookmarkStart w:id="4" w:name="Par48"/>
      <w:bookmarkEnd w:id="4"/>
      <w:r w:rsidRPr="00C32B0B">
        <w:rPr>
          <w:rFonts w:ascii="Arial" w:hAnsi="Arial" w:cs="Arial"/>
        </w:rPr>
        <w:t>2. Стандарт предоставления муниципальной услуги</w:t>
      </w:r>
    </w:p>
    <w:p w:rsidR="007F7F43" w:rsidRPr="00C32B0B" w:rsidRDefault="007F7F43" w:rsidP="007F7F43">
      <w:pPr>
        <w:widowControl w:val="0"/>
        <w:autoSpaceDE w:val="0"/>
        <w:autoSpaceDN w:val="0"/>
        <w:adjustRightInd w:val="0"/>
        <w:jc w:val="center"/>
        <w:outlineLvl w:val="2"/>
        <w:rPr>
          <w:rFonts w:ascii="Arial" w:hAnsi="Arial" w:cs="Arial"/>
        </w:rPr>
      </w:pPr>
      <w:bookmarkStart w:id="5" w:name="Par50"/>
      <w:bookmarkEnd w:id="5"/>
      <w:r w:rsidRPr="00C32B0B">
        <w:rPr>
          <w:rFonts w:ascii="Arial" w:hAnsi="Arial" w:cs="Arial"/>
        </w:rPr>
        <w:t>2.1. Наименование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Муниципальная услуга - "Выдача разрешения на ввод объекта в эксплуатацию".</w:t>
      </w:r>
    </w:p>
    <w:p w:rsidR="007F7F43" w:rsidRPr="00C32B0B" w:rsidRDefault="007F7F43" w:rsidP="007F7F43">
      <w:pPr>
        <w:widowControl w:val="0"/>
        <w:autoSpaceDE w:val="0"/>
        <w:autoSpaceDN w:val="0"/>
        <w:adjustRightInd w:val="0"/>
        <w:jc w:val="center"/>
        <w:outlineLvl w:val="2"/>
        <w:rPr>
          <w:rFonts w:ascii="Arial" w:hAnsi="Arial" w:cs="Arial"/>
        </w:rPr>
      </w:pPr>
      <w:bookmarkStart w:id="6" w:name="Par54"/>
      <w:bookmarkEnd w:id="6"/>
      <w:r w:rsidRPr="00C32B0B">
        <w:rPr>
          <w:rFonts w:ascii="Arial" w:hAnsi="Arial" w:cs="Arial"/>
        </w:rPr>
        <w:t xml:space="preserve">2.2. Наименование органа, предоставляющего </w:t>
      </w:r>
    </w:p>
    <w:p w:rsidR="007F7F43" w:rsidRPr="00C32B0B" w:rsidRDefault="007F7F43" w:rsidP="007F7F43">
      <w:pPr>
        <w:widowControl w:val="0"/>
        <w:autoSpaceDE w:val="0"/>
        <w:autoSpaceDN w:val="0"/>
        <w:adjustRightInd w:val="0"/>
        <w:jc w:val="center"/>
        <w:outlineLvl w:val="2"/>
        <w:rPr>
          <w:rFonts w:ascii="Arial" w:hAnsi="Arial" w:cs="Arial"/>
        </w:rPr>
      </w:pPr>
      <w:r w:rsidRPr="00C32B0B">
        <w:rPr>
          <w:rFonts w:ascii="Arial" w:hAnsi="Arial" w:cs="Arial"/>
        </w:rPr>
        <w:t>муниципальную услугу</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При предоставлении муниципальной услуги Комитет осуществляет взаимодействие </w:t>
      </w:r>
      <w:proofErr w:type="gramStart"/>
      <w:r w:rsidRPr="00C32B0B">
        <w:rPr>
          <w:rFonts w:ascii="Arial" w:hAnsi="Arial" w:cs="Arial"/>
        </w:rPr>
        <w:t>с</w:t>
      </w:r>
      <w:proofErr w:type="gramEnd"/>
      <w:r w:rsidRPr="00C32B0B">
        <w:rPr>
          <w:rFonts w:ascii="Arial" w:hAnsi="Arial" w:cs="Arial"/>
        </w:rPr>
        <w:t>:</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ЕГРН);</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7F7F43" w:rsidRPr="00C32B0B" w:rsidRDefault="007F7F43" w:rsidP="007F7F43">
      <w:pPr>
        <w:widowControl w:val="0"/>
        <w:autoSpaceDE w:val="0"/>
        <w:autoSpaceDN w:val="0"/>
        <w:adjustRightInd w:val="0"/>
        <w:jc w:val="center"/>
        <w:outlineLvl w:val="2"/>
        <w:rPr>
          <w:rFonts w:ascii="Arial" w:hAnsi="Arial" w:cs="Arial"/>
        </w:rPr>
      </w:pPr>
      <w:bookmarkStart w:id="7" w:name="Par66"/>
      <w:bookmarkEnd w:id="7"/>
      <w:r w:rsidRPr="00C32B0B">
        <w:rPr>
          <w:rFonts w:ascii="Arial" w:hAnsi="Arial" w:cs="Arial"/>
        </w:rPr>
        <w:t>2.3. Порядок информирования о правилах предоставления</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муниципальной услуги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 Информация о комитете градостроительства и территориального развития администрации города Мурманска (далее – Комитет), ответственном за организацию предоставление муниципальной услуги: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адрес местонахождения: г. Мурманск, проспект Ленина, д. № 77;</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w:t>
      </w:r>
      <w:r w:rsidR="00224E56">
        <w:rPr>
          <w:rFonts w:ascii="Arial" w:hAnsi="Arial" w:cs="Arial"/>
        </w:rPr>
        <w:t xml:space="preserve"> </w:t>
      </w:r>
      <w:r w:rsidRPr="00C32B0B">
        <w:rPr>
          <w:rFonts w:ascii="Arial" w:hAnsi="Arial" w:cs="Arial"/>
        </w:rPr>
        <w:t>адрес официального сайта в сети Интернет: http://citymurmansk.ru;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адрес электронной почты: murmangrad@citymurmansk.ru;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справочные телефоны: (8152) 45-67-98</w:t>
      </w:r>
      <w:r w:rsidR="00C24E11">
        <w:rPr>
          <w:rFonts w:ascii="Arial" w:hAnsi="Arial" w:cs="Arial"/>
        </w:rPr>
        <w:t xml:space="preserve"> (приемная), 45-98-42 (кабинет </w:t>
      </w:r>
      <w:r w:rsidRPr="00C32B0B">
        <w:rPr>
          <w:rFonts w:ascii="Arial" w:hAnsi="Arial" w:cs="Arial"/>
        </w:rPr>
        <w:t>№ 13), 45-35-40 (кабинет № 11);</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факс: 45-35-40;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 время работы: понедельник – четверг с 9.00 до 17.30, пятница с 9.00 до 16.00, обед с 13.00 </w:t>
      </w:r>
      <w:proofErr w:type="gramStart"/>
      <w:r w:rsidRPr="00C32B0B">
        <w:rPr>
          <w:rFonts w:ascii="Arial" w:hAnsi="Arial" w:cs="Arial"/>
        </w:rPr>
        <w:t>до</w:t>
      </w:r>
      <w:proofErr w:type="gramEnd"/>
      <w:r w:rsidRPr="00C32B0B">
        <w:rPr>
          <w:rFonts w:ascii="Arial" w:hAnsi="Arial" w:cs="Arial"/>
        </w:rPr>
        <w:t xml:space="preserve"> 14.00, выходные дни: суббота, воскресенье.</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2.3.2. Сведения о местонахождении, контактных телефонах, </w:t>
      </w:r>
      <w:proofErr w:type="gramStart"/>
      <w:r w:rsidRPr="00C32B0B">
        <w:rPr>
          <w:rFonts w:ascii="Arial" w:hAnsi="Arial" w:cs="Arial"/>
        </w:rPr>
        <w:t>интернет-адресе</w:t>
      </w:r>
      <w:proofErr w:type="gramEnd"/>
      <w:r w:rsidRPr="00C32B0B">
        <w:rPr>
          <w:rFonts w:ascii="Arial" w:hAnsi="Arial" w:cs="Arial"/>
        </w:rPr>
        <w:t>, адресе электронной почты Комитета размещаются:</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на бланках Комитета;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посредством размещения Регламента на официальном сайте администрации города Мурманска в сети Интернет (http://citymurmansk.ru);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 с использованием </w:t>
      </w:r>
      <w:proofErr w:type="gramStart"/>
      <w:r w:rsidRPr="00C32B0B">
        <w:rPr>
          <w:rFonts w:ascii="Arial" w:hAnsi="Arial" w:cs="Arial"/>
        </w:rPr>
        <w:t>интернет-портала</w:t>
      </w:r>
      <w:proofErr w:type="gramEnd"/>
      <w:r w:rsidRPr="00C32B0B">
        <w:rPr>
          <w:rFonts w:ascii="Arial" w:hAnsi="Arial" w:cs="Arial"/>
        </w:rPr>
        <w:t xml:space="preserve"> государственных и муниципальных услуг http://gosuslugi.ru, а также интернет-портала государственных и муниципальных услуг Мурманской области http://51gosuslugi.ru;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lastRenderedPageBreak/>
        <w:t>- на информационных стендах Комитета.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2.3.3. 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уполномоченного на прием, регистрацию и выдачу конечного результата в части выдачи решения (или отказа) в выдаче разрешения на ввод объекта в эксплуатацию (далее - отделение многофункционального центра).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Отделение многофункционального центра в Ленинском административном округе города Мурманска: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Адрес: 183034, г. Мурманск, ул. Алексея </w:t>
      </w:r>
      <w:proofErr w:type="spellStart"/>
      <w:r w:rsidRPr="00C32B0B">
        <w:rPr>
          <w:rFonts w:ascii="Arial" w:hAnsi="Arial" w:cs="Arial"/>
        </w:rPr>
        <w:t>Хлобыстова</w:t>
      </w:r>
      <w:proofErr w:type="spellEnd"/>
      <w:r w:rsidRPr="00C32B0B">
        <w:rPr>
          <w:rFonts w:ascii="Arial" w:hAnsi="Arial" w:cs="Arial"/>
        </w:rPr>
        <w:t>, д. 26.</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Адрес электронной почты: info@mfc51.ru.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Телефон для справок: (8152) 22-60-36.</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График приема граждан:</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понедельник, среда – с 09.00 до 19.00;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вторник – с 10.00 до 20.00;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четверг, пятница - с 08.00 до 18.00;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суббота – с 10.00 до 15.00.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Отделение многофункционального центра в Октябрьском административном округе города Мурманска: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Адрес: 183038, г. Мурманск, пр. Ленина, д. 45.</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Адрес электронной почты: info@mfc51.ru.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Телефон для справок: (8152) 44-34-58.</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График приема граждан:</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понедельник, среда - с 09.00 до 19.00;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вторник – с 10.00 до 20.00;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четверг, пятница - с 08.00 до 18.00;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суббота – с 10.00 до 15.00.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Отделение многофункционального центра в Первомайском административном округе города Мурманска:</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Адрес: 183052, г. Мурманск, ул. Генерала Щербакова, д. 26.</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Адрес электронной почты: info@mfc51.ru.</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Телефон для справок: (8152) 52-12-89.</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График приема граждан:</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понедельник, среда - с 09.00 до 19.00;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вторник – с 10.00 до 20.00;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четверг, пятница - с 08.00 до 18.00;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суббота – с 10.00 до 15.00.</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2.3.4.Информирование о порядке предоставления муниципальной услуги осуществляется с использованием:</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средств телефонной связи;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средств почтовой связи;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электронной почты;</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информационных стендов (информационных терминалов).</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2.3.5.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7F7F43" w:rsidRPr="00C32B0B" w:rsidRDefault="00224E56" w:rsidP="007F7F43">
      <w:pPr>
        <w:widowControl w:val="0"/>
        <w:autoSpaceDE w:val="0"/>
        <w:autoSpaceDN w:val="0"/>
        <w:ind w:firstLine="709"/>
        <w:jc w:val="both"/>
        <w:rPr>
          <w:rFonts w:ascii="Arial" w:hAnsi="Arial" w:cs="Arial"/>
        </w:rPr>
      </w:pPr>
      <w:r>
        <w:rPr>
          <w:rFonts w:ascii="Arial" w:hAnsi="Arial" w:cs="Arial"/>
        </w:rPr>
        <w:t>2.3.6.</w:t>
      </w:r>
      <w:r w:rsidR="007F7F43" w:rsidRPr="00C32B0B">
        <w:rPr>
          <w:rFonts w:ascii="Arial" w:hAnsi="Arial" w:cs="Arial"/>
        </w:rPr>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lastRenderedPageBreak/>
        <w:t>2.3.7. Устное консультирование осуществляется посредством средств телефонной связи, при личном приеме.</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2.3.8. При ответе на телефонные звонки муниципальный служащий Комитета, ответственный за предоставление муниципальной услуги, обязан:</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 назвать наименование органа, должность, свою фамилию, имя, отчество; </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отвечать корректно, не допускать в это время разговоров с другими людьми.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Максимальное время телефонного разговора не должно превышать 15 минут.</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а) предложить обратившемуся лицу изложить суть обращения в письменной форме;</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б) назначить другое удобное для заявителя время для консультации.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2.3.10.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2.3.11. 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2.3.12.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2.3.13. Срок подготовки письменного ответа составляет 15 рабочих дней  со дня регистрации письменного обращения.</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2.3.14. Результатом информирования и консультирования является предоставление обратившемуся лицу информации: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об органе, предоставляющем муниципальную услугу, отделениях многофункционального центра (наименование, номер телефона, почтовый и электронный адрес), времени приема заявителей;</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 перечне документов, необходимых для оказания муниципальной услуги;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 сроках предоставления муниципальной услуги;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об основаниях для отказа в предоставлении муниципальной услуги;</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 о порядке обжалования действий (бездействия), а также решений органа, предоставляющего муниципальную услугу, муниципальных служащих.</w:t>
      </w:r>
    </w:p>
    <w:p w:rsidR="007F7F43" w:rsidRPr="00C32B0B" w:rsidRDefault="007F7F43" w:rsidP="007F7F43">
      <w:pPr>
        <w:widowControl w:val="0"/>
        <w:autoSpaceDE w:val="0"/>
        <w:autoSpaceDN w:val="0"/>
        <w:ind w:firstLine="709"/>
        <w:jc w:val="both"/>
        <w:rPr>
          <w:rFonts w:ascii="Arial" w:hAnsi="Arial" w:cs="Arial"/>
        </w:rPr>
      </w:pPr>
      <w:r w:rsidRPr="00C32B0B">
        <w:rPr>
          <w:rFonts w:ascii="Arial" w:hAnsi="Arial" w:cs="Arial"/>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7F7F43" w:rsidRPr="00C32B0B" w:rsidRDefault="007F7F43" w:rsidP="007F7F43">
      <w:pPr>
        <w:widowControl w:val="0"/>
        <w:autoSpaceDE w:val="0"/>
        <w:autoSpaceDN w:val="0"/>
        <w:adjustRightInd w:val="0"/>
        <w:ind w:firstLine="708"/>
        <w:jc w:val="both"/>
        <w:rPr>
          <w:rFonts w:ascii="Arial" w:hAnsi="Arial" w:cs="Arial"/>
        </w:rPr>
      </w:pPr>
      <w:r w:rsidRPr="00C32B0B">
        <w:rPr>
          <w:rFonts w:ascii="Arial" w:hAnsi="Arial" w:cs="Arial"/>
        </w:rPr>
        <w:t>2.3.15. 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7F7F43" w:rsidRPr="00C32B0B" w:rsidRDefault="007F7F43" w:rsidP="007F7F43">
      <w:pPr>
        <w:widowControl w:val="0"/>
        <w:autoSpaceDE w:val="0"/>
        <w:autoSpaceDN w:val="0"/>
        <w:adjustRightInd w:val="0"/>
        <w:jc w:val="center"/>
        <w:outlineLvl w:val="2"/>
        <w:rPr>
          <w:rFonts w:ascii="Arial" w:hAnsi="Arial" w:cs="Arial"/>
        </w:rPr>
      </w:pPr>
      <w:bookmarkStart w:id="8" w:name="Par98"/>
      <w:bookmarkEnd w:id="8"/>
      <w:r w:rsidRPr="00C32B0B">
        <w:rPr>
          <w:rFonts w:ascii="Arial" w:hAnsi="Arial" w:cs="Arial"/>
        </w:rPr>
        <w:lastRenderedPageBreak/>
        <w:t>2.4. Описание заявителей</w:t>
      </w:r>
    </w:p>
    <w:p w:rsidR="007F7F43" w:rsidRPr="00C32B0B" w:rsidRDefault="007F7F43" w:rsidP="007F7F43">
      <w:pPr>
        <w:widowControl w:val="0"/>
        <w:autoSpaceDE w:val="0"/>
        <w:autoSpaceDN w:val="0"/>
        <w:adjustRightInd w:val="0"/>
        <w:jc w:val="both"/>
        <w:rPr>
          <w:rFonts w:ascii="Arial" w:hAnsi="Arial" w:cs="Arial"/>
        </w:rPr>
      </w:pPr>
    </w:p>
    <w:p w:rsidR="007F7F43" w:rsidRPr="00C32B0B" w:rsidRDefault="007F7F43" w:rsidP="007F7F43">
      <w:pPr>
        <w:pStyle w:val="ConsPlusNormal"/>
        <w:tabs>
          <w:tab w:val="left" w:pos="709"/>
        </w:tabs>
        <w:ind w:firstLine="709"/>
        <w:jc w:val="both"/>
        <w:rPr>
          <w:rFonts w:ascii="Arial" w:hAnsi="Arial" w:cs="Arial"/>
          <w:sz w:val="24"/>
          <w:szCs w:val="24"/>
        </w:rPr>
      </w:pPr>
      <w:r w:rsidRPr="00C32B0B">
        <w:rPr>
          <w:rFonts w:ascii="Arial" w:hAnsi="Arial" w:cs="Arial"/>
          <w:sz w:val="24"/>
          <w:szCs w:val="24"/>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7F7F43" w:rsidRDefault="007F7F43" w:rsidP="007F7F43">
      <w:pPr>
        <w:pStyle w:val="ConsPlusNormal"/>
        <w:ind w:firstLine="709"/>
        <w:jc w:val="both"/>
        <w:rPr>
          <w:rFonts w:ascii="Arial" w:hAnsi="Arial" w:cs="Arial"/>
          <w:sz w:val="24"/>
          <w:szCs w:val="24"/>
        </w:rPr>
      </w:pPr>
      <w:r w:rsidRPr="00C32B0B">
        <w:rPr>
          <w:rFonts w:ascii="Arial" w:hAnsi="Arial" w:cs="Arial"/>
          <w:sz w:val="24"/>
          <w:szCs w:val="24"/>
        </w:rPr>
        <w:t xml:space="preserve">2.4.2. </w:t>
      </w:r>
      <w:proofErr w:type="gramStart"/>
      <w:r w:rsidRPr="00C32B0B">
        <w:rPr>
          <w:rFonts w:ascii="Arial" w:hAnsi="Arial" w:cs="Arial"/>
          <w:sz w:val="24"/>
          <w:szCs w:val="24"/>
        </w:rPr>
        <w:t>Застройщиком признается</w:t>
      </w:r>
      <w:r w:rsidRPr="00C32B0B">
        <w:rPr>
          <w:rFonts w:ascii="Arial" w:eastAsiaTheme="minorHAnsi" w:hAnsi="Arial" w:cs="Arial"/>
          <w:sz w:val="24"/>
          <w:szCs w:val="24"/>
          <w:lang w:eastAsia="en-US"/>
        </w:rPr>
        <w:t xml:space="preserve"> </w:t>
      </w:r>
      <w:r w:rsidRPr="00C32B0B">
        <w:rPr>
          <w:rFonts w:ascii="Arial" w:hAnsi="Arial" w:cs="Arial"/>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32B0B">
        <w:rPr>
          <w:rFonts w:ascii="Arial" w:hAnsi="Arial" w:cs="Arial"/>
          <w:sz w:val="24"/>
          <w:szCs w:val="24"/>
        </w:rPr>
        <w:t>Росатом</w:t>
      </w:r>
      <w:proofErr w:type="spellEnd"/>
      <w:r w:rsidRPr="00C32B0B">
        <w:rPr>
          <w:rFonts w:ascii="Arial" w:hAnsi="Arial" w:cs="Arial"/>
          <w:sz w:val="24"/>
          <w:szCs w:val="24"/>
        </w:rPr>
        <w:t>», Государственная корпорация по космической деятельности «</w:t>
      </w:r>
      <w:proofErr w:type="spellStart"/>
      <w:r w:rsidRPr="00C32B0B">
        <w:rPr>
          <w:rFonts w:ascii="Arial" w:hAnsi="Arial" w:cs="Arial"/>
          <w:sz w:val="24"/>
          <w:szCs w:val="24"/>
        </w:rPr>
        <w:t>Роскосмос</w:t>
      </w:r>
      <w:proofErr w:type="spellEnd"/>
      <w:r w:rsidRPr="00C32B0B">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32B0B">
        <w:rPr>
          <w:rFonts w:ascii="Arial" w:hAnsi="Arial" w:cs="Arial"/>
          <w:sz w:val="24"/>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4C6A" w:rsidRPr="004C4C6A" w:rsidRDefault="004C4C6A" w:rsidP="004C4C6A">
      <w:pPr>
        <w:autoSpaceDE w:val="0"/>
        <w:autoSpaceDN w:val="0"/>
        <w:adjustRightInd w:val="0"/>
        <w:ind w:firstLine="709"/>
        <w:jc w:val="both"/>
        <w:rPr>
          <w:rFonts w:ascii="Arial" w:hAnsi="Arial" w:cs="Arial"/>
        </w:rPr>
      </w:pPr>
      <w:r w:rsidRPr="004C4C6A">
        <w:rPr>
          <w:rFonts w:ascii="Arial" w:hAnsi="Arial" w:cs="Arial"/>
        </w:rPr>
        <w:t>Застройщик вправе передать свои функции, предусмотренные законодательством о градостроительной деятельности, техническому заказчику.</w:t>
      </w:r>
    </w:p>
    <w:p w:rsidR="004C4C6A" w:rsidRPr="004C4C6A" w:rsidRDefault="004C4C6A" w:rsidP="004C4C6A">
      <w:pPr>
        <w:pStyle w:val="ConsPlusNormal"/>
        <w:ind w:firstLine="709"/>
        <w:jc w:val="both"/>
        <w:rPr>
          <w:rFonts w:ascii="Arial" w:hAnsi="Arial" w:cs="Arial"/>
          <w:sz w:val="24"/>
          <w:szCs w:val="24"/>
        </w:rPr>
      </w:pPr>
      <w:proofErr w:type="gramStart"/>
      <w:r w:rsidRPr="004C4C6A">
        <w:rPr>
          <w:rFonts w:ascii="Arial" w:hAnsi="Arial" w:cs="Arial"/>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C4C6A">
        <w:rPr>
          <w:rFonts w:ascii="Arial" w:hAnsi="Arial" w:cs="Arial"/>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 </w:t>
      </w:r>
      <w:proofErr w:type="gramStart"/>
      <w:r w:rsidRPr="004C4C6A">
        <w:rPr>
          <w:rFonts w:ascii="Arial" w:hAnsi="Arial" w:cs="Arial"/>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history="1">
        <w:r w:rsidRPr="004C4C6A">
          <w:rPr>
            <w:rFonts w:ascii="Arial" w:hAnsi="Arial" w:cs="Arial"/>
            <w:sz w:val="24"/>
            <w:szCs w:val="24"/>
          </w:rPr>
          <w:t>частью 2.1 статьи 47</w:t>
        </w:r>
      </w:hyperlink>
      <w:r w:rsidRPr="004C4C6A">
        <w:rPr>
          <w:rFonts w:ascii="Arial" w:hAnsi="Arial" w:cs="Arial"/>
          <w:sz w:val="24"/>
          <w:szCs w:val="24"/>
        </w:rPr>
        <w:t xml:space="preserve">, </w:t>
      </w:r>
      <w:hyperlink r:id="rId10" w:history="1">
        <w:r w:rsidRPr="004C4C6A">
          <w:rPr>
            <w:rFonts w:ascii="Arial" w:hAnsi="Arial" w:cs="Arial"/>
            <w:sz w:val="24"/>
            <w:szCs w:val="24"/>
          </w:rPr>
          <w:t>частью 4.1 статьи 48</w:t>
        </w:r>
      </w:hyperlink>
      <w:r w:rsidRPr="004C4C6A">
        <w:rPr>
          <w:rFonts w:ascii="Arial" w:hAnsi="Arial" w:cs="Arial"/>
          <w:sz w:val="24"/>
          <w:szCs w:val="24"/>
        </w:rPr>
        <w:t xml:space="preserve">, </w:t>
      </w:r>
      <w:hyperlink r:id="rId11" w:history="1">
        <w:r w:rsidRPr="004C4C6A">
          <w:rPr>
            <w:rFonts w:ascii="Arial" w:hAnsi="Arial" w:cs="Arial"/>
            <w:sz w:val="24"/>
            <w:szCs w:val="24"/>
          </w:rPr>
          <w:t>частями 2.1</w:t>
        </w:r>
      </w:hyperlink>
      <w:r w:rsidRPr="004C4C6A">
        <w:rPr>
          <w:rFonts w:ascii="Arial" w:hAnsi="Arial" w:cs="Arial"/>
          <w:sz w:val="24"/>
          <w:szCs w:val="24"/>
        </w:rPr>
        <w:t xml:space="preserve"> и </w:t>
      </w:r>
      <w:hyperlink r:id="rId12" w:history="1">
        <w:r w:rsidRPr="004C4C6A">
          <w:rPr>
            <w:rFonts w:ascii="Arial" w:hAnsi="Arial" w:cs="Arial"/>
            <w:sz w:val="24"/>
            <w:szCs w:val="24"/>
          </w:rPr>
          <w:t>2.2 статьи 52</w:t>
        </w:r>
      </w:hyperlink>
      <w:r w:rsidRPr="004C4C6A">
        <w:rPr>
          <w:rFonts w:ascii="Arial" w:hAnsi="Arial" w:cs="Arial"/>
          <w:sz w:val="24"/>
          <w:szCs w:val="24"/>
        </w:rPr>
        <w:t xml:space="preserve">, </w:t>
      </w:r>
      <w:hyperlink r:id="rId13" w:history="1">
        <w:r w:rsidRPr="004C4C6A">
          <w:rPr>
            <w:rFonts w:ascii="Arial" w:hAnsi="Arial" w:cs="Arial"/>
            <w:sz w:val="24"/>
            <w:szCs w:val="24"/>
          </w:rPr>
          <w:t>частями 5</w:t>
        </w:r>
      </w:hyperlink>
      <w:r w:rsidRPr="004C4C6A">
        <w:rPr>
          <w:rFonts w:ascii="Arial" w:hAnsi="Arial" w:cs="Arial"/>
          <w:sz w:val="24"/>
          <w:szCs w:val="24"/>
        </w:rPr>
        <w:t xml:space="preserve"> и </w:t>
      </w:r>
      <w:hyperlink r:id="rId14" w:history="1">
        <w:r w:rsidRPr="004C4C6A">
          <w:rPr>
            <w:rFonts w:ascii="Arial" w:hAnsi="Arial" w:cs="Arial"/>
            <w:sz w:val="24"/>
            <w:szCs w:val="24"/>
          </w:rPr>
          <w:t>6 статьи 55.31</w:t>
        </w:r>
      </w:hyperlink>
      <w:r w:rsidRPr="004C4C6A">
        <w:rPr>
          <w:rFonts w:ascii="Arial" w:hAnsi="Arial" w:cs="Arial"/>
          <w:sz w:val="24"/>
          <w:szCs w:val="24"/>
        </w:rPr>
        <w:t xml:space="preserve"> Градостроительного кодекса Российской Федерации.</w:t>
      </w:r>
      <w:proofErr w:type="gramEnd"/>
    </w:p>
    <w:p w:rsidR="007F7F43" w:rsidRPr="00C32B0B" w:rsidRDefault="007F7F43" w:rsidP="007F7F43">
      <w:pPr>
        <w:pStyle w:val="ConsPlusNormal"/>
        <w:ind w:firstLine="709"/>
        <w:jc w:val="both"/>
        <w:rPr>
          <w:rFonts w:ascii="Arial" w:hAnsi="Arial" w:cs="Arial"/>
          <w:bCs/>
          <w:sz w:val="24"/>
          <w:szCs w:val="24"/>
        </w:rPr>
      </w:pPr>
      <w:r w:rsidRPr="00C32B0B">
        <w:rPr>
          <w:rFonts w:ascii="Arial" w:hAnsi="Arial" w:cs="Arial"/>
          <w:sz w:val="24"/>
          <w:szCs w:val="24"/>
        </w:rPr>
        <w:t>2.4.3. </w:t>
      </w:r>
      <w:proofErr w:type="gramStart"/>
      <w:r w:rsidRPr="00C32B0B">
        <w:rPr>
          <w:rFonts w:ascii="Arial" w:hAnsi="Arial" w:cs="Arial"/>
          <w:sz w:val="24"/>
          <w:szCs w:val="24"/>
        </w:rPr>
        <w:t xml:space="preserve">От имени заявителя за предоставлением муниципальной услуги </w:t>
      </w:r>
      <w:r w:rsidRPr="00C32B0B">
        <w:rPr>
          <w:rFonts w:ascii="Arial" w:hAnsi="Arial" w:cs="Arial"/>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F7F43" w:rsidRPr="00C32B0B" w:rsidRDefault="007F7F43" w:rsidP="007F7F43">
      <w:pPr>
        <w:widowControl w:val="0"/>
        <w:autoSpaceDE w:val="0"/>
        <w:autoSpaceDN w:val="0"/>
        <w:adjustRightInd w:val="0"/>
        <w:jc w:val="center"/>
        <w:outlineLvl w:val="2"/>
        <w:rPr>
          <w:rFonts w:ascii="Arial" w:hAnsi="Arial" w:cs="Arial"/>
        </w:rPr>
      </w:pPr>
      <w:bookmarkStart w:id="9" w:name="Par105"/>
      <w:bookmarkEnd w:id="9"/>
      <w:r w:rsidRPr="00C32B0B">
        <w:rPr>
          <w:rFonts w:ascii="Arial" w:hAnsi="Arial" w:cs="Arial"/>
        </w:rPr>
        <w:t>2.5. Размер платы, взимаемой с заявителя при предоставлении</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муниципальной услуги, и способы ее взимания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Муниципальная услуга предоставляется заявителям на бесплатной основе.</w:t>
      </w:r>
    </w:p>
    <w:p w:rsidR="007F7F43" w:rsidRPr="00C32B0B" w:rsidRDefault="007F7F43" w:rsidP="007F7F43">
      <w:pPr>
        <w:widowControl w:val="0"/>
        <w:autoSpaceDE w:val="0"/>
        <w:autoSpaceDN w:val="0"/>
        <w:adjustRightInd w:val="0"/>
        <w:jc w:val="center"/>
        <w:outlineLvl w:val="2"/>
        <w:rPr>
          <w:rFonts w:ascii="Arial" w:hAnsi="Arial" w:cs="Arial"/>
        </w:rPr>
      </w:pPr>
      <w:bookmarkStart w:id="10" w:name="Par113"/>
      <w:bookmarkEnd w:id="10"/>
      <w:r w:rsidRPr="00C32B0B">
        <w:rPr>
          <w:rFonts w:ascii="Arial" w:hAnsi="Arial" w:cs="Arial"/>
        </w:rPr>
        <w:t>2.6. Срок предоставления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2.6.1. Комитет предоставляет муниципальную услугу </w:t>
      </w:r>
      <w:proofErr w:type="gramStart"/>
      <w:r w:rsidRPr="00C32B0B">
        <w:rPr>
          <w:rFonts w:ascii="Arial" w:hAnsi="Arial" w:cs="Arial"/>
        </w:rPr>
        <w:t xml:space="preserve">в течение </w:t>
      </w:r>
      <w:r w:rsidR="00FE7007">
        <w:rPr>
          <w:rFonts w:ascii="Arial" w:hAnsi="Arial" w:cs="Arial"/>
        </w:rPr>
        <w:t>пяти</w:t>
      </w:r>
      <w:r w:rsidRPr="00C32B0B">
        <w:rPr>
          <w:rFonts w:ascii="Arial" w:hAnsi="Arial" w:cs="Arial"/>
        </w:rPr>
        <w:t xml:space="preserve"> рабочих дней со дня поступления заявления на выдачу разрешения на ввод объекта в эксплуатацию</w:t>
      </w:r>
      <w:proofErr w:type="gramEnd"/>
      <w:r w:rsidRPr="00C32B0B">
        <w:rPr>
          <w:rFonts w:ascii="Arial" w:hAnsi="Arial" w:cs="Arial"/>
        </w:rPr>
        <w:t xml:space="preserve"> (далее - заявление) с документами.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lastRenderedPageBreak/>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2.6.3. Срок регистрации заявления на предоставлении муниципальной услуги при его подаче в Комитет непосредственно составляет 1 рабочий день.</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2.6.4. Приостановление предоставления муниципальной услуги не предусмотрено.</w:t>
      </w:r>
    </w:p>
    <w:p w:rsidR="007F7F43" w:rsidRPr="00C32B0B" w:rsidRDefault="007F7F43" w:rsidP="007F7F43">
      <w:pPr>
        <w:widowControl w:val="0"/>
        <w:autoSpaceDE w:val="0"/>
        <w:autoSpaceDN w:val="0"/>
        <w:adjustRightInd w:val="0"/>
        <w:jc w:val="both"/>
        <w:outlineLvl w:val="2"/>
        <w:rPr>
          <w:rFonts w:ascii="Arial" w:hAnsi="Arial" w:cs="Arial"/>
        </w:rPr>
      </w:pPr>
      <w:bookmarkStart w:id="11" w:name="Par123"/>
      <w:bookmarkEnd w:id="11"/>
      <w:r w:rsidRPr="00C32B0B">
        <w:rPr>
          <w:rFonts w:ascii="Arial" w:hAnsi="Arial" w:cs="Arial"/>
        </w:rPr>
        <w:t xml:space="preserve">2.7. Предоставление муниципальной услуги осуществляется в соответствии </w:t>
      </w:r>
      <w:proofErr w:type="gramStart"/>
      <w:r w:rsidRPr="00C32B0B">
        <w:rPr>
          <w:rFonts w:ascii="Arial" w:hAnsi="Arial" w:cs="Arial"/>
        </w:rPr>
        <w:t>с</w:t>
      </w:r>
      <w:proofErr w:type="gramEnd"/>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Градостроительным кодексом Российской Федерации</w:t>
      </w:r>
      <w:proofErr w:type="gramStart"/>
      <w:r w:rsidRPr="00C32B0B">
        <w:rPr>
          <w:rFonts w:ascii="Arial" w:hAnsi="Arial" w:cs="Arial"/>
          <w:vertAlign w:val="superscript"/>
        </w:rPr>
        <w:t>1</w:t>
      </w:r>
      <w:proofErr w:type="gramEnd"/>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29.12.2004 № 191-ФЗ «О введении в действие Градостроительного кодекса Российской Федерации»</w:t>
      </w:r>
      <w:r w:rsidRPr="00C32B0B">
        <w:rPr>
          <w:rFonts w:ascii="Arial" w:hAnsi="Arial" w:cs="Arial"/>
          <w:vertAlign w:val="superscript"/>
        </w:rPr>
        <w:t>2</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xml:space="preserve">- Земельным кодексом </w:t>
      </w:r>
      <w:proofErr w:type="gramStart"/>
      <w:r w:rsidRPr="00C32B0B">
        <w:rPr>
          <w:rFonts w:ascii="Arial" w:hAnsi="Arial" w:cs="Arial"/>
        </w:rPr>
        <w:t>Российской</w:t>
      </w:r>
      <w:proofErr w:type="gramEnd"/>
      <w:r w:rsidRPr="00C32B0B">
        <w:rPr>
          <w:rFonts w:ascii="Arial" w:hAnsi="Arial" w:cs="Arial"/>
        </w:rPr>
        <w:t xml:space="preserve"> Федерации</w:t>
      </w:r>
      <w:r w:rsidRPr="00C32B0B">
        <w:rPr>
          <w:rFonts w:ascii="Arial" w:hAnsi="Arial" w:cs="Arial"/>
          <w:vertAlign w:val="superscript"/>
        </w:rPr>
        <w:t>3</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25.10.2001 № 137-ФЗ «О введении в действие Земельного кодекса Российской Федерации»</w:t>
      </w:r>
      <w:r w:rsidRPr="00C32B0B">
        <w:rPr>
          <w:rFonts w:ascii="Arial" w:hAnsi="Arial" w:cs="Arial"/>
          <w:vertAlign w:val="superscript"/>
        </w:rPr>
        <w:t>4</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06.10.2003 № 131-ФЗ «Об общих принципах организации местного самоуправления в Российской Федерации»</w:t>
      </w:r>
      <w:r w:rsidRPr="00C32B0B">
        <w:rPr>
          <w:rFonts w:ascii="Arial" w:hAnsi="Arial" w:cs="Arial"/>
          <w:vertAlign w:val="superscript"/>
        </w:rPr>
        <w:t>5</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02.05.2006 № 59-ФЗ «О порядке рассмотрения обращений граждан Российской Федерации»</w:t>
      </w:r>
      <w:r w:rsidRPr="00C32B0B">
        <w:rPr>
          <w:rFonts w:ascii="Arial" w:hAnsi="Arial" w:cs="Arial"/>
          <w:vertAlign w:val="superscript"/>
        </w:rPr>
        <w:t>6</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27.07.2010 № 210-ФЗ «Об организации предоставления государственных и муниципальных услуг»</w:t>
      </w:r>
      <w:r w:rsidRPr="00C32B0B">
        <w:rPr>
          <w:rFonts w:ascii="Arial" w:hAnsi="Arial" w:cs="Arial"/>
          <w:vertAlign w:val="superscript"/>
        </w:rPr>
        <w:t>7</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Федеральным законом Российской Федерации от 13.07.2015 № 218-ФЗ «Об организации предоставления государственных и муниципальных услуг»</w:t>
      </w:r>
      <w:r w:rsidRPr="00C32B0B">
        <w:rPr>
          <w:rFonts w:ascii="Arial" w:hAnsi="Arial" w:cs="Arial"/>
          <w:vertAlign w:val="superscript"/>
        </w:rPr>
        <w:t>8</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C32B0B">
        <w:rPr>
          <w:rFonts w:ascii="Arial" w:hAnsi="Arial" w:cs="Arial"/>
          <w:vertAlign w:val="superscript"/>
        </w:rPr>
        <w:t>9</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постановлением Правительства Российской Федерации от 16.02.2008   № 87 «О составе разделов проектной документации и требованиях к их содержанию»</w:t>
      </w:r>
      <w:r w:rsidRPr="00C32B0B">
        <w:rPr>
          <w:rFonts w:ascii="Arial" w:hAnsi="Arial" w:cs="Arial"/>
          <w:vertAlign w:val="superscript"/>
        </w:rPr>
        <w:t>10</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vertAlign w:val="superscript"/>
        </w:rPr>
      </w:pPr>
      <w:r w:rsidRPr="00C32B0B">
        <w:rPr>
          <w:rFonts w:ascii="Arial" w:hAnsi="Arial" w:cs="Arial"/>
        </w:rPr>
        <w:t>- приказом Министерства строительства и жилищно-коммунального хозяйства Российской Федерации от 19.02.2015 № 117/</w:t>
      </w:r>
      <w:proofErr w:type="spellStart"/>
      <w:proofErr w:type="gramStart"/>
      <w:r w:rsidRPr="00C32B0B">
        <w:rPr>
          <w:rFonts w:ascii="Arial" w:hAnsi="Arial" w:cs="Arial"/>
        </w:rPr>
        <w:t>пр</w:t>
      </w:r>
      <w:proofErr w:type="spellEnd"/>
      <w:proofErr w:type="gramEnd"/>
      <w:r w:rsidRPr="00C32B0B">
        <w:rPr>
          <w:rFonts w:ascii="Arial" w:hAnsi="Arial" w:cs="Arial"/>
        </w:rPr>
        <w:t xml:space="preserve"> «Об утверждении формы разрешения на строительство и формы разрешения на ввод в эксплуатацию»</w:t>
      </w:r>
      <w:r w:rsidRPr="00C32B0B">
        <w:rPr>
          <w:rFonts w:ascii="Arial" w:hAnsi="Arial" w:cs="Arial"/>
          <w:vertAlign w:val="superscript"/>
        </w:rPr>
        <w:t>11</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Законом Мурманской области от 10.07.2007 № 867-01-ЗМО «О регулировании градостроительной деятельности на территории Мурманской области»</w:t>
      </w:r>
      <w:r w:rsidRPr="00C32B0B">
        <w:rPr>
          <w:rFonts w:ascii="Arial" w:hAnsi="Arial" w:cs="Arial"/>
          <w:vertAlign w:val="superscript"/>
        </w:rPr>
        <w:t>12</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proofErr w:type="gramStart"/>
      <w:r w:rsidRPr="00C32B0B">
        <w:rPr>
          <w:rFonts w:ascii="Arial" w:hAnsi="Arial" w:cs="Arial"/>
        </w:rPr>
        <w:t>-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C32B0B">
        <w:rPr>
          <w:rFonts w:ascii="Arial" w:hAnsi="Arial" w:cs="Arial"/>
          <w:vertAlign w:val="superscript"/>
        </w:rPr>
        <w:t>13</w:t>
      </w:r>
      <w:r w:rsidRPr="00C32B0B">
        <w:rPr>
          <w:rFonts w:ascii="Arial" w:hAnsi="Arial" w:cs="Arial"/>
        </w:rPr>
        <w:t>;</w:t>
      </w:r>
      <w:proofErr w:type="gramEnd"/>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Уставом муниципального образования город Мурманск</w:t>
      </w:r>
      <w:r w:rsidRPr="00C32B0B">
        <w:rPr>
          <w:rFonts w:ascii="Arial" w:hAnsi="Arial" w:cs="Arial"/>
          <w:vertAlign w:val="superscript"/>
        </w:rPr>
        <w:t>14</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C32B0B">
        <w:rPr>
          <w:rFonts w:ascii="Arial" w:hAnsi="Arial" w:cs="Arial"/>
          <w:vertAlign w:val="superscript"/>
        </w:rPr>
        <w:t>15</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C32B0B">
        <w:rPr>
          <w:rFonts w:ascii="Arial" w:hAnsi="Arial" w:cs="Arial"/>
          <w:vertAlign w:val="superscript"/>
        </w:rPr>
        <w:t>16</w:t>
      </w:r>
      <w:r w:rsidRPr="00C32B0B">
        <w:rPr>
          <w:rFonts w:ascii="Arial" w:hAnsi="Arial" w:cs="Arial"/>
        </w:rPr>
        <w:t>;</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rPr>
        <w:t>- настоящим Регламентом.</w:t>
      </w:r>
    </w:p>
    <w:p w:rsidR="007F7F43" w:rsidRPr="00C32B0B" w:rsidRDefault="007F7F43" w:rsidP="007F7F43">
      <w:pPr>
        <w:widowControl w:val="0"/>
        <w:autoSpaceDE w:val="0"/>
        <w:autoSpaceDN w:val="0"/>
        <w:adjustRightInd w:val="0"/>
        <w:jc w:val="both"/>
        <w:outlineLvl w:val="2"/>
        <w:rPr>
          <w:rFonts w:ascii="Arial" w:hAnsi="Arial" w:cs="Arial"/>
        </w:rPr>
      </w:pPr>
      <w:bookmarkStart w:id="12" w:name="Par166"/>
      <w:bookmarkEnd w:id="12"/>
      <w:r w:rsidRPr="00C32B0B">
        <w:rPr>
          <w:rFonts w:ascii="Arial" w:hAnsi="Arial" w:cs="Arial"/>
          <w:vertAlign w:val="superscript"/>
        </w:rPr>
        <w:t xml:space="preserve">1 </w:t>
      </w:r>
      <w:r w:rsidRPr="00C32B0B">
        <w:rPr>
          <w:rFonts w:ascii="Arial" w:hAnsi="Arial" w:cs="Arial"/>
        </w:rPr>
        <w:t>«Российская газета» от 30.12.2004 № 290.</w:t>
      </w:r>
    </w:p>
    <w:p w:rsidR="007F7F43" w:rsidRPr="00C32B0B" w:rsidRDefault="007F7F43" w:rsidP="007F7F43">
      <w:pPr>
        <w:widowControl w:val="0"/>
        <w:autoSpaceDE w:val="0"/>
        <w:autoSpaceDN w:val="0"/>
        <w:adjustRightInd w:val="0"/>
        <w:jc w:val="both"/>
        <w:outlineLvl w:val="2"/>
        <w:rPr>
          <w:rFonts w:ascii="Arial" w:hAnsi="Arial" w:cs="Arial"/>
        </w:rPr>
      </w:pPr>
      <w:bookmarkStart w:id="13" w:name="Par147"/>
      <w:bookmarkEnd w:id="13"/>
      <w:r w:rsidRPr="00C32B0B">
        <w:rPr>
          <w:rFonts w:ascii="Arial" w:hAnsi="Arial" w:cs="Arial"/>
          <w:vertAlign w:val="superscript"/>
        </w:rPr>
        <w:t xml:space="preserve">2 </w:t>
      </w:r>
      <w:r w:rsidRPr="00C32B0B">
        <w:rPr>
          <w:rFonts w:ascii="Arial" w:hAnsi="Arial" w:cs="Arial"/>
        </w:rPr>
        <w:t>«Российская газета» от 30.12.2004 № 290.</w:t>
      </w:r>
    </w:p>
    <w:p w:rsidR="007F7F43" w:rsidRPr="00C32B0B" w:rsidRDefault="007F7F43" w:rsidP="007F7F43">
      <w:pPr>
        <w:widowControl w:val="0"/>
        <w:autoSpaceDE w:val="0"/>
        <w:autoSpaceDN w:val="0"/>
        <w:adjustRightInd w:val="0"/>
        <w:jc w:val="both"/>
        <w:outlineLvl w:val="2"/>
        <w:rPr>
          <w:rFonts w:ascii="Arial" w:hAnsi="Arial" w:cs="Arial"/>
        </w:rPr>
      </w:pPr>
      <w:bookmarkStart w:id="14" w:name="Par148"/>
      <w:bookmarkEnd w:id="14"/>
      <w:r w:rsidRPr="00C32B0B">
        <w:rPr>
          <w:rFonts w:ascii="Arial" w:hAnsi="Arial" w:cs="Arial"/>
          <w:vertAlign w:val="superscript"/>
        </w:rPr>
        <w:t>3</w:t>
      </w:r>
      <w:r w:rsidRPr="00C32B0B">
        <w:rPr>
          <w:rFonts w:ascii="Arial" w:hAnsi="Arial" w:cs="Arial"/>
        </w:rPr>
        <w:t xml:space="preserve"> «Российская газета» от 30.10.2001 № 211 - 212.</w:t>
      </w:r>
    </w:p>
    <w:p w:rsidR="007F7F43" w:rsidRPr="00C32B0B" w:rsidRDefault="007F7F43" w:rsidP="007F7F43">
      <w:pPr>
        <w:widowControl w:val="0"/>
        <w:autoSpaceDE w:val="0"/>
        <w:autoSpaceDN w:val="0"/>
        <w:adjustRightInd w:val="0"/>
        <w:jc w:val="both"/>
        <w:outlineLvl w:val="2"/>
        <w:rPr>
          <w:rFonts w:ascii="Arial" w:hAnsi="Arial" w:cs="Arial"/>
        </w:rPr>
      </w:pPr>
      <w:bookmarkStart w:id="15" w:name="Par149"/>
      <w:bookmarkEnd w:id="15"/>
      <w:r w:rsidRPr="00C32B0B">
        <w:rPr>
          <w:rFonts w:ascii="Arial" w:hAnsi="Arial" w:cs="Arial"/>
          <w:vertAlign w:val="superscript"/>
        </w:rPr>
        <w:t xml:space="preserve">4 </w:t>
      </w:r>
      <w:r w:rsidRPr="00C32B0B">
        <w:rPr>
          <w:rFonts w:ascii="Arial" w:hAnsi="Arial" w:cs="Arial"/>
        </w:rPr>
        <w:t>«Российская газета» от 30.10.2001 № 211 - 212.</w:t>
      </w:r>
    </w:p>
    <w:p w:rsidR="007F7F43" w:rsidRPr="00C32B0B" w:rsidRDefault="007F7F43" w:rsidP="007F7F43">
      <w:pPr>
        <w:widowControl w:val="0"/>
        <w:autoSpaceDE w:val="0"/>
        <w:autoSpaceDN w:val="0"/>
        <w:adjustRightInd w:val="0"/>
        <w:jc w:val="both"/>
        <w:outlineLvl w:val="2"/>
        <w:rPr>
          <w:rFonts w:ascii="Arial" w:hAnsi="Arial" w:cs="Arial"/>
        </w:rPr>
      </w:pPr>
      <w:bookmarkStart w:id="16" w:name="Par150"/>
      <w:bookmarkEnd w:id="16"/>
      <w:r w:rsidRPr="00C32B0B">
        <w:rPr>
          <w:rFonts w:ascii="Arial" w:hAnsi="Arial" w:cs="Arial"/>
          <w:vertAlign w:val="superscript"/>
        </w:rPr>
        <w:t xml:space="preserve">5 </w:t>
      </w:r>
      <w:r w:rsidRPr="00C32B0B">
        <w:rPr>
          <w:rFonts w:ascii="Arial" w:hAnsi="Arial" w:cs="Arial"/>
        </w:rPr>
        <w:t>«Российская газета» от 08.10.2003 № 202.</w:t>
      </w:r>
    </w:p>
    <w:p w:rsidR="007F7F43" w:rsidRPr="00C32B0B" w:rsidRDefault="007F7F43" w:rsidP="007F7F43">
      <w:pPr>
        <w:widowControl w:val="0"/>
        <w:autoSpaceDE w:val="0"/>
        <w:autoSpaceDN w:val="0"/>
        <w:adjustRightInd w:val="0"/>
        <w:jc w:val="both"/>
        <w:outlineLvl w:val="2"/>
        <w:rPr>
          <w:rFonts w:ascii="Arial" w:hAnsi="Arial" w:cs="Arial"/>
        </w:rPr>
      </w:pPr>
      <w:bookmarkStart w:id="17" w:name="Par151"/>
      <w:bookmarkEnd w:id="17"/>
      <w:r w:rsidRPr="00C32B0B">
        <w:rPr>
          <w:rFonts w:ascii="Arial" w:hAnsi="Arial" w:cs="Arial"/>
          <w:vertAlign w:val="superscript"/>
        </w:rPr>
        <w:lastRenderedPageBreak/>
        <w:t xml:space="preserve">6 </w:t>
      </w:r>
      <w:r w:rsidRPr="00C32B0B">
        <w:rPr>
          <w:rFonts w:ascii="Arial" w:hAnsi="Arial" w:cs="Arial"/>
        </w:rPr>
        <w:t>«Российская газета» от 05.05.2006 № 95.</w:t>
      </w:r>
    </w:p>
    <w:p w:rsidR="007F7F43" w:rsidRPr="00C32B0B" w:rsidRDefault="007F7F43" w:rsidP="007F7F43">
      <w:pPr>
        <w:widowControl w:val="0"/>
        <w:autoSpaceDE w:val="0"/>
        <w:autoSpaceDN w:val="0"/>
        <w:adjustRightInd w:val="0"/>
        <w:jc w:val="both"/>
        <w:outlineLvl w:val="2"/>
        <w:rPr>
          <w:rFonts w:ascii="Arial" w:hAnsi="Arial" w:cs="Arial"/>
        </w:rPr>
      </w:pPr>
      <w:bookmarkStart w:id="18" w:name="Par152"/>
      <w:bookmarkEnd w:id="18"/>
      <w:r w:rsidRPr="00C32B0B">
        <w:rPr>
          <w:rFonts w:ascii="Arial" w:hAnsi="Arial" w:cs="Arial"/>
          <w:vertAlign w:val="superscript"/>
        </w:rPr>
        <w:t xml:space="preserve">7 </w:t>
      </w:r>
      <w:r w:rsidRPr="00C32B0B">
        <w:rPr>
          <w:rFonts w:ascii="Arial" w:hAnsi="Arial" w:cs="Arial"/>
        </w:rPr>
        <w:t>«Российская газета» от 30.07.2010 № 168.</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vertAlign w:val="superscript"/>
        </w:rPr>
        <w:t xml:space="preserve">8 </w:t>
      </w:r>
      <w:r w:rsidRPr="00C32B0B">
        <w:rPr>
          <w:rFonts w:ascii="Arial" w:hAnsi="Arial" w:cs="Arial"/>
        </w:rPr>
        <w:t>«Российская газета»  от 17.07.2015 № 156.</w:t>
      </w:r>
    </w:p>
    <w:p w:rsidR="007F7F43" w:rsidRPr="00C32B0B" w:rsidRDefault="007F7F43" w:rsidP="007F7F43">
      <w:pPr>
        <w:widowControl w:val="0"/>
        <w:autoSpaceDE w:val="0"/>
        <w:autoSpaceDN w:val="0"/>
        <w:adjustRightInd w:val="0"/>
        <w:jc w:val="both"/>
        <w:outlineLvl w:val="2"/>
        <w:rPr>
          <w:rFonts w:ascii="Arial" w:hAnsi="Arial" w:cs="Arial"/>
        </w:rPr>
      </w:pPr>
      <w:bookmarkStart w:id="19" w:name="Par153"/>
      <w:bookmarkEnd w:id="19"/>
      <w:r w:rsidRPr="00C32B0B">
        <w:rPr>
          <w:rFonts w:ascii="Arial" w:hAnsi="Arial" w:cs="Arial"/>
          <w:vertAlign w:val="superscript"/>
        </w:rPr>
        <w:t xml:space="preserve">9 </w:t>
      </w:r>
      <w:r w:rsidRPr="00C32B0B">
        <w:rPr>
          <w:rFonts w:ascii="Arial" w:hAnsi="Arial" w:cs="Arial"/>
        </w:rPr>
        <w:t>«Российская газета» от 15.03.2007 № 52.</w:t>
      </w:r>
    </w:p>
    <w:p w:rsidR="007F7F43" w:rsidRPr="00C32B0B" w:rsidRDefault="007F7F43" w:rsidP="007F7F43">
      <w:pPr>
        <w:widowControl w:val="0"/>
        <w:autoSpaceDE w:val="0"/>
        <w:autoSpaceDN w:val="0"/>
        <w:adjustRightInd w:val="0"/>
        <w:jc w:val="both"/>
        <w:outlineLvl w:val="2"/>
        <w:rPr>
          <w:rFonts w:ascii="Arial" w:hAnsi="Arial" w:cs="Arial"/>
        </w:rPr>
      </w:pPr>
      <w:bookmarkStart w:id="20" w:name="Par154"/>
      <w:bookmarkStart w:id="21" w:name="Par155"/>
      <w:bookmarkEnd w:id="20"/>
      <w:bookmarkEnd w:id="21"/>
      <w:r w:rsidRPr="00C32B0B">
        <w:rPr>
          <w:rFonts w:ascii="Arial" w:hAnsi="Arial" w:cs="Arial"/>
          <w:vertAlign w:val="superscript"/>
        </w:rPr>
        <w:t xml:space="preserve">10 </w:t>
      </w:r>
      <w:r w:rsidRPr="00C32B0B">
        <w:rPr>
          <w:rFonts w:ascii="Arial" w:hAnsi="Arial" w:cs="Arial"/>
        </w:rPr>
        <w:t>«Российская газета» от 27.02.2008 № 41.</w:t>
      </w:r>
    </w:p>
    <w:p w:rsidR="007F7F43" w:rsidRPr="00C32B0B" w:rsidRDefault="007F7F43" w:rsidP="007F7F43">
      <w:pPr>
        <w:widowControl w:val="0"/>
        <w:autoSpaceDE w:val="0"/>
        <w:autoSpaceDN w:val="0"/>
        <w:adjustRightInd w:val="0"/>
        <w:jc w:val="both"/>
        <w:outlineLvl w:val="2"/>
        <w:rPr>
          <w:rFonts w:ascii="Arial" w:hAnsi="Arial" w:cs="Arial"/>
          <w:vertAlign w:val="superscript"/>
        </w:rPr>
      </w:pPr>
      <w:r w:rsidRPr="00C32B0B">
        <w:rPr>
          <w:rFonts w:ascii="Arial" w:hAnsi="Arial" w:cs="Arial"/>
          <w:vertAlign w:val="superscript"/>
        </w:rPr>
        <w:t xml:space="preserve">11 </w:t>
      </w:r>
      <w:r w:rsidRPr="00C32B0B">
        <w:rPr>
          <w:rFonts w:ascii="Arial" w:hAnsi="Arial" w:cs="Arial"/>
        </w:rPr>
        <w:t>Официальный интернет-портал правовой информации 13.04.2015 http://www.pravo.gov.ru.</w:t>
      </w:r>
      <w:bookmarkStart w:id="22" w:name="Par156"/>
      <w:bookmarkEnd w:id="22"/>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vertAlign w:val="superscript"/>
        </w:rPr>
        <w:t xml:space="preserve">12 </w:t>
      </w:r>
      <w:r w:rsidRPr="00C32B0B">
        <w:rPr>
          <w:rFonts w:ascii="Arial" w:hAnsi="Arial" w:cs="Arial"/>
        </w:rPr>
        <w:t>«Мурманский вестник» от 17.07.2007 № 131.</w:t>
      </w:r>
    </w:p>
    <w:p w:rsidR="007F7F43" w:rsidRPr="00C32B0B" w:rsidRDefault="007F7F43" w:rsidP="007F7F43">
      <w:pPr>
        <w:widowControl w:val="0"/>
        <w:autoSpaceDE w:val="0"/>
        <w:autoSpaceDN w:val="0"/>
        <w:adjustRightInd w:val="0"/>
        <w:jc w:val="both"/>
        <w:outlineLvl w:val="2"/>
        <w:rPr>
          <w:rFonts w:ascii="Arial" w:hAnsi="Arial" w:cs="Arial"/>
          <w:vertAlign w:val="superscript"/>
        </w:rPr>
      </w:pPr>
      <w:r w:rsidRPr="00C32B0B">
        <w:rPr>
          <w:rFonts w:ascii="Arial" w:hAnsi="Arial" w:cs="Arial"/>
          <w:vertAlign w:val="superscript"/>
        </w:rPr>
        <w:t xml:space="preserve">13 </w:t>
      </w:r>
      <w:r w:rsidRPr="00C32B0B">
        <w:rPr>
          <w:rFonts w:ascii="Arial" w:hAnsi="Arial" w:cs="Arial"/>
        </w:rPr>
        <w:t xml:space="preserve">Опубликовано на официальном сайте Министерства строительства и территориального развития Мурманской области 12.12.2013 </w:t>
      </w:r>
      <w:r w:rsidRPr="00C32B0B">
        <w:rPr>
          <w:rFonts w:ascii="Arial" w:hAnsi="Arial" w:cs="Arial"/>
          <w:lang w:val="en-US"/>
        </w:rPr>
        <w:t>www</w:t>
      </w:r>
      <w:r w:rsidRPr="00C32B0B">
        <w:rPr>
          <w:rFonts w:ascii="Arial" w:hAnsi="Arial" w:cs="Arial"/>
        </w:rPr>
        <w:t>.minstroy.gov-murman.ru.</w:t>
      </w:r>
      <w:bookmarkStart w:id="23" w:name="Par158"/>
      <w:bookmarkEnd w:id="23"/>
    </w:p>
    <w:p w:rsidR="007F7F43" w:rsidRPr="00C32B0B" w:rsidRDefault="007F7F43" w:rsidP="007F7F43">
      <w:pPr>
        <w:autoSpaceDE w:val="0"/>
        <w:autoSpaceDN w:val="0"/>
        <w:adjustRightInd w:val="0"/>
        <w:jc w:val="both"/>
        <w:rPr>
          <w:rFonts w:ascii="Arial" w:hAnsi="Arial" w:cs="Arial"/>
        </w:rPr>
      </w:pPr>
      <w:bookmarkStart w:id="24" w:name="Par159"/>
      <w:bookmarkEnd w:id="24"/>
      <w:r w:rsidRPr="00C32B0B">
        <w:rPr>
          <w:rFonts w:ascii="Arial" w:hAnsi="Arial" w:cs="Arial"/>
          <w:spacing w:val="-2"/>
        </w:rPr>
        <w:t>«</w:t>
      </w:r>
      <w:r w:rsidRPr="00C32B0B">
        <w:rPr>
          <w:rFonts w:ascii="Arial" w:hAnsi="Arial" w:cs="Arial"/>
          <w:spacing w:val="-2"/>
          <w:vertAlign w:val="superscript"/>
        </w:rPr>
        <w:t>14</w:t>
      </w:r>
      <w:r w:rsidRPr="00C32B0B">
        <w:rPr>
          <w:rFonts w:ascii="Arial" w:hAnsi="Arial" w:cs="Arial"/>
          <w:spacing w:val="-2"/>
        </w:rPr>
        <w:t>«</w:t>
      </w:r>
      <w:r w:rsidRPr="00C32B0B">
        <w:rPr>
          <w:rFonts w:ascii="Arial" w:hAnsi="Arial" w:cs="Arial"/>
        </w:rPr>
        <w:t>Вечерний Мурманск», № 77, 08.05.2018, с. 5-16;».</w:t>
      </w:r>
    </w:p>
    <w:p w:rsidR="007F7F43" w:rsidRPr="00C32B0B" w:rsidRDefault="007F7F43" w:rsidP="007F7F43">
      <w:pPr>
        <w:widowControl w:val="0"/>
        <w:autoSpaceDE w:val="0"/>
        <w:autoSpaceDN w:val="0"/>
        <w:adjustRightInd w:val="0"/>
        <w:jc w:val="both"/>
        <w:outlineLvl w:val="2"/>
        <w:rPr>
          <w:rFonts w:ascii="Arial" w:hAnsi="Arial" w:cs="Arial"/>
        </w:rPr>
      </w:pPr>
      <w:r w:rsidRPr="00C32B0B">
        <w:rPr>
          <w:rFonts w:ascii="Arial" w:hAnsi="Arial" w:cs="Arial"/>
          <w:vertAlign w:val="superscript"/>
        </w:rPr>
        <w:t xml:space="preserve">15 </w:t>
      </w:r>
      <w:r w:rsidRPr="00C32B0B">
        <w:rPr>
          <w:rFonts w:ascii="Arial" w:hAnsi="Arial" w:cs="Arial"/>
        </w:rPr>
        <w:t>«Вечерний Мурманск», № 42, 15.03.2011, с. 6 - 7.</w:t>
      </w:r>
    </w:p>
    <w:p w:rsidR="007F7F43" w:rsidRPr="00C32B0B" w:rsidRDefault="007F7F43" w:rsidP="007F7F43">
      <w:pPr>
        <w:widowControl w:val="0"/>
        <w:autoSpaceDE w:val="0"/>
        <w:autoSpaceDN w:val="0"/>
        <w:adjustRightInd w:val="0"/>
        <w:jc w:val="both"/>
        <w:outlineLvl w:val="2"/>
        <w:rPr>
          <w:rFonts w:ascii="Arial" w:hAnsi="Arial" w:cs="Arial"/>
        </w:rPr>
      </w:pPr>
      <w:bookmarkStart w:id="25" w:name="Par161"/>
      <w:bookmarkEnd w:id="25"/>
      <w:r w:rsidRPr="00C32B0B">
        <w:rPr>
          <w:rFonts w:ascii="Arial" w:hAnsi="Arial" w:cs="Arial"/>
          <w:vertAlign w:val="superscript"/>
        </w:rPr>
        <w:t xml:space="preserve">16 </w:t>
      </w:r>
      <w:r w:rsidRPr="00C32B0B">
        <w:rPr>
          <w:rFonts w:ascii="Arial" w:hAnsi="Arial" w:cs="Arial"/>
        </w:rPr>
        <w:t xml:space="preserve">«Вечерний Мурманск», </w:t>
      </w:r>
      <w:proofErr w:type="spellStart"/>
      <w:r w:rsidRPr="00C32B0B">
        <w:rPr>
          <w:rFonts w:ascii="Arial" w:hAnsi="Arial" w:cs="Arial"/>
        </w:rPr>
        <w:t>спецвыпуск</w:t>
      </w:r>
      <w:proofErr w:type="spellEnd"/>
      <w:r w:rsidRPr="00C32B0B">
        <w:rPr>
          <w:rFonts w:ascii="Arial" w:hAnsi="Arial" w:cs="Arial"/>
        </w:rPr>
        <w:t xml:space="preserve"> № 28, 06.06.2012, с. 5 - 11.</w:t>
      </w:r>
    </w:p>
    <w:p w:rsidR="007F7F43" w:rsidRPr="00C32B0B" w:rsidRDefault="007F7F43" w:rsidP="007F7F43">
      <w:pPr>
        <w:widowControl w:val="0"/>
        <w:autoSpaceDE w:val="0"/>
        <w:autoSpaceDN w:val="0"/>
        <w:adjustRightInd w:val="0"/>
        <w:jc w:val="center"/>
        <w:outlineLvl w:val="2"/>
        <w:rPr>
          <w:rFonts w:ascii="Arial" w:hAnsi="Arial" w:cs="Arial"/>
        </w:rPr>
      </w:pPr>
      <w:r w:rsidRPr="00C32B0B">
        <w:rPr>
          <w:rFonts w:ascii="Arial" w:hAnsi="Arial" w:cs="Arial"/>
        </w:rPr>
        <w:t>2.8. Перечень документов, необходимых для предоставления</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муниципальной услуги</w:t>
      </w:r>
    </w:p>
    <w:p w:rsidR="007F7F43" w:rsidRPr="00C32B0B" w:rsidRDefault="007F7F43" w:rsidP="007F7F43">
      <w:pPr>
        <w:widowControl w:val="0"/>
        <w:tabs>
          <w:tab w:val="left" w:pos="1701"/>
        </w:tabs>
        <w:autoSpaceDE w:val="0"/>
        <w:autoSpaceDN w:val="0"/>
        <w:adjustRightInd w:val="0"/>
        <w:ind w:firstLine="709"/>
        <w:jc w:val="both"/>
        <w:rPr>
          <w:rFonts w:ascii="Arial" w:hAnsi="Arial" w:cs="Arial"/>
        </w:rPr>
      </w:pPr>
      <w:bookmarkStart w:id="26" w:name="Par169"/>
      <w:bookmarkEnd w:id="26"/>
      <w:r w:rsidRPr="00C32B0B">
        <w:rPr>
          <w:rFonts w:ascii="Arial" w:hAnsi="Arial" w:cs="Arial"/>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15" w:anchor="Par472" w:history="1">
        <w:r w:rsidRPr="00C32B0B">
          <w:rPr>
            <w:rStyle w:val="a3"/>
            <w:rFonts w:ascii="Arial" w:hAnsi="Arial" w:cs="Arial"/>
            <w:color w:val="auto"/>
            <w:u w:val="none"/>
          </w:rPr>
          <w:t>заявления</w:t>
        </w:r>
      </w:hyperlink>
      <w:r w:rsidRPr="00C32B0B">
        <w:rPr>
          <w:rFonts w:ascii="Arial" w:hAnsi="Arial" w:cs="Arial"/>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7F7F43" w:rsidRPr="00C32B0B" w:rsidRDefault="007F7F43" w:rsidP="007F7F43">
      <w:pPr>
        <w:autoSpaceDE w:val="0"/>
        <w:autoSpaceDN w:val="0"/>
        <w:adjustRightInd w:val="0"/>
        <w:ind w:firstLine="709"/>
        <w:jc w:val="both"/>
        <w:outlineLvl w:val="1"/>
        <w:rPr>
          <w:rFonts w:ascii="Arial" w:hAnsi="Arial" w:cs="Arial"/>
        </w:rPr>
      </w:pPr>
      <w:r w:rsidRPr="00C32B0B">
        <w:rPr>
          <w:rFonts w:ascii="Arial" w:hAnsi="Arial" w:cs="Arial"/>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7F43" w:rsidRPr="00C32B0B" w:rsidRDefault="007F7F43" w:rsidP="007F7F43">
      <w:pPr>
        <w:autoSpaceDE w:val="0"/>
        <w:autoSpaceDN w:val="0"/>
        <w:adjustRightInd w:val="0"/>
        <w:ind w:firstLine="709"/>
        <w:jc w:val="both"/>
        <w:outlineLvl w:val="1"/>
        <w:rPr>
          <w:rFonts w:ascii="Arial" w:hAnsi="Arial" w:cs="Arial"/>
        </w:rPr>
      </w:pPr>
      <w:proofErr w:type="gramStart"/>
      <w:r w:rsidRPr="00C32B0B">
        <w:rPr>
          <w:rFonts w:ascii="Arial" w:hAnsi="Arial" w:cs="Arial"/>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C32B0B">
        <w:rPr>
          <w:rFonts w:ascii="Arial" w:hAnsi="Arial" w:cs="Arial"/>
          <w:spacing w:val="-2"/>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32B0B">
        <w:rPr>
          <w:rFonts w:ascii="Arial" w:hAnsi="Arial" w:cs="Arial"/>
          <w:spacing w:val="-2"/>
        </w:rPr>
        <w:t xml:space="preserve"> образование земельного участка;</w:t>
      </w:r>
    </w:p>
    <w:p w:rsidR="007F7F43" w:rsidRPr="00C32B0B" w:rsidRDefault="007F7F43" w:rsidP="007F7F43">
      <w:pPr>
        <w:pStyle w:val="ConsPlusNormal"/>
        <w:ind w:firstLine="709"/>
        <w:jc w:val="both"/>
        <w:rPr>
          <w:rFonts w:ascii="Arial" w:hAnsi="Arial" w:cs="Arial"/>
          <w:sz w:val="24"/>
          <w:szCs w:val="24"/>
        </w:rPr>
      </w:pPr>
      <w:r w:rsidRPr="00C32B0B">
        <w:rPr>
          <w:rFonts w:ascii="Arial" w:hAnsi="Arial" w:cs="Arial"/>
          <w:sz w:val="24"/>
          <w:szCs w:val="24"/>
        </w:rPr>
        <w:t>3) разрешение на строительство;</w:t>
      </w:r>
    </w:p>
    <w:p w:rsidR="007F7F43" w:rsidRPr="00C32B0B" w:rsidRDefault="007F7F43" w:rsidP="007F7F43">
      <w:pPr>
        <w:pStyle w:val="ConsPlusNormal"/>
        <w:ind w:firstLine="709"/>
        <w:jc w:val="both"/>
        <w:rPr>
          <w:rFonts w:ascii="Arial" w:hAnsi="Arial" w:cs="Arial"/>
          <w:sz w:val="24"/>
          <w:szCs w:val="24"/>
        </w:rPr>
      </w:pPr>
      <w:r w:rsidRPr="00C32B0B">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7F7F43" w:rsidRPr="00C32B0B" w:rsidRDefault="007F7F43" w:rsidP="007F7F43">
      <w:pPr>
        <w:pStyle w:val="ConsPlusNormal"/>
        <w:ind w:firstLine="709"/>
        <w:jc w:val="both"/>
        <w:rPr>
          <w:rFonts w:ascii="Arial" w:hAnsi="Arial" w:cs="Arial"/>
          <w:sz w:val="24"/>
          <w:szCs w:val="24"/>
        </w:rPr>
      </w:pPr>
      <w:proofErr w:type="gramStart"/>
      <w:r w:rsidRPr="00C32B0B">
        <w:rPr>
          <w:rFonts w:ascii="Arial" w:hAnsi="Arial" w:cs="Arial"/>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32B0B">
        <w:rPr>
          <w:rFonts w:ascii="Arial" w:hAnsi="Arial" w:cs="Arial"/>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7F7F43" w:rsidRPr="00C32B0B" w:rsidRDefault="007F7F43" w:rsidP="007F7F43">
      <w:pPr>
        <w:pStyle w:val="ConsPlusNormal"/>
        <w:ind w:firstLine="709"/>
        <w:jc w:val="both"/>
        <w:rPr>
          <w:rFonts w:ascii="Arial" w:hAnsi="Arial" w:cs="Arial"/>
          <w:sz w:val="24"/>
          <w:szCs w:val="24"/>
        </w:rPr>
      </w:pPr>
      <w:r w:rsidRPr="00C32B0B">
        <w:rPr>
          <w:rFonts w:ascii="Arial" w:hAnsi="Arial" w:cs="Arial"/>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F7F43" w:rsidRPr="00C32B0B" w:rsidRDefault="007F7F43" w:rsidP="007F7F43">
      <w:pPr>
        <w:pStyle w:val="ConsPlusNormal"/>
        <w:ind w:firstLine="709"/>
        <w:jc w:val="both"/>
        <w:rPr>
          <w:rFonts w:ascii="Arial" w:hAnsi="Arial" w:cs="Arial"/>
          <w:sz w:val="24"/>
          <w:szCs w:val="24"/>
        </w:rPr>
      </w:pPr>
      <w:proofErr w:type="gramStart"/>
      <w:r w:rsidRPr="00C32B0B">
        <w:rPr>
          <w:rFonts w:ascii="Arial" w:hAnsi="Arial" w:cs="Arial"/>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C32B0B">
        <w:rPr>
          <w:rFonts w:ascii="Arial" w:hAnsi="Arial" w:cs="Arial"/>
          <w:sz w:val="24"/>
          <w:szCs w:val="24"/>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roofErr w:type="gramEnd"/>
    </w:p>
    <w:p w:rsidR="007F7F43" w:rsidRPr="00C32B0B" w:rsidRDefault="007F7F43" w:rsidP="007F7F43">
      <w:pPr>
        <w:pStyle w:val="ConsPlusNormal"/>
        <w:ind w:firstLine="709"/>
        <w:jc w:val="both"/>
        <w:rPr>
          <w:rFonts w:ascii="Arial" w:hAnsi="Arial" w:cs="Arial"/>
          <w:sz w:val="24"/>
          <w:szCs w:val="24"/>
        </w:rPr>
      </w:pPr>
      <w:proofErr w:type="gramStart"/>
      <w:r w:rsidRPr="00C32B0B">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C32B0B">
        <w:rPr>
          <w:rFonts w:ascii="Arial" w:hAnsi="Arial" w:cs="Arial"/>
          <w:sz w:val="24"/>
          <w:szCs w:val="24"/>
        </w:rPr>
        <w:t xml:space="preserve"> федерального органа исполнительной власти, </w:t>
      </w:r>
      <w:proofErr w:type="gramStart"/>
      <w:r w:rsidRPr="00C32B0B">
        <w:rPr>
          <w:rFonts w:ascii="Arial" w:hAnsi="Arial" w:cs="Arial"/>
          <w:sz w:val="24"/>
          <w:szCs w:val="24"/>
        </w:rPr>
        <w:t>выдаваемое</w:t>
      </w:r>
      <w:proofErr w:type="gramEnd"/>
      <w:r w:rsidRPr="00C32B0B">
        <w:rPr>
          <w:rFonts w:ascii="Arial" w:hAnsi="Arial" w:cs="Arial"/>
          <w:sz w:val="24"/>
          <w:szCs w:val="24"/>
        </w:rPr>
        <w:t xml:space="preserve"> в случаях, предусмотренных частью 7 статьи 54 Градостроительного кодекса Российской Федерации;</w:t>
      </w:r>
    </w:p>
    <w:p w:rsidR="007F7F43" w:rsidRPr="00C32B0B" w:rsidRDefault="007F7F43" w:rsidP="007F7F43">
      <w:pPr>
        <w:pStyle w:val="ConsPlusNormal"/>
        <w:ind w:firstLine="709"/>
        <w:jc w:val="both"/>
        <w:rPr>
          <w:rFonts w:ascii="Arial" w:hAnsi="Arial" w:cs="Arial"/>
          <w:sz w:val="24"/>
          <w:szCs w:val="24"/>
        </w:rPr>
      </w:pPr>
      <w:r w:rsidRPr="00C32B0B">
        <w:rPr>
          <w:rFonts w:ascii="Arial" w:hAnsi="Arial" w:cs="Arial"/>
          <w:sz w:val="24"/>
          <w:szCs w:val="24"/>
        </w:rPr>
        <w:t xml:space="preserve">9) документ, подтверждающий заключение </w:t>
      </w:r>
      <w:proofErr w:type="gramStart"/>
      <w:r w:rsidRPr="00C32B0B">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C32B0B">
        <w:rPr>
          <w:rFonts w:ascii="Arial" w:hAnsi="Arial" w:cs="Arial"/>
          <w:sz w:val="24"/>
          <w:szCs w:val="24"/>
        </w:rPr>
        <w:t xml:space="preserve"> за причинение вреда в результате аварии на опасном объекте в соответствии с </w:t>
      </w:r>
      <w:hyperlink r:id="rId16" w:history="1">
        <w:r w:rsidRPr="00C32B0B">
          <w:rPr>
            <w:rStyle w:val="a3"/>
            <w:rFonts w:ascii="Arial" w:hAnsi="Arial" w:cs="Arial"/>
            <w:color w:val="auto"/>
            <w:sz w:val="24"/>
            <w:szCs w:val="24"/>
            <w:u w:val="none"/>
          </w:rPr>
          <w:t>законодательством</w:t>
        </w:r>
      </w:hyperlink>
      <w:r w:rsidRPr="00C32B0B">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7F43" w:rsidRPr="00C32B0B" w:rsidRDefault="007F7F43" w:rsidP="007F7F43">
      <w:pPr>
        <w:pStyle w:val="ConsPlusNormal"/>
        <w:ind w:firstLine="709"/>
        <w:jc w:val="both"/>
        <w:rPr>
          <w:rFonts w:ascii="Arial" w:hAnsi="Arial" w:cs="Arial"/>
          <w:sz w:val="24"/>
          <w:szCs w:val="24"/>
        </w:rPr>
      </w:pPr>
      <w:r w:rsidRPr="00C32B0B">
        <w:rPr>
          <w:rFonts w:ascii="Arial" w:hAnsi="Arial" w:cs="Arial"/>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C32B0B">
          <w:rPr>
            <w:rStyle w:val="a3"/>
            <w:rFonts w:ascii="Arial" w:hAnsi="Arial" w:cs="Arial"/>
            <w:color w:val="auto"/>
            <w:sz w:val="24"/>
            <w:szCs w:val="24"/>
            <w:u w:val="none"/>
          </w:rPr>
          <w:t>законом</w:t>
        </w:r>
      </w:hyperlink>
      <w:r w:rsidRPr="00C32B0B">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11)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2.8.2. </w:t>
      </w:r>
      <w:proofErr w:type="gramStart"/>
      <w:r w:rsidRPr="00C32B0B">
        <w:rPr>
          <w:rFonts w:ascii="Arial" w:hAnsi="Arial" w:cs="Arial"/>
        </w:rPr>
        <w:t xml:space="preserve">Указанные в </w:t>
      </w:r>
      <w:hyperlink w:anchor="Par181" w:history="1">
        <w:r w:rsidRPr="00C32B0B">
          <w:rPr>
            <w:rFonts w:ascii="Arial" w:hAnsi="Arial" w:cs="Arial"/>
          </w:rPr>
          <w:t>подпунктах 6</w:t>
        </w:r>
      </w:hyperlink>
      <w:r w:rsidRPr="00C32B0B">
        <w:rPr>
          <w:rFonts w:ascii="Arial" w:hAnsi="Arial" w:cs="Arial"/>
        </w:rPr>
        <w:t xml:space="preserve"> и </w:t>
      </w:r>
      <w:hyperlink w:anchor="Par187" w:history="1">
        <w:r w:rsidRPr="00C32B0B">
          <w:rPr>
            <w:rFonts w:ascii="Arial" w:hAnsi="Arial" w:cs="Arial"/>
          </w:rPr>
          <w:t>9 пункта 2.8.1</w:t>
        </w:r>
      </w:hyperlink>
      <w:r w:rsidRPr="00C32B0B">
        <w:rPr>
          <w:rFonts w:ascii="Arial" w:hAnsi="Arial" w:cs="Arial"/>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C32B0B">
        <w:rPr>
          <w:rFonts w:ascii="Arial" w:hAnsi="Arial" w:cs="Arial"/>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F7F43" w:rsidRPr="00C32B0B" w:rsidRDefault="007F7F43" w:rsidP="007F7F43">
      <w:pPr>
        <w:widowControl w:val="0"/>
        <w:autoSpaceDE w:val="0"/>
        <w:autoSpaceDN w:val="0"/>
        <w:adjustRightInd w:val="0"/>
        <w:ind w:firstLine="540"/>
        <w:jc w:val="both"/>
        <w:rPr>
          <w:rFonts w:ascii="Arial" w:hAnsi="Arial" w:cs="Arial"/>
        </w:rPr>
      </w:pPr>
      <w:bookmarkStart w:id="27" w:name="Par193"/>
      <w:bookmarkEnd w:id="27"/>
      <w:r w:rsidRPr="00C32B0B">
        <w:rPr>
          <w:rFonts w:ascii="Arial" w:hAnsi="Arial" w:cs="Arial"/>
        </w:rPr>
        <w:t xml:space="preserve">2.8.3. </w:t>
      </w:r>
      <w:proofErr w:type="gramStart"/>
      <w:r w:rsidRPr="00C32B0B">
        <w:rPr>
          <w:rFonts w:ascii="Arial" w:hAnsi="Arial" w:cs="Arial"/>
        </w:rPr>
        <w:t xml:space="preserve">Заявления, а также документы, указанные в </w:t>
      </w:r>
      <w:hyperlink w:anchor="Par169" w:history="1">
        <w:r w:rsidRPr="00C32B0B">
          <w:rPr>
            <w:rFonts w:ascii="Arial" w:hAnsi="Arial" w:cs="Arial"/>
          </w:rPr>
          <w:t>пункте 2.8.1</w:t>
        </w:r>
      </w:hyperlink>
      <w:r w:rsidRPr="00C32B0B">
        <w:rPr>
          <w:rFonts w:ascii="Arial" w:hAnsi="Arial" w:cs="Arial"/>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w:t>
      </w:r>
      <w:r w:rsidRPr="00C32B0B">
        <w:rPr>
          <w:rFonts w:ascii="Arial" w:hAnsi="Arial" w:cs="Arial"/>
        </w:rPr>
        <w:lastRenderedPageBreak/>
        <w:t>том числе сети Интернет, включая региональный интернет-портал государственных и муниципальных услуг (</w:t>
      </w:r>
      <w:hyperlink r:id="rId18" w:history="1">
        <w:r w:rsidRPr="00C32B0B">
          <w:rPr>
            <w:rStyle w:val="a3"/>
            <w:rFonts w:ascii="Arial" w:hAnsi="Arial" w:cs="Arial"/>
            <w:color w:val="auto"/>
            <w:lang w:val="en-US"/>
          </w:rPr>
          <w:t>http</w:t>
        </w:r>
        <w:proofErr w:type="gramEnd"/>
        <w:r w:rsidRPr="00C32B0B">
          <w:rPr>
            <w:rStyle w:val="a3"/>
            <w:rFonts w:ascii="Arial" w:hAnsi="Arial" w:cs="Arial"/>
            <w:color w:val="auto"/>
          </w:rPr>
          <w:t>://</w:t>
        </w:r>
        <w:proofErr w:type="gramStart"/>
        <w:r w:rsidRPr="00C32B0B">
          <w:rPr>
            <w:rStyle w:val="a3"/>
            <w:rFonts w:ascii="Arial" w:hAnsi="Arial" w:cs="Arial"/>
            <w:color w:val="auto"/>
          </w:rPr>
          <w:t>51</w:t>
        </w:r>
        <w:proofErr w:type="spellStart"/>
        <w:r w:rsidRPr="00C32B0B">
          <w:rPr>
            <w:rStyle w:val="a3"/>
            <w:rFonts w:ascii="Arial" w:hAnsi="Arial" w:cs="Arial"/>
            <w:color w:val="auto"/>
            <w:lang w:val="en-US"/>
          </w:rPr>
          <w:t>gosuslugi</w:t>
        </w:r>
        <w:proofErr w:type="spellEnd"/>
        <w:r w:rsidRPr="00C32B0B">
          <w:rPr>
            <w:rStyle w:val="a3"/>
            <w:rFonts w:ascii="Arial" w:hAnsi="Arial" w:cs="Arial"/>
            <w:color w:val="auto"/>
          </w:rPr>
          <w:t>.</w:t>
        </w:r>
        <w:proofErr w:type="spellStart"/>
        <w:r w:rsidRPr="00C32B0B">
          <w:rPr>
            <w:rStyle w:val="a3"/>
            <w:rFonts w:ascii="Arial" w:hAnsi="Arial" w:cs="Arial"/>
            <w:color w:val="auto"/>
            <w:lang w:val="en-US"/>
          </w:rPr>
          <w:t>ru</w:t>
        </w:r>
        <w:proofErr w:type="spellEnd"/>
      </w:hyperlink>
      <w:r w:rsidRPr="00C32B0B">
        <w:rPr>
          <w:rFonts w:ascii="Arial" w:hAnsi="Arial" w:cs="Arial"/>
        </w:rPr>
        <w:t>).</w:t>
      </w:r>
      <w:proofErr w:type="gramEnd"/>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spacing w:val="-2"/>
        </w:rPr>
        <w:t>Заявления, а также  документы, указанные в пункте 2.8.1 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строительства, предусмотренных п. 3.4 ст. 49, п. 5.1 ч. 1 ст.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roofErr w:type="gramEnd"/>
    </w:p>
    <w:p w:rsidR="007F7F43" w:rsidRPr="00C32B0B" w:rsidRDefault="007F7F43" w:rsidP="007F7F43">
      <w:pPr>
        <w:tabs>
          <w:tab w:val="left" w:pos="9781"/>
        </w:tabs>
        <w:ind w:right="-2" w:firstLine="709"/>
        <w:jc w:val="both"/>
        <w:rPr>
          <w:rFonts w:ascii="Arial" w:hAnsi="Arial" w:cs="Arial"/>
          <w:spacing w:val="-2"/>
        </w:rPr>
      </w:pPr>
      <w:proofErr w:type="gramStart"/>
      <w:r w:rsidRPr="00C32B0B">
        <w:rPr>
          <w:rFonts w:ascii="Arial" w:hAnsi="Arial" w:cs="Arial"/>
          <w:spacing w:val="-2"/>
        </w:rPr>
        <w:t xml:space="preserve">Документы (их копии или сведения, содержащиеся в них), указанные в подпунктах 1), 8) пункта 2.8.1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(согласно приложению № 4) в Управлении </w:t>
      </w:r>
      <w:proofErr w:type="spellStart"/>
      <w:r w:rsidRPr="00C32B0B">
        <w:rPr>
          <w:rFonts w:ascii="Arial" w:hAnsi="Arial" w:cs="Arial"/>
          <w:spacing w:val="-2"/>
        </w:rPr>
        <w:t>Росреестра</w:t>
      </w:r>
      <w:proofErr w:type="spellEnd"/>
      <w:r w:rsidRPr="00C32B0B">
        <w:rPr>
          <w:rFonts w:ascii="Arial" w:hAnsi="Arial" w:cs="Arial"/>
          <w:spacing w:val="-2"/>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 электронного</w:t>
      </w:r>
      <w:proofErr w:type="gramEnd"/>
      <w:r w:rsidRPr="00C32B0B">
        <w:rPr>
          <w:rFonts w:ascii="Arial" w:hAnsi="Arial" w:cs="Arial"/>
          <w:spacing w:val="-2"/>
        </w:rPr>
        <w:t xml:space="preserve"> взаимодействия, в случае если заявитель не представил их самостоятельно.</w:t>
      </w:r>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 xml:space="preserve">Документы, указанные в </w:t>
      </w:r>
      <w:hyperlink w:anchor="Par173" w:history="1">
        <w:r w:rsidRPr="00C32B0B">
          <w:rPr>
            <w:rFonts w:ascii="Arial" w:hAnsi="Arial" w:cs="Arial"/>
          </w:rPr>
          <w:t>подпунктах 2</w:t>
        </w:r>
      </w:hyperlink>
      <w:r w:rsidRPr="00C32B0B">
        <w:rPr>
          <w:rFonts w:ascii="Arial" w:hAnsi="Arial" w:cs="Arial"/>
        </w:rPr>
        <w:t xml:space="preserve">) и </w:t>
      </w:r>
      <w:hyperlink w:anchor="Par175" w:history="1">
        <w:r w:rsidRPr="00C32B0B">
          <w:rPr>
            <w:rFonts w:ascii="Arial" w:hAnsi="Arial" w:cs="Arial"/>
          </w:rPr>
          <w:t>3) пункта 2.8.1</w:t>
        </w:r>
      </w:hyperlink>
      <w:r w:rsidRPr="00C32B0B">
        <w:rPr>
          <w:rFonts w:ascii="Arial" w:hAnsi="Arial" w:cs="Arial"/>
        </w:rPr>
        <w:t xml:space="preserve"> настоящего Регламента, находятся в распоряжении Комитета.</w:t>
      </w:r>
      <w:proofErr w:type="gramEnd"/>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2.8.4. «2.8.4. </w:t>
      </w:r>
      <w:proofErr w:type="gramStart"/>
      <w:r w:rsidRPr="00C32B0B">
        <w:rPr>
          <w:rFonts w:ascii="Arial" w:hAnsi="Arial" w:cs="Arial"/>
        </w:rPr>
        <w:t>Обязанность по предоставлению документов, указанных в подпунктах 4), 5), 6), 7), 9), 10), 11) пункта 2.8.1 настоящего Регламента, возложена на заявителя.</w:t>
      </w:r>
      <w:proofErr w:type="gramEnd"/>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Документы, указанные в подпунктах 4), 5), 6) пункта 2.8.1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w:t>
      </w:r>
      <w:proofErr w:type="gramEnd"/>
      <w:r w:rsidRPr="00C32B0B">
        <w:rPr>
          <w:rFonts w:ascii="Arial" w:hAnsi="Arial" w:cs="Arial"/>
        </w:rPr>
        <w:t xml:space="preserve"> документов, предоставляемых застройщиком для принятия решения о выдаче разрешения на ввод объекта в эксплуатацию.</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Документ, указанный в подпункте 7) пункта 2.8.1 настоящего Регламента, заявитель получает самостоятельно в специализированных организациях, выполняющих топографо-геодезические работы.</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Документ, указанный в подпункте 9) пункта 2.8.1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Документ, указанный в подпункте 10) пункта 2.8.1 настоящего Регламента, заявитель получает самостоятельно в органах охраны объектов культурного наследия, определенных Федеральным законом от 25.06.2002                     № 73-ФЗ «Об объектах культурного наследия (памятниках истории и культуры) народов Российской Федерации».</w:t>
      </w:r>
      <w:proofErr w:type="gramEnd"/>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Документ, указанный в подпункте 11)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2.8.5. Неполучение (несвоевременное получение) документов, запрошенных в соответствии с </w:t>
      </w:r>
      <w:hyperlink w:anchor="Par193" w:history="1">
        <w:r w:rsidRPr="00C32B0B">
          <w:rPr>
            <w:rFonts w:ascii="Arial" w:hAnsi="Arial" w:cs="Arial"/>
          </w:rPr>
          <w:t>п. 2.8.3</w:t>
        </w:r>
      </w:hyperlink>
      <w:r w:rsidRPr="00C32B0B">
        <w:rPr>
          <w:rFonts w:ascii="Arial" w:hAnsi="Arial" w:cs="Arial"/>
        </w:rPr>
        <w:t>, не может являться основанием для отказа в предоставлении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2.8.6. Заявление заверяется подписью заявителя (представителя заявителя).</w:t>
      </w:r>
    </w:p>
    <w:p w:rsidR="007F7F43" w:rsidRPr="00C32B0B" w:rsidRDefault="007F7F43" w:rsidP="007F7F43">
      <w:pPr>
        <w:ind w:firstLine="709"/>
        <w:jc w:val="both"/>
        <w:rPr>
          <w:rFonts w:ascii="Arial" w:hAnsi="Arial" w:cs="Arial"/>
        </w:rPr>
      </w:pPr>
      <w:r w:rsidRPr="00C32B0B">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7F7F43" w:rsidRPr="00C32B0B" w:rsidRDefault="007F7F43" w:rsidP="007F7F43">
      <w:pPr>
        <w:ind w:firstLine="709"/>
        <w:jc w:val="both"/>
        <w:rPr>
          <w:rFonts w:ascii="Arial" w:hAnsi="Arial" w:cs="Arial"/>
        </w:rPr>
      </w:pPr>
      <w:r w:rsidRPr="00C32B0B">
        <w:rPr>
          <w:rFonts w:ascii="Arial" w:hAnsi="Arial" w:cs="Arial"/>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F7F43" w:rsidRPr="00C32B0B" w:rsidRDefault="007F7F43" w:rsidP="007F7F43">
      <w:pPr>
        <w:ind w:firstLine="709"/>
        <w:jc w:val="both"/>
        <w:rPr>
          <w:rFonts w:ascii="Arial" w:hAnsi="Arial" w:cs="Arial"/>
        </w:rPr>
      </w:pPr>
      <w:r w:rsidRPr="00C32B0B">
        <w:rPr>
          <w:rFonts w:ascii="Arial" w:hAnsi="Arial" w:cs="Arial"/>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7F7F43" w:rsidRPr="00C32B0B" w:rsidRDefault="007F7F43" w:rsidP="007F7F43">
      <w:pPr>
        <w:ind w:firstLine="709"/>
        <w:jc w:val="both"/>
        <w:rPr>
          <w:rFonts w:ascii="Arial" w:hAnsi="Arial" w:cs="Arial"/>
        </w:rPr>
      </w:pPr>
      <w:r w:rsidRPr="00C32B0B">
        <w:rPr>
          <w:rFonts w:ascii="Arial" w:hAnsi="Arial" w:cs="Arial"/>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действует на основании доверенности).</w:t>
      </w:r>
    </w:p>
    <w:p w:rsidR="007F7F43" w:rsidRPr="00C32B0B" w:rsidRDefault="007F7F43" w:rsidP="007F7F43">
      <w:pPr>
        <w:tabs>
          <w:tab w:val="left" w:pos="993"/>
        </w:tabs>
        <w:ind w:firstLine="709"/>
        <w:jc w:val="both"/>
        <w:rPr>
          <w:rFonts w:ascii="Arial" w:hAnsi="Arial" w:cs="Arial"/>
          <w:spacing w:val="-2"/>
        </w:rPr>
      </w:pPr>
      <w:r w:rsidRPr="00C32B0B">
        <w:rPr>
          <w:rFonts w:ascii="Arial" w:hAnsi="Arial" w:cs="Arial"/>
          <w:spacing w:val="-2"/>
        </w:rPr>
        <w:t>2.8.7. Запрещается требовать от заявителя:</w:t>
      </w:r>
    </w:p>
    <w:p w:rsidR="007F7F43" w:rsidRPr="00C32B0B" w:rsidRDefault="007F7F43" w:rsidP="007F7F43">
      <w:pPr>
        <w:widowControl w:val="0"/>
        <w:autoSpaceDE w:val="0"/>
        <w:autoSpaceDN w:val="0"/>
        <w:adjustRightInd w:val="0"/>
        <w:ind w:firstLine="709"/>
        <w:jc w:val="both"/>
        <w:rPr>
          <w:rFonts w:ascii="Arial" w:hAnsi="Arial" w:cs="Arial"/>
          <w:spacing w:val="-2"/>
        </w:rPr>
      </w:pPr>
      <w:r w:rsidRPr="00C32B0B">
        <w:rPr>
          <w:rFonts w:ascii="Arial" w:hAnsi="Arial" w:cs="Arial"/>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F43" w:rsidRPr="00C32B0B" w:rsidRDefault="007F7F43" w:rsidP="007F7F43">
      <w:pPr>
        <w:widowControl w:val="0"/>
        <w:autoSpaceDE w:val="0"/>
        <w:autoSpaceDN w:val="0"/>
        <w:adjustRightInd w:val="0"/>
        <w:ind w:firstLine="709"/>
        <w:jc w:val="both"/>
        <w:rPr>
          <w:rFonts w:ascii="Arial" w:hAnsi="Arial" w:cs="Arial"/>
          <w:spacing w:val="-2"/>
        </w:rPr>
      </w:pPr>
      <w:r w:rsidRPr="00C32B0B">
        <w:rPr>
          <w:rFonts w:ascii="Arial" w:hAnsi="Arial" w:cs="Arial"/>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7F43" w:rsidRPr="00C32B0B" w:rsidRDefault="007F7F43" w:rsidP="007F7F43">
      <w:pPr>
        <w:widowControl w:val="0"/>
        <w:autoSpaceDE w:val="0"/>
        <w:autoSpaceDN w:val="0"/>
        <w:adjustRightInd w:val="0"/>
        <w:ind w:firstLine="709"/>
        <w:jc w:val="both"/>
        <w:rPr>
          <w:rFonts w:ascii="Arial" w:hAnsi="Arial" w:cs="Arial"/>
          <w:spacing w:val="-2"/>
        </w:rPr>
      </w:pPr>
      <w:r w:rsidRPr="00C32B0B">
        <w:rPr>
          <w:rFonts w:ascii="Arial" w:hAnsi="Arial" w:cs="Arial"/>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7F43" w:rsidRPr="00C32B0B" w:rsidRDefault="007F7F43" w:rsidP="007F7F43">
      <w:pPr>
        <w:widowControl w:val="0"/>
        <w:autoSpaceDE w:val="0"/>
        <w:autoSpaceDN w:val="0"/>
        <w:adjustRightInd w:val="0"/>
        <w:ind w:firstLine="709"/>
        <w:jc w:val="both"/>
        <w:rPr>
          <w:rFonts w:ascii="Arial" w:hAnsi="Arial" w:cs="Arial"/>
          <w:spacing w:val="-2"/>
        </w:rPr>
      </w:pPr>
      <w:r w:rsidRPr="00C32B0B">
        <w:rPr>
          <w:rFonts w:ascii="Arial" w:hAnsi="Arial" w:cs="Arial"/>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F43" w:rsidRPr="00C32B0B" w:rsidRDefault="007F7F43" w:rsidP="007F7F43">
      <w:pPr>
        <w:widowControl w:val="0"/>
        <w:autoSpaceDE w:val="0"/>
        <w:autoSpaceDN w:val="0"/>
        <w:adjustRightInd w:val="0"/>
        <w:ind w:firstLine="709"/>
        <w:jc w:val="both"/>
        <w:rPr>
          <w:rFonts w:ascii="Arial" w:hAnsi="Arial" w:cs="Arial"/>
          <w:spacing w:val="-2"/>
        </w:rPr>
      </w:pPr>
      <w:proofErr w:type="gramStart"/>
      <w:r w:rsidRPr="00C32B0B">
        <w:rPr>
          <w:rFonts w:ascii="Arial" w:hAnsi="Arial" w:cs="Arial"/>
          <w:spacing w:val="-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32B0B">
        <w:rPr>
          <w:rFonts w:ascii="Arial" w:hAnsi="Arial" w:cs="Arial"/>
          <w:spacing w:val="-2"/>
        </w:rPr>
        <w:t xml:space="preserve"> для предоставления муниципальной услуги, уведомляется заявитель, а также приносятся извинения за доставленные неудобства.</w:t>
      </w:r>
    </w:p>
    <w:p w:rsidR="007F7F43" w:rsidRPr="00C32B0B" w:rsidRDefault="007F7F43" w:rsidP="007F7F43">
      <w:pPr>
        <w:widowControl w:val="0"/>
        <w:autoSpaceDE w:val="0"/>
        <w:autoSpaceDN w:val="0"/>
        <w:adjustRightInd w:val="0"/>
        <w:jc w:val="center"/>
        <w:outlineLvl w:val="2"/>
        <w:rPr>
          <w:rFonts w:ascii="Arial" w:hAnsi="Arial" w:cs="Arial"/>
        </w:rPr>
      </w:pPr>
      <w:bookmarkStart w:id="28" w:name="Par212"/>
      <w:bookmarkEnd w:id="28"/>
      <w:r w:rsidRPr="00C32B0B">
        <w:rPr>
          <w:rFonts w:ascii="Arial" w:hAnsi="Arial" w:cs="Arial"/>
        </w:rPr>
        <w:t>2.9. Результат предоставления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Конечным результатом предоставления муниципальной услуги является: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выдача заявителю разрешения на ввод объекта в эксплуатацию;</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 направление заявителю </w:t>
      </w:r>
      <w:hyperlink w:anchor="Par741" w:history="1">
        <w:r w:rsidRPr="00C32B0B">
          <w:rPr>
            <w:rFonts w:ascii="Arial" w:hAnsi="Arial" w:cs="Arial"/>
          </w:rPr>
          <w:t>уведомления</w:t>
        </w:r>
      </w:hyperlink>
      <w:r w:rsidRPr="00C32B0B">
        <w:rPr>
          <w:rFonts w:ascii="Arial" w:hAnsi="Arial" w:cs="Arial"/>
        </w:rPr>
        <w:t xml:space="preserve"> об отказе в предоставлении муниципальной услуги по форме согласно приложению N 2 к настоящему Регламенту.</w:t>
      </w:r>
    </w:p>
    <w:p w:rsidR="007F7F43" w:rsidRPr="00C32B0B" w:rsidRDefault="007F7F43" w:rsidP="007F7F43">
      <w:pPr>
        <w:widowControl w:val="0"/>
        <w:autoSpaceDE w:val="0"/>
        <w:autoSpaceDN w:val="0"/>
        <w:adjustRightInd w:val="0"/>
        <w:jc w:val="center"/>
        <w:outlineLvl w:val="2"/>
        <w:rPr>
          <w:rFonts w:ascii="Arial" w:hAnsi="Arial" w:cs="Arial"/>
        </w:rPr>
      </w:pPr>
      <w:bookmarkStart w:id="29" w:name="Par218"/>
      <w:bookmarkEnd w:id="29"/>
      <w:r w:rsidRPr="00C32B0B">
        <w:rPr>
          <w:rFonts w:ascii="Arial" w:hAnsi="Arial" w:cs="Arial"/>
        </w:rPr>
        <w:t>2.10. Основания для отказа в приеме документов, необходимых</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для предоставления муниципальной услуги, и для отказа</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в предоставлении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2.10.1. Оснований для отказа в приеме документов, необходимых для предоставления муниципальной услуги, не предусмотрено.</w:t>
      </w:r>
    </w:p>
    <w:p w:rsidR="007F7F43" w:rsidRPr="00C32B0B" w:rsidRDefault="007F7F43" w:rsidP="007F7F43">
      <w:pPr>
        <w:widowControl w:val="0"/>
        <w:autoSpaceDE w:val="0"/>
        <w:autoSpaceDN w:val="0"/>
        <w:adjustRightInd w:val="0"/>
        <w:ind w:firstLine="540"/>
        <w:jc w:val="both"/>
        <w:rPr>
          <w:rFonts w:ascii="Arial" w:hAnsi="Arial" w:cs="Arial"/>
        </w:rPr>
      </w:pPr>
      <w:bookmarkStart w:id="30" w:name="Par226"/>
      <w:bookmarkEnd w:id="30"/>
      <w:r w:rsidRPr="00C32B0B">
        <w:rPr>
          <w:rFonts w:ascii="Arial" w:hAnsi="Arial" w:cs="Arial"/>
        </w:rPr>
        <w:t>2.10.2. Основаниями для отказа в приеме документов в электронном виде является: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подписание документов несоответствующими электронными подписями;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lastRenderedPageBreak/>
        <w:t>- недействительный статус сертификатов электронных подписей на документах;</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xml:space="preserve">- </w:t>
      </w:r>
      <w:proofErr w:type="spellStart"/>
      <w:r w:rsidRPr="00C32B0B">
        <w:rPr>
          <w:rFonts w:ascii="Arial" w:hAnsi="Arial" w:cs="Arial"/>
        </w:rPr>
        <w:t>неподлинность</w:t>
      </w:r>
      <w:proofErr w:type="spellEnd"/>
      <w:r w:rsidRPr="00C32B0B">
        <w:rPr>
          <w:rFonts w:ascii="Arial" w:hAnsi="Arial" w:cs="Arial"/>
        </w:rPr>
        <w:t xml:space="preserve"> электронных подписей документов;</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отсутствие электронной подписи;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информация в электронных документах представлена не на государственном языке Российской Федерации.</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2.10.3. Основаниями для отказа в предоставлении муниципальной услуги являются:</w:t>
      </w:r>
    </w:p>
    <w:p w:rsidR="007F7F43" w:rsidRPr="00C32B0B" w:rsidRDefault="007F7F43" w:rsidP="007F7F43">
      <w:pPr>
        <w:widowControl w:val="0"/>
        <w:autoSpaceDE w:val="0"/>
        <w:autoSpaceDN w:val="0"/>
        <w:adjustRightInd w:val="0"/>
        <w:ind w:firstLine="709"/>
        <w:jc w:val="both"/>
        <w:rPr>
          <w:rFonts w:ascii="Arial" w:hAnsi="Arial" w:cs="Arial"/>
        </w:rPr>
      </w:pPr>
      <w:proofErr w:type="gramStart"/>
      <w:r w:rsidRPr="00C32B0B">
        <w:rPr>
          <w:rFonts w:ascii="Arial" w:hAnsi="Arial" w:cs="Arial"/>
          <w:spacing w:val="-2"/>
        </w:rPr>
        <w:t>-</w:t>
      </w:r>
      <w:r w:rsidRPr="00C32B0B">
        <w:rPr>
          <w:rFonts w:ascii="Arial" w:hAnsi="Arial" w:cs="Arial"/>
        </w:rPr>
        <w:t xml:space="preserve"> отсутствие документов, указанных в подпунктах 4), 5), 6), 7), 9), 10), 11) пункта 2.8.1 настоящего Регламента, которые заявитель должен предоставить самостоятельно;</w:t>
      </w:r>
      <w:proofErr w:type="gramEnd"/>
    </w:p>
    <w:p w:rsidR="007F7F43" w:rsidRPr="00C32B0B" w:rsidRDefault="007F7F43" w:rsidP="007F7F43">
      <w:pPr>
        <w:widowControl w:val="0"/>
        <w:autoSpaceDE w:val="0"/>
        <w:autoSpaceDN w:val="0"/>
        <w:adjustRightInd w:val="0"/>
        <w:ind w:firstLine="709"/>
        <w:jc w:val="both"/>
        <w:rPr>
          <w:rFonts w:ascii="Arial" w:hAnsi="Arial" w:cs="Arial"/>
        </w:rPr>
      </w:pPr>
      <w:proofErr w:type="gramStart"/>
      <w:r w:rsidRPr="00C32B0B">
        <w:rPr>
          <w:rFonts w:ascii="Arial" w:hAnsi="Arial" w:cs="Arial"/>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r w:rsidRPr="00C32B0B">
        <w:rPr>
          <w:rFonts w:ascii="Arial" w:eastAsia="Calibri" w:hAnsi="Arial" w:cs="Arial"/>
          <w:lang w:eastAsia="en-US"/>
        </w:rPr>
        <w:t xml:space="preserve"> </w:t>
      </w:r>
      <w:r w:rsidRPr="00C32B0B">
        <w:rPr>
          <w:rFonts w:ascii="Arial" w:hAnsi="Arial" w:cs="Arial"/>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 несоответствие объекта капитального строительства требованиям, установленным в разрешении на строительство;</w:t>
      </w:r>
    </w:p>
    <w:p w:rsidR="007F7F43" w:rsidRPr="00C32B0B" w:rsidRDefault="007F7F43" w:rsidP="007F7F43">
      <w:pPr>
        <w:widowControl w:val="0"/>
        <w:autoSpaceDE w:val="0"/>
        <w:autoSpaceDN w:val="0"/>
        <w:adjustRightInd w:val="0"/>
        <w:ind w:firstLine="709"/>
        <w:jc w:val="both"/>
        <w:rPr>
          <w:rFonts w:ascii="Arial" w:hAnsi="Arial" w:cs="Arial"/>
          <w:strike/>
        </w:rPr>
      </w:pPr>
      <w:r w:rsidRPr="00C32B0B">
        <w:rPr>
          <w:rFonts w:ascii="Arial" w:hAnsi="Arial" w:cs="Arial"/>
        </w:rPr>
        <w:t xml:space="preserve">- несоответствие параметров построенного, реконструированного объекта капитального строительства проектной документации; </w:t>
      </w:r>
    </w:p>
    <w:p w:rsidR="007F7F43" w:rsidRPr="00C32B0B" w:rsidRDefault="007F7F43" w:rsidP="007F7F43">
      <w:pPr>
        <w:widowControl w:val="0"/>
        <w:autoSpaceDE w:val="0"/>
        <w:autoSpaceDN w:val="0"/>
        <w:adjustRightInd w:val="0"/>
        <w:ind w:firstLine="709"/>
        <w:jc w:val="both"/>
        <w:rPr>
          <w:rFonts w:ascii="Arial" w:hAnsi="Arial" w:cs="Arial"/>
        </w:rPr>
      </w:pPr>
      <w:proofErr w:type="gramStart"/>
      <w:r w:rsidRPr="00C32B0B">
        <w:rPr>
          <w:rFonts w:ascii="Arial" w:hAnsi="Arial" w:cs="Arial"/>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C32B0B">
          <w:rPr>
            <w:rFonts w:ascii="Arial" w:hAnsi="Arial" w:cs="Arial"/>
          </w:rPr>
          <w:t>пунктом 9 части 7 статьи 51</w:t>
        </w:r>
      </w:hyperlink>
      <w:r w:rsidRPr="00C32B0B">
        <w:rPr>
          <w:rFonts w:ascii="Arial" w:hAnsi="Arial" w:cs="Arial"/>
        </w:rPr>
        <w:t xml:space="preserve"> Градостроительного кодекса</w:t>
      </w:r>
      <w:proofErr w:type="gramEnd"/>
      <w:r w:rsidRPr="00C32B0B">
        <w:rPr>
          <w:rFonts w:ascii="Arial" w:hAnsi="Arial" w:cs="Arial"/>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7F7F43" w:rsidRPr="00C32B0B" w:rsidRDefault="007F7F43" w:rsidP="007F7F43">
      <w:pPr>
        <w:widowControl w:val="0"/>
        <w:autoSpaceDE w:val="0"/>
        <w:autoSpaceDN w:val="0"/>
        <w:adjustRightInd w:val="0"/>
        <w:ind w:firstLine="709"/>
        <w:jc w:val="both"/>
        <w:rPr>
          <w:rFonts w:ascii="Arial" w:hAnsi="Arial" w:cs="Arial"/>
          <w:strike/>
        </w:rPr>
      </w:pPr>
      <w:proofErr w:type="gramStart"/>
      <w:r w:rsidRPr="00C32B0B">
        <w:rPr>
          <w:rFonts w:ascii="Arial" w:hAnsi="Arial" w:cs="Arial"/>
        </w:rPr>
        <w:t xml:space="preserve">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C32B0B">
        <w:rPr>
          <w:rFonts w:ascii="Arial" w:hAnsi="Arial" w:cs="Arial"/>
        </w:rPr>
        <w:lastRenderedPageBreak/>
        <w:t>общественного питания, объектам делового</w:t>
      </w:r>
      <w:proofErr w:type="gramEnd"/>
      <w:r w:rsidRPr="00C32B0B">
        <w:rPr>
          <w:rFonts w:ascii="Arial" w:hAnsi="Arial" w:cs="Arial"/>
        </w:rPr>
        <w:t xml:space="preserve">,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 отсутствие документов, указанных в части 4 статьи 55 Градостроительного кодекса Российской Федерации;</w:t>
      </w:r>
    </w:p>
    <w:p w:rsidR="007F7F43" w:rsidRPr="00C32B0B" w:rsidRDefault="007F7F43" w:rsidP="007F7F43">
      <w:pPr>
        <w:widowControl w:val="0"/>
        <w:autoSpaceDE w:val="0"/>
        <w:autoSpaceDN w:val="0"/>
        <w:adjustRightInd w:val="0"/>
        <w:ind w:firstLine="709"/>
        <w:jc w:val="both"/>
        <w:rPr>
          <w:rFonts w:ascii="Arial" w:hAnsi="Arial" w:cs="Arial"/>
        </w:rPr>
      </w:pPr>
      <w:proofErr w:type="gramStart"/>
      <w:r w:rsidRPr="00C32B0B">
        <w:rPr>
          <w:rFonts w:ascii="Arial" w:hAnsi="Arial" w:cs="Arial"/>
        </w:rPr>
        <w:t>- предоставление документов, указанных в пункте 2.8.1</w:t>
      </w:r>
      <w:r w:rsidRPr="00C32B0B">
        <w:rPr>
          <w:rFonts w:ascii="Arial" w:hAnsi="Arial" w:cs="Arial"/>
          <w:spacing w:val="-2"/>
        </w:rPr>
        <w:t xml:space="preserve"> настоящего Регламента, обязанность по предоставлению которых в электронной форме установлена Градостроительным кодексом Российской Федерации, пунктом 2.8.3 настоящего Регламента, не в  электронной форме.</w:t>
      </w:r>
      <w:proofErr w:type="gramEnd"/>
    </w:p>
    <w:p w:rsidR="007F7F43" w:rsidRPr="00C32B0B" w:rsidRDefault="007F7F43" w:rsidP="007F7F43">
      <w:pPr>
        <w:widowControl w:val="0"/>
        <w:autoSpaceDE w:val="0"/>
        <w:autoSpaceDN w:val="0"/>
        <w:adjustRightInd w:val="0"/>
        <w:jc w:val="center"/>
        <w:outlineLvl w:val="2"/>
        <w:rPr>
          <w:rFonts w:ascii="Arial" w:hAnsi="Arial" w:cs="Arial"/>
        </w:rPr>
      </w:pPr>
      <w:bookmarkStart w:id="31" w:name="Par247"/>
      <w:bookmarkEnd w:id="31"/>
      <w:r w:rsidRPr="00C32B0B">
        <w:rPr>
          <w:rFonts w:ascii="Arial" w:hAnsi="Arial" w:cs="Arial"/>
        </w:rPr>
        <w:t>2.11. Требования к помещениям, в которых предоставляется</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муниципальная услуга</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2.11.1. Помещение, в котором располагается Комитет, должно быть оборудовано в соответствии с действующими санитарными нормами и правилами.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2.11.2. Информационные стенды, столы для письма, стулья размещаются в местах, обеспечивающих свободный доступ заявителям.</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2.11.3. На информационных стендах в помещении Комитета размещается следующая информация:</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образцы документов, необходимых для предоставления муниципальной услуги, и требования к ним;</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график приема муниципальными служащими Комитета заявителей;</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 иная информация о предоставлении 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r w:rsidRPr="00C32B0B">
        <w:rPr>
          <w:rFonts w:ascii="Arial" w:hAnsi="Arial" w:cs="Arial"/>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F7F43" w:rsidRPr="00C32B0B" w:rsidRDefault="007F7F43" w:rsidP="007F7F43">
      <w:pPr>
        <w:tabs>
          <w:tab w:val="left" w:pos="993"/>
        </w:tabs>
        <w:jc w:val="center"/>
        <w:rPr>
          <w:rFonts w:ascii="Arial" w:hAnsi="Arial" w:cs="Arial"/>
          <w:spacing w:val="-2"/>
        </w:rPr>
      </w:pPr>
      <w:bookmarkStart w:id="32" w:name="Par259"/>
      <w:bookmarkEnd w:id="32"/>
      <w:r w:rsidRPr="00C32B0B">
        <w:rPr>
          <w:rFonts w:ascii="Arial" w:hAnsi="Arial" w:cs="Arial"/>
          <w:spacing w:val="-2"/>
        </w:rPr>
        <w:t>2.12. Показатели доступности и качества предоставления</w:t>
      </w:r>
    </w:p>
    <w:p w:rsidR="007F7F43" w:rsidRPr="00C32B0B" w:rsidRDefault="007F7F43" w:rsidP="007F7F43">
      <w:pPr>
        <w:tabs>
          <w:tab w:val="left" w:pos="993"/>
        </w:tabs>
        <w:jc w:val="center"/>
        <w:rPr>
          <w:rFonts w:ascii="Arial" w:hAnsi="Arial" w:cs="Arial"/>
          <w:spacing w:val="-2"/>
        </w:rPr>
      </w:pPr>
      <w:r w:rsidRPr="00C32B0B">
        <w:rPr>
          <w:rFonts w:ascii="Arial" w:hAnsi="Arial" w:cs="Arial"/>
          <w:spacing w:val="-2"/>
        </w:rPr>
        <w:t>муниципальной услуги</w:t>
      </w:r>
    </w:p>
    <w:p w:rsidR="007F7F43" w:rsidRPr="00C32B0B" w:rsidRDefault="007F7F43" w:rsidP="007F7F43">
      <w:pPr>
        <w:tabs>
          <w:tab w:val="left" w:pos="993"/>
        </w:tabs>
        <w:jc w:val="center"/>
        <w:rPr>
          <w:rFonts w:ascii="Arial" w:hAnsi="Arial" w:cs="Arial"/>
          <w:spacing w:val="-2"/>
        </w:rPr>
      </w:pPr>
    </w:p>
    <w:p w:rsidR="007F7F43" w:rsidRPr="00C32B0B" w:rsidRDefault="007F7F43" w:rsidP="007F7F43">
      <w:pPr>
        <w:widowControl w:val="0"/>
        <w:autoSpaceDE w:val="0"/>
        <w:autoSpaceDN w:val="0"/>
        <w:adjustRightInd w:val="0"/>
        <w:jc w:val="both"/>
        <w:rPr>
          <w:rFonts w:ascii="Arial" w:hAnsi="Arial" w:cs="Arial"/>
          <w:spacing w:val="-2"/>
        </w:rPr>
      </w:pPr>
      <w:r w:rsidRPr="00C32B0B">
        <w:rPr>
          <w:rFonts w:ascii="Arial" w:hAnsi="Arial" w:cs="Arial"/>
          <w:spacing w:val="-2"/>
        </w:rPr>
        <w:t>Показатели доступности и качества предоставления муниципальной услуги, а также их значения приведены в приложении № 5 к настоящему регламенту.</w:t>
      </w:r>
    </w:p>
    <w:p w:rsidR="007F7F43" w:rsidRPr="00C32B0B" w:rsidRDefault="007F7F43" w:rsidP="007F7F43">
      <w:pPr>
        <w:widowControl w:val="0"/>
        <w:autoSpaceDE w:val="0"/>
        <w:autoSpaceDN w:val="0"/>
        <w:adjustRightInd w:val="0"/>
        <w:jc w:val="center"/>
        <w:outlineLvl w:val="2"/>
        <w:rPr>
          <w:rFonts w:ascii="Arial" w:hAnsi="Arial" w:cs="Arial"/>
        </w:rPr>
      </w:pPr>
      <w:bookmarkStart w:id="33" w:name="Par284"/>
      <w:bookmarkEnd w:id="33"/>
      <w:r w:rsidRPr="00C32B0B">
        <w:rPr>
          <w:rFonts w:ascii="Arial" w:hAnsi="Arial" w:cs="Arial"/>
        </w:rPr>
        <w:t xml:space="preserve">2.13. Прочие требования к предоставлению </w:t>
      </w:r>
    </w:p>
    <w:p w:rsidR="007F7F43" w:rsidRPr="00C32B0B" w:rsidRDefault="007F7F43" w:rsidP="007F7F43">
      <w:pPr>
        <w:widowControl w:val="0"/>
        <w:autoSpaceDE w:val="0"/>
        <w:autoSpaceDN w:val="0"/>
        <w:adjustRightInd w:val="0"/>
        <w:jc w:val="center"/>
        <w:outlineLvl w:val="2"/>
        <w:rPr>
          <w:rFonts w:ascii="Arial" w:hAnsi="Arial" w:cs="Arial"/>
        </w:rPr>
      </w:pPr>
      <w:r w:rsidRPr="00C32B0B">
        <w:rPr>
          <w:rFonts w:ascii="Arial" w:hAnsi="Arial" w:cs="Arial"/>
        </w:rPr>
        <w:t>муниципальной услуги</w:t>
      </w:r>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20" w:history="1">
        <w:r w:rsidRPr="00C32B0B">
          <w:rPr>
            <w:rStyle w:val="a3"/>
            <w:rFonts w:ascii="Arial" w:hAnsi="Arial" w:cs="Arial"/>
            <w:color w:val="auto"/>
            <w:u w:val="none"/>
          </w:rPr>
          <w:t>пункте 2.8.1</w:t>
        </w:r>
      </w:hyperlink>
      <w:r w:rsidRPr="00C32B0B">
        <w:rPr>
          <w:rFonts w:ascii="Arial" w:hAnsi="Arial" w:cs="Arial"/>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lastRenderedPageBreak/>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1" w:history="1">
        <w:r w:rsidRPr="00C32B0B">
          <w:rPr>
            <w:rFonts w:ascii="Arial" w:hAnsi="Arial" w:cs="Arial"/>
          </w:rPr>
          <w:t>постановлением</w:t>
        </w:r>
      </w:hyperlink>
      <w:r w:rsidRPr="00C32B0B">
        <w:rPr>
          <w:rFonts w:ascii="Arial" w:hAnsi="Arial" w:cs="Arial"/>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ar292" w:history="1">
        <w:r w:rsidRPr="00C32B0B">
          <w:rPr>
            <w:rFonts w:ascii="Arial" w:hAnsi="Arial" w:cs="Arial"/>
          </w:rPr>
          <w:t>&lt;16&gt;</w:t>
        </w:r>
      </w:hyperlink>
      <w:r w:rsidRPr="00C32B0B">
        <w:rPr>
          <w:rFonts w:ascii="Arial" w:hAnsi="Arial" w:cs="Arial"/>
        </w:rPr>
        <w:t>.</w:t>
      </w:r>
      <w:proofErr w:type="gramEnd"/>
    </w:p>
    <w:p w:rsidR="007F7F43" w:rsidRPr="00C32B0B" w:rsidRDefault="007F7F43" w:rsidP="007F7F43">
      <w:pPr>
        <w:widowControl w:val="0"/>
        <w:autoSpaceDE w:val="0"/>
        <w:autoSpaceDN w:val="0"/>
        <w:adjustRightInd w:val="0"/>
        <w:ind w:firstLine="540"/>
        <w:jc w:val="both"/>
        <w:rPr>
          <w:rFonts w:ascii="Arial" w:hAnsi="Arial" w:cs="Arial"/>
        </w:rPr>
      </w:pPr>
      <w:bookmarkStart w:id="34" w:name="Par292"/>
      <w:bookmarkEnd w:id="34"/>
      <w:r w:rsidRPr="00C32B0B">
        <w:rPr>
          <w:rFonts w:ascii="Arial" w:hAnsi="Arial" w:cs="Arial"/>
        </w:rPr>
        <w:t>&lt;16</w:t>
      </w:r>
      <w:proofErr w:type="gramStart"/>
      <w:r w:rsidRPr="00C32B0B">
        <w:rPr>
          <w:rFonts w:ascii="Arial" w:hAnsi="Arial" w:cs="Arial"/>
        </w:rPr>
        <w:t>&gt; В</w:t>
      </w:r>
      <w:proofErr w:type="gramEnd"/>
      <w:r w:rsidRPr="00C32B0B">
        <w:rPr>
          <w:rFonts w:ascii="Arial" w:hAnsi="Arial" w:cs="Arial"/>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7F7F43" w:rsidRPr="00C32B0B" w:rsidRDefault="007F7F43" w:rsidP="007F7F43">
      <w:pPr>
        <w:widowControl w:val="0"/>
        <w:autoSpaceDE w:val="0"/>
        <w:autoSpaceDN w:val="0"/>
        <w:adjustRightInd w:val="0"/>
        <w:jc w:val="both"/>
        <w:rPr>
          <w:rFonts w:ascii="Arial" w:hAnsi="Arial" w:cs="Arial"/>
        </w:rPr>
      </w:pPr>
      <w:r w:rsidRPr="00C32B0B">
        <w:rPr>
          <w:rFonts w:ascii="Arial" w:hAnsi="Arial" w:cs="Arial"/>
        </w:rPr>
        <w:t xml:space="preserve">(сноска введена </w:t>
      </w:r>
      <w:hyperlink r:id="rId22" w:history="1">
        <w:r w:rsidRPr="00C32B0B">
          <w:rPr>
            <w:rFonts w:ascii="Arial" w:hAnsi="Arial" w:cs="Arial"/>
          </w:rPr>
          <w:t>постановлением</w:t>
        </w:r>
      </w:hyperlink>
      <w:r w:rsidRPr="00C32B0B">
        <w:rPr>
          <w:rFonts w:ascii="Arial" w:hAnsi="Arial" w:cs="Arial"/>
        </w:rPr>
        <w:t xml:space="preserve"> администрации города Мурманска от 11.06.2013 N 1461)</w:t>
      </w:r>
    </w:p>
    <w:p w:rsidR="007F7F43" w:rsidRPr="00C32B0B" w:rsidRDefault="007F7F43" w:rsidP="007F7F43">
      <w:pPr>
        <w:widowControl w:val="0"/>
        <w:autoSpaceDE w:val="0"/>
        <w:autoSpaceDN w:val="0"/>
        <w:adjustRightInd w:val="0"/>
        <w:ind w:firstLine="540"/>
        <w:jc w:val="both"/>
        <w:rPr>
          <w:rFonts w:ascii="Arial" w:hAnsi="Arial" w:cs="Arial"/>
        </w:rPr>
      </w:pPr>
      <w:proofErr w:type="gramStart"/>
      <w:r w:rsidRPr="00C32B0B">
        <w:rPr>
          <w:rFonts w:ascii="Arial" w:hAnsi="Arial" w:cs="Arial"/>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3" w:history="1">
        <w:r w:rsidRPr="00C32B0B">
          <w:rPr>
            <w:rFonts w:ascii="Arial" w:hAnsi="Arial" w:cs="Arial"/>
          </w:rPr>
          <w:t>приказом</w:t>
        </w:r>
      </w:hyperlink>
      <w:r w:rsidRPr="00C32B0B">
        <w:rPr>
          <w:rFonts w:ascii="Arial" w:hAnsi="Arial" w:cs="Arial"/>
        </w:rPr>
        <w:t xml:space="preserve"> Федеральной службы безопасности Российской Федерации от 27.12.2011 N</w:t>
      </w:r>
      <w:proofErr w:type="gramEnd"/>
      <w:r w:rsidRPr="00C32B0B">
        <w:rPr>
          <w:rFonts w:ascii="Arial" w:hAnsi="Arial" w:cs="Arial"/>
        </w:rPr>
        <w:t xml:space="preserve"> 796 "Об утверждении требований к средствам электронной подписи и требований к средствам удостоверяющего центра".</w:t>
      </w:r>
    </w:p>
    <w:p w:rsidR="007F7F43" w:rsidRPr="00C32B0B" w:rsidRDefault="007F7F43" w:rsidP="007F7F43">
      <w:pPr>
        <w:tabs>
          <w:tab w:val="left" w:pos="993"/>
        </w:tabs>
        <w:jc w:val="center"/>
        <w:rPr>
          <w:rFonts w:ascii="Arial" w:hAnsi="Arial" w:cs="Arial"/>
          <w:spacing w:val="-2"/>
        </w:rPr>
      </w:pPr>
      <w:bookmarkStart w:id="35" w:name="Par298"/>
      <w:bookmarkEnd w:id="35"/>
      <w:r w:rsidRPr="00C32B0B">
        <w:rPr>
          <w:rFonts w:ascii="Arial" w:hAnsi="Arial" w:cs="Arial"/>
          <w:spacing w:val="-2"/>
        </w:rPr>
        <w:t>3. Состав, последовательность и сроки выполнения</w:t>
      </w:r>
    </w:p>
    <w:p w:rsidR="007F7F43" w:rsidRPr="00C32B0B" w:rsidRDefault="007F7F43" w:rsidP="007F7F43">
      <w:pPr>
        <w:tabs>
          <w:tab w:val="left" w:pos="993"/>
        </w:tabs>
        <w:jc w:val="center"/>
        <w:rPr>
          <w:rFonts w:ascii="Arial" w:hAnsi="Arial" w:cs="Arial"/>
          <w:spacing w:val="-2"/>
        </w:rPr>
      </w:pPr>
      <w:r w:rsidRPr="00C32B0B">
        <w:rPr>
          <w:rFonts w:ascii="Arial" w:hAnsi="Arial" w:cs="Arial"/>
          <w:spacing w:val="-2"/>
        </w:rPr>
        <w:t>административных процедур, требования к порядку их выполнения</w:t>
      </w:r>
    </w:p>
    <w:p w:rsidR="007F7F43" w:rsidRPr="00C32B0B" w:rsidRDefault="007F7F43" w:rsidP="007F7F43">
      <w:pPr>
        <w:tabs>
          <w:tab w:val="left" w:pos="993"/>
        </w:tabs>
        <w:ind w:firstLine="709"/>
        <w:jc w:val="center"/>
        <w:rPr>
          <w:rFonts w:ascii="Arial" w:hAnsi="Arial" w:cs="Arial"/>
          <w:spacing w:val="-2"/>
        </w:rPr>
      </w:pPr>
    </w:p>
    <w:p w:rsidR="007F7F43" w:rsidRPr="00C32B0B" w:rsidRDefault="007F7F43" w:rsidP="007F7F43">
      <w:pPr>
        <w:tabs>
          <w:tab w:val="left" w:pos="993"/>
        </w:tabs>
        <w:jc w:val="center"/>
        <w:rPr>
          <w:rFonts w:ascii="Arial" w:hAnsi="Arial" w:cs="Arial"/>
          <w:spacing w:val="-2"/>
        </w:rPr>
      </w:pPr>
      <w:r w:rsidRPr="00C32B0B">
        <w:rPr>
          <w:rFonts w:ascii="Arial" w:hAnsi="Arial" w:cs="Arial"/>
          <w:spacing w:val="-2"/>
        </w:rPr>
        <w:t>3.1. Общие положения</w:t>
      </w:r>
    </w:p>
    <w:p w:rsidR="007F7F43" w:rsidRPr="00C32B0B" w:rsidRDefault="007F7F43" w:rsidP="007F7F43">
      <w:pPr>
        <w:widowControl w:val="0"/>
        <w:tabs>
          <w:tab w:val="left" w:pos="1701"/>
        </w:tabs>
        <w:autoSpaceDE w:val="0"/>
        <w:autoSpaceDN w:val="0"/>
        <w:adjustRightInd w:val="0"/>
        <w:ind w:firstLine="709"/>
        <w:jc w:val="both"/>
        <w:rPr>
          <w:rFonts w:ascii="Arial" w:eastAsia="Calibri" w:hAnsi="Arial" w:cs="Arial"/>
          <w:spacing w:val="-2"/>
        </w:rPr>
      </w:pPr>
      <w:r w:rsidRPr="00C32B0B">
        <w:rPr>
          <w:rFonts w:ascii="Arial" w:eastAsia="Calibri" w:hAnsi="Arial" w:cs="Arial"/>
          <w:spacing w:val="-2"/>
        </w:rPr>
        <w:t>3.1.1. Предоставление муниципальной услуги включает в себя следующие административные процедуры:</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eastAsia="Calibri" w:hAnsi="Arial" w:cs="Arial"/>
          <w:spacing w:val="-2"/>
        </w:rPr>
        <w:t>1) приём и регистрация заявления и документов;</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hAnsi="Arial" w:cs="Arial"/>
          <w:spacing w:val="-2"/>
        </w:rPr>
        <w:t>2) рассмотрение заявления с прилагаемыми документами;</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hAnsi="Arial" w:cs="Arial"/>
          <w:spacing w:val="-2"/>
        </w:rPr>
        <w:t>3) формирование и направление межведомственных запросов;</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hAnsi="Arial" w:cs="Arial"/>
          <w:spacing w:val="-2"/>
        </w:rPr>
        <w:t>4) принятие решения по заявлению;</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hAnsi="Arial" w:cs="Arial"/>
          <w:spacing w:val="-2"/>
        </w:rPr>
        <w:t>5) выдача заявителю результата предоставления муниципальной услуги.</w:t>
      </w:r>
    </w:p>
    <w:p w:rsidR="007F7F43" w:rsidRPr="00C32B0B" w:rsidRDefault="007F7F43" w:rsidP="007F7F43">
      <w:pPr>
        <w:tabs>
          <w:tab w:val="left" w:pos="1134"/>
          <w:tab w:val="left" w:pos="1276"/>
        </w:tabs>
        <w:autoSpaceDE w:val="0"/>
        <w:autoSpaceDN w:val="0"/>
        <w:adjustRightInd w:val="0"/>
        <w:ind w:firstLine="709"/>
        <w:jc w:val="both"/>
        <w:rPr>
          <w:rFonts w:ascii="Arial" w:hAnsi="Arial" w:cs="Arial"/>
          <w:spacing w:val="-2"/>
        </w:rPr>
      </w:pPr>
      <w:r w:rsidRPr="00C32B0B">
        <w:rPr>
          <w:rFonts w:ascii="Arial" w:hAnsi="Arial" w:cs="Arial"/>
          <w:spacing w:val="-2"/>
        </w:rPr>
        <w:t>3.1.2. Блок-схема последовательности действий при предоставлении муниципальной услуги приводится в приложении № 3 к настоящему регламенту.</w:t>
      </w:r>
    </w:p>
    <w:p w:rsidR="007F7F43" w:rsidRPr="00C32B0B" w:rsidRDefault="007F7F43" w:rsidP="007F7F43">
      <w:pPr>
        <w:tabs>
          <w:tab w:val="left" w:pos="1134"/>
          <w:tab w:val="left" w:pos="1276"/>
        </w:tabs>
        <w:autoSpaceDE w:val="0"/>
        <w:autoSpaceDN w:val="0"/>
        <w:adjustRightInd w:val="0"/>
        <w:jc w:val="center"/>
        <w:rPr>
          <w:rFonts w:ascii="Arial" w:hAnsi="Arial" w:cs="Arial"/>
          <w:spacing w:val="-2"/>
        </w:rPr>
      </w:pPr>
      <w:r w:rsidRPr="00C32B0B">
        <w:rPr>
          <w:rFonts w:ascii="Arial" w:hAnsi="Arial" w:cs="Arial"/>
          <w:spacing w:val="-2"/>
        </w:rPr>
        <w:t>3.2. Прием и регистрация заявления и документов</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или через отделения многофункционального центра.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xml:space="preserve">Заявление и приложенные к нему документы могут быть направлены </w:t>
      </w:r>
      <w:proofErr w:type="gramStart"/>
      <w:r w:rsidRPr="00C32B0B">
        <w:rPr>
          <w:rFonts w:ascii="Arial" w:eastAsia="Calibri" w:hAnsi="Arial" w:cs="Arial"/>
          <w:spacing w:val="-2"/>
        </w:rPr>
        <w:t>в электронной форме с приложением в виде отсканированных копий указанных документов в одном из указанных форматов</w:t>
      </w:r>
      <w:proofErr w:type="gramEnd"/>
      <w:r w:rsidRPr="00C32B0B">
        <w:rPr>
          <w:rFonts w:ascii="Arial" w:eastAsia="Calibri" w:hAnsi="Arial" w:cs="Arial"/>
          <w:spacing w:val="-2"/>
        </w:rPr>
        <w:t xml:space="preserve">: PDF, TIF, JPEG на адрес электронной почты Комитета - </w:t>
      </w:r>
      <w:proofErr w:type="spellStart"/>
      <w:r w:rsidRPr="00C32B0B">
        <w:rPr>
          <w:rFonts w:ascii="Arial" w:eastAsia="Calibri" w:hAnsi="Arial" w:cs="Arial"/>
          <w:spacing w:val="-2"/>
        </w:rPr>
        <w:t>murmangrad</w:t>
      </w:r>
      <w:proofErr w:type="spellEnd"/>
      <w:r w:rsidRPr="00C32B0B">
        <w:rPr>
          <w:rFonts w:ascii="Arial" w:eastAsia="Calibri" w:hAnsi="Arial" w:cs="Arial"/>
          <w:spacing w:val="-2"/>
        </w:rPr>
        <w:t>@</w:t>
      </w:r>
      <w:proofErr w:type="spellStart"/>
      <w:r w:rsidRPr="00C32B0B">
        <w:rPr>
          <w:rFonts w:ascii="Arial" w:eastAsia="Calibri" w:hAnsi="Arial" w:cs="Arial"/>
          <w:spacing w:val="-2"/>
          <w:lang w:val="en-US"/>
        </w:rPr>
        <w:t>citymurmansk</w:t>
      </w:r>
      <w:proofErr w:type="spellEnd"/>
      <w:r w:rsidRPr="00C32B0B">
        <w:rPr>
          <w:rFonts w:ascii="Arial" w:eastAsia="Calibri" w:hAnsi="Arial" w:cs="Arial"/>
          <w:spacing w:val="-2"/>
        </w:rPr>
        <w:t>.</w:t>
      </w:r>
      <w:proofErr w:type="spellStart"/>
      <w:r w:rsidRPr="00C32B0B">
        <w:rPr>
          <w:rFonts w:ascii="Arial" w:eastAsia="Calibri" w:hAnsi="Arial" w:cs="Arial"/>
          <w:spacing w:val="-2"/>
          <w:lang w:val="en-US"/>
        </w:rPr>
        <w:t>ru</w:t>
      </w:r>
      <w:proofErr w:type="spellEnd"/>
      <w:r w:rsidRPr="00C32B0B">
        <w:rPr>
          <w:rFonts w:ascii="Arial" w:eastAsia="Calibri" w:hAnsi="Arial" w:cs="Arial"/>
          <w:spacing w:val="-2"/>
        </w:rPr>
        <w:t>.</w:t>
      </w:r>
    </w:p>
    <w:p w:rsidR="007F7F43" w:rsidRPr="00C32B0B" w:rsidRDefault="007F7F43" w:rsidP="007F7F43">
      <w:pPr>
        <w:widowControl w:val="0"/>
        <w:autoSpaceDE w:val="0"/>
        <w:autoSpaceDN w:val="0"/>
        <w:adjustRightInd w:val="0"/>
        <w:jc w:val="center"/>
        <w:outlineLvl w:val="1"/>
        <w:rPr>
          <w:rFonts w:ascii="Arial" w:eastAsia="Calibri" w:hAnsi="Arial" w:cs="Arial"/>
          <w:spacing w:val="-2"/>
        </w:rPr>
      </w:pPr>
      <w:r w:rsidRPr="00C32B0B">
        <w:rPr>
          <w:rFonts w:ascii="Arial" w:eastAsia="Calibri" w:hAnsi="Arial" w:cs="Arial"/>
          <w:spacing w:val="-2"/>
        </w:rPr>
        <w:t>3.2.1. Прием и регистрация заявления и документов в электронном виде</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lastRenderedPageBreak/>
        <w:t>- в случае наличия оснований для отказа в приеме документов, указанных в пункте 2.10.2 настоящего регламента: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1) формирует уведомление об отказе в приеме документов с указанием причин отказа;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в случае отсутствия оснований для отказа в приеме документов, указанных в пункте 2.10.2 настоящего регламента: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1) регистрирует заявление и документы;</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C32B0B">
        <w:rPr>
          <w:rFonts w:ascii="Arial" w:eastAsia="Calibri" w:hAnsi="Arial" w:cs="Arial"/>
          <w:spacing w:val="-2"/>
        </w:rPr>
        <w:t>Комитета</w:t>
      </w:r>
      <w:proofErr w:type="gramEnd"/>
      <w:r w:rsidRPr="00C32B0B">
        <w:rPr>
          <w:rFonts w:ascii="Arial" w:eastAsia="Calibri" w:hAnsi="Arial" w:cs="Arial"/>
          <w:spacing w:val="-2"/>
        </w:rPr>
        <w:t xml:space="preserve"> следующие действия:</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3) проверяет наличие оснований для отказа в приеме документов, указанных в пункте 2.10.2 настоящего регламента.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C32B0B">
        <w:rPr>
          <w:rFonts w:ascii="Arial" w:eastAsia="Calibri" w:hAnsi="Arial" w:cs="Arial"/>
          <w:spacing w:val="-2"/>
        </w:rPr>
        <w:t>Комитета</w:t>
      </w:r>
      <w:proofErr w:type="gramEnd"/>
      <w:r w:rsidRPr="00C32B0B">
        <w:rPr>
          <w:rFonts w:ascii="Arial" w:eastAsia="Calibri" w:hAnsi="Arial" w:cs="Arial"/>
          <w:spacing w:val="-2"/>
        </w:rPr>
        <w:t xml:space="preserve"> следующие действия:</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3) отправляет уведомление об отказе в приеме (сообщение об ошибке) заявителю.</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C32B0B">
        <w:rPr>
          <w:rFonts w:ascii="Arial" w:eastAsia="Calibri" w:hAnsi="Arial" w:cs="Arial"/>
          <w:spacing w:val="-2"/>
        </w:rPr>
        <w:t>Комитета</w:t>
      </w:r>
      <w:proofErr w:type="gramEnd"/>
      <w:r w:rsidRPr="00C32B0B">
        <w:rPr>
          <w:rFonts w:ascii="Arial" w:eastAsia="Calibri" w:hAnsi="Arial" w:cs="Arial"/>
          <w:spacing w:val="-2"/>
        </w:rPr>
        <w:t xml:space="preserve"> следующие действия:</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2) отправляет уведомление о приеме заявления и документов заявителю;</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proofErr w:type="gramStart"/>
      <w:r w:rsidRPr="00C32B0B">
        <w:rPr>
          <w:rFonts w:ascii="Arial" w:eastAsia="Calibri" w:hAnsi="Arial" w:cs="Arial"/>
          <w:spacing w:val="-2"/>
        </w:rPr>
        <w:t xml:space="preserve">О ходе рассмотрения заявления, полученного через портал государственных и </w:t>
      </w:r>
      <w:r w:rsidRPr="00C32B0B">
        <w:rPr>
          <w:rFonts w:ascii="Arial" w:eastAsia="Calibri" w:hAnsi="Arial" w:cs="Arial"/>
          <w:spacing w:val="-2"/>
        </w:rPr>
        <w:lastRenderedPageBreak/>
        <w:t>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Срок исполнения административной процедуры составляет не более одного рабочего дня.</w:t>
      </w:r>
    </w:p>
    <w:p w:rsidR="007F7F43" w:rsidRPr="00C32B0B" w:rsidRDefault="007F7F43" w:rsidP="007F7F43">
      <w:pPr>
        <w:jc w:val="center"/>
        <w:rPr>
          <w:rFonts w:ascii="Arial" w:hAnsi="Arial" w:cs="Arial"/>
          <w:spacing w:val="-2"/>
        </w:rPr>
      </w:pPr>
      <w:r w:rsidRPr="00C32B0B">
        <w:rPr>
          <w:rFonts w:ascii="Arial" w:hAnsi="Arial" w:cs="Arial"/>
          <w:spacing w:val="-2"/>
        </w:rPr>
        <w:t xml:space="preserve">3.2.2. Прием и регистрация заявления и документов при </w:t>
      </w:r>
      <w:proofErr w:type="gramStart"/>
      <w:r w:rsidRPr="00C32B0B">
        <w:rPr>
          <w:rFonts w:ascii="Arial" w:hAnsi="Arial" w:cs="Arial"/>
          <w:spacing w:val="-2"/>
        </w:rPr>
        <w:t>личном</w:t>
      </w:r>
      <w:proofErr w:type="gramEnd"/>
      <w:r w:rsidRPr="00C32B0B">
        <w:rPr>
          <w:rFonts w:ascii="Arial" w:hAnsi="Arial" w:cs="Arial"/>
          <w:spacing w:val="-2"/>
        </w:rPr>
        <w:t xml:space="preserve"> </w:t>
      </w:r>
    </w:p>
    <w:p w:rsidR="007F7F43" w:rsidRPr="00C32B0B" w:rsidRDefault="007F7F43" w:rsidP="007F7F43">
      <w:pPr>
        <w:jc w:val="center"/>
        <w:rPr>
          <w:rFonts w:ascii="Arial" w:hAnsi="Arial" w:cs="Arial"/>
          <w:spacing w:val="-2"/>
        </w:rPr>
      </w:pPr>
      <w:proofErr w:type="gramStart"/>
      <w:r w:rsidRPr="00C32B0B">
        <w:rPr>
          <w:rFonts w:ascii="Arial" w:hAnsi="Arial" w:cs="Arial"/>
          <w:spacing w:val="-2"/>
        </w:rPr>
        <w:t>обращении</w:t>
      </w:r>
      <w:proofErr w:type="gramEnd"/>
      <w:r w:rsidRPr="00C32B0B">
        <w:rPr>
          <w:rFonts w:ascii="Arial" w:hAnsi="Arial" w:cs="Arial"/>
          <w:spacing w:val="-2"/>
        </w:rPr>
        <w:t xml:space="preserve"> заявителя, через отделения многофункционального центра </w:t>
      </w:r>
    </w:p>
    <w:p w:rsidR="007F7F43" w:rsidRPr="00C32B0B" w:rsidRDefault="007F7F43" w:rsidP="007F7F43">
      <w:pPr>
        <w:jc w:val="center"/>
        <w:rPr>
          <w:rFonts w:ascii="Arial" w:hAnsi="Arial" w:cs="Arial"/>
          <w:spacing w:val="-2"/>
        </w:rPr>
      </w:pPr>
      <w:r w:rsidRPr="00C32B0B">
        <w:rPr>
          <w:rFonts w:ascii="Arial" w:hAnsi="Arial" w:cs="Arial"/>
          <w:spacing w:val="-2"/>
        </w:rPr>
        <w:t>или посредством почтовой связи</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 xml:space="preserve">Прием и регистрация заявления и приложенных к нему документов при личном обращении заявителя, через отделения многофункционального центра </w:t>
      </w:r>
      <w:r w:rsidRPr="00C32B0B">
        <w:rPr>
          <w:rFonts w:ascii="Arial" w:hAnsi="Arial" w:cs="Arial"/>
          <w:spacing w:val="-2"/>
        </w:rPr>
        <w:t xml:space="preserve">или посредством почтовой связи </w:t>
      </w:r>
      <w:r w:rsidRPr="00C32B0B">
        <w:rPr>
          <w:rFonts w:ascii="Arial" w:eastAsia="Calibri" w:hAnsi="Arial" w:cs="Arial"/>
          <w:spacing w:val="-2"/>
        </w:rPr>
        <w:t>осуществляется муниципальным служащим Комитета, ответственным за прием документов, в день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Муниципальный служащий Комитета, ответственный за прием документов, в 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eastAsia="Calibri" w:hAnsi="Arial" w:cs="Arial"/>
          <w:spacing w:val="-2"/>
        </w:rPr>
        <w:t>Срок исполнения административной процедуры составляет не более одного рабочего дня.</w:t>
      </w:r>
    </w:p>
    <w:p w:rsidR="007F7F43" w:rsidRPr="00C32B0B" w:rsidRDefault="007F7F43" w:rsidP="007F7F43">
      <w:pPr>
        <w:tabs>
          <w:tab w:val="left" w:pos="1134"/>
          <w:tab w:val="left" w:pos="1276"/>
        </w:tabs>
        <w:autoSpaceDE w:val="0"/>
        <w:autoSpaceDN w:val="0"/>
        <w:adjustRightInd w:val="0"/>
        <w:jc w:val="center"/>
        <w:rPr>
          <w:rFonts w:ascii="Arial" w:hAnsi="Arial" w:cs="Arial"/>
          <w:spacing w:val="-4"/>
        </w:rPr>
      </w:pPr>
      <w:r w:rsidRPr="00C32B0B">
        <w:rPr>
          <w:rFonts w:ascii="Arial" w:hAnsi="Arial" w:cs="Arial"/>
          <w:spacing w:val="-4"/>
        </w:rPr>
        <w:t>3.3. Рассмотрение заявления с прилагаемыми документами</w:t>
      </w:r>
    </w:p>
    <w:p w:rsidR="007F7F43" w:rsidRPr="00C32B0B" w:rsidRDefault="007F7F43" w:rsidP="007F7F43">
      <w:pPr>
        <w:widowControl w:val="0"/>
        <w:tabs>
          <w:tab w:val="left" w:pos="1560"/>
          <w:tab w:val="left" w:pos="1701"/>
        </w:tabs>
        <w:autoSpaceDE w:val="0"/>
        <w:autoSpaceDN w:val="0"/>
        <w:adjustRightInd w:val="0"/>
        <w:ind w:firstLine="709"/>
        <w:jc w:val="both"/>
        <w:rPr>
          <w:rFonts w:ascii="Arial" w:hAnsi="Arial" w:cs="Arial"/>
          <w:spacing w:val="-4"/>
        </w:rPr>
      </w:pPr>
      <w:r w:rsidRPr="00C32B0B">
        <w:rPr>
          <w:rFonts w:ascii="Arial" w:hAnsi="Arial" w:cs="Arial"/>
          <w:spacing w:val="-4"/>
        </w:rPr>
        <w:t xml:space="preserve">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FE7007" w:rsidRDefault="007F7F43" w:rsidP="007F7F43">
      <w:pPr>
        <w:widowControl w:val="0"/>
        <w:autoSpaceDE w:val="0"/>
        <w:autoSpaceDN w:val="0"/>
        <w:adjustRightInd w:val="0"/>
        <w:ind w:firstLine="709"/>
        <w:jc w:val="both"/>
        <w:outlineLvl w:val="1"/>
        <w:rPr>
          <w:szCs w:val="28"/>
        </w:rPr>
      </w:pPr>
      <w:r w:rsidRPr="00C32B0B">
        <w:rPr>
          <w:rFonts w:ascii="Arial" w:eastAsia="Calibri" w:hAnsi="Arial" w:cs="Arial"/>
          <w:spacing w:val="-4"/>
        </w:rPr>
        <w:t xml:space="preserve">3.3.2. </w:t>
      </w:r>
      <w:r w:rsidR="00FE7007" w:rsidRPr="00FE7007">
        <w:rPr>
          <w:rFonts w:ascii="Arial" w:hAnsi="Arial" w:cs="Arial"/>
          <w:szCs w:val="28"/>
        </w:rPr>
        <w:t>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r w:rsidRPr="00C32B0B">
        <w:rPr>
          <w:rFonts w:ascii="Arial" w:eastAsia="Calibri" w:hAnsi="Arial" w:cs="Arial"/>
          <w:spacing w:val="-4"/>
        </w:rPr>
        <w:t xml:space="preserve">3.3.3. Муниципальный служащий Комитета, ответственный за предоставление муниципальной услуги, в течение </w:t>
      </w:r>
      <w:r w:rsidR="00287464">
        <w:rPr>
          <w:rFonts w:ascii="Arial" w:eastAsia="Calibri" w:hAnsi="Arial" w:cs="Arial"/>
          <w:spacing w:val="-4"/>
        </w:rPr>
        <w:t>одного рабочего дня</w:t>
      </w:r>
      <w:r w:rsidRPr="00C32B0B">
        <w:rPr>
          <w:rFonts w:ascii="Arial" w:eastAsia="Calibri" w:hAnsi="Arial" w:cs="Arial"/>
          <w:spacing w:val="-4"/>
        </w:rPr>
        <w:t xml:space="preserve">: </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r w:rsidRPr="00C32B0B">
        <w:rPr>
          <w:rFonts w:ascii="Arial" w:eastAsia="Calibri" w:hAnsi="Arial" w:cs="Arial"/>
          <w:spacing w:val="-4"/>
        </w:rPr>
        <w:t>- проводит проверку правильности оформления заявления, наличия прилагаемых к заявлению документов, предоставленных заявителем;</w:t>
      </w:r>
    </w:p>
    <w:p w:rsidR="007F7F43" w:rsidRPr="00C32B0B" w:rsidRDefault="007F7F43" w:rsidP="007F7F43">
      <w:pPr>
        <w:widowControl w:val="0"/>
        <w:tabs>
          <w:tab w:val="left" w:pos="1560"/>
          <w:tab w:val="left" w:pos="1701"/>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 устанавливает необходимость получения документов, указанных в подпунктах 1) и 8) пункта 2.8.1 настоящего Регламента, в органах, с которыми Комитет взаимодействует при предоставлении муниципальной услуги (раздел 2.2 настоящего Регламента).</w:t>
      </w:r>
    </w:p>
    <w:p w:rsidR="007F7F43" w:rsidRPr="00C32B0B" w:rsidRDefault="007F7F43" w:rsidP="007F7F43">
      <w:pPr>
        <w:jc w:val="center"/>
        <w:rPr>
          <w:rFonts w:ascii="Arial" w:hAnsi="Arial" w:cs="Arial"/>
          <w:spacing w:val="-4"/>
        </w:rPr>
      </w:pPr>
      <w:r w:rsidRPr="00C32B0B">
        <w:rPr>
          <w:rFonts w:ascii="Arial" w:hAnsi="Arial" w:cs="Arial"/>
          <w:spacing w:val="-4"/>
        </w:rPr>
        <w:t xml:space="preserve">3.4. Формирование и направление межведомственных запросов </w:t>
      </w:r>
    </w:p>
    <w:p w:rsidR="007F7F43" w:rsidRPr="00C32B0B" w:rsidRDefault="007F7F43" w:rsidP="007F7F43">
      <w:pPr>
        <w:ind w:firstLine="709"/>
        <w:jc w:val="both"/>
        <w:rPr>
          <w:rFonts w:ascii="Arial" w:hAnsi="Arial" w:cs="Arial"/>
          <w:spacing w:val="-4"/>
        </w:rPr>
      </w:pPr>
      <w:r w:rsidRPr="00C32B0B">
        <w:rPr>
          <w:rFonts w:ascii="Arial" w:eastAsia="Calibri" w:hAnsi="Arial" w:cs="Arial"/>
          <w:spacing w:val="-4"/>
        </w:rPr>
        <w:t>3.4.1.</w:t>
      </w:r>
      <w:r w:rsidRPr="00C32B0B">
        <w:rPr>
          <w:rFonts w:ascii="Arial" w:eastAsia="Calibri" w:hAnsi="Arial" w:cs="Arial"/>
          <w:spacing w:val="-4"/>
        </w:rPr>
        <w:tab/>
        <w:t>Основанием для начала административной процедуры является необходимость получения документов, указанных в подпунктах 1) и 9) пункта 2.8.1 настоящего регламента.</w:t>
      </w:r>
    </w:p>
    <w:p w:rsidR="007F7F43" w:rsidRPr="00863C48" w:rsidRDefault="007F7F43" w:rsidP="007F7F43">
      <w:pPr>
        <w:tabs>
          <w:tab w:val="left" w:pos="1560"/>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3.4.2.</w:t>
      </w:r>
      <w:r w:rsidRPr="00C32B0B">
        <w:rPr>
          <w:rFonts w:ascii="Arial" w:eastAsia="Calibri" w:hAnsi="Arial" w:cs="Arial"/>
          <w:spacing w:val="-4"/>
        </w:rPr>
        <w:tab/>
      </w:r>
      <w:r w:rsidR="00863C48" w:rsidRPr="00863C48">
        <w:rPr>
          <w:rFonts w:ascii="Arial" w:hAnsi="Arial" w:cs="Arial"/>
          <w:spacing w:val="-4"/>
          <w:szCs w:val="28"/>
        </w:rPr>
        <w:t xml:space="preserve">Муниципальный служащий Комитета, ответственный за предоставление муниципальной услуги, </w:t>
      </w:r>
      <w:r w:rsidR="00863C48" w:rsidRPr="00863C48">
        <w:rPr>
          <w:rFonts w:ascii="Arial" w:hAnsi="Arial" w:cs="Arial"/>
          <w:szCs w:val="28"/>
        </w:rPr>
        <w:t xml:space="preserve">в день получения заявления от начальника отдела </w:t>
      </w:r>
      <w:r w:rsidR="00863C48" w:rsidRPr="00863C48">
        <w:rPr>
          <w:rFonts w:ascii="Arial" w:hAnsi="Arial" w:cs="Arial"/>
          <w:spacing w:val="-4"/>
          <w:szCs w:val="28"/>
        </w:rPr>
        <w:t>формирует межведомственный запрос в электронном виде, подписывает электронной подписью и направляет через систему межведомственного электронного взаимодействия:</w:t>
      </w:r>
    </w:p>
    <w:p w:rsidR="007F7F43" w:rsidRPr="00C32B0B" w:rsidRDefault="007F7F43" w:rsidP="007F7F43">
      <w:pPr>
        <w:widowControl w:val="0"/>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 xml:space="preserve">- в Управление Федеральной службы государственной регистрации, кадастра и картографии по МО; </w:t>
      </w:r>
    </w:p>
    <w:p w:rsidR="007F7F43" w:rsidRPr="00C32B0B" w:rsidRDefault="007F7F43" w:rsidP="007F7F43">
      <w:pPr>
        <w:widowControl w:val="0"/>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 xml:space="preserve">- в Министерство строительства и территориального развития Мурманской области. </w:t>
      </w:r>
    </w:p>
    <w:p w:rsidR="007F7F43" w:rsidRPr="00C32B0B" w:rsidRDefault="007F7F43" w:rsidP="007F7F43">
      <w:pPr>
        <w:tabs>
          <w:tab w:val="left" w:pos="993"/>
          <w:tab w:val="left" w:pos="1560"/>
          <w:tab w:val="left" w:pos="1701"/>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3.4.3.</w:t>
      </w:r>
      <w:r w:rsidRPr="00C32B0B">
        <w:rPr>
          <w:rFonts w:ascii="Arial" w:eastAsia="Calibri" w:hAnsi="Arial" w:cs="Arial"/>
          <w:spacing w:val="-4"/>
        </w:rPr>
        <w:tab/>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w:t>
      </w:r>
      <w:r w:rsidRPr="00C32B0B">
        <w:rPr>
          <w:rFonts w:ascii="Arial" w:eastAsia="Calibri" w:hAnsi="Arial" w:cs="Arial"/>
          <w:spacing w:val="-4"/>
        </w:rPr>
        <w:lastRenderedPageBreak/>
        <w:t xml:space="preserve">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7F7F43" w:rsidRPr="00C32B0B" w:rsidRDefault="007F7F43" w:rsidP="007F7F43">
      <w:pPr>
        <w:tabs>
          <w:tab w:val="left" w:pos="1560"/>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3.4.4.Межведомственное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7F7F43" w:rsidRPr="00C32B0B" w:rsidRDefault="007F7F43" w:rsidP="007F7F43">
      <w:pPr>
        <w:tabs>
          <w:tab w:val="left" w:pos="1560"/>
        </w:tabs>
        <w:autoSpaceDE w:val="0"/>
        <w:autoSpaceDN w:val="0"/>
        <w:adjustRightInd w:val="0"/>
        <w:jc w:val="center"/>
        <w:rPr>
          <w:rFonts w:ascii="Arial" w:eastAsia="Calibri" w:hAnsi="Arial" w:cs="Arial"/>
          <w:spacing w:val="-4"/>
        </w:rPr>
      </w:pPr>
      <w:r w:rsidRPr="00C32B0B">
        <w:rPr>
          <w:rFonts w:ascii="Arial" w:eastAsia="Calibri" w:hAnsi="Arial" w:cs="Arial"/>
          <w:spacing w:val="-4"/>
        </w:rPr>
        <w:t>3.5. Принятие решения по заявлению</w:t>
      </w:r>
    </w:p>
    <w:p w:rsidR="007F7F43" w:rsidRPr="00C32B0B" w:rsidRDefault="007F7F43" w:rsidP="007F7F43">
      <w:pPr>
        <w:tabs>
          <w:tab w:val="left" w:pos="1134"/>
          <w:tab w:val="left" w:pos="1560"/>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3.5.1.Основанием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F7F43" w:rsidRPr="00C32B0B" w:rsidRDefault="007F7F43" w:rsidP="007F7F43">
      <w:pPr>
        <w:tabs>
          <w:tab w:val="left" w:pos="1560"/>
        </w:tabs>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3.5.2.Муниципальный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proofErr w:type="gramStart"/>
      <w:r w:rsidRPr="00C32B0B">
        <w:rPr>
          <w:rFonts w:ascii="Arial" w:eastAsia="Calibri" w:hAnsi="Arial" w:cs="Arial"/>
          <w:spacing w:val="-4"/>
        </w:rPr>
        <w:t>-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за подписью председателя Комитета (лица, исполняющего его обязанности) с указанием причины отказа в соответствии с частями 6, 7 статьи 55 Градостроительного кодекса РФ и передает его на подпись председателю Комитета (лицу, исполняющему его обязанности);</w:t>
      </w:r>
      <w:proofErr w:type="gramEnd"/>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r w:rsidRPr="00C32B0B">
        <w:rPr>
          <w:rFonts w:ascii="Arial" w:eastAsia="Calibri" w:hAnsi="Arial" w:cs="Arial"/>
          <w:spacing w:val="-4"/>
        </w:rPr>
        <w:t>- в случае отсутствия оснований для отказа в предоставлении муниципальной услуги готовит разрешение на ввод объекта в эксплуатацию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r w:rsidRPr="00C32B0B">
        <w:rPr>
          <w:rFonts w:ascii="Arial" w:eastAsia="Calibri" w:hAnsi="Arial" w:cs="Arial"/>
          <w:spacing w:val="-4"/>
        </w:rPr>
        <w:t>3.5.3. Председатель Комитета (лицо, исполняющее его обязанности) в день получения проекта уведомления об отказе в выдаче разрешения на ввод объекта в эксплуатацию, проекта разрешения на ввод объекта в эксплуатацию подписывает их и передает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7F7F43" w:rsidRPr="00C32B0B" w:rsidRDefault="007F7F43" w:rsidP="007F7F43">
      <w:pPr>
        <w:ind w:firstLine="709"/>
        <w:jc w:val="both"/>
        <w:rPr>
          <w:rFonts w:ascii="Arial" w:hAnsi="Arial" w:cs="Arial"/>
          <w:spacing w:val="-4"/>
        </w:rPr>
      </w:pPr>
      <w:r w:rsidRPr="00C32B0B">
        <w:rPr>
          <w:rFonts w:ascii="Arial" w:eastAsia="Calibri" w:hAnsi="Arial" w:cs="Arial"/>
          <w:spacing w:val="-4"/>
        </w:rPr>
        <w:t xml:space="preserve">3.5.4. </w:t>
      </w:r>
      <w:r w:rsidRPr="00C32B0B">
        <w:rPr>
          <w:rFonts w:ascii="Arial" w:hAnsi="Arial" w:cs="Arial"/>
          <w:spacing w:val="-4"/>
        </w:rPr>
        <w:t>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7F7F43" w:rsidRPr="00C32B0B" w:rsidRDefault="007F7F43" w:rsidP="007F7F43">
      <w:pPr>
        <w:ind w:firstLine="709"/>
        <w:jc w:val="both"/>
        <w:rPr>
          <w:rFonts w:ascii="Arial" w:hAnsi="Arial" w:cs="Arial"/>
          <w:spacing w:val="-4"/>
        </w:rPr>
      </w:pPr>
      <w:r w:rsidRPr="00C32B0B">
        <w:rPr>
          <w:rFonts w:ascii="Arial" w:hAnsi="Arial" w:cs="Arial"/>
          <w:spacing w:val="-4"/>
        </w:rPr>
        <w:t xml:space="preserve">- уведомление </w:t>
      </w:r>
      <w:proofErr w:type="gramStart"/>
      <w:r w:rsidRPr="00C32B0B">
        <w:rPr>
          <w:rFonts w:ascii="Arial" w:hAnsi="Arial" w:cs="Arial"/>
          <w:spacing w:val="-4"/>
        </w:rPr>
        <w:t>об отказе в выдаче разрешения на ввод объекта в эксплуатацию в системе</w:t>
      </w:r>
      <w:proofErr w:type="gramEnd"/>
      <w:r w:rsidRPr="00C32B0B">
        <w:rPr>
          <w:rFonts w:ascii="Arial" w:hAnsi="Arial" w:cs="Arial"/>
          <w:spacing w:val="-4"/>
        </w:rPr>
        <w:t xml:space="preserve"> автоматизации делопроизводства и электронного документооборота, а также в журнале регистрации и выдачи отказов </w:t>
      </w:r>
      <w:r w:rsidRPr="00C32B0B">
        <w:rPr>
          <w:rFonts w:ascii="Arial" w:eastAsia="Calibri" w:hAnsi="Arial" w:cs="Arial"/>
          <w:spacing w:val="-4"/>
        </w:rPr>
        <w:t>на ввод объекта в эксплуатацию</w:t>
      </w:r>
      <w:r w:rsidRPr="00C32B0B">
        <w:rPr>
          <w:rFonts w:ascii="Arial" w:hAnsi="Arial" w:cs="Arial"/>
          <w:spacing w:val="-4"/>
        </w:rPr>
        <w:t>;</w:t>
      </w:r>
    </w:p>
    <w:p w:rsidR="007F7F43" w:rsidRPr="00C32B0B" w:rsidRDefault="007F7F43" w:rsidP="007F7F43">
      <w:pPr>
        <w:widowControl w:val="0"/>
        <w:autoSpaceDE w:val="0"/>
        <w:autoSpaceDN w:val="0"/>
        <w:adjustRightInd w:val="0"/>
        <w:ind w:firstLine="709"/>
        <w:jc w:val="both"/>
        <w:rPr>
          <w:rFonts w:ascii="Arial" w:eastAsia="Calibri" w:hAnsi="Arial" w:cs="Arial"/>
          <w:spacing w:val="-4"/>
        </w:rPr>
      </w:pPr>
      <w:r w:rsidRPr="00C32B0B">
        <w:rPr>
          <w:rFonts w:ascii="Arial" w:eastAsia="Calibri" w:hAnsi="Arial" w:cs="Arial"/>
          <w:spacing w:val="-4"/>
        </w:rPr>
        <w:t xml:space="preserve">- разрешение </w:t>
      </w:r>
      <w:r w:rsidRPr="00C32B0B">
        <w:rPr>
          <w:rFonts w:ascii="Arial" w:hAnsi="Arial" w:cs="Arial"/>
          <w:spacing w:val="-4"/>
        </w:rPr>
        <w:t>на ввод объекта в эксплуатацию</w:t>
      </w:r>
      <w:r w:rsidRPr="00C32B0B">
        <w:rPr>
          <w:rFonts w:ascii="Arial" w:eastAsia="Calibri" w:hAnsi="Arial" w:cs="Arial"/>
          <w:spacing w:val="-4"/>
        </w:rPr>
        <w:t xml:space="preserve"> в журнале регистрации и выдачи разрешений на ввод объекта в эксплуатацию.</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4"/>
        </w:rPr>
      </w:pPr>
      <w:r w:rsidRPr="00C32B0B">
        <w:rPr>
          <w:rFonts w:ascii="Arial" w:eastAsia="Calibri" w:hAnsi="Arial" w:cs="Arial"/>
          <w:spacing w:val="-4"/>
        </w:rPr>
        <w:t xml:space="preserve">Срок исполнения административной процедуры составляет не более </w:t>
      </w:r>
      <w:r w:rsidR="00863C48">
        <w:rPr>
          <w:rFonts w:ascii="Arial" w:eastAsia="Calibri" w:hAnsi="Arial" w:cs="Arial"/>
          <w:spacing w:val="-4"/>
        </w:rPr>
        <w:t xml:space="preserve">двух </w:t>
      </w:r>
      <w:r w:rsidRPr="00C32B0B">
        <w:rPr>
          <w:rFonts w:ascii="Arial" w:eastAsia="Calibri" w:hAnsi="Arial" w:cs="Arial"/>
          <w:spacing w:val="-4"/>
        </w:rPr>
        <w:t xml:space="preserve"> рабочих дней.</w:t>
      </w:r>
    </w:p>
    <w:p w:rsidR="007F7F43" w:rsidRPr="00C32B0B" w:rsidRDefault="007F7F43" w:rsidP="007F7F43">
      <w:pPr>
        <w:jc w:val="center"/>
        <w:rPr>
          <w:rFonts w:ascii="Arial" w:hAnsi="Arial" w:cs="Arial"/>
          <w:spacing w:val="-2"/>
        </w:rPr>
      </w:pPr>
      <w:r w:rsidRPr="00C32B0B">
        <w:rPr>
          <w:rFonts w:ascii="Arial" w:hAnsi="Arial" w:cs="Arial"/>
          <w:spacing w:val="-2"/>
        </w:rPr>
        <w:t xml:space="preserve">3.6. Выдача заявителю результата предоставления </w:t>
      </w:r>
    </w:p>
    <w:p w:rsidR="007F7F43" w:rsidRPr="00C32B0B" w:rsidRDefault="007F7F43" w:rsidP="007F7F43">
      <w:pPr>
        <w:jc w:val="center"/>
        <w:rPr>
          <w:rFonts w:ascii="Arial" w:hAnsi="Arial" w:cs="Arial"/>
          <w:spacing w:val="-2"/>
        </w:rPr>
      </w:pPr>
      <w:r w:rsidRPr="00C32B0B">
        <w:rPr>
          <w:rFonts w:ascii="Arial" w:hAnsi="Arial" w:cs="Arial"/>
          <w:spacing w:val="-2"/>
        </w:rPr>
        <w:t>муниципальной услуги</w:t>
      </w:r>
    </w:p>
    <w:p w:rsidR="007F7F43" w:rsidRPr="00C32B0B" w:rsidRDefault="007F7F43" w:rsidP="007F7F43">
      <w:pPr>
        <w:tabs>
          <w:tab w:val="left" w:pos="1560"/>
        </w:tabs>
        <w:ind w:firstLine="709"/>
        <w:jc w:val="both"/>
        <w:rPr>
          <w:rFonts w:ascii="Arial" w:hAnsi="Arial" w:cs="Arial"/>
          <w:spacing w:val="-2"/>
        </w:rPr>
      </w:pPr>
      <w:r w:rsidRPr="00C32B0B">
        <w:rPr>
          <w:rFonts w:ascii="Arial" w:hAnsi="Arial" w:cs="Arial"/>
          <w:spacing w:val="-2"/>
        </w:rPr>
        <w:t xml:space="preserve">3.6.1. Основанием для начала исполнения административной процедуры является передача муниципальным служащим, ответственным за прием документов, </w:t>
      </w:r>
      <w:r w:rsidRPr="00C32B0B">
        <w:rPr>
          <w:rFonts w:ascii="Arial" w:eastAsia="Calibri" w:hAnsi="Arial" w:cs="Arial"/>
          <w:spacing w:val="-2"/>
        </w:rPr>
        <w:t>муниципальному служащему, ответственному за предоставление муниципальной услуги,</w:t>
      </w:r>
      <w:r w:rsidRPr="00C32B0B">
        <w:rPr>
          <w:rFonts w:ascii="Arial" w:hAnsi="Arial" w:cs="Arial"/>
          <w:spacing w:val="-2"/>
        </w:rPr>
        <w:t xml:space="preserve"> разрешения на ввод объекта в эксплуатацию или уведомления об отказе в выдаче разрешения на ввод объекта в эксплуатацию. </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r w:rsidRPr="00C32B0B">
        <w:rPr>
          <w:rFonts w:ascii="Arial" w:hAnsi="Arial" w:cs="Arial"/>
          <w:spacing w:val="-2"/>
        </w:rPr>
        <w:t>3.6.2.</w:t>
      </w:r>
      <w:r w:rsidRPr="00C32B0B">
        <w:rPr>
          <w:rFonts w:ascii="Arial" w:hAnsi="Arial" w:cs="Arial"/>
          <w:color w:val="FF0000"/>
          <w:spacing w:val="-2"/>
        </w:rPr>
        <w:t xml:space="preserve"> </w:t>
      </w:r>
      <w:r w:rsidRPr="00C32B0B">
        <w:rPr>
          <w:rFonts w:ascii="Arial" w:eastAsia="Calibri" w:hAnsi="Arial" w:cs="Arial"/>
          <w:spacing w:val="-2"/>
        </w:rPr>
        <w:t xml:space="preserve">Заявитель через </w:t>
      </w:r>
      <w:r w:rsidR="00863C48">
        <w:rPr>
          <w:rFonts w:ascii="Arial" w:eastAsia="Calibri" w:hAnsi="Arial" w:cs="Arial"/>
          <w:spacing w:val="-2"/>
        </w:rPr>
        <w:t>пять</w:t>
      </w:r>
      <w:r w:rsidRPr="00C32B0B">
        <w:rPr>
          <w:rFonts w:ascii="Arial" w:eastAsia="Calibri" w:hAnsi="Arial" w:cs="Arial"/>
          <w:spacing w:val="-2"/>
        </w:rPr>
        <w:t xml:space="preserve"> рабочих дней со дня поступления заявления обращается в Комитет за </w:t>
      </w:r>
      <w:r w:rsidRPr="00C32B0B">
        <w:rPr>
          <w:rFonts w:ascii="Arial" w:hAnsi="Arial" w:cs="Arial"/>
          <w:spacing w:val="-2"/>
        </w:rPr>
        <w:t>результатом предоставления муниципальной услуги, указанного в пункте 2.9 настоящего регламента</w:t>
      </w:r>
      <w:r w:rsidRPr="00C32B0B">
        <w:rPr>
          <w:rFonts w:ascii="Arial" w:eastAsia="Calibri" w:hAnsi="Arial" w:cs="Arial"/>
          <w:spacing w:val="-2"/>
        </w:rPr>
        <w:t>.</w:t>
      </w:r>
    </w:p>
    <w:p w:rsidR="007F7F43" w:rsidRPr="00C32B0B" w:rsidRDefault="007F7F43" w:rsidP="007F7F43">
      <w:pPr>
        <w:widowControl w:val="0"/>
        <w:autoSpaceDE w:val="0"/>
        <w:autoSpaceDN w:val="0"/>
        <w:adjustRightInd w:val="0"/>
        <w:ind w:firstLine="709"/>
        <w:jc w:val="both"/>
        <w:outlineLvl w:val="1"/>
        <w:rPr>
          <w:rFonts w:ascii="Arial" w:hAnsi="Arial" w:cs="Arial"/>
          <w:spacing w:val="-2"/>
        </w:rPr>
      </w:pPr>
      <w:r w:rsidRPr="00C32B0B">
        <w:rPr>
          <w:rFonts w:ascii="Arial" w:hAnsi="Arial" w:cs="Arial"/>
          <w:spacing w:val="-2"/>
        </w:rPr>
        <w:t xml:space="preserve">Разрешение на ввод объекта в эксплуатацию или уведомление об отказе во вводе </w:t>
      </w:r>
      <w:r w:rsidRPr="00C32B0B">
        <w:rPr>
          <w:rFonts w:ascii="Arial" w:hAnsi="Arial" w:cs="Arial"/>
          <w:spacing w:val="-2"/>
        </w:rPr>
        <w:lastRenderedPageBreak/>
        <w:t>объекта в эксплуатацию предоставляется заявителю (полномочному представителю) при предъявлении документа, удостоверяющего его личность.</w:t>
      </w:r>
    </w:p>
    <w:p w:rsidR="007F7F43" w:rsidRPr="00C32B0B" w:rsidRDefault="007F7F43" w:rsidP="007F7F43">
      <w:pPr>
        <w:widowControl w:val="0"/>
        <w:autoSpaceDE w:val="0"/>
        <w:autoSpaceDN w:val="0"/>
        <w:adjustRightInd w:val="0"/>
        <w:ind w:firstLine="709"/>
        <w:jc w:val="both"/>
        <w:outlineLvl w:val="1"/>
        <w:rPr>
          <w:rFonts w:ascii="Arial" w:eastAsia="Calibri" w:hAnsi="Arial" w:cs="Arial"/>
          <w:spacing w:val="-2"/>
        </w:rPr>
      </w:pPr>
      <w:proofErr w:type="gramStart"/>
      <w:r w:rsidRPr="00C32B0B">
        <w:rPr>
          <w:rFonts w:ascii="Arial" w:eastAsia="Calibri" w:hAnsi="Arial" w:cs="Arial"/>
          <w:spacing w:val="-2"/>
        </w:rPr>
        <w:t>При получении разрешения на ввод объекта в эксплуатацию (</w:t>
      </w:r>
      <w:r w:rsidRPr="00C32B0B">
        <w:rPr>
          <w:rFonts w:ascii="Arial" w:hAnsi="Arial" w:cs="Arial"/>
          <w:spacing w:val="-2"/>
        </w:rPr>
        <w:t>уведомления об отказе в выдаче разрешения на ввод объекта в эксплуатацию)</w:t>
      </w:r>
      <w:r w:rsidRPr="00C32B0B">
        <w:rPr>
          <w:rFonts w:ascii="Arial" w:eastAsia="Calibri" w:hAnsi="Arial" w:cs="Arial"/>
          <w:spacing w:val="-2"/>
        </w:rPr>
        <w:t xml:space="preserve"> заявитель указывает в журнале регистрации и выдачи разрешений на ввод объекта в эксплуатацию (в журнале регистрации и выдачи отказов на ввод объекта в эксплуатацию) свою фамилию, имя, отчество, должность, ставит дату и подпись.</w:t>
      </w:r>
      <w:proofErr w:type="gramEnd"/>
    </w:p>
    <w:p w:rsidR="00863C48" w:rsidRPr="00863C48" w:rsidRDefault="007F7F43" w:rsidP="00863C48">
      <w:pPr>
        <w:ind w:firstLine="709"/>
        <w:jc w:val="both"/>
        <w:rPr>
          <w:rFonts w:ascii="Arial" w:hAnsi="Arial" w:cs="Arial"/>
          <w:szCs w:val="28"/>
        </w:rPr>
      </w:pPr>
      <w:r w:rsidRPr="00C32B0B">
        <w:rPr>
          <w:rFonts w:ascii="Arial" w:hAnsi="Arial" w:cs="Arial"/>
          <w:spacing w:val="-2"/>
        </w:rPr>
        <w:t xml:space="preserve">3.6.3. </w:t>
      </w:r>
      <w:proofErr w:type="gramStart"/>
      <w:r w:rsidR="00863C48" w:rsidRPr="00863C48">
        <w:rPr>
          <w:rFonts w:ascii="Arial" w:hAnsi="Arial" w:cs="Arial"/>
          <w:szCs w:val="28"/>
        </w:rPr>
        <w:t xml:space="preserve">В случае неявки заявителя в Комитет в срок, указанный в </w:t>
      </w:r>
      <w:hyperlink r:id="rId24" w:history="1">
        <w:r w:rsidR="00863C48" w:rsidRPr="00863C48">
          <w:rPr>
            <w:rFonts w:ascii="Arial" w:hAnsi="Arial" w:cs="Arial"/>
            <w:szCs w:val="28"/>
          </w:rPr>
          <w:t>пункте 3.6.2</w:t>
        </w:r>
      </w:hyperlink>
      <w:r w:rsidR="00863C48" w:rsidRPr="00863C48">
        <w:rPr>
          <w:rFonts w:ascii="Arial" w:hAnsi="Arial" w:cs="Arial"/>
          <w:szCs w:val="28"/>
        </w:rPr>
        <w:t xml:space="preserve"> настоящего Регламента, разрешение на ввод объекта в эксплуатацию (уведомление об отказе в выдаче разрешения на ввод объекта в эксплуатацию) направляется по почте заказным письмом с уведомлением о вручении в адрес заявителя в срок, не превышающий пяти рабочих дней со дня его регистрации в Комитете.</w:t>
      </w:r>
      <w:proofErr w:type="gramEnd"/>
    </w:p>
    <w:p w:rsidR="007F7F43" w:rsidRPr="00C32B0B" w:rsidRDefault="007F7F43" w:rsidP="00863C48">
      <w:pPr>
        <w:ind w:firstLine="709"/>
        <w:jc w:val="both"/>
        <w:rPr>
          <w:rFonts w:ascii="Arial" w:eastAsia="Calibri" w:hAnsi="Arial" w:cs="Arial"/>
          <w:spacing w:val="-2"/>
        </w:rPr>
      </w:pPr>
      <w:r w:rsidRPr="00C32B0B">
        <w:rPr>
          <w:rFonts w:ascii="Arial" w:hAnsi="Arial" w:cs="Arial"/>
          <w:spacing w:val="-2"/>
        </w:rPr>
        <w:t xml:space="preserve">Срок исполнения административной процедуры составляет </w:t>
      </w:r>
      <w:r w:rsidRPr="00C32B0B">
        <w:rPr>
          <w:rFonts w:ascii="Arial" w:eastAsia="Calibri" w:hAnsi="Arial" w:cs="Arial"/>
          <w:spacing w:val="-2"/>
        </w:rPr>
        <w:t>в случае личного обращения заявителя в Комитет не более двух рабочих дней.</w:t>
      </w:r>
    </w:p>
    <w:p w:rsidR="007F7F43" w:rsidRPr="00C32B0B" w:rsidRDefault="007F7F43" w:rsidP="007F7F43">
      <w:pPr>
        <w:widowControl w:val="0"/>
        <w:autoSpaceDE w:val="0"/>
        <w:autoSpaceDN w:val="0"/>
        <w:adjustRightInd w:val="0"/>
        <w:jc w:val="center"/>
        <w:outlineLvl w:val="1"/>
        <w:rPr>
          <w:rFonts w:ascii="Arial" w:hAnsi="Arial" w:cs="Arial"/>
        </w:rPr>
      </w:pPr>
      <w:r w:rsidRPr="00C32B0B">
        <w:rPr>
          <w:rFonts w:ascii="Arial" w:hAnsi="Arial" w:cs="Arial"/>
        </w:rPr>
        <w:t xml:space="preserve">4. Формы </w:t>
      </w:r>
      <w:proofErr w:type="gramStart"/>
      <w:r w:rsidRPr="00C32B0B">
        <w:rPr>
          <w:rFonts w:ascii="Arial" w:hAnsi="Arial" w:cs="Arial"/>
        </w:rPr>
        <w:t>контроля за</w:t>
      </w:r>
      <w:proofErr w:type="gramEnd"/>
      <w:r w:rsidRPr="00C32B0B">
        <w:rPr>
          <w:rFonts w:ascii="Arial" w:hAnsi="Arial" w:cs="Arial"/>
        </w:rPr>
        <w:t xml:space="preserve"> исполнением Регламента</w:t>
      </w:r>
    </w:p>
    <w:p w:rsidR="007F7F43" w:rsidRPr="00C32B0B" w:rsidRDefault="007F7F43" w:rsidP="007F7F43">
      <w:pPr>
        <w:ind w:firstLine="567"/>
        <w:jc w:val="both"/>
        <w:rPr>
          <w:rFonts w:ascii="Arial" w:hAnsi="Arial" w:cs="Arial"/>
        </w:rPr>
      </w:pPr>
      <w:r w:rsidRPr="00C32B0B">
        <w:rPr>
          <w:rFonts w:ascii="Arial" w:hAnsi="Arial" w:cs="Arial"/>
        </w:rPr>
        <w:t xml:space="preserve">4.1. Порядок осуществления текущего </w:t>
      </w:r>
      <w:proofErr w:type="gramStart"/>
      <w:r w:rsidRPr="00C32B0B">
        <w:rPr>
          <w:rFonts w:ascii="Arial" w:hAnsi="Arial" w:cs="Arial"/>
        </w:rPr>
        <w:t>контроля за</w:t>
      </w:r>
      <w:proofErr w:type="gramEnd"/>
      <w:r w:rsidRPr="00C32B0B">
        <w:rPr>
          <w:rFonts w:ascii="Arial" w:hAnsi="Arial" w:cs="Arial"/>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7F7F43" w:rsidRPr="00C32B0B" w:rsidRDefault="007F7F43" w:rsidP="007F7F43">
      <w:pPr>
        <w:ind w:firstLine="567"/>
        <w:jc w:val="both"/>
        <w:rPr>
          <w:rFonts w:ascii="Arial" w:hAnsi="Arial" w:cs="Arial"/>
        </w:rPr>
      </w:pPr>
      <w:r w:rsidRPr="00C32B0B">
        <w:rPr>
          <w:rFonts w:ascii="Arial" w:hAnsi="Arial" w:cs="Arial"/>
        </w:rPr>
        <w:t xml:space="preserve">4.1.1. Текущий </w:t>
      </w:r>
      <w:proofErr w:type="gramStart"/>
      <w:r w:rsidRPr="00C32B0B">
        <w:rPr>
          <w:rFonts w:ascii="Arial" w:hAnsi="Arial" w:cs="Arial"/>
        </w:rPr>
        <w:t>контроль за</w:t>
      </w:r>
      <w:proofErr w:type="gramEnd"/>
      <w:r w:rsidRPr="00C32B0B">
        <w:rPr>
          <w:rFonts w:ascii="Arial" w:hAnsi="Arial" w:cs="Arial"/>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7F7F43" w:rsidRPr="00C32B0B" w:rsidRDefault="007F7F43" w:rsidP="007F7F43">
      <w:pPr>
        <w:ind w:firstLine="567"/>
        <w:jc w:val="both"/>
        <w:rPr>
          <w:rFonts w:ascii="Arial" w:hAnsi="Arial" w:cs="Arial"/>
        </w:rPr>
      </w:pPr>
      <w:r w:rsidRPr="00C32B0B">
        <w:rPr>
          <w:rFonts w:ascii="Arial" w:hAnsi="Arial" w:cs="Arial"/>
        </w:rPr>
        <w:t xml:space="preserve">4.1.2. </w:t>
      </w:r>
      <w:proofErr w:type="gramStart"/>
      <w:r w:rsidRPr="00C32B0B">
        <w:rPr>
          <w:rFonts w:ascii="Arial" w:hAnsi="Arial" w:cs="Arial"/>
        </w:rPr>
        <w:t>Контроль за</w:t>
      </w:r>
      <w:proofErr w:type="gramEnd"/>
      <w:r w:rsidRPr="00C32B0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7F7F43" w:rsidRPr="00C32B0B" w:rsidRDefault="007F7F43" w:rsidP="007F7F43">
      <w:pPr>
        <w:ind w:firstLine="567"/>
        <w:jc w:val="both"/>
        <w:rPr>
          <w:rFonts w:ascii="Arial" w:hAnsi="Arial" w:cs="Arial"/>
        </w:rPr>
      </w:pPr>
      <w:r w:rsidRPr="00C32B0B">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2B0B">
        <w:rPr>
          <w:rFonts w:ascii="Arial" w:hAnsi="Arial" w:cs="Arial"/>
        </w:rPr>
        <w:t>контроля за</w:t>
      </w:r>
      <w:proofErr w:type="gramEnd"/>
      <w:r w:rsidRPr="00C32B0B">
        <w:rPr>
          <w:rFonts w:ascii="Arial" w:hAnsi="Arial" w:cs="Arial"/>
        </w:rPr>
        <w:t xml:space="preserve"> полнотой и качеством предоставления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4.2.1. Проверки полноты и качества предоставления муниципальной услуги являются плановыми и внеплановыми.</w:t>
      </w:r>
    </w:p>
    <w:p w:rsidR="007F7F43" w:rsidRPr="00C32B0B" w:rsidRDefault="007F7F43" w:rsidP="007F7F43">
      <w:pPr>
        <w:ind w:firstLine="567"/>
        <w:jc w:val="both"/>
        <w:rPr>
          <w:rFonts w:ascii="Arial" w:hAnsi="Arial" w:cs="Arial"/>
        </w:rPr>
      </w:pPr>
      <w:r w:rsidRPr="00C32B0B">
        <w:rPr>
          <w:rFonts w:ascii="Arial" w:hAnsi="Arial" w:cs="Arial"/>
        </w:rPr>
        <w:t xml:space="preserve">4.2.2. Периодичность </w:t>
      </w:r>
      <w:proofErr w:type="gramStart"/>
      <w:r w:rsidRPr="00C32B0B">
        <w:rPr>
          <w:rFonts w:ascii="Arial" w:hAnsi="Arial" w:cs="Arial"/>
        </w:rPr>
        <w:t>проведения плановых проверок качества предоставления муниципальной услуги</w:t>
      </w:r>
      <w:proofErr w:type="gramEnd"/>
      <w:r w:rsidRPr="00C32B0B">
        <w:rPr>
          <w:rFonts w:ascii="Arial" w:hAnsi="Arial" w:cs="Arial"/>
        </w:rPr>
        <w:t xml:space="preserve"> устанавливается перспективными планами работы Комитета.</w:t>
      </w:r>
    </w:p>
    <w:p w:rsidR="007F7F43" w:rsidRPr="00C32B0B" w:rsidRDefault="007F7F43" w:rsidP="007F7F43">
      <w:pPr>
        <w:ind w:firstLine="567"/>
        <w:jc w:val="both"/>
        <w:rPr>
          <w:rFonts w:ascii="Arial" w:hAnsi="Arial" w:cs="Arial"/>
        </w:rPr>
      </w:pPr>
      <w:r w:rsidRPr="00C32B0B">
        <w:rPr>
          <w:rFonts w:ascii="Arial" w:hAnsi="Arial" w:cs="Arial"/>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7F7F43" w:rsidRPr="00C32B0B" w:rsidRDefault="007F7F43" w:rsidP="007F7F43">
      <w:pPr>
        <w:ind w:firstLine="567"/>
        <w:jc w:val="both"/>
        <w:rPr>
          <w:rFonts w:ascii="Arial" w:hAnsi="Arial" w:cs="Arial"/>
        </w:rPr>
      </w:pPr>
      <w:r w:rsidRPr="00C32B0B">
        <w:rPr>
          <w:rFonts w:ascii="Arial" w:hAnsi="Arial" w:cs="Arial"/>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7F7F43" w:rsidRPr="00C32B0B" w:rsidRDefault="007F7F43" w:rsidP="007F7F43">
      <w:pPr>
        <w:ind w:firstLine="567"/>
        <w:jc w:val="both"/>
        <w:rPr>
          <w:rFonts w:ascii="Arial" w:hAnsi="Arial" w:cs="Arial"/>
        </w:rPr>
      </w:pPr>
      <w:r w:rsidRPr="00C32B0B">
        <w:rPr>
          <w:rFonts w:ascii="Arial" w:hAnsi="Arial" w:cs="Arial"/>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F7F43" w:rsidRPr="00C32B0B" w:rsidRDefault="007F7F43" w:rsidP="007F7F43">
      <w:pPr>
        <w:ind w:firstLine="567"/>
        <w:jc w:val="both"/>
        <w:rPr>
          <w:rFonts w:ascii="Arial" w:hAnsi="Arial" w:cs="Arial"/>
        </w:rPr>
      </w:pPr>
      <w:r w:rsidRPr="00C32B0B">
        <w:rPr>
          <w:rFonts w:ascii="Arial" w:hAnsi="Arial" w:cs="Arial"/>
        </w:rPr>
        <w:lastRenderedPageBreak/>
        <w:t xml:space="preserve">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 </w:t>
      </w:r>
    </w:p>
    <w:p w:rsidR="007F7F43" w:rsidRPr="00C32B0B" w:rsidRDefault="007F7F43" w:rsidP="007F7F43">
      <w:pPr>
        <w:ind w:firstLine="567"/>
        <w:jc w:val="both"/>
        <w:rPr>
          <w:rFonts w:ascii="Arial" w:hAnsi="Arial" w:cs="Arial"/>
        </w:rPr>
      </w:pPr>
      <w:r w:rsidRPr="00C32B0B">
        <w:rPr>
          <w:rFonts w:ascii="Arial" w:hAnsi="Arial" w:cs="Arial"/>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F7F43" w:rsidRPr="00C32B0B" w:rsidRDefault="007F7F43" w:rsidP="007F7F43">
      <w:pPr>
        <w:ind w:firstLine="567"/>
        <w:jc w:val="both"/>
        <w:rPr>
          <w:rFonts w:ascii="Arial" w:hAnsi="Arial" w:cs="Arial"/>
        </w:rPr>
      </w:pPr>
      <w:r w:rsidRPr="00C32B0B">
        <w:rPr>
          <w:rFonts w:ascii="Arial" w:hAnsi="Arial" w:cs="Arial"/>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F7F43" w:rsidRPr="00C32B0B" w:rsidRDefault="007F7F43" w:rsidP="007F7F43">
      <w:pPr>
        <w:ind w:firstLine="567"/>
        <w:jc w:val="both"/>
        <w:rPr>
          <w:rFonts w:ascii="Arial" w:hAnsi="Arial" w:cs="Arial"/>
        </w:rPr>
      </w:pPr>
      <w:r w:rsidRPr="00C32B0B">
        <w:rPr>
          <w:rFonts w:ascii="Arial" w:hAnsi="Arial" w:cs="Arial"/>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7F7F43" w:rsidRPr="00C32B0B" w:rsidRDefault="007F7F43" w:rsidP="007F7F43">
      <w:pPr>
        <w:ind w:firstLine="567"/>
        <w:jc w:val="both"/>
        <w:rPr>
          <w:rFonts w:ascii="Arial" w:hAnsi="Arial" w:cs="Arial"/>
        </w:rPr>
      </w:pPr>
      <w:r w:rsidRPr="00C32B0B">
        <w:rPr>
          <w:rFonts w:ascii="Arial" w:hAnsi="Arial" w:cs="Arial"/>
        </w:rPr>
        <w:t xml:space="preserve">4.4. Требования к порядку и формам </w:t>
      </w:r>
      <w:proofErr w:type="gramStart"/>
      <w:r w:rsidRPr="00C32B0B">
        <w:rPr>
          <w:rFonts w:ascii="Arial" w:hAnsi="Arial" w:cs="Arial"/>
        </w:rPr>
        <w:t>контроля за</w:t>
      </w:r>
      <w:proofErr w:type="gramEnd"/>
      <w:r w:rsidRPr="00C32B0B">
        <w:rPr>
          <w:rFonts w:ascii="Arial" w:hAnsi="Arial" w:cs="Arial"/>
        </w:rPr>
        <w:t xml:space="preserve"> предоставлением муниципальной услуги, в том числе со стороны граждан, их объединений и организаций.</w:t>
      </w:r>
    </w:p>
    <w:p w:rsidR="007F7F43" w:rsidRPr="00C32B0B" w:rsidRDefault="007F7F43" w:rsidP="007F7F43">
      <w:pPr>
        <w:ind w:firstLine="567"/>
        <w:jc w:val="both"/>
        <w:rPr>
          <w:rFonts w:ascii="Arial" w:hAnsi="Arial" w:cs="Arial"/>
        </w:rPr>
      </w:pPr>
      <w:r w:rsidRPr="00C32B0B">
        <w:rPr>
          <w:rFonts w:ascii="Arial" w:hAnsi="Arial" w:cs="Arial"/>
        </w:rPr>
        <w:t xml:space="preserve">4.4.1. Порядок и формы </w:t>
      </w:r>
      <w:proofErr w:type="gramStart"/>
      <w:r w:rsidRPr="00C32B0B">
        <w:rPr>
          <w:rFonts w:ascii="Arial" w:hAnsi="Arial" w:cs="Arial"/>
        </w:rPr>
        <w:t>контроля за</w:t>
      </w:r>
      <w:proofErr w:type="gramEnd"/>
      <w:r w:rsidRPr="00C32B0B">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7F7F43" w:rsidRPr="00C32B0B" w:rsidRDefault="007F7F43" w:rsidP="007F7F43">
      <w:pPr>
        <w:ind w:firstLine="567"/>
        <w:jc w:val="both"/>
        <w:rPr>
          <w:rFonts w:ascii="Arial" w:hAnsi="Arial" w:cs="Arial"/>
        </w:rPr>
      </w:pPr>
      <w:r w:rsidRPr="00C32B0B">
        <w:rPr>
          <w:rFonts w:ascii="Arial" w:hAnsi="Arial" w:cs="Arial"/>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7F7F43" w:rsidRPr="00C32B0B" w:rsidRDefault="007F7F43" w:rsidP="007F7F43">
      <w:pPr>
        <w:ind w:firstLine="567"/>
        <w:jc w:val="both"/>
        <w:rPr>
          <w:rFonts w:ascii="Arial" w:hAnsi="Arial" w:cs="Arial"/>
        </w:rPr>
      </w:pPr>
      <w:r w:rsidRPr="00C32B0B">
        <w:rPr>
          <w:rFonts w:ascii="Arial" w:hAnsi="Arial" w:cs="Arial"/>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7F7F43" w:rsidRPr="00C32B0B" w:rsidRDefault="007F7F43" w:rsidP="007F7F43">
      <w:pPr>
        <w:ind w:firstLine="567"/>
        <w:jc w:val="both"/>
        <w:rPr>
          <w:rFonts w:ascii="Arial" w:hAnsi="Arial" w:cs="Arial"/>
        </w:rPr>
      </w:pPr>
      <w:r w:rsidRPr="00C32B0B">
        <w:rPr>
          <w:rFonts w:ascii="Arial" w:hAnsi="Arial" w:cs="Arial"/>
        </w:rPr>
        <w:t xml:space="preserve">4.4.4. </w:t>
      </w:r>
      <w:proofErr w:type="gramStart"/>
      <w:r w:rsidRPr="00C32B0B">
        <w:rPr>
          <w:rFonts w:ascii="Arial" w:hAnsi="Arial" w:cs="Arial"/>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F7F43" w:rsidRPr="00C32B0B" w:rsidRDefault="007F7F43" w:rsidP="007F7F43">
      <w:pPr>
        <w:widowControl w:val="0"/>
        <w:autoSpaceDE w:val="0"/>
        <w:autoSpaceDN w:val="0"/>
        <w:adjustRightInd w:val="0"/>
        <w:ind w:firstLine="567"/>
        <w:jc w:val="both"/>
        <w:rPr>
          <w:rFonts w:ascii="Arial" w:hAnsi="Arial" w:cs="Arial"/>
        </w:rPr>
      </w:pPr>
      <w:r w:rsidRPr="00C32B0B">
        <w:rPr>
          <w:rFonts w:ascii="Arial" w:hAnsi="Arial" w:cs="Arial"/>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25" w:history="1">
        <w:r w:rsidRPr="00C32B0B">
          <w:rPr>
            <w:rFonts w:ascii="Arial" w:hAnsi="Arial" w:cs="Arial"/>
          </w:rPr>
          <w:t>пунктом 5.8</w:t>
        </w:r>
      </w:hyperlink>
      <w:r w:rsidRPr="00C32B0B">
        <w:rPr>
          <w:rFonts w:ascii="Arial" w:hAnsi="Arial" w:cs="Arial"/>
        </w:rPr>
        <w:t xml:space="preserve"> настоящего Регламента.</w:t>
      </w:r>
    </w:p>
    <w:p w:rsidR="007F7F43" w:rsidRPr="00C32B0B" w:rsidRDefault="007F7F43" w:rsidP="007F7F43">
      <w:pPr>
        <w:widowControl w:val="0"/>
        <w:autoSpaceDE w:val="0"/>
        <w:autoSpaceDN w:val="0"/>
        <w:adjustRightInd w:val="0"/>
        <w:jc w:val="center"/>
        <w:outlineLvl w:val="1"/>
        <w:rPr>
          <w:rFonts w:ascii="Arial" w:hAnsi="Arial" w:cs="Arial"/>
        </w:rPr>
      </w:pPr>
      <w:bookmarkStart w:id="36" w:name="Par404"/>
      <w:bookmarkEnd w:id="36"/>
      <w:r w:rsidRPr="00C32B0B">
        <w:rPr>
          <w:rFonts w:ascii="Arial" w:hAnsi="Arial" w:cs="Arial"/>
        </w:rPr>
        <w:t>5. Досудебный (внесудебный) порядок обжалования решений</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и действий (бездействия) органа, предоставляющего</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муниципальную услугу, а также должностных лиц</w:t>
      </w:r>
    </w:p>
    <w:p w:rsidR="007F7F43" w:rsidRPr="00C32B0B" w:rsidRDefault="007F7F43" w:rsidP="007F7F43">
      <w:pPr>
        <w:widowControl w:val="0"/>
        <w:autoSpaceDE w:val="0"/>
        <w:autoSpaceDN w:val="0"/>
        <w:adjustRightInd w:val="0"/>
        <w:jc w:val="center"/>
        <w:rPr>
          <w:rFonts w:ascii="Arial" w:hAnsi="Arial" w:cs="Arial"/>
        </w:rPr>
      </w:pPr>
      <w:r w:rsidRPr="00C32B0B">
        <w:rPr>
          <w:rFonts w:ascii="Arial" w:hAnsi="Arial" w:cs="Arial"/>
        </w:rPr>
        <w:t>или муниципальных служащих</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5.1.Заявитель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C32B0B">
        <w:rPr>
          <w:rFonts w:ascii="Arial" w:hAnsi="Arial" w:cs="Arial"/>
          <w:spacing w:val="-2"/>
        </w:rPr>
        <w:t>«М</w:t>
      </w:r>
      <w:proofErr w:type="gramEnd"/>
      <w:r w:rsidRPr="00C32B0B">
        <w:rPr>
          <w:rFonts w:ascii="Arial" w:hAnsi="Arial" w:cs="Arial"/>
          <w:spacing w:val="-2"/>
        </w:rPr>
        <w:t>ФЦ МО».</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5.2.Заявитель может обратиться с жалобой, в том числе в следующих случаях:</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а) нарушение срока регистрации заявления о предоставлении муниципальной услуги, запроса, указанного в статье 15.1 Федерального закона;</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б) нарушение срока предоставления муниципальной услуги;</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з) нарушение срока или порядка выдачи документов по результатам предоставления муниципальной услуги;</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32B0B">
          <w:rPr>
            <w:rStyle w:val="a3"/>
            <w:rFonts w:ascii="Arial" w:hAnsi="Arial" w:cs="Arial"/>
            <w:color w:val="auto"/>
            <w:spacing w:val="-2"/>
            <w:u w:val="none"/>
          </w:rPr>
          <w:t>пунктом 4 части 1 статьи 7</w:t>
        </w:r>
      </w:hyperlink>
      <w:r w:rsidRPr="00C32B0B">
        <w:rPr>
          <w:rFonts w:ascii="Arial" w:hAnsi="Arial" w:cs="Arial"/>
          <w:spacing w:val="-2"/>
        </w:rPr>
        <w:t xml:space="preserve"> Федерального закона от 27.07.2010 № 210-ФЗ «Об организации предоставления муниципальных услуг».</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5.3.Жалоба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 xml:space="preserve">Жалобы на действия (бездействие) работника ГОБУ «МФЦ МО» подаются руководителю ГОБУ «МФЦ МО» (183031, г. Мурманск ул. </w:t>
      </w:r>
      <w:proofErr w:type="spellStart"/>
      <w:r w:rsidRPr="00C32B0B">
        <w:rPr>
          <w:rFonts w:ascii="Arial" w:hAnsi="Arial" w:cs="Arial"/>
          <w:spacing w:val="-2"/>
        </w:rPr>
        <w:t>Подстаницкого</w:t>
      </w:r>
      <w:proofErr w:type="spellEnd"/>
      <w:r w:rsidRPr="00C32B0B">
        <w:rPr>
          <w:rFonts w:ascii="Arial" w:hAnsi="Arial" w:cs="Arial"/>
          <w:spacing w:val="-2"/>
        </w:rPr>
        <w:t>, д. 1, приемная (8152) 99-42-44, факс (8152) 41-05-66).</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5.4.Жалоба подается в свободной форме и должна содержать:</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в) сведения</w:t>
      </w:r>
      <w:r w:rsidRPr="00C32B0B">
        <w:rPr>
          <w:rFonts w:ascii="Arial" w:hAnsi="Arial" w:cs="Arial"/>
          <w:spacing w:val="-2"/>
        </w:rPr>
        <w:tab/>
        <w:t>об обжалуемых решениях и действиях (бездействии) Комитета, его должностного лица либо муниципальных служащих, работника ГОБУ  «МФЦ МО»;</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lastRenderedPageBreak/>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980148" w:rsidRPr="00980148" w:rsidRDefault="00980148" w:rsidP="00980148">
      <w:pPr>
        <w:autoSpaceDE w:val="0"/>
        <w:autoSpaceDN w:val="0"/>
        <w:adjustRightInd w:val="0"/>
        <w:ind w:firstLine="709"/>
        <w:jc w:val="both"/>
        <w:rPr>
          <w:rFonts w:ascii="Arial" w:hAnsi="Arial" w:cs="Arial"/>
          <w:spacing w:val="-2"/>
        </w:rPr>
      </w:pPr>
      <w:r w:rsidRPr="00980148">
        <w:rPr>
          <w:rFonts w:ascii="Arial" w:hAnsi="Arial" w:cs="Arial"/>
          <w:spacing w:val="-2"/>
        </w:rPr>
        <w:t xml:space="preserve">5.5. </w:t>
      </w:r>
      <w:r w:rsidRPr="00980148">
        <w:rPr>
          <w:rFonts w:ascii="Arial" w:hAnsi="Arial" w:cs="Arial"/>
          <w:spacing w:val="-2"/>
          <w:lang w:val="x-none"/>
        </w:rPr>
        <w:t>В случае</w:t>
      </w:r>
      <w:r w:rsidRPr="00980148">
        <w:rPr>
          <w:rFonts w:ascii="Arial" w:hAnsi="Arial" w:cs="Arial"/>
          <w:spacing w:val="-2"/>
        </w:rPr>
        <w:t>,</w:t>
      </w:r>
      <w:r w:rsidRPr="00980148">
        <w:rPr>
          <w:rFonts w:ascii="Arial" w:hAnsi="Arial" w:cs="Arial"/>
          <w:spacing w:val="-2"/>
          <w:lang w:val="x-none"/>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980148" w:rsidRPr="00980148" w:rsidRDefault="00980148" w:rsidP="00980148">
      <w:pPr>
        <w:autoSpaceDE w:val="0"/>
        <w:autoSpaceDN w:val="0"/>
        <w:adjustRightInd w:val="0"/>
        <w:ind w:firstLine="709"/>
        <w:jc w:val="both"/>
        <w:rPr>
          <w:rFonts w:ascii="Arial" w:hAnsi="Arial" w:cs="Arial"/>
          <w:spacing w:val="-2"/>
        </w:rPr>
      </w:pPr>
      <w:r w:rsidRPr="00980148">
        <w:rPr>
          <w:rFonts w:ascii="Arial" w:hAnsi="Arial" w:cs="Arial"/>
          <w:spacing w:val="-2"/>
          <w:lang w:val="x-none"/>
        </w:rPr>
        <w:t>В качестве документа, подтверждающего полномочия на осуществление действий от имени заявителя, пред</w:t>
      </w:r>
      <w:r w:rsidRPr="00980148">
        <w:rPr>
          <w:rFonts w:ascii="Arial" w:hAnsi="Arial" w:cs="Arial"/>
          <w:spacing w:val="-2"/>
        </w:rPr>
        <w:t>о</w:t>
      </w:r>
      <w:proofErr w:type="spellStart"/>
      <w:r w:rsidRPr="00980148">
        <w:rPr>
          <w:rFonts w:ascii="Arial" w:hAnsi="Arial" w:cs="Arial"/>
          <w:spacing w:val="-2"/>
          <w:lang w:val="x-none"/>
        </w:rPr>
        <w:t>ставляется</w:t>
      </w:r>
      <w:proofErr w:type="spellEnd"/>
      <w:r w:rsidRPr="00980148">
        <w:rPr>
          <w:rFonts w:ascii="Arial" w:hAnsi="Arial" w:cs="Arial"/>
          <w:spacing w:val="-2"/>
          <w:lang w:val="x-none"/>
        </w:rPr>
        <w:t xml:space="preserve">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980148" w:rsidRDefault="00980148" w:rsidP="00980148">
      <w:pPr>
        <w:autoSpaceDE w:val="0"/>
        <w:autoSpaceDN w:val="0"/>
        <w:adjustRightInd w:val="0"/>
        <w:ind w:firstLine="709"/>
        <w:jc w:val="both"/>
        <w:rPr>
          <w:rFonts w:ascii="Arial" w:hAnsi="Arial" w:cs="Arial"/>
          <w:spacing w:val="-2"/>
        </w:rPr>
      </w:pPr>
      <w:r w:rsidRPr="00980148">
        <w:rPr>
          <w:rFonts w:ascii="Arial" w:hAnsi="Arial" w:cs="Arial"/>
          <w:spacing w:val="-2"/>
          <w:lang w:val="x-none"/>
        </w:rPr>
        <w:t>При подаче жалобы в электронной форме документы, указанные в настоящем пункте, могут быть пред</w:t>
      </w:r>
      <w:r w:rsidRPr="00980148">
        <w:rPr>
          <w:rFonts w:ascii="Arial" w:hAnsi="Arial" w:cs="Arial"/>
          <w:spacing w:val="-2"/>
        </w:rPr>
        <w:t>о</w:t>
      </w:r>
      <w:proofErr w:type="spellStart"/>
      <w:r w:rsidRPr="00980148">
        <w:rPr>
          <w:rFonts w:ascii="Arial" w:hAnsi="Arial" w:cs="Arial"/>
          <w:spacing w:val="-2"/>
          <w:lang w:val="x-none"/>
        </w:rPr>
        <w:t>ставлены</w:t>
      </w:r>
      <w:proofErr w:type="spellEnd"/>
      <w:r w:rsidRPr="00980148">
        <w:rPr>
          <w:rFonts w:ascii="Arial" w:hAnsi="Arial" w:cs="Arial"/>
          <w:spacing w:val="-2"/>
          <w:lang w:val="x-none"/>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7F43" w:rsidRPr="00C32B0B" w:rsidRDefault="00C24E11" w:rsidP="00980148">
      <w:pPr>
        <w:autoSpaceDE w:val="0"/>
        <w:autoSpaceDN w:val="0"/>
        <w:adjustRightInd w:val="0"/>
        <w:ind w:firstLine="709"/>
        <w:jc w:val="both"/>
        <w:rPr>
          <w:rFonts w:ascii="Arial" w:hAnsi="Arial" w:cs="Arial"/>
          <w:spacing w:val="-2"/>
        </w:rPr>
      </w:pPr>
      <w:r>
        <w:rPr>
          <w:rFonts w:ascii="Arial" w:hAnsi="Arial" w:cs="Arial"/>
          <w:spacing w:val="-2"/>
        </w:rPr>
        <w:t>5.6.</w:t>
      </w:r>
      <w:r w:rsidR="007F7F43" w:rsidRPr="00C32B0B">
        <w:rPr>
          <w:rFonts w:ascii="Arial" w:hAnsi="Arial" w:cs="Arial"/>
          <w:spacing w:val="-2"/>
        </w:rPr>
        <w:t>Прием жалоб на бумажном носителе осуществляется Комитетом по адресу: г. Мурманск, ул. Комсомольская, д. 10, в рабочие дни: понедельни</w:t>
      </w:r>
      <w:proofErr w:type="gramStart"/>
      <w:r w:rsidR="007F7F43" w:rsidRPr="00C32B0B">
        <w:rPr>
          <w:rFonts w:ascii="Arial" w:hAnsi="Arial" w:cs="Arial"/>
          <w:spacing w:val="-2"/>
        </w:rPr>
        <w:t>к-</w:t>
      </w:r>
      <w:proofErr w:type="gramEnd"/>
      <w:r w:rsidR="007F7F43" w:rsidRPr="00C32B0B">
        <w:rPr>
          <w:rFonts w:ascii="Arial" w:hAnsi="Arial" w:cs="Arial"/>
          <w:spacing w:val="-2"/>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007F7F43" w:rsidRPr="00C32B0B">
        <w:rPr>
          <w:rFonts w:ascii="Arial" w:hAnsi="Arial" w:cs="Arial"/>
          <w:spacing w:val="-2"/>
        </w:rPr>
        <w:t>до</w:t>
      </w:r>
      <w:proofErr w:type="gramEnd"/>
      <w:r w:rsidR="007F7F43" w:rsidRPr="00C32B0B">
        <w:rPr>
          <w:rFonts w:ascii="Arial" w:hAnsi="Arial" w:cs="Arial"/>
          <w:spacing w:val="-2"/>
        </w:rPr>
        <w:t xml:space="preserve"> 14.00.</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Жалоба в письменной форме может быть направлена по почте, через ГОБУ «МФЦ МО».</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В электронной форме жалоба может быть подана Заявителем посредством:</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а) официального сайта администрации города Мурманска в информационно-телекоммуникационной сети Интернет;</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б) ГОБУ «МФЦ МО»;</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в) Единого портала;</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г) Регионального портала;</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 xml:space="preserve">д) федеральной государственной информационной системы </w:t>
      </w:r>
      <w:proofErr w:type="gramStart"/>
      <w:r w:rsidRPr="00C32B0B">
        <w:rPr>
          <w:rFonts w:ascii="Arial" w:hAnsi="Arial" w:cs="Arial"/>
          <w:spacing w:val="-2"/>
        </w:rPr>
        <w:t>досудебного</w:t>
      </w:r>
      <w:proofErr w:type="gramEnd"/>
    </w:p>
    <w:p w:rsidR="007F7F43" w:rsidRPr="00C32B0B" w:rsidRDefault="007F7F43" w:rsidP="007F7F43">
      <w:pPr>
        <w:autoSpaceDE w:val="0"/>
        <w:autoSpaceDN w:val="0"/>
        <w:adjustRightInd w:val="0"/>
        <w:jc w:val="both"/>
        <w:rPr>
          <w:rFonts w:ascii="Arial" w:hAnsi="Arial" w:cs="Arial"/>
          <w:spacing w:val="-2"/>
        </w:rPr>
      </w:pPr>
      <w:r w:rsidRPr="00C32B0B">
        <w:rPr>
          <w:rFonts w:ascii="Arial" w:hAnsi="Arial" w:cs="Arial"/>
          <w:spacing w:val="-2"/>
        </w:rPr>
        <w:t>(внесудебного) обжалования.</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5.7.По результатам рассмотрения жалобы в соответствии с                                 частью 7 статьи 11.2 Федерального закона принимается одно из следующих решений:</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32B0B">
        <w:rPr>
          <w:rFonts w:ascii="Arial" w:hAnsi="Arial" w:cs="Arial"/>
          <w:spacing w:val="-2"/>
        </w:rPr>
        <w:lastRenderedPageBreak/>
        <w:t>нормативными правовыми актами Мурманской области, муниципальными правовыми актами;</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2) 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5.8.Ответ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5.9.В ответе по результатам рассмотрения жалобы указываются:</w:t>
      </w:r>
    </w:p>
    <w:p w:rsidR="007F7F43" w:rsidRPr="00C32B0B" w:rsidRDefault="007F7F43" w:rsidP="007F7F43">
      <w:pPr>
        <w:autoSpaceDE w:val="0"/>
        <w:autoSpaceDN w:val="0"/>
        <w:adjustRightInd w:val="0"/>
        <w:ind w:firstLine="709"/>
        <w:jc w:val="both"/>
        <w:rPr>
          <w:rFonts w:ascii="Arial" w:hAnsi="Arial" w:cs="Arial"/>
          <w:spacing w:val="-2"/>
        </w:rPr>
      </w:pPr>
      <w:proofErr w:type="gramStart"/>
      <w:r w:rsidRPr="00C32B0B">
        <w:rPr>
          <w:rFonts w:ascii="Arial" w:hAnsi="Arial" w:cs="Arial"/>
          <w:spacing w:val="-2"/>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б) номер, дата, место принятия решения, включая сведения о должностном лице, решение или действие (бездействие) которого обжалуется;</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в) фамилия, имя, отчество (последнее - при наличии) или наименование заявителя;</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 xml:space="preserve">г) основания для принятия решения по жалобе; </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д) принятое по жалобе решение;</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ж) сведения о порядке обжалования принятого по жалобе решения.</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 xml:space="preserve">5.10. В случае признания жалобы подлежащей удовлетворению в ответе заявителю дается информация о действиях, осуществляемых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B0B">
        <w:rPr>
          <w:rFonts w:ascii="Arial" w:hAnsi="Arial" w:cs="Arial"/>
        </w:rPr>
        <w:t>неудобства</w:t>
      </w:r>
      <w:proofErr w:type="gramEnd"/>
      <w:r w:rsidRPr="00C32B0B">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7F43" w:rsidRPr="00C32B0B" w:rsidRDefault="007F7F43" w:rsidP="007F7F43">
      <w:pPr>
        <w:widowControl w:val="0"/>
        <w:autoSpaceDE w:val="0"/>
        <w:autoSpaceDN w:val="0"/>
        <w:adjustRightInd w:val="0"/>
        <w:ind w:firstLine="709"/>
        <w:jc w:val="both"/>
        <w:rPr>
          <w:rFonts w:ascii="Arial" w:hAnsi="Arial" w:cs="Arial"/>
        </w:rPr>
      </w:pPr>
      <w:r w:rsidRPr="00C32B0B">
        <w:rPr>
          <w:rFonts w:ascii="Arial" w:hAnsi="Arial" w:cs="Arial"/>
        </w:rPr>
        <w:t xml:space="preserve">5.11. В случае признания </w:t>
      </w:r>
      <w:proofErr w:type="gramStart"/>
      <w:r w:rsidRPr="00C32B0B">
        <w:rPr>
          <w:rFonts w:ascii="Arial" w:hAnsi="Arial" w:cs="Arial"/>
        </w:rPr>
        <w:t>жалобы</w:t>
      </w:r>
      <w:proofErr w:type="gramEnd"/>
      <w:r w:rsidRPr="00C32B0B">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5.12.Ответ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5.13.Комитет отказывает в удовлетворении жалобы в следующих случаях:</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а) наличие вступившего в законную силу решения суда, арбитражного суда по жалобе о том же предмете и по тем же основаниям;</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б) подача жалобы лицом, полномочия которого не подтверждены в порядке, установленном законодательством Российской Федерации;</w:t>
      </w:r>
    </w:p>
    <w:p w:rsidR="007F7F43" w:rsidRPr="00C32B0B" w:rsidRDefault="007F7F43" w:rsidP="007F7F43">
      <w:pPr>
        <w:autoSpaceDE w:val="0"/>
        <w:autoSpaceDN w:val="0"/>
        <w:adjustRightInd w:val="0"/>
        <w:ind w:firstLine="709"/>
        <w:jc w:val="both"/>
        <w:rPr>
          <w:rFonts w:ascii="Arial" w:hAnsi="Arial" w:cs="Arial"/>
          <w:spacing w:val="-2"/>
        </w:rPr>
      </w:pPr>
      <w:r w:rsidRPr="00C32B0B">
        <w:rPr>
          <w:rFonts w:ascii="Arial" w:hAnsi="Arial" w:cs="Arial"/>
          <w:spacing w:val="-2"/>
        </w:rPr>
        <w:t>в) наличие решения по жалобе, принятого ранее в отношении того же заявителя и по тому же предмету жалобы.</w:t>
      </w:r>
    </w:p>
    <w:p w:rsidR="007F7F43" w:rsidRPr="00C32B0B" w:rsidRDefault="007F7F43" w:rsidP="007F7F43">
      <w:pPr>
        <w:widowControl w:val="0"/>
        <w:autoSpaceDE w:val="0"/>
        <w:autoSpaceDN w:val="0"/>
        <w:adjustRightInd w:val="0"/>
        <w:ind w:firstLine="708"/>
        <w:jc w:val="both"/>
        <w:rPr>
          <w:rFonts w:ascii="Arial" w:hAnsi="Arial" w:cs="Arial"/>
        </w:rPr>
      </w:pPr>
      <w:r w:rsidRPr="00C32B0B">
        <w:rPr>
          <w:rFonts w:ascii="Arial" w:hAnsi="Arial" w:cs="Arial"/>
          <w:spacing w:val="-2"/>
        </w:rPr>
        <w:t xml:space="preserve">5.14.В случае установления в ходе или по результатам </w:t>
      </w:r>
      <w:proofErr w:type="gramStart"/>
      <w:r w:rsidRPr="00C32B0B">
        <w:rPr>
          <w:rFonts w:ascii="Arial" w:hAnsi="Arial" w:cs="Arial"/>
          <w:spacing w:val="-2"/>
        </w:rPr>
        <w:t>рассмотрения жалобы признаков состава административного правонарушения</w:t>
      </w:r>
      <w:proofErr w:type="gramEnd"/>
      <w:r w:rsidRPr="00C32B0B">
        <w:rPr>
          <w:rFonts w:ascii="Arial" w:hAnsi="Arial" w:cs="Arial"/>
          <w:spacing w:val="-2"/>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F594D" w:rsidRP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Приложение № 1</w:t>
      </w:r>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к административному регламенту</w:t>
      </w:r>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 xml:space="preserve">предоставления </w:t>
      </w:r>
      <w:proofErr w:type="gramStart"/>
      <w:r w:rsidRPr="00AD3B8A">
        <w:rPr>
          <w:rFonts w:ascii="Arial" w:eastAsiaTheme="minorEastAsia" w:hAnsi="Arial" w:cs="Arial"/>
        </w:rPr>
        <w:t>муниципальной</w:t>
      </w:r>
      <w:proofErr w:type="gramEnd"/>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lastRenderedPageBreak/>
        <w:t xml:space="preserve">услуги « Выдача разрешения </w:t>
      </w:r>
      <w:proofErr w:type="gramStart"/>
      <w:r w:rsidRPr="00AD3B8A">
        <w:rPr>
          <w:rFonts w:ascii="Arial" w:eastAsiaTheme="minorEastAsia" w:hAnsi="Arial" w:cs="Arial"/>
        </w:rPr>
        <w:t>на</w:t>
      </w:r>
      <w:proofErr w:type="gramEnd"/>
    </w:p>
    <w:p w:rsidR="00BF594D" w:rsidRP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ввод в эксплуатацию»</w:t>
      </w:r>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Председателю комитета</w:t>
      </w:r>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градостроительства и</w:t>
      </w:r>
    </w:p>
    <w:p w:rsid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территориального развития</w:t>
      </w:r>
    </w:p>
    <w:p w:rsidR="00BF594D" w:rsidRPr="00AD3B8A"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администрации города Мурманска</w:t>
      </w:r>
    </w:p>
    <w:p w:rsidR="00BF594D" w:rsidRPr="00AD3B8A" w:rsidRDefault="00AD3B8A" w:rsidP="00AD3B8A">
      <w:pPr>
        <w:widowControl w:val="0"/>
        <w:autoSpaceDE w:val="0"/>
        <w:autoSpaceDN w:val="0"/>
        <w:adjustRightInd w:val="0"/>
        <w:ind w:firstLine="567"/>
        <w:jc w:val="right"/>
        <w:rPr>
          <w:rFonts w:ascii="Arial" w:eastAsiaTheme="minorEastAsia" w:hAnsi="Arial" w:cs="Arial"/>
        </w:rPr>
      </w:pPr>
      <w:r>
        <w:rPr>
          <w:rFonts w:ascii="Arial" w:eastAsiaTheme="minorEastAsia" w:hAnsi="Arial" w:cs="Arial"/>
        </w:rPr>
        <w:t>от</w:t>
      </w:r>
    </w:p>
    <w:p w:rsidR="00AD3B8A" w:rsidRPr="00BE3B4E" w:rsidRDefault="00BF594D" w:rsidP="00AD3B8A">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i/>
        </w:rPr>
        <w:t xml:space="preserve"> </w:t>
      </w:r>
      <w:proofErr w:type="gramStart"/>
      <w:r w:rsidRPr="00BE3B4E">
        <w:rPr>
          <w:rFonts w:ascii="Arial" w:eastAsiaTheme="minorEastAsia" w:hAnsi="Arial" w:cs="Arial"/>
        </w:rPr>
        <w:t>(для юридически</w:t>
      </w:r>
      <w:r w:rsidR="00AD3B8A" w:rsidRPr="00BE3B4E">
        <w:rPr>
          <w:rFonts w:ascii="Arial" w:eastAsiaTheme="minorEastAsia" w:hAnsi="Arial" w:cs="Arial"/>
        </w:rPr>
        <w:t>х лиц - наименование заявителя,</w:t>
      </w:r>
      <w:proofErr w:type="gramEnd"/>
    </w:p>
    <w:p w:rsidR="00BF594D"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почтовые</w:t>
      </w:r>
    </w:p>
    <w:p w:rsidR="00AD3B8A"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 xml:space="preserve">реквизиты, телефон/факс; для </w:t>
      </w:r>
      <w:proofErr w:type="gramStart"/>
      <w:r w:rsidRPr="00BE3B4E">
        <w:rPr>
          <w:rFonts w:ascii="Arial" w:eastAsiaTheme="minorEastAsia" w:hAnsi="Arial" w:cs="Arial"/>
        </w:rPr>
        <w:t>физических</w:t>
      </w:r>
      <w:proofErr w:type="gramEnd"/>
    </w:p>
    <w:p w:rsidR="00BF594D"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 xml:space="preserve">лиц </w:t>
      </w:r>
      <w:proofErr w:type="gramStart"/>
      <w:r w:rsidRPr="00BE3B4E">
        <w:rPr>
          <w:rFonts w:ascii="Arial" w:eastAsiaTheme="minorEastAsia" w:hAnsi="Arial" w:cs="Arial"/>
        </w:rPr>
        <w:t>-Ф</w:t>
      </w:r>
      <w:proofErr w:type="gramEnd"/>
      <w:r w:rsidRPr="00BE3B4E">
        <w:rPr>
          <w:rFonts w:ascii="Arial" w:eastAsiaTheme="minorEastAsia" w:hAnsi="Arial" w:cs="Arial"/>
        </w:rPr>
        <w:t xml:space="preserve">.И.О. </w:t>
      </w:r>
    </w:p>
    <w:p w:rsidR="00AD3B8A"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гражданина, его паспортные данные,</w:t>
      </w:r>
    </w:p>
    <w:p w:rsidR="00BF594D"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 xml:space="preserve">место </w:t>
      </w:r>
    </w:p>
    <w:p w:rsidR="00AD3B8A"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регистрации, телефон/факс,</w:t>
      </w:r>
    </w:p>
    <w:p w:rsidR="00BF594D" w:rsidRPr="00BE3B4E" w:rsidRDefault="00BF594D" w:rsidP="00AD3B8A">
      <w:pPr>
        <w:widowControl w:val="0"/>
        <w:autoSpaceDE w:val="0"/>
        <w:autoSpaceDN w:val="0"/>
        <w:adjustRightInd w:val="0"/>
        <w:ind w:firstLine="567"/>
        <w:jc w:val="right"/>
        <w:rPr>
          <w:rFonts w:ascii="Arial" w:eastAsiaTheme="minorEastAsia" w:hAnsi="Arial" w:cs="Arial"/>
        </w:rPr>
      </w:pPr>
      <w:r w:rsidRPr="00BE3B4E">
        <w:rPr>
          <w:rFonts w:ascii="Arial" w:eastAsiaTheme="minorEastAsia" w:hAnsi="Arial" w:cs="Arial"/>
        </w:rPr>
        <w:t>адрес электронной почты)</w:t>
      </w:r>
    </w:p>
    <w:p w:rsidR="00BF594D" w:rsidRPr="00BE3B4E" w:rsidRDefault="00BF594D" w:rsidP="00AD3B8A">
      <w:pPr>
        <w:widowControl w:val="0"/>
        <w:autoSpaceDE w:val="0"/>
        <w:autoSpaceDN w:val="0"/>
        <w:adjustRightInd w:val="0"/>
        <w:ind w:firstLine="567"/>
        <w:jc w:val="center"/>
        <w:rPr>
          <w:rFonts w:ascii="Arial" w:eastAsiaTheme="minorEastAsia" w:hAnsi="Arial" w:cs="Arial"/>
        </w:rPr>
      </w:pPr>
      <w:r w:rsidRPr="00BE3B4E">
        <w:rPr>
          <w:rFonts w:ascii="Arial" w:eastAsiaTheme="minorEastAsia" w:hAnsi="Arial" w:cs="Arial"/>
        </w:rPr>
        <w:t>Заявление</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 xml:space="preserve">Прошу выдать разрешение на ввод в эксплуатацию построенного, реконструированного объекта капитального строительства; </w:t>
      </w:r>
      <w:bookmarkStart w:id="37" w:name="_GoBack"/>
      <w:bookmarkEnd w:id="37"/>
      <w:r w:rsidRPr="00AD3B8A">
        <w:rPr>
          <w:rFonts w:ascii="Arial" w:eastAsiaTheme="minorEastAsia" w:hAnsi="Arial" w:cs="Arial"/>
        </w:rPr>
        <w:t>линейного объекта;</w:t>
      </w:r>
    </w:p>
    <w:p w:rsidR="00BF594D" w:rsidRPr="00AD3B8A" w:rsidRDefault="00BF594D" w:rsidP="00AD3B8A">
      <w:pPr>
        <w:widowControl w:val="0"/>
        <w:autoSpaceDE w:val="0"/>
        <w:autoSpaceDN w:val="0"/>
        <w:adjustRightInd w:val="0"/>
        <w:ind w:firstLine="567"/>
        <w:jc w:val="center"/>
        <w:rPr>
          <w:rFonts w:ascii="Arial" w:eastAsiaTheme="minorEastAsia" w:hAnsi="Arial" w:cs="Arial"/>
        </w:rPr>
      </w:pPr>
      <w:r w:rsidRPr="00AD3B8A">
        <w:rPr>
          <w:rFonts w:ascii="Arial" w:eastAsiaTheme="minorEastAsia" w:hAnsi="Arial" w:cs="Arial"/>
          <w:i/>
        </w:rPr>
        <w:t>(ненужное зачеркнуть)</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w:t>
      </w:r>
    </w:p>
    <w:p w:rsidR="00BF594D" w:rsidRPr="00AD3B8A" w:rsidRDefault="00BF594D" w:rsidP="00AD3B8A">
      <w:pPr>
        <w:widowControl w:val="0"/>
        <w:autoSpaceDE w:val="0"/>
        <w:autoSpaceDN w:val="0"/>
        <w:adjustRightInd w:val="0"/>
        <w:ind w:firstLine="567"/>
        <w:jc w:val="center"/>
        <w:rPr>
          <w:rFonts w:ascii="Arial" w:eastAsiaTheme="minorEastAsia" w:hAnsi="Arial" w:cs="Arial"/>
          <w:i/>
        </w:rPr>
      </w:pPr>
      <w:r w:rsidRPr="00AD3B8A">
        <w:rPr>
          <w:rFonts w:ascii="Arial" w:eastAsiaTheme="minorEastAsia" w:hAnsi="Arial" w:cs="Arial"/>
          <w:i/>
        </w:rPr>
        <w:t>(наименование объекта (этапа) капитального строительства в соответствии с проектной документацией,</w:t>
      </w:r>
      <w:r w:rsidR="00AD3B8A">
        <w:rPr>
          <w:rFonts w:ascii="Arial" w:eastAsiaTheme="minorEastAsia" w:hAnsi="Arial" w:cs="Arial"/>
          <w:i/>
        </w:rPr>
        <w:t xml:space="preserve"> </w:t>
      </w:r>
      <w:r w:rsidRPr="00AD3B8A">
        <w:rPr>
          <w:rFonts w:ascii="Arial" w:eastAsiaTheme="minorEastAsia" w:hAnsi="Arial" w:cs="Arial"/>
          <w:i/>
        </w:rPr>
        <w:t>кадастровый номер объекта)</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1.</w:t>
      </w:r>
      <w:r w:rsidR="00AD3B8A">
        <w:rPr>
          <w:rFonts w:ascii="Arial" w:eastAsiaTheme="minorEastAsia" w:hAnsi="Arial" w:cs="Arial"/>
        </w:rPr>
        <w:t xml:space="preserve"> </w:t>
      </w:r>
      <w:proofErr w:type="gramStart"/>
      <w:r w:rsidRPr="00AD3B8A">
        <w:rPr>
          <w:rFonts w:ascii="Arial" w:eastAsiaTheme="minorEastAsia" w:hAnsi="Arial" w:cs="Arial"/>
        </w:rPr>
        <w:t>Расположенного</w:t>
      </w:r>
      <w:proofErr w:type="gramEnd"/>
      <w:r w:rsidR="00CF5D0A" w:rsidRPr="00AD3B8A">
        <w:rPr>
          <w:rFonts w:ascii="Arial" w:eastAsiaTheme="minorEastAsia" w:hAnsi="Arial" w:cs="Arial"/>
        </w:rPr>
        <w:t xml:space="preserve"> по адресу</w:t>
      </w:r>
    </w:p>
    <w:p w:rsidR="00BF594D" w:rsidRPr="00AD3B8A" w:rsidRDefault="00BF594D" w:rsidP="00AD3B8A">
      <w:pPr>
        <w:widowControl w:val="0"/>
        <w:autoSpaceDE w:val="0"/>
        <w:autoSpaceDN w:val="0"/>
        <w:adjustRightInd w:val="0"/>
        <w:ind w:firstLine="567"/>
        <w:jc w:val="both"/>
        <w:rPr>
          <w:rFonts w:ascii="Arial" w:eastAsiaTheme="minorEastAsia" w:hAnsi="Arial" w:cs="Arial"/>
          <w:i/>
        </w:rPr>
      </w:pPr>
      <w:r w:rsidRPr="00AD3B8A">
        <w:rPr>
          <w:rFonts w:ascii="Arial" w:eastAsiaTheme="minorEastAsia" w:hAnsi="Arial" w:cs="Arial"/>
          <w:i/>
        </w:rPr>
        <w:t>(почтовый адрес объекта/строительный адрес)</w:t>
      </w:r>
    </w:p>
    <w:p w:rsidR="0011198D" w:rsidRDefault="00BF594D" w:rsidP="0011198D">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2.</w:t>
      </w:r>
      <w:r w:rsidR="0011198D">
        <w:rPr>
          <w:rFonts w:ascii="Arial" w:eastAsiaTheme="minorEastAsia" w:hAnsi="Arial" w:cs="Arial"/>
        </w:rPr>
        <w:t xml:space="preserve"> </w:t>
      </w:r>
      <w:r w:rsidRPr="00AD3B8A">
        <w:rPr>
          <w:rFonts w:ascii="Arial" w:eastAsiaTheme="minorEastAsia" w:hAnsi="Arial" w:cs="Arial"/>
        </w:rPr>
        <w:t>На земельном участке (земельных участках) с кадастровым</w:t>
      </w:r>
      <w:r w:rsidR="0011198D">
        <w:rPr>
          <w:rFonts w:ascii="Arial" w:eastAsiaTheme="minorEastAsia" w:hAnsi="Arial" w:cs="Arial"/>
        </w:rPr>
        <w:t xml:space="preserve"> номером:</w:t>
      </w:r>
    </w:p>
    <w:p w:rsidR="00BF594D" w:rsidRPr="00AD3B8A" w:rsidRDefault="00BF594D" w:rsidP="0011198D">
      <w:pPr>
        <w:widowControl w:val="0"/>
        <w:autoSpaceDE w:val="0"/>
        <w:autoSpaceDN w:val="0"/>
        <w:adjustRightInd w:val="0"/>
        <w:ind w:firstLine="567"/>
        <w:jc w:val="both"/>
        <w:rPr>
          <w:rFonts w:ascii="Arial" w:eastAsiaTheme="minorEastAsia" w:hAnsi="Arial" w:cs="Arial"/>
          <w:i/>
        </w:rPr>
      </w:pPr>
      <w:r w:rsidRPr="00AD3B8A">
        <w:rPr>
          <w:rFonts w:ascii="Arial" w:eastAsiaTheme="minorEastAsia" w:hAnsi="Arial" w:cs="Arial"/>
          <w:i/>
        </w:rPr>
        <w:t>(номер кадастровый земельного участка)</w:t>
      </w:r>
    </w:p>
    <w:p w:rsidR="00BF594D" w:rsidRPr="00AD3B8A" w:rsidRDefault="00BF594D" w:rsidP="00AD3B8A">
      <w:pPr>
        <w:widowControl w:val="0"/>
        <w:autoSpaceDE w:val="0"/>
        <w:autoSpaceDN w:val="0"/>
        <w:adjustRightInd w:val="0"/>
        <w:ind w:firstLine="567"/>
        <w:rPr>
          <w:rFonts w:ascii="Arial" w:eastAsiaTheme="minorEastAsia" w:hAnsi="Arial" w:cs="Arial"/>
        </w:rPr>
      </w:pPr>
      <w:r w:rsidRPr="00AD3B8A">
        <w:rPr>
          <w:rFonts w:ascii="Arial" w:eastAsiaTheme="minorEastAsia" w:hAnsi="Arial" w:cs="Arial"/>
        </w:rPr>
        <w:t>3. *В отношении объекта капитального строительства выдано разрешение на строительство</w:t>
      </w:r>
    </w:p>
    <w:p w:rsidR="00BF594D" w:rsidRPr="00AD3B8A" w:rsidRDefault="00BF594D" w:rsidP="00AD3B8A">
      <w:pPr>
        <w:widowControl w:val="0"/>
        <w:autoSpaceDE w:val="0"/>
        <w:autoSpaceDN w:val="0"/>
        <w:adjustRightInd w:val="0"/>
        <w:ind w:firstLine="567"/>
        <w:jc w:val="center"/>
        <w:rPr>
          <w:rFonts w:ascii="Arial" w:eastAsiaTheme="minorEastAsia" w:hAnsi="Arial" w:cs="Arial"/>
        </w:rPr>
      </w:pPr>
      <w:r w:rsidRPr="00AD3B8A">
        <w:rPr>
          <w:rFonts w:ascii="Arial" w:eastAsiaTheme="minorEastAsia" w:hAnsi="Arial" w:cs="Arial"/>
          <w:i/>
        </w:rPr>
        <w:t>(дата выдачи, номер  разрешения, орган выдавший разрешение на строительство)</w:t>
      </w:r>
    </w:p>
    <w:p w:rsidR="00BF594D" w:rsidRPr="00AD3B8A" w:rsidRDefault="0011198D" w:rsidP="00AD3B8A">
      <w:pPr>
        <w:widowControl w:val="0"/>
        <w:autoSpaceDE w:val="0"/>
        <w:autoSpaceDN w:val="0"/>
        <w:adjustRightInd w:val="0"/>
        <w:ind w:firstLine="567"/>
        <w:jc w:val="both"/>
        <w:rPr>
          <w:rFonts w:ascii="Arial" w:eastAsiaTheme="minorEastAsia" w:hAnsi="Arial" w:cs="Arial"/>
        </w:rPr>
      </w:pPr>
      <w:r>
        <w:rPr>
          <w:rFonts w:ascii="Arial" w:eastAsiaTheme="minorEastAsia" w:hAnsi="Arial" w:cs="Arial"/>
        </w:rPr>
        <w:t xml:space="preserve">4. </w:t>
      </w:r>
      <w:r w:rsidR="00BF594D" w:rsidRPr="00AD3B8A">
        <w:rPr>
          <w:rFonts w:ascii="Arial" w:eastAsiaTheme="minorEastAsia" w:hAnsi="Arial" w:cs="Arial"/>
        </w:rPr>
        <w:t>При этом сообщаю:</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4.1.</w:t>
      </w:r>
      <w:r w:rsidR="0011198D">
        <w:rPr>
          <w:rFonts w:ascii="Arial" w:eastAsiaTheme="minorEastAsia" w:hAnsi="Arial" w:cs="Arial"/>
        </w:rPr>
        <w:t xml:space="preserve"> </w:t>
      </w:r>
      <w:r w:rsidRPr="00AD3B8A">
        <w:rPr>
          <w:rFonts w:ascii="Arial" w:eastAsiaTheme="minorEastAsia" w:hAnsi="Arial" w:cs="Arial"/>
        </w:rPr>
        <w:t>Сроки</w:t>
      </w:r>
      <w:r w:rsidR="0011198D">
        <w:rPr>
          <w:rFonts w:ascii="Arial" w:eastAsiaTheme="minorEastAsia" w:hAnsi="Arial" w:cs="Arial"/>
        </w:rPr>
        <w:t xml:space="preserve"> </w:t>
      </w:r>
      <w:r w:rsidRPr="00AD3B8A">
        <w:rPr>
          <w:rFonts w:ascii="Arial" w:eastAsiaTheme="minorEastAsia" w:hAnsi="Arial" w:cs="Arial"/>
        </w:rPr>
        <w:t>строительства,</w:t>
      </w:r>
      <w:r w:rsidR="0011198D">
        <w:rPr>
          <w:rFonts w:ascii="Arial" w:eastAsiaTheme="minorEastAsia" w:hAnsi="Arial" w:cs="Arial"/>
        </w:rPr>
        <w:t xml:space="preserve"> </w:t>
      </w:r>
      <w:r w:rsidRPr="00AD3B8A">
        <w:rPr>
          <w:rFonts w:ascii="Arial" w:eastAsiaTheme="minorEastAsia" w:hAnsi="Arial" w:cs="Arial"/>
        </w:rPr>
        <w:t>реконструкции</w:t>
      </w:r>
      <w:r w:rsidR="0011198D">
        <w:rPr>
          <w:rFonts w:ascii="Arial" w:eastAsiaTheme="minorEastAsia" w:hAnsi="Arial" w:cs="Arial"/>
        </w:rPr>
        <w:t xml:space="preserve"> </w:t>
      </w:r>
      <w:r w:rsidRPr="00AD3B8A">
        <w:rPr>
          <w:rFonts w:ascii="Arial" w:eastAsiaTheme="minorEastAsia" w:hAnsi="Arial" w:cs="Arial"/>
        </w:rPr>
        <w:t>объек</w:t>
      </w:r>
      <w:r w:rsidR="00CF5D0A" w:rsidRPr="00AD3B8A">
        <w:rPr>
          <w:rFonts w:ascii="Arial" w:eastAsiaTheme="minorEastAsia" w:hAnsi="Arial" w:cs="Arial"/>
        </w:rPr>
        <w:t>та</w:t>
      </w:r>
    </w:p>
    <w:p w:rsidR="00BF594D" w:rsidRPr="00AD3B8A" w:rsidRDefault="00BF594D" w:rsidP="00AD3B8A">
      <w:pPr>
        <w:widowControl w:val="0"/>
        <w:autoSpaceDE w:val="0"/>
        <w:autoSpaceDN w:val="0"/>
        <w:adjustRightInd w:val="0"/>
        <w:ind w:firstLine="567"/>
        <w:jc w:val="both"/>
        <w:rPr>
          <w:rFonts w:ascii="Arial" w:eastAsiaTheme="minorEastAsia" w:hAnsi="Arial" w:cs="Arial"/>
          <w:i/>
        </w:rPr>
      </w:pPr>
      <w:r w:rsidRPr="00AD3B8A">
        <w:rPr>
          <w:rFonts w:ascii="Arial" w:eastAsiaTheme="minorEastAsia" w:hAnsi="Arial" w:cs="Arial"/>
          <w:i/>
        </w:rPr>
        <w:t>(дата начала, дата окончания строительства)</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4.2.</w:t>
      </w:r>
      <w:r w:rsidR="0011198D">
        <w:rPr>
          <w:rFonts w:ascii="Arial" w:eastAsiaTheme="minorEastAsia" w:hAnsi="Arial" w:cs="Arial"/>
        </w:rPr>
        <w:t xml:space="preserve"> </w:t>
      </w:r>
      <w:r w:rsidRPr="00AD3B8A">
        <w:rPr>
          <w:rFonts w:ascii="Arial" w:eastAsiaTheme="minorEastAsia" w:hAnsi="Arial" w:cs="Arial"/>
        </w:rPr>
        <w:t>Эксплуатация объекта в соответствии с договором</w:t>
      </w:r>
    </w:p>
    <w:p w:rsidR="00BF594D" w:rsidRPr="00AD3B8A" w:rsidRDefault="00BF594D" w:rsidP="00AD3B8A">
      <w:pPr>
        <w:widowControl w:val="0"/>
        <w:autoSpaceDE w:val="0"/>
        <w:autoSpaceDN w:val="0"/>
        <w:adjustRightInd w:val="0"/>
        <w:ind w:firstLine="567"/>
        <w:jc w:val="both"/>
        <w:rPr>
          <w:rFonts w:ascii="Arial" w:eastAsiaTheme="minorEastAsia" w:hAnsi="Arial" w:cs="Arial"/>
          <w:i/>
        </w:rPr>
      </w:pPr>
      <w:r w:rsidRPr="00AD3B8A">
        <w:rPr>
          <w:rFonts w:ascii="Arial" w:eastAsiaTheme="minorEastAsia" w:hAnsi="Arial" w:cs="Arial"/>
          <w:i/>
        </w:rPr>
        <w:t>(дата, номер договора)</w:t>
      </w:r>
    </w:p>
    <w:p w:rsidR="00BF594D" w:rsidRPr="00AD3B8A" w:rsidRDefault="00BF594D" w:rsidP="0011198D">
      <w:pPr>
        <w:widowControl w:val="0"/>
        <w:autoSpaceDE w:val="0"/>
        <w:autoSpaceDN w:val="0"/>
        <w:adjustRightInd w:val="0"/>
        <w:ind w:firstLine="567"/>
        <w:rPr>
          <w:rFonts w:ascii="Arial" w:eastAsiaTheme="minorEastAsia" w:hAnsi="Arial" w:cs="Arial"/>
          <w:i/>
        </w:rPr>
      </w:pPr>
      <w:r w:rsidRPr="00AD3B8A">
        <w:rPr>
          <w:rFonts w:ascii="Arial" w:eastAsiaTheme="minorEastAsia" w:hAnsi="Arial" w:cs="Arial"/>
          <w:i/>
        </w:rPr>
        <w:t>(наименование и адрес организации)</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5.</w:t>
      </w:r>
      <w:r w:rsidR="0011198D">
        <w:rPr>
          <w:rFonts w:ascii="Arial" w:eastAsiaTheme="minorEastAsia" w:hAnsi="Arial" w:cs="Arial"/>
        </w:rPr>
        <w:t xml:space="preserve"> </w:t>
      </w:r>
      <w:r w:rsidRPr="00AD3B8A">
        <w:rPr>
          <w:rFonts w:ascii="Arial" w:eastAsiaTheme="minorEastAsia" w:hAnsi="Arial" w:cs="Arial"/>
        </w:rPr>
        <w:t>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w:t>
      </w:r>
      <w:r w:rsidR="0011198D">
        <w:rPr>
          <w:rFonts w:ascii="Arial" w:eastAsiaTheme="minorEastAsia" w:hAnsi="Arial" w:cs="Arial"/>
        </w:rPr>
        <w:t xml:space="preserve">тов фасадов зданий должны быть </w:t>
      </w:r>
      <w:r w:rsidRPr="00AD3B8A">
        <w:rPr>
          <w:rFonts w:ascii="Arial" w:eastAsiaTheme="minorEastAsia" w:hAnsi="Arial" w:cs="Arial"/>
        </w:rPr>
        <w:t>выполнены (при переносе сроков выполнения работ):</w:t>
      </w:r>
    </w:p>
    <w:tbl>
      <w:tblPr>
        <w:tblStyle w:val="a4"/>
        <w:tblW w:w="0" w:type="auto"/>
        <w:tblLook w:val="04A0" w:firstRow="1" w:lastRow="0" w:firstColumn="1" w:lastColumn="0" w:noHBand="0" w:noVBand="1"/>
      </w:tblPr>
      <w:tblGrid>
        <w:gridCol w:w="2553"/>
        <w:gridCol w:w="2566"/>
        <w:gridCol w:w="2551"/>
        <w:gridCol w:w="2466"/>
      </w:tblGrid>
      <w:tr w:rsidR="00BF594D" w:rsidRPr="00AD3B8A" w:rsidTr="009B0328">
        <w:tc>
          <w:tcPr>
            <w:tcW w:w="2605" w:type="dxa"/>
          </w:tcPr>
          <w:p w:rsidR="00BF594D" w:rsidRPr="00AD3B8A" w:rsidRDefault="00BF594D" w:rsidP="00AD3B8A">
            <w:pPr>
              <w:widowControl w:val="0"/>
              <w:autoSpaceDE w:val="0"/>
              <w:autoSpaceDN w:val="0"/>
              <w:adjustRightInd w:val="0"/>
              <w:ind w:firstLine="567"/>
              <w:jc w:val="both"/>
              <w:rPr>
                <w:rFonts w:ascii="Arial" w:hAnsi="Arial" w:cs="Arial"/>
              </w:rPr>
            </w:pPr>
            <w:r w:rsidRPr="00AD3B8A">
              <w:rPr>
                <w:rFonts w:ascii="Arial" w:hAnsi="Arial" w:cs="Arial"/>
              </w:rPr>
              <w:t>Работы</w:t>
            </w:r>
          </w:p>
        </w:tc>
        <w:tc>
          <w:tcPr>
            <w:tcW w:w="2606" w:type="dxa"/>
          </w:tcPr>
          <w:p w:rsidR="00BF594D" w:rsidRPr="00AD3B8A" w:rsidRDefault="00BF594D" w:rsidP="00AD3B8A">
            <w:pPr>
              <w:widowControl w:val="0"/>
              <w:autoSpaceDE w:val="0"/>
              <w:autoSpaceDN w:val="0"/>
              <w:adjustRightInd w:val="0"/>
              <w:ind w:firstLine="567"/>
              <w:jc w:val="both"/>
              <w:rPr>
                <w:rFonts w:ascii="Arial" w:hAnsi="Arial" w:cs="Arial"/>
              </w:rPr>
            </w:pPr>
            <w:r w:rsidRPr="00AD3B8A">
              <w:rPr>
                <w:rFonts w:ascii="Arial" w:hAnsi="Arial" w:cs="Arial"/>
              </w:rPr>
              <w:t>Единица измерения</w:t>
            </w:r>
          </w:p>
        </w:tc>
        <w:tc>
          <w:tcPr>
            <w:tcW w:w="2606" w:type="dxa"/>
          </w:tcPr>
          <w:p w:rsidR="00BF594D" w:rsidRPr="00AD3B8A" w:rsidRDefault="00BF594D" w:rsidP="00AD3B8A">
            <w:pPr>
              <w:widowControl w:val="0"/>
              <w:autoSpaceDE w:val="0"/>
              <w:autoSpaceDN w:val="0"/>
              <w:adjustRightInd w:val="0"/>
              <w:ind w:firstLine="567"/>
              <w:jc w:val="both"/>
              <w:rPr>
                <w:rFonts w:ascii="Arial" w:hAnsi="Arial" w:cs="Arial"/>
              </w:rPr>
            </w:pPr>
            <w:r w:rsidRPr="00AD3B8A">
              <w:rPr>
                <w:rFonts w:ascii="Arial" w:hAnsi="Arial" w:cs="Arial"/>
              </w:rPr>
              <w:t xml:space="preserve">Объем работ </w:t>
            </w:r>
          </w:p>
        </w:tc>
        <w:tc>
          <w:tcPr>
            <w:tcW w:w="2497" w:type="dxa"/>
          </w:tcPr>
          <w:p w:rsidR="00BF594D" w:rsidRPr="00AD3B8A" w:rsidRDefault="00BF594D" w:rsidP="00AD3B8A">
            <w:pPr>
              <w:widowControl w:val="0"/>
              <w:autoSpaceDE w:val="0"/>
              <w:autoSpaceDN w:val="0"/>
              <w:adjustRightInd w:val="0"/>
              <w:ind w:firstLine="567"/>
              <w:jc w:val="both"/>
              <w:rPr>
                <w:rFonts w:ascii="Arial" w:hAnsi="Arial" w:cs="Arial"/>
              </w:rPr>
            </w:pPr>
            <w:r w:rsidRPr="00AD3B8A">
              <w:rPr>
                <w:rFonts w:ascii="Arial" w:hAnsi="Arial" w:cs="Arial"/>
              </w:rPr>
              <w:t>Срок выполнения</w:t>
            </w:r>
          </w:p>
        </w:tc>
      </w:tr>
      <w:tr w:rsidR="00BF594D" w:rsidRPr="00AD3B8A" w:rsidTr="009B0328">
        <w:tc>
          <w:tcPr>
            <w:tcW w:w="2605" w:type="dxa"/>
          </w:tcPr>
          <w:p w:rsidR="00BF594D" w:rsidRPr="00AD3B8A" w:rsidRDefault="00BF594D" w:rsidP="00AD3B8A">
            <w:pPr>
              <w:widowControl w:val="0"/>
              <w:autoSpaceDE w:val="0"/>
              <w:autoSpaceDN w:val="0"/>
              <w:adjustRightInd w:val="0"/>
              <w:ind w:firstLine="567"/>
              <w:jc w:val="both"/>
              <w:rPr>
                <w:rFonts w:ascii="Arial" w:hAnsi="Arial" w:cs="Arial"/>
              </w:rPr>
            </w:pPr>
          </w:p>
        </w:tc>
        <w:tc>
          <w:tcPr>
            <w:tcW w:w="2606" w:type="dxa"/>
          </w:tcPr>
          <w:p w:rsidR="00BF594D" w:rsidRPr="00AD3B8A" w:rsidRDefault="00BF594D" w:rsidP="00AD3B8A">
            <w:pPr>
              <w:widowControl w:val="0"/>
              <w:autoSpaceDE w:val="0"/>
              <w:autoSpaceDN w:val="0"/>
              <w:adjustRightInd w:val="0"/>
              <w:ind w:firstLine="567"/>
              <w:jc w:val="both"/>
              <w:rPr>
                <w:rFonts w:ascii="Arial" w:hAnsi="Arial" w:cs="Arial"/>
              </w:rPr>
            </w:pPr>
          </w:p>
        </w:tc>
        <w:tc>
          <w:tcPr>
            <w:tcW w:w="2606" w:type="dxa"/>
          </w:tcPr>
          <w:p w:rsidR="00BF594D" w:rsidRPr="00AD3B8A" w:rsidRDefault="00BF594D" w:rsidP="00AD3B8A">
            <w:pPr>
              <w:widowControl w:val="0"/>
              <w:autoSpaceDE w:val="0"/>
              <w:autoSpaceDN w:val="0"/>
              <w:adjustRightInd w:val="0"/>
              <w:ind w:firstLine="567"/>
              <w:jc w:val="both"/>
              <w:rPr>
                <w:rFonts w:ascii="Arial" w:hAnsi="Arial" w:cs="Arial"/>
              </w:rPr>
            </w:pPr>
          </w:p>
        </w:tc>
        <w:tc>
          <w:tcPr>
            <w:tcW w:w="2497" w:type="dxa"/>
          </w:tcPr>
          <w:p w:rsidR="00BF594D" w:rsidRPr="00AD3B8A" w:rsidRDefault="00BF594D" w:rsidP="00AD3B8A">
            <w:pPr>
              <w:widowControl w:val="0"/>
              <w:autoSpaceDE w:val="0"/>
              <w:autoSpaceDN w:val="0"/>
              <w:adjustRightInd w:val="0"/>
              <w:ind w:firstLine="567"/>
              <w:jc w:val="both"/>
              <w:rPr>
                <w:rFonts w:ascii="Arial" w:hAnsi="Arial" w:cs="Arial"/>
              </w:rPr>
            </w:pPr>
          </w:p>
        </w:tc>
      </w:tr>
    </w:tbl>
    <w:p w:rsidR="00BF594D" w:rsidRPr="00AD3B8A" w:rsidRDefault="00BF594D" w:rsidP="00AD3B8A">
      <w:pPr>
        <w:widowControl w:val="0"/>
        <w:autoSpaceDE w:val="0"/>
        <w:autoSpaceDN w:val="0"/>
        <w:adjustRightInd w:val="0"/>
        <w:ind w:firstLine="567"/>
        <w:jc w:val="both"/>
        <w:rPr>
          <w:rFonts w:ascii="Arial" w:eastAsiaTheme="minorEastAsia" w:hAnsi="Arial" w:cs="Arial"/>
        </w:rPr>
      </w:pPr>
      <w:r w:rsidRPr="00AD3B8A">
        <w:rPr>
          <w:rFonts w:ascii="Arial" w:eastAsiaTheme="minorEastAsia" w:hAnsi="Arial" w:cs="Arial"/>
        </w:rPr>
        <w:t>6. Претензий к заказчику, подрядчику и другим участникам строительства, наладки, пуска и приемки объекта у застройщика нет.</w:t>
      </w:r>
    </w:p>
    <w:p w:rsidR="00BF594D" w:rsidRPr="00AD3B8A" w:rsidRDefault="00BF594D" w:rsidP="00AD3B8A">
      <w:pPr>
        <w:widowControl w:val="0"/>
        <w:autoSpaceDE w:val="0"/>
        <w:autoSpaceDN w:val="0"/>
        <w:adjustRightInd w:val="0"/>
        <w:ind w:firstLine="567"/>
        <w:jc w:val="both"/>
        <w:rPr>
          <w:rFonts w:ascii="Arial" w:eastAsiaTheme="minorEastAsia" w:hAnsi="Arial" w:cs="Arial"/>
        </w:rPr>
      </w:pPr>
      <w:bookmarkStart w:id="38" w:name="Par276"/>
      <w:bookmarkEnd w:id="38"/>
      <w:r w:rsidRPr="00AD3B8A">
        <w:rPr>
          <w:rFonts w:ascii="Arial" w:eastAsiaTheme="minorEastAsia" w:hAnsi="Arial" w:cs="Arial"/>
        </w:rPr>
        <w:t>7. Сведения об объекте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bookmarkStart w:id="39" w:name="Par279"/>
            <w:bookmarkEnd w:id="39"/>
            <w:r w:rsidRPr="00AD3B8A">
              <w:rPr>
                <w:rFonts w:ascii="Arial" w:eastAsiaTheme="minorEastAsia" w:hAnsi="Arial" w:cs="Arial"/>
              </w:rPr>
              <w:t xml:space="preserve">Единица </w:t>
            </w:r>
            <w:r w:rsidRPr="00AD3B8A">
              <w:rPr>
                <w:rFonts w:ascii="Arial" w:eastAsiaTheme="minorEastAsia" w:hAnsi="Arial" w:cs="Arial"/>
              </w:rPr>
              <w:lastRenderedPageBreak/>
              <w:t>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bookmarkStart w:id="40" w:name="Par280"/>
            <w:bookmarkEnd w:id="40"/>
            <w:r w:rsidRPr="00AD3B8A">
              <w:rPr>
                <w:rFonts w:ascii="Arial" w:eastAsiaTheme="minorEastAsia" w:hAnsi="Arial" w:cs="Arial"/>
              </w:rPr>
              <w:lastRenderedPageBreak/>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bookmarkStart w:id="41" w:name="Par281"/>
            <w:bookmarkEnd w:id="41"/>
            <w:r w:rsidRPr="00AD3B8A">
              <w:rPr>
                <w:rFonts w:ascii="Arial" w:eastAsiaTheme="minorEastAsia" w:hAnsi="Arial" w:cs="Arial"/>
              </w:rPr>
              <w:t>Фактически</w:t>
            </w: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lastRenderedPageBreak/>
              <w:t>1. Общие показатели вводимого в эксплуатацию объекта</w:t>
            </w: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куб</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куб</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2. Объекты непроизводственного назначения</w:t>
            </w: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2.1. </w:t>
            </w:r>
            <w:proofErr w:type="gramStart"/>
            <w:r w:rsidRPr="00AD3B8A">
              <w:rPr>
                <w:rFonts w:ascii="Arial" w:eastAsiaTheme="minorEastAsia" w:hAnsi="Arial" w:cs="Arial"/>
              </w:rPr>
              <w:t>Нежилые объекты (объекты здравоохранения, образования, культуры, отдыха, спорта и т.д.)</w:t>
            </w:r>
            <w:proofErr w:type="gramEnd"/>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в том числе </w:t>
            </w:r>
            <w:proofErr w:type="gramStart"/>
            <w:r w:rsidRPr="00AD3B8A">
              <w:rPr>
                <w:rFonts w:ascii="Arial" w:eastAsiaTheme="minorEastAsia" w:hAnsi="Arial" w:cs="Arial"/>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2.2. Объекты жилищного фонда</w:t>
            </w: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Общая площадь жилых помещений (за </w:t>
            </w:r>
            <w:r w:rsidRPr="00AD3B8A">
              <w:rPr>
                <w:rFonts w:ascii="Arial" w:eastAsiaTheme="minorEastAsia" w:hAnsi="Arial" w:cs="Arial"/>
              </w:rPr>
              <w:lastRenderedPageBreak/>
              <w:t>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lastRenderedPageBreak/>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lastRenderedPageBreak/>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в том числе </w:t>
            </w:r>
            <w:proofErr w:type="gramStart"/>
            <w:r w:rsidRPr="00AD3B8A">
              <w:rPr>
                <w:rFonts w:ascii="Arial" w:eastAsiaTheme="minorEastAsia" w:hAnsi="Arial" w:cs="Arial"/>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Количество квартир/общая площадь, всего</w:t>
            </w:r>
          </w:p>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BE3B4E">
            <w:pPr>
              <w:ind w:firstLine="567"/>
              <w:rPr>
                <w:rFonts w:ascii="Arial" w:eastAsiaTheme="minorEastAsia" w:hAnsi="Arial" w:cs="Arial"/>
              </w:rPr>
            </w:pPr>
            <w:proofErr w:type="spellStart"/>
            <w:r w:rsidRPr="00AD3B8A">
              <w:rPr>
                <w:rFonts w:ascii="Arial" w:eastAsiaTheme="minorEastAsia" w:hAnsi="Arial" w:cs="Arial"/>
              </w:rPr>
              <w:t>кв</w:t>
            </w:r>
            <w:proofErr w:type="gramStart"/>
            <w:r w:rsidRPr="00AD3B8A">
              <w:rPr>
                <w:rFonts w:ascii="Arial" w:eastAsiaTheme="minorEastAsia" w:hAnsi="Arial" w:cs="Arial"/>
              </w:rPr>
              <w:t>.м</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3. Объекты производственного назначения</w:t>
            </w: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lastRenderedPageBreak/>
              <w:t>Наименование объекта капитального строительства в соответствии с проектной документацией:</w:t>
            </w: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4. Линейные объекты</w:t>
            </w: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Тип (КЛ, </w:t>
            </w:r>
            <w:proofErr w:type="gramStart"/>
            <w:r w:rsidRPr="00AD3B8A">
              <w:rPr>
                <w:rFonts w:ascii="Arial" w:eastAsiaTheme="minorEastAsia" w:hAnsi="Arial" w:cs="Arial"/>
              </w:rPr>
              <w:t>ВЛ</w:t>
            </w:r>
            <w:proofErr w:type="gramEnd"/>
            <w:r w:rsidRPr="00AD3B8A">
              <w:rPr>
                <w:rFonts w:ascii="Arial" w:eastAsiaTheme="minorEastAsia" w:hAnsi="Arial" w:cs="Arial"/>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Класс </w:t>
            </w:r>
            <w:proofErr w:type="spellStart"/>
            <w:r w:rsidRPr="00AD3B8A">
              <w:rPr>
                <w:rFonts w:ascii="Arial" w:eastAsiaTheme="minorEastAsia" w:hAnsi="Arial" w:cs="Arial"/>
              </w:rPr>
              <w:t>энергоэффективности</w:t>
            </w:r>
            <w:proofErr w:type="spellEnd"/>
            <w:r w:rsidRPr="00AD3B8A">
              <w:rPr>
                <w:rFonts w:ascii="Arial" w:eastAsiaTheme="minorEastAsia" w:hAnsi="Arial" w:cs="Arial"/>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кВт * ч/м</w:t>
            </w:r>
            <w:proofErr w:type="gramStart"/>
            <w:r w:rsidRPr="00AD3B8A">
              <w:rPr>
                <w:rFonts w:ascii="Arial" w:eastAsiaTheme="minorEastAsia" w:hAnsi="Arial" w:cs="Arial"/>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t xml:space="preserve">Материалы утепления наружных </w:t>
            </w:r>
            <w:r w:rsidRPr="00AD3B8A">
              <w:rPr>
                <w:rFonts w:ascii="Arial" w:eastAsiaTheme="minorEastAsia" w:hAnsi="Arial" w:cs="Arial"/>
              </w:rPr>
              <w:lastRenderedPageBreak/>
              <w:t>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r w:rsidR="00BF594D" w:rsidRPr="00AD3B8A" w:rsidTr="0011198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r w:rsidRPr="00AD3B8A">
              <w:rPr>
                <w:rFonts w:ascii="Arial" w:eastAsiaTheme="minorEastAsia" w:hAnsi="Arial" w:cs="Arial"/>
              </w:rPr>
              <w:lastRenderedPageBreak/>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AD3B8A" w:rsidRDefault="00BF594D" w:rsidP="00AD3B8A">
            <w:pPr>
              <w:ind w:firstLine="567"/>
              <w:rPr>
                <w:rFonts w:ascii="Arial" w:eastAsiaTheme="minorEastAsia" w:hAnsi="Arial" w:cs="Arial"/>
              </w:rPr>
            </w:pPr>
          </w:p>
        </w:tc>
      </w:tr>
    </w:tbl>
    <w:p w:rsidR="00BE3B4E" w:rsidRPr="00BE3B4E" w:rsidRDefault="00BE3B4E" w:rsidP="00BE3B4E">
      <w:pPr>
        <w:widowControl w:val="0"/>
        <w:autoSpaceDE w:val="0"/>
        <w:autoSpaceDN w:val="0"/>
        <w:adjustRightInd w:val="0"/>
        <w:ind w:firstLine="708"/>
        <w:jc w:val="both"/>
        <w:rPr>
          <w:rFonts w:ascii="Arial" w:eastAsiaTheme="minorEastAsia" w:hAnsi="Arial" w:cs="Arial"/>
        </w:rPr>
      </w:pPr>
      <w:r w:rsidRPr="00BE3B4E">
        <w:rPr>
          <w:rFonts w:ascii="Arial" w:eastAsiaTheme="minorEastAsia" w:hAnsi="Arial" w:cs="Arial"/>
        </w:rPr>
        <w:t xml:space="preserve">* 8. В отношении объекта капитального строительства ранее             выданы следующие разрешения на ввод объекта в эксплуатацию:                                    </w:t>
      </w:r>
    </w:p>
    <w:p w:rsidR="00BE3B4E" w:rsidRPr="00BE3B4E" w:rsidRDefault="00BE3B4E" w:rsidP="00BE3B4E">
      <w:pPr>
        <w:widowControl w:val="0"/>
        <w:autoSpaceDE w:val="0"/>
        <w:autoSpaceDN w:val="0"/>
        <w:adjustRightInd w:val="0"/>
        <w:jc w:val="center"/>
        <w:rPr>
          <w:rFonts w:ascii="Arial" w:eastAsiaTheme="minorEastAsia" w:hAnsi="Arial" w:cs="Arial"/>
        </w:rPr>
      </w:pPr>
      <w:r w:rsidRPr="00BE3B4E">
        <w:rPr>
          <w:rFonts w:ascii="Arial" w:eastAsiaTheme="minorEastAsia" w:hAnsi="Arial" w:cs="Arial"/>
        </w:rPr>
        <w:t xml:space="preserve">             </w:t>
      </w:r>
      <w:proofErr w:type="gramStart"/>
      <w:r w:rsidRPr="00BE3B4E">
        <w:rPr>
          <w:rFonts w:ascii="Arial" w:eastAsiaTheme="minorEastAsia" w:hAnsi="Arial" w:cs="Arial"/>
        </w:rPr>
        <w:t xml:space="preserve">(наименование этапа капитального строительства в соответствии с проектной </w:t>
      </w:r>
      <w:proofErr w:type="gramEnd"/>
    </w:p>
    <w:p w:rsidR="00BE3B4E" w:rsidRPr="00BE3B4E" w:rsidRDefault="00BE3B4E" w:rsidP="00BE3B4E">
      <w:pPr>
        <w:widowControl w:val="0"/>
        <w:autoSpaceDE w:val="0"/>
        <w:autoSpaceDN w:val="0"/>
        <w:adjustRightInd w:val="0"/>
        <w:jc w:val="center"/>
        <w:rPr>
          <w:rFonts w:ascii="Arial" w:eastAsiaTheme="minorEastAsia" w:hAnsi="Arial" w:cs="Arial"/>
        </w:rPr>
      </w:pPr>
      <w:r w:rsidRPr="00BE3B4E">
        <w:rPr>
          <w:rFonts w:ascii="Arial" w:eastAsiaTheme="minorEastAsia" w:hAnsi="Arial" w:cs="Arial"/>
        </w:rPr>
        <w:t>документацией, дата выдачи, номер разрешения,</w:t>
      </w:r>
    </w:p>
    <w:p w:rsidR="00BE3B4E" w:rsidRPr="00BE3B4E" w:rsidRDefault="00BE3B4E" w:rsidP="00BE3B4E">
      <w:pPr>
        <w:widowControl w:val="0"/>
        <w:autoSpaceDE w:val="0"/>
        <w:autoSpaceDN w:val="0"/>
        <w:adjustRightInd w:val="0"/>
        <w:jc w:val="center"/>
        <w:rPr>
          <w:rFonts w:ascii="Arial" w:eastAsiaTheme="minorEastAsia" w:hAnsi="Arial" w:cs="Arial"/>
        </w:rPr>
      </w:pPr>
      <w:r w:rsidRPr="00BE3B4E">
        <w:rPr>
          <w:rFonts w:ascii="Arial" w:eastAsiaTheme="minorEastAsia" w:hAnsi="Arial" w:cs="Arial"/>
        </w:rPr>
        <w:t>орган, выдавший разрешение на ввод объекта в эксплуатацию)</w:t>
      </w:r>
    </w:p>
    <w:p w:rsidR="00BE3B4E" w:rsidRPr="00BE3B4E" w:rsidRDefault="00BE3B4E" w:rsidP="00BE3B4E">
      <w:pPr>
        <w:widowControl w:val="0"/>
        <w:autoSpaceDE w:val="0"/>
        <w:autoSpaceDN w:val="0"/>
        <w:adjustRightInd w:val="0"/>
        <w:jc w:val="both"/>
        <w:rPr>
          <w:rFonts w:ascii="Arial" w:eastAsiaTheme="minorEastAsia" w:hAnsi="Arial" w:cs="Arial"/>
          <w:i/>
        </w:rPr>
      </w:pPr>
      <w:r w:rsidRPr="00BE3B4E">
        <w:rPr>
          <w:rFonts w:ascii="Arial" w:eastAsiaTheme="minorEastAsia" w:hAnsi="Arial" w:cs="Arial"/>
        </w:rPr>
        <w:t xml:space="preserve">* Заполняется в случае, если </w:t>
      </w:r>
      <w:r w:rsidRPr="00BE3B4E">
        <w:rPr>
          <w:rFonts w:ascii="Arial" w:eastAsiaTheme="minorHAnsi" w:hAnsi="Arial" w:cs="Arial"/>
          <w:lang w:eastAsia="en-US"/>
        </w:rPr>
        <w:t>подано заявление о выдаче разрешения на ввод объекта в эксплуатацию в отношении этапа строительства, реконструкции объекта капитального строительства.</w:t>
      </w:r>
    </w:p>
    <w:p w:rsidR="00BE3B4E" w:rsidRPr="00BE3B4E" w:rsidRDefault="00BE3B4E" w:rsidP="00BE3B4E">
      <w:pPr>
        <w:ind w:firstLine="708"/>
        <w:rPr>
          <w:rFonts w:ascii="Arial" w:eastAsiaTheme="minorEastAsia" w:hAnsi="Arial" w:cs="Arial"/>
        </w:rPr>
      </w:pPr>
      <w:r w:rsidRPr="00BE3B4E">
        <w:rPr>
          <w:rFonts w:ascii="Arial" w:eastAsiaTheme="minorEastAsia" w:hAnsi="Arial" w:cs="Arial"/>
        </w:rPr>
        <w:t>9. Приложение:</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 9.1. Правоустанавливающий документ на земельный участок на</w:t>
      </w:r>
      <w:r>
        <w:rPr>
          <w:rFonts w:ascii="Arial" w:eastAsiaTheme="minorEastAsia" w:hAnsi="Arial" w:cs="Arial"/>
        </w:rPr>
        <w:t xml:space="preserve"> </w:t>
      </w:r>
      <w:r w:rsidRPr="00BE3B4E">
        <w:rPr>
          <w:rFonts w:ascii="Arial" w:eastAsiaTheme="minorEastAsia" w:hAnsi="Arial" w:cs="Arial"/>
        </w:rPr>
        <w:t>листах</w:t>
      </w:r>
    </w:p>
    <w:p w:rsidR="00BE3B4E" w:rsidRPr="00BE3B4E" w:rsidRDefault="00BE3B4E" w:rsidP="00BE3B4E">
      <w:pPr>
        <w:tabs>
          <w:tab w:val="left" w:pos="3015"/>
        </w:tabs>
        <w:jc w:val="center"/>
        <w:rPr>
          <w:rFonts w:ascii="Arial" w:eastAsiaTheme="minorEastAsia" w:hAnsi="Arial" w:cs="Arial"/>
        </w:rPr>
      </w:pPr>
      <w:r w:rsidRPr="00BE3B4E">
        <w:rPr>
          <w:rFonts w:ascii="Arial" w:eastAsiaTheme="minorEastAsia" w:hAnsi="Arial" w:cs="Arial"/>
        </w:rPr>
        <w:t>(наименование документа, кадастровый номер земельного участка)</w:t>
      </w:r>
    </w:p>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t>** 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Управление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E3B4E" w:rsidRPr="00BE3B4E" w:rsidRDefault="00BE3B4E" w:rsidP="00BE3B4E">
      <w:pPr>
        <w:rPr>
          <w:rFonts w:ascii="Arial" w:eastAsiaTheme="minorEastAsia" w:hAnsi="Arial" w:cs="Arial"/>
        </w:rPr>
      </w:pPr>
      <w:r w:rsidRPr="00BE3B4E">
        <w:rPr>
          <w:rFonts w:ascii="Arial" w:eastAsiaTheme="minorEastAsia" w:hAnsi="Arial" w:cs="Arial"/>
        </w:rPr>
        <w:tab/>
        <w:t>*** 9.2. Разрешение на строительство на листах</w:t>
      </w:r>
      <w:proofErr w:type="gramStart"/>
      <w:r w:rsidRPr="00BE3B4E">
        <w:rPr>
          <w:rFonts w:ascii="Arial" w:eastAsiaTheme="minorEastAsia" w:hAnsi="Arial" w:cs="Arial"/>
        </w:rPr>
        <w:t xml:space="preserve"> .</w:t>
      </w:r>
      <w:proofErr w:type="gramEnd"/>
    </w:p>
    <w:p w:rsidR="00BE3B4E" w:rsidRPr="00BE3B4E" w:rsidRDefault="00BE3B4E" w:rsidP="00BE3B4E">
      <w:pPr>
        <w:tabs>
          <w:tab w:val="left" w:pos="3015"/>
        </w:tabs>
        <w:jc w:val="center"/>
        <w:rPr>
          <w:rFonts w:ascii="Arial" w:eastAsiaTheme="minorEastAsia" w:hAnsi="Arial" w:cs="Arial"/>
        </w:rPr>
      </w:pPr>
      <w:r w:rsidRPr="00BE3B4E">
        <w:rPr>
          <w:rFonts w:ascii="Arial" w:eastAsiaTheme="minorEastAsia" w:hAnsi="Arial" w:cs="Arial"/>
        </w:rPr>
        <w:t>(дата, номер)</w:t>
      </w:r>
    </w:p>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t>*** Указанный документ не является обязательным для предоставления заявителем, так как документ находится в распоряжении Комитета.</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9.3. Акт приемки объекта (в случае осуществления строительства на основании договора) на листах   (дата подписания и номер)</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9.4. Акт о соответствии параметров объекта проектной документации на листах</w:t>
      </w:r>
      <w:r>
        <w:rPr>
          <w:rFonts w:ascii="Arial" w:eastAsiaTheme="minorEastAsia" w:hAnsi="Arial" w:cs="Arial"/>
        </w:rPr>
        <w:t>.</w:t>
      </w:r>
      <w:r w:rsidRPr="00BE3B4E">
        <w:rPr>
          <w:rFonts w:ascii="Arial" w:eastAsiaTheme="minorEastAsia" w:hAnsi="Arial" w:cs="Arial"/>
        </w:rPr>
        <w:t xml:space="preserve"> </w:t>
      </w:r>
    </w:p>
    <w:p w:rsidR="00BE3B4E" w:rsidRPr="00BE3B4E" w:rsidRDefault="00BE3B4E" w:rsidP="00BE3B4E">
      <w:pPr>
        <w:tabs>
          <w:tab w:val="left" w:pos="3015"/>
        </w:tabs>
        <w:rPr>
          <w:rFonts w:ascii="Arial" w:eastAsiaTheme="minorEastAsia" w:hAnsi="Arial" w:cs="Arial"/>
        </w:rPr>
      </w:pPr>
      <w:r w:rsidRPr="00BE3B4E">
        <w:rPr>
          <w:rFonts w:ascii="Arial" w:eastAsiaTheme="minorEastAsia" w:hAnsi="Arial" w:cs="Arial"/>
        </w:rPr>
        <w:t xml:space="preserve">                                   </w:t>
      </w:r>
      <w:r w:rsidRPr="00BE3B4E">
        <w:rPr>
          <w:rFonts w:ascii="Arial" w:eastAsiaTheme="minorEastAsia" w:hAnsi="Arial" w:cs="Arial"/>
          <w:i/>
        </w:rPr>
        <w:t xml:space="preserve">                                  </w:t>
      </w:r>
      <w:r w:rsidRPr="00BE3B4E">
        <w:rPr>
          <w:rFonts w:ascii="Arial" w:eastAsiaTheme="minorEastAsia" w:hAnsi="Arial" w:cs="Arial"/>
        </w:rPr>
        <w:t>(дата подписания, номер)</w:t>
      </w:r>
    </w:p>
    <w:p w:rsidR="00BE3B4E" w:rsidRPr="00BE3B4E" w:rsidRDefault="00BE3B4E" w:rsidP="00BE3B4E">
      <w:pPr>
        <w:ind w:firstLine="708"/>
        <w:jc w:val="both"/>
        <w:rPr>
          <w:rFonts w:ascii="Arial" w:eastAsiaTheme="minorEastAsia" w:hAnsi="Arial" w:cs="Arial"/>
        </w:rPr>
      </w:pPr>
      <w:r w:rsidRPr="00BE3B4E">
        <w:rPr>
          <w:rFonts w:ascii="Arial" w:eastAsiaTheme="minorEastAsia" w:hAnsi="Arial" w:cs="Arial"/>
        </w:rPr>
        <w:t>9.5. Документы о соответствии объекта техническим условиям на листах</w:t>
      </w:r>
      <w:r>
        <w:rPr>
          <w:rFonts w:ascii="Arial" w:eastAsiaTheme="minorEastAsia" w:hAnsi="Arial" w:cs="Arial"/>
        </w:rPr>
        <w:t>.</w:t>
      </w:r>
      <w:r w:rsidRPr="00BE3B4E">
        <w:rPr>
          <w:rFonts w:ascii="Arial" w:eastAsiaTheme="minorEastAsia" w:hAnsi="Arial" w:cs="Arial"/>
        </w:rPr>
        <w:t xml:space="preserve"> </w:t>
      </w:r>
    </w:p>
    <w:p w:rsidR="00BE3B4E" w:rsidRPr="00BE3B4E" w:rsidRDefault="00BE3B4E" w:rsidP="00BE3B4E">
      <w:pPr>
        <w:tabs>
          <w:tab w:val="left" w:pos="3015"/>
        </w:tabs>
        <w:jc w:val="center"/>
        <w:rPr>
          <w:rFonts w:ascii="Arial" w:eastAsiaTheme="minorEastAsia" w:hAnsi="Arial" w:cs="Arial"/>
        </w:rPr>
      </w:pPr>
      <w:r w:rsidRPr="00BE3B4E">
        <w:rPr>
          <w:rFonts w:ascii="Arial" w:eastAsiaTheme="minorEastAsia" w:hAnsi="Arial" w:cs="Arial"/>
        </w:rPr>
        <w:t xml:space="preserve">                                          (наименования документов, даты их подписания и номера)</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9.6. Схема расположения объекта и инженерных сетей в границах земельного участка на листах</w:t>
      </w:r>
      <w:proofErr w:type="gramStart"/>
      <w:r w:rsidRPr="00BE3B4E">
        <w:rPr>
          <w:rFonts w:ascii="Arial" w:eastAsiaTheme="minorEastAsia" w:hAnsi="Arial" w:cs="Arial"/>
        </w:rPr>
        <w:t>.(</w:t>
      </w:r>
      <w:proofErr w:type="gramEnd"/>
      <w:r w:rsidRPr="00BE3B4E">
        <w:rPr>
          <w:rFonts w:ascii="Arial" w:eastAsiaTheme="minorEastAsia" w:hAnsi="Arial" w:cs="Arial"/>
        </w:rPr>
        <w:t>дата подписания, номер)</w:t>
      </w:r>
    </w:p>
    <w:p w:rsidR="00BE3B4E" w:rsidRPr="00BE3B4E" w:rsidRDefault="00BE3B4E" w:rsidP="00BE3B4E">
      <w:pPr>
        <w:rPr>
          <w:rFonts w:ascii="Arial" w:eastAsiaTheme="minorEastAsia" w:hAnsi="Arial" w:cs="Arial"/>
        </w:rPr>
      </w:pPr>
      <w:r w:rsidRPr="00BE3B4E">
        <w:rPr>
          <w:rFonts w:ascii="Arial" w:eastAsiaTheme="minorEastAsia" w:hAnsi="Arial" w:cs="Arial"/>
        </w:rPr>
        <w:tab/>
        <w:t xml:space="preserve">**** </w:t>
      </w:r>
      <w:r w:rsidRPr="00BE3B4E">
        <w:rPr>
          <w:rFonts w:ascii="Arial" w:eastAsiaTheme="minorEastAsia" w:hAnsi="Arial" w:cs="Arial"/>
          <w:spacing w:val="-20"/>
        </w:rPr>
        <w:t>9.7.  Заключение государственного строительного надзора на листах</w:t>
      </w:r>
      <w:proofErr w:type="gramStart"/>
      <w:r w:rsidRPr="00BE3B4E">
        <w:rPr>
          <w:rFonts w:ascii="Arial" w:eastAsiaTheme="minorEastAsia" w:hAnsi="Arial" w:cs="Arial"/>
          <w:spacing w:val="-20"/>
        </w:rPr>
        <w:t xml:space="preserve"> </w:t>
      </w:r>
      <w:r w:rsidRPr="00BE3B4E">
        <w:rPr>
          <w:rFonts w:ascii="Arial" w:eastAsiaTheme="minorEastAsia" w:hAnsi="Arial" w:cs="Arial"/>
        </w:rPr>
        <w:t>.</w:t>
      </w:r>
      <w:proofErr w:type="gramEnd"/>
    </w:p>
    <w:p w:rsidR="00BE3B4E" w:rsidRPr="00BE3B4E" w:rsidRDefault="00BE3B4E" w:rsidP="00BE3B4E">
      <w:pPr>
        <w:tabs>
          <w:tab w:val="left" w:pos="3015"/>
        </w:tabs>
        <w:jc w:val="center"/>
        <w:rPr>
          <w:rFonts w:ascii="Arial" w:eastAsiaTheme="minorEastAsia" w:hAnsi="Arial" w:cs="Arial"/>
        </w:rPr>
      </w:pPr>
      <w:r w:rsidRPr="00BE3B4E">
        <w:rPr>
          <w:rFonts w:ascii="Arial" w:eastAsiaTheme="minorEastAsia" w:hAnsi="Arial" w:cs="Arial"/>
        </w:rPr>
        <w:t>(дата подписания, номер)</w:t>
      </w:r>
    </w:p>
    <w:p w:rsidR="00BE3B4E" w:rsidRPr="00BE3B4E" w:rsidRDefault="00BE3B4E" w:rsidP="00BE3B4E">
      <w:pPr>
        <w:tabs>
          <w:tab w:val="left" w:pos="3015"/>
        </w:tabs>
        <w:ind w:firstLine="709"/>
        <w:jc w:val="both"/>
        <w:rPr>
          <w:rFonts w:ascii="Arial" w:eastAsiaTheme="minorEastAsia" w:hAnsi="Arial" w:cs="Arial"/>
        </w:rPr>
      </w:pPr>
      <w:r w:rsidRPr="00BE3B4E">
        <w:rPr>
          <w:rFonts w:ascii="Arial" w:eastAsiaTheme="minorEastAsia" w:hAnsi="Arial" w:cs="Arial"/>
        </w:rPr>
        <w:t>**** 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9.8.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безвозмездно переданы в специально уполномоченный орган местного самоуправления в сфере градостроительства и территориального развития (на бумажном носителе</w:t>
      </w:r>
      <w:r>
        <w:rPr>
          <w:rFonts w:ascii="Arial" w:eastAsiaTheme="minorEastAsia" w:hAnsi="Arial" w:cs="Arial"/>
        </w:rPr>
        <w:t xml:space="preserve"> </w:t>
      </w:r>
      <w:r w:rsidRPr="00BE3B4E">
        <w:rPr>
          <w:rFonts w:ascii="Arial" w:eastAsiaTheme="minorEastAsia" w:hAnsi="Arial" w:cs="Arial"/>
        </w:rPr>
        <w:t>листах, в электронном виде</w:t>
      </w:r>
      <w:r>
        <w:rPr>
          <w:rFonts w:ascii="Arial" w:eastAsiaTheme="minorEastAsia" w:hAnsi="Arial" w:cs="Arial"/>
        </w:rPr>
        <w:t xml:space="preserve"> </w:t>
      </w:r>
      <w:r w:rsidRPr="00BE3B4E">
        <w:rPr>
          <w:rFonts w:ascii="Arial" w:eastAsiaTheme="minorEastAsia" w:hAnsi="Arial" w:cs="Arial"/>
        </w:rPr>
        <w:t>диск).</w:t>
      </w:r>
    </w:p>
    <w:p w:rsidR="00BE3B4E" w:rsidRPr="00BE3B4E" w:rsidRDefault="00BE3B4E" w:rsidP="00BE3B4E">
      <w:pPr>
        <w:tabs>
          <w:tab w:val="left" w:pos="709"/>
        </w:tabs>
        <w:jc w:val="both"/>
        <w:rPr>
          <w:rFonts w:ascii="Arial" w:eastAsiaTheme="minorEastAsia" w:hAnsi="Arial" w:cs="Arial"/>
        </w:rPr>
      </w:pPr>
      <w:r w:rsidRPr="00BE3B4E">
        <w:rPr>
          <w:rFonts w:ascii="Arial" w:eastAsiaTheme="minorEastAsia" w:hAnsi="Arial" w:cs="Arial"/>
        </w:rPr>
        <w:tab/>
        <w:t>9.9. Технический план объекта капитального строительства на листах.</w:t>
      </w:r>
    </w:p>
    <w:p w:rsidR="00BE3B4E" w:rsidRPr="00BE3B4E" w:rsidRDefault="00BE3B4E" w:rsidP="00BE3B4E">
      <w:pPr>
        <w:rPr>
          <w:rFonts w:ascii="Arial" w:eastAsiaTheme="minorEastAsia" w:hAnsi="Arial" w:cs="Arial"/>
        </w:rPr>
      </w:pPr>
      <w:r w:rsidRPr="00BE3B4E">
        <w:rPr>
          <w:rFonts w:ascii="Arial" w:eastAsiaTheme="minorEastAsia" w:hAnsi="Arial" w:cs="Arial"/>
        </w:rPr>
        <w:tab/>
        <w:t>9.10. Проектная документация.</w:t>
      </w:r>
    </w:p>
    <w:p w:rsidR="00BE3B4E" w:rsidRPr="00BE3B4E" w:rsidRDefault="00BE3B4E" w:rsidP="00BE3B4E">
      <w:pPr>
        <w:tabs>
          <w:tab w:val="left" w:pos="3015"/>
        </w:tabs>
        <w:ind w:right="-1"/>
        <w:jc w:val="center"/>
        <w:rPr>
          <w:rFonts w:ascii="Arial" w:eastAsiaTheme="minorEastAsia" w:hAnsi="Arial" w:cs="Arial"/>
        </w:rPr>
      </w:pPr>
      <w:r w:rsidRPr="00BE3B4E">
        <w:rPr>
          <w:rFonts w:ascii="Arial" w:eastAsiaTheme="minorEastAsia" w:hAnsi="Arial" w:cs="Arial"/>
        </w:rPr>
        <w:t xml:space="preserve">                     (указываются разделы, шифр проектной документации в случае предоставления в соответствии</w:t>
      </w:r>
      <w:r w:rsidRPr="00BE3B4E">
        <w:rPr>
          <w:rFonts w:ascii="Arial" w:eastAsiaTheme="minorEastAsia" w:hAnsi="Arial" w:cs="Arial"/>
          <w:i/>
        </w:rPr>
        <w:t xml:space="preserve">  </w:t>
      </w:r>
      <w:r w:rsidRPr="00BE3B4E">
        <w:rPr>
          <w:rFonts w:ascii="Arial" w:eastAsiaTheme="minorEastAsia" w:hAnsi="Arial" w:cs="Arial"/>
        </w:rPr>
        <w:t>с частью 7 статьи 55 Градостроительного кодекса РФ)</w:t>
      </w:r>
    </w:p>
    <w:p w:rsidR="00BE3B4E" w:rsidRPr="00BE3B4E" w:rsidRDefault="00BE3B4E" w:rsidP="00BE3B4E">
      <w:pPr>
        <w:pStyle w:val="ConsPlusNonformat"/>
        <w:ind w:firstLine="284"/>
        <w:jc w:val="both"/>
        <w:rPr>
          <w:rFonts w:ascii="Arial" w:hAnsi="Arial" w:cs="Arial"/>
          <w:sz w:val="24"/>
          <w:szCs w:val="24"/>
        </w:rPr>
      </w:pPr>
      <w:r w:rsidRPr="00BE3B4E">
        <w:rPr>
          <w:rFonts w:ascii="Arial" w:hAnsi="Arial" w:cs="Arial"/>
          <w:sz w:val="24"/>
          <w:szCs w:val="24"/>
        </w:rPr>
        <w:t>Результат предоставления муниципальной услуги прошу предоставить:</w:t>
      </w:r>
    </w:p>
    <w:p w:rsidR="00BE3B4E" w:rsidRPr="00BE3B4E" w:rsidRDefault="00BE3B4E" w:rsidP="00BE3B4E">
      <w:pPr>
        <w:pStyle w:val="ConsPlusNonformat"/>
        <w:ind w:firstLine="708"/>
        <w:rPr>
          <w:rFonts w:ascii="Arial" w:hAnsi="Arial" w:cs="Arial"/>
          <w:sz w:val="24"/>
          <w:szCs w:val="24"/>
        </w:rPr>
      </w:pPr>
      <w:r w:rsidRPr="00BE3B4E">
        <w:rPr>
          <w:rFonts w:ascii="Arial" w:hAnsi="Arial" w:cs="Arial"/>
          <w:sz w:val="24"/>
          <w:szCs w:val="24"/>
        </w:rPr>
        <w:t xml:space="preserve">(нужное отметить </w:t>
      </w:r>
      <w:r w:rsidRPr="00BE3B4E">
        <w:rPr>
          <w:rFonts w:ascii="Arial" w:hAnsi="Arial" w:cs="Arial"/>
          <w:sz w:val="24"/>
          <w:szCs w:val="24"/>
          <w:lang w:val="en-US"/>
        </w:rPr>
        <w:t>V</w:t>
      </w:r>
      <w:r w:rsidRPr="00BE3B4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31"/>
      </w:tblGrid>
      <w:tr w:rsidR="00BE3B4E" w:rsidRPr="00BE3B4E" w:rsidTr="001913BB">
        <w:tc>
          <w:tcPr>
            <w:tcW w:w="516" w:type="dxa"/>
            <w:shd w:val="clear" w:color="auto" w:fill="auto"/>
          </w:tcPr>
          <w:p w:rsidR="00BE3B4E" w:rsidRPr="00BE3B4E" w:rsidRDefault="00BE3B4E" w:rsidP="001913BB">
            <w:pPr>
              <w:pStyle w:val="ConsPlusNonformat"/>
              <w:jc w:val="both"/>
              <w:rPr>
                <w:rFonts w:ascii="Arial" w:hAnsi="Arial" w:cs="Arial"/>
                <w:sz w:val="24"/>
                <w:szCs w:val="24"/>
              </w:rPr>
            </w:pPr>
          </w:p>
        </w:tc>
        <w:tc>
          <w:tcPr>
            <w:tcW w:w="9231" w:type="dxa"/>
            <w:shd w:val="clear" w:color="auto" w:fill="auto"/>
          </w:tcPr>
          <w:p w:rsidR="00BE3B4E" w:rsidRPr="00BE3B4E" w:rsidRDefault="00BE3B4E" w:rsidP="001913BB">
            <w:pPr>
              <w:pStyle w:val="ConsPlusNonformat"/>
              <w:jc w:val="both"/>
              <w:rPr>
                <w:rFonts w:ascii="Arial" w:hAnsi="Arial" w:cs="Arial"/>
                <w:sz w:val="24"/>
                <w:szCs w:val="24"/>
              </w:rPr>
            </w:pPr>
            <w:r w:rsidRPr="00BE3B4E">
              <w:rPr>
                <w:rFonts w:ascii="Arial" w:hAnsi="Arial" w:cs="Arial"/>
                <w:sz w:val="24"/>
                <w:szCs w:val="24"/>
              </w:rPr>
              <w:t>лично в Комитете</w:t>
            </w:r>
          </w:p>
        </w:tc>
      </w:tr>
      <w:tr w:rsidR="00BE3B4E" w:rsidRPr="00BE3B4E" w:rsidTr="001913BB">
        <w:tc>
          <w:tcPr>
            <w:tcW w:w="516" w:type="dxa"/>
            <w:shd w:val="clear" w:color="auto" w:fill="auto"/>
          </w:tcPr>
          <w:p w:rsidR="00BE3B4E" w:rsidRPr="00BE3B4E" w:rsidRDefault="00BE3B4E" w:rsidP="001913BB">
            <w:pPr>
              <w:pStyle w:val="ConsPlusNonformat"/>
              <w:jc w:val="both"/>
              <w:rPr>
                <w:rFonts w:ascii="Arial" w:hAnsi="Arial" w:cs="Arial"/>
                <w:sz w:val="24"/>
                <w:szCs w:val="24"/>
              </w:rPr>
            </w:pPr>
          </w:p>
        </w:tc>
        <w:tc>
          <w:tcPr>
            <w:tcW w:w="9231" w:type="dxa"/>
            <w:shd w:val="clear" w:color="auto" w:fill="auto"/>
          </w:tcPr>
          <w:p w:rsidR="00BE3B4E" w:rsidRPr="00BE3B4E" w:rsidRDefault="00BE3B4E" w:rsidP="001913BB">
            <w:pPr>
              <w:pStyle w:val="ConsPlusNonformat"/>
              <w:jc w:val="both"/>
              <w:rPr>
                <w:rFonts w:ascii="Arial" w:hAnsi="Arial" w:cs="Arial"/>
                <w:sz w:val="24"/>
                <w:szCs w:val="24"/>
              </w:rPr>
            </w:pPr>
            <w:r w:rsidRPr="00BE3B4E">
              <w:rPr>
                <w:rFonts w:ascii="Arial" w:hAnsi="Arial" w:cs="Arial"/>
                <w:sz w:val="24"/>
                <w:szCs w:val="24"/>
              </w:rPr>
              <w:t>отправить по почте заказным письмом  с уведомлением о вручении на адрес:</w:t>
            </w:r>
          </w:p>
        </w:tc>
      </w:tr>
      <w:tr w:rsidR="00BE3B4E" w:rsidRPr="00BE3B4E" w:rsidTr="001913BB">
        <w:tc>
          <w:tcPr>
            <w:tcW w:w="516" w:type="dxa"/>
            <w:shd w:val="clear" w:color="auto" w:fill="auto"/>
          </w:tcPr>
          <w:p w:rsidR="00BE3B4E" w:rsidRPr="00BE3B4E" w:rsidRDefault="00BE3B4E" w:rsidP="001913BB">
            <w:pPr>
              <w:pStyle w:val="ConsPlusNonformat"/>
              <w:jc w:val="both"/>
              <w:rPr>
                <w:rFonts w:ascii="Arial" w:hAnsi="Arial" w:cs="Arial"/>
                <w:sz w:val="24"/>
                <w:szCs w:val="24"/>
              </w:rPr>
            </w:pPr>
          </w:p>
        </w:tc>
        <w:tc>
          <w:tcPr>
            <w:tcW w:w="9231" w:type="dxa"/>
            <w:shd w:val="clear" w:color="auto" w:fill="auto"/>
          </w:tcPr>
          <w:p w:rsidR="00BE3B4E" w:rsidRPr="00BE3B4E" w:rsidRDefault="00BE3B4E" w:rsidP="001913BB">
            <w:pPr>
              <w:autoSpaceDE w:val="0"/>
              <w:autoSpaceDN w:val="0"/>
              <w:adjustRightInd w:val="0"/>
              <w:jc w:val="both"/>
              <w:rPr>
                <w:rFonts w:ascii="Arial" w:hAnsi="Arial" w:cs="Arial"/>
              </w:rPr>
            </w:pPr>
            <w:r w:rsidRPr="00BE3B4E">
              <w:rPr>
                <w:rFonts w:ascii="Arial" w:hAnsi="Arial" w:cs="Arial"/>
              </w:rPr>
              <w:t>в форме электронного документа, подписанного электронной подписью</w:t>
            </w:r>
          </w:p>
          <w:p w:rsidR="00BE3B4E" w:rsidRPr="00BE3B4E" w:rsidRDefault="00BE3B4E" w:rsidP="001913BB">
            <w:pPr>
              <w:pStyle w:val="ConsPlusNonformat"/>
              <w:jc w:val="both"/>
              <w:rPr>
                <w:rFonts w:ascii="Arial" w:hAnsi="Arial" w:cs="Arial"/>
                <w:sz w:val="24"/>
                <w:szCs w:val="24"/>
              </w:rPr>
            </w:pPr>
            <w:r w:rsidRPr="00BE3B4E">
              <w:rPr>
                <w:rFonts w:ascii="Arial" w:hAnsi="Arial" w:cs="Arial"/>
                <w:sz w:val="24"/>
                <w:szCs w:val="24"/>
              </w:rPr>
              <w:lastRenderedPageBreak/>
              <w:t>на следующий адрес электронной почты:</w:t>
            </w:r>
          </w:p>
        </w:tc>
      </w:tr>
    </w:tbl>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lastRenderedPageBreak/>
        <w:t>ЗАЯВИТЕЛЬ (ЗАСТРОЙЩИК)</w:t>
      </w:r>
    </w:p>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t xml:space="preserve">    (должность руководителя заявителя)                          (подпись)                                        (Ф.И.О)</w:t>
      </w:r>
    </w:p>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t>«» 20г.</w:t>
      </w:r>
    </w:p>
    <w:p w:rsidR="00BE3B4E" w:rsidRPr="00BE3B4E" w:rsidRDefault="00BE3B4E" w:rsidP="00BE3B4E">
      <w:pPr>
        <w:tabs>
          <w:tab w:val="left" w:pos="3015"/>
        </w:tabs>
        <w:jc w:val="both"/>
        <w:rPr>
          <w:rFonts w:ascii="Arial" w:eastAsiaTheme="minorEastAsia" w:hAnsi="Arial" w:cs="Arial"/>
        </w:rPr>
      </w:pPr>
      <w:r w:rsidRPr="00BE3B4E">
        <w:rPr>
          <w:rFonts w:ascii="Arial" w:eastAsiaTheme="minorEastAsia" w:hAnsi="Arial" w:cs="Arial"/>
        </w:rPr>
        <w:t>М.П.</w:t>
      </w:r>
    </w:p>
    <w:p w:rsidR="00F05CBC" w:rsidRPr="00AD3B8A" w:rsidRDefault="00F05CBC" w:rsidP="0011198D">
      <w:pPr>
        <w:widowControl w:val="0"/>
        <w:autoSpaceDE w:val="0"/>
        <w:autoSpaceDN w:val="0"/>
        <w:adjustRightInd w:val="0"/>
        <w:ind w:firstLine="567"/>
        <w:jc w:val="right"/>
        <w:outlineLvl w:val="1"/>
        <w:rPr>
          <w:rFonts w:ascii="Arial" w:hAnsi="Arial" w:cs="Arial"/>
        </w:rPr>
      </w:pPr>
      <w:r w:rsidRPr="00AD3B8A">
        <w:rPr>
          <w:rFonts w:ascii="Arial" w:hAnsi="Arial" w:cs="Arial"/>
        </w:rPr>
        <w:t>Приложение N 2</w:t>
      </w:r>
    </w:p>
    <w:p w:rsidR="0011198D" w:rsidRDefault="00F05CBC" w:rsidP="0011198D">
      <w:pPr>
        <w:widowControl w:val="0"/>
        <w:autoSpaceDE w:val="0"/>
        <w:autoSpaceDN w:val="0"/>
        <w:adjustRightInd w:val="0"/>
        <w:ind w:firstLine="567"/>
        <w:jc w:val="right"/>
        <w:rPr>
          <w:rFonts w:ascii="Arial" w:hAnsi="Arial" w:cs="Arial"/>
        </w:rPr>
      </w:pPr>
      <w:r w:rsidRPr="00AD3B8A">
        <w:rPr>
          <w:rFonts w:ascii="Arial" w:hAnsi="Arial" w:cs="Arial"/>
        </w:rPr>
        <w:t>к административному регламенту</w:t>
      </w:r>
    </w:p>
    <w:p w:rsidR="0011198D" w:rsidRDefault="00CF5D0A" w:rsidP="0011198D">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 xml:space="preserve">предоставления </w:t>
      </w:r>
      <w:proofErr w:type="gramStart"/>
      <w:r w:rsidRPr="00AD3B8A">
        <w:rPr>
          <w:rFonts w:ascii="Arial" w:eastAsiaTheme="minorEastAsia" w:hAnsi="Arial" w:cs="Arial"/>
        </w:rPr>
        <w:t>муниципальной</w:t>
      </w:r>
      <w:proofErr w:type="gramEnd"/>
    </w:p>
    <w:p w:rsidR="0011198D" w:rsidRDefault="00CF5D0A" w:rsidP="0011198D">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 xml:space="preserve">услуги « Выдача разрешения </w:t>
      </w:r>
      <w:proofErr w:type="gramStart"/>
      <w:r w:rsidRPr="00AD3B8A">
        <w:rPr>
          <w:rFonts w:ascii="Arial" w:eastAsiaTheme="minorEastAsia" w:hAnsi="Arial" w:cs="Arial"/>
        </w:rPr>
        <w:t>на</w:t>
      </w:r>
      <w:proofErr w:type="gramEnd"/>
    </w:p>
    <w:p w:rsidR="00CF5D0A" w:rsidRPr="00AD3B8A" w:rsidRDefault="00CF5D0A" w:rsidP="0011198D">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ввод в эксплуатацию»</w:t>
      </w:r>
    </w:p>
    <w:p w:rsidR="00F05CBC" w:rsidRPr="00AD3B8A" w:rsidRDefault="00F05CBC" w:rsidP="00AD3B8A">
      <w:pPr>
        <w:widowControl w:val="0"/>
        <w:autoSpaceDE w:val="0"/>
        <w:autoSpaceDN w:val="0"/>
        <w:adjustRightInd w:val="0"/>
        <w:ind w:firstLine="567"/>
        <w:jc w:val="right"/>
        <w:rPr>
          <w:rFonts w:ascii="Arial" w:hAnsi="Arial" w:cs="Arial"/>
        </w:rPr>
      </w:pP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Заявителю</w:t>
      </w:r>
      <w:proofErr w:type="gramStart"/>
      <w:r w:rsidRPr="00AD3B8A">
        <w:rPr>
          <w:rFonts w:ascii="Arial" w:hAnsi="Arial" w:cs="Arial"/>
          <w:sz w:val="24"/>
          <w:szCs w:val="24"/>
        </w:rPr>
        <w:t xml:space="preserve"> ,</w:t>
      </w:r>
      <w:proofErr w:type="gramEnd"/>
    </w:p>
    <w:p w:rsidR="00F05CBC" w:rsidRPr="00AD3B8A" w:rsidRDefault="00F05CBC" w:rsidP="00AD3B8A">
      <w:pPr>
        <w:pStyle w:val="ConsPlusNonformat"/>
        <w:ind w:firstLine="567"/>
        <w:rPr>
          <w:rFonts w:ascii="Arial" w:hAnsi="Arial" w:cs="Arial"/>
          <w:sz w:val="24"/>
          <w:szCs w:val="24"/>
        </w:rPr>
      </w:pPr>
      <w:proofErr w:type="gramStart"/>
      <w:r w:rsidRPr="00AD3B8A">
        <w:rPr>
          <w:rFonts w:ascii="Arial" w:hAnsi="Arial" w:cs="Arial"/>
          <w:sz w:val="24"/>
          <w:szCs w:val="24"/>
        </w:rPr>
        <w:t>(Ф.И.О лица, обращающегося за выдачей</w:t>
      </w:r>
      <w:proofErr w:type="gramEnd"/>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 xml:space="preserve">разрешения на ввод объекта </w:t>
      </w:r>
      <w:proofErr w:type="gramStart"/>
      <w:r w:rsidRPr="00AD3B8A">
        <w:rPr>
          <w:rFonts w:ascii="Arial" w:hAnsi="Arial" w:cs="Arial"/>
          <w:sz w:val="24"/>
          <w:szCs w:val="24"/>
        </w:rPr>
        <w:t>в</w:t>
      </w:r>
      <w:proofErr w:type="gramEnd"/>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 xml:space="preserve">эксплуатацию, наименование </w:t>
      </w:r>
      <w:proofErr w:type="gramStart"/>
      <w:r w:rsidRPr="00AD3B8A">
        <w:rPr>
          <w:rFonts w:ascii="Arial" w:hAnsi="Arial" w:cs="Arial"/>
          <w:sz w:val="24"/>
          <w:szCs w:val="24"/>
        </w:rPr>
        <w:t>юридического</w:t>
      </w:r>
      <w:proofErr w:type="gramEnd"/>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лица)</w:t>
      </w:r>
    </w:p>
    <w:p w:rsidR="00F05CBC" w:rsidRPr="00AD3B8A" w:rsidRDefault="00F05CBC" w:rsidP="00AD3B8A">
      <w:pPr>
        <w:pStyle w:val="ConsPlusNonformat"/>
        <w:ind w:firstLine="567"/>
        <w:rPr>
          <w:rFonts w:ascii="Arial" w:hAnsi="Arial" w:cs="Arial"/>
          <w:sz w:val="24"/>
          <w:szCs w:val="24"/>
        </w:rPr>
      </w:pPr>
      <w:proofErr w:type="gramStart"/>
      <w:r w:rsidRPr="00AD3B8A">
        <w:rPr>
          <w:rFonts w:ascii="Arial" w:hAnsi="Arial" w:cs="Arial"/>
          <w:sz w:val="24"/>
          <w:szCs w:val="24"/>
        </w:rPr>
        <w:t>зарегистрированному по адресу:</w:t>
      </w:r>
      <w:proofErr w:type="gramEnd"/>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контактный телефон</w:t>
      </w:r>
    </w:p>
    <w:p w:rsidR="00F05CBC" w:rsidRPr="00AD3B8A" w:rsidRDefault="00F05CBC" w:rsidP="00AD3B8A">
      <w:pPr>
        <w:widowControl w:val="0"/>
        <w:autoSpaceDE w:val="0"/>
        <w:autoSpaceDN w:val="0"/>
        <w:adjustRightInd w:val="0"/>
        <w:ind w:firstLine="567"/>
        <w:jc w:val="center"/>
        <w:rPr>
          <w:rFonts w:ascii="Arial" w:hAnsi="Arial" w:cs="Arial"/>
          <w:b/>
          <w:bCs/>
        </w:rPr>
      </w:pPr>
      <w:bookmarkStart w:id="42" w:name="Par741"/>
      <w:bookmarkEnd w:id="42"/>
      <w:r w:rsidRPr="00AD3B8A">
        <w:rPr>
          <w:rFonts w:ascii="Arial" w:hAnsi="Arial" w:cs="Arial"/>
          <w:b/>
          <w:bCs/>
        </w:rPr>
        <w:t>ФОРМА УВЕДОМЛЕНИЯ</w:t>
      </w:r>
    </w:p>
    <w:p w:rsidR="00F05CBC" w:rsidRPr="00AD3B8A" w:rsidRDefault="00F05CBC" w:rsidP="00AD3B8A">
      <w:pPr>
        <w:widowControl w:val="0"/>
        <w:autoSpaceDE w:val="0"/>
        <w:autoSpaceDN w:val="0"/>
        <w:adjustRightInd w:val="0"/>
        <w:ind w:firstLine="567"/>
        <w:jc w:val="center"/>
        <w:rPr>
          <w:rFonts w:ascii="Arial" w:hAnsi="Arial" w:cs="Arial"/>
          <w:b/>
          <w:bCs/>
        </w:rPr>
      </w:pPr>
      <w:r w:rsidRPr="00AD3B8A">
        <w:rPr>
          <w:rFonts w:ascii="Arial" w:hAnsi="Arial" w:cs="Arial"/>
          <w:b/>
          <w:bCs/>
        </w:rPr>
        <w:t>ОБ ОТКАЗЕ В ВЫДАЧЕ РАЗРЕШЕНИЯ НА ВВОД ОБЪЕКТА</w:t>
      </w:r>
    </w:p>
    <w:p w:rsidR="00F05CBC" w:rsidRPr="00AD3B8A" w:rsidRDefault="00F05CBC" w:rsidP="00AD3B8A">
      <w:pPr>
        <w:widowControl w:val="0"/>
        <w:autoSpaceDE w:val="0"/>
        <w:autoSpaceDN w:val="0"/>
        <w:adjustRightInd w:val="0"/>
        <w:ind w:firstLine="567"/>
        <w:jc w:val="center"/>
        <w:rPr>
          <w:rFonts w:ascii="Arial" w:hAnsi="Arial" w:cs="Arial"/>
          <w:b/>
          <w:bCs/>
        </w:rPr>
      </w:pPr>
      <w:r w:rsidRPr="00AD3B8A">
        <w:rPr>
          <w:rFonts w:ascii="Arial" w:hAnsi="Arial" w:cs="Arial"/>
          <w:b/>
          <w:bCs/>
        </w:rPr>
        <w:t>В ЭКСПЛУАТАЦИЮ</w:t>
      </w:r>
    </w:p>
    <w:p w:rsidR="00F05CBC" w:rsidRPr="00AD3B8A" w:rsidRDefault="0011198D" w:rsidP="00AD3B8A">
      <w:pPr>
        <w:widowControl w:val="0"/>
        <w:autoSpaceDE w:val="0"/>
        <w:autoSpaceDN w:val="0"/>
        <w:adjustRightInd w:val="0"/>
        <w:ind w:firstLine="567"/>
        <w:jc w:val="center"/>
        <w:rPr>
          <w:rFonts w:ascii="Arial" w:hAnsi="Arial" w:cs="Arial"/>
        </w:rPr>
      </w:pPr>
      <w:r>
        <w:rPr>
          <w:rFonts w:ascii="Arial" w:hAnsi="Arial" w:cs="Arial"/>
        </w:rPr>
        <w:t>Уважаемый (</w:t>
      </w:r>
      <w:proofErr w:type="spellStart"/>
      <w:r>
        <w:rPr>
          <w:rFonts w:ascii="Arial" w:hAnsi="Arial" w:cs="Arial"/>
        </w:rPr>
        <w:t>ая</w:t>
      </w:r>
      <w:proofErr w:type="spellEnd"/>
      <w:r>
        <w:rPr>
          <w:rFonts w:ascii="Arial" w:hAnsi="Arial" w:cs="Arial"/>
        </w:rPr>
        <w:t>)</w:t>
      </w:r>
    </w:p>
    <w:p w:rsidR="00F05CBC" w:rsidRPr="00AD3B8A" w:rsidRDefault="00BF594D" w:rsidP="00AD3B8A">
      <w:pPr>
        <w:pStyle w:val="ConsPlusNonformat"/>
        <w:ind w:firstLine="567"/>
        <w:jc w:val="both"/>
        <w:rPr>
          <w:rFonts w:ascii="Arial" w:hAnsi="Arial" w:cs="Arial"/>
          <w:sz w:val="24"/>
          <w:szCs w:val="24"/>
        </w:rPr>
      </w:pPr>
      <w:r w:rsidRPr="00AD3B8A">
        <w:rPr>
          <w:rFonts w:ascii="Arial" w:hAnsi="Arial" w:cs="Arial"/>
          <w:sz w:val="24"/>
          <w:szCs w:val="24"/>
        </w:rPr>
        <w:t>В соответствии с</w:t>
      </w:r>
      <w:r w:rsidR="00F05CBC" w:rsidRPr="00AD3B8A">
        <w:rPr>
          <w:rFonts w:ascii="Arial" w:hAnsi="Arial" w:cs="Arial"/>
          <w:sz w:val="24"/>
          <w:szCs w:val="24"/>
        </w:rPr>
        <w:t xml:space="preserve"> администрат</w:t>
      </w:r>
      <w:r w:rsidRPr="00AD3B8A">
        <w:rPr>
          <w:rFonts w:ascii="Arial" w:hAnsi="Arial" w:cs="Arial"/>
          <w:sz w:val="24"/>
          <w:szCs w:val="24"/>
        </w:rPr>
        <w:t>ивным</w:t>
      </w:r>
      <w:r w:rsidR="00F05CBC" w:rsidRPr="00AD3B8A">
        <w:rPr>
          <w:rFonts w:ascii="Arial" w:hAnsi="Arial" w:cs="Arial"/>
          <w:sz w:val="24"/>
          <w:szCs w:val="24"/>
        </w:rPr>
        <w:t xml:space="preserve"> </w:t>
      </w:r>
      <w:hyperlink w:anchor="Par34" w:history="1">
        <w:r w:rsidR="00F05CBC" w:rsidRPr="00AD3B8A">
          <w:rPr>
            <w:rFonts w:ascii="Arial" w:hAnsi="Arial" w:cs="Arial"/>
            <w:sz w:val="24"/>
            <w:szCs w:val="24"/>
          </w:rPr>
          <w:t>регламентом</w:t>
        </w:r>
      </w:hyperlink>
      <w:r w:rsidR="00F05CBC" w:rsidRPr="00AD3B8A">
        <w:rPr>
          <w:rFonts w:ascii="Arial" w:hAnsi="Arial" w:cs="Arial"/>
          <w:sz w:val="24"/>
          <w:szCs w:val="24"/>
        </w:rPr>
        <w:t xml:space="preserve"> предоставления</w:t>
      </w:r>
      <w:r w:rsidR="0011198D">
        <w:rPr>
          <w:rFonts w:ascii="Arial" w:hAnsi="Arial" w:cs="Arial"/>
          <w:sz w:val="24"/>
          <w:szCs w:val="24"/>
        </w:rPr>
        <w:t xml:space="preserve"> </w:t>
      </w:r>
      <w:r w:rsidRPr="00AD3B8A">
        <w:rPr>
          <w:rFonts w:ascii="Arial" w:hAnsi="Arial" w:cs="Arial"/>
          <w:sz w:val="24"/>
          <w:szCs w:val="24"/>
        </w:rPr>
        <w:t>муниципальной услуги "Выдача</w:t>
      </w:r>
      <w:r w:rsidR="00F05CBC" w:rsidRPr="00AD3B8A">
        <w:rPr>
          <w:rFonts w:ascii="Arial" w:hAnsi="Arial" w:cs="Arial"/>
          <w:sz w:val="24"/>
          <w:szCs w:val="24"/>
        </w:rPr>
        <w:t xml:space="preserve"> разрешения на </w:t>
      </w:r>
      <w:r w:rsidRPr="00AD3B8A">
        <w:rPr>
          <w:rFonts w:ascii="Arial" w:hAnsi="Arial" w:cs="Arial"/>
          <w:sz w:val="24"/>
          <w:szCs w:val="24"/>
        </w:rPr>
        <w:t>ввод объекта в эксплуатацию" на территории муниципального</w:t>
      </w:r>
      <w:r w:rsidR="00F05CBC" w:rsidRPr="00AD3B8A">
        <w:rPr>
          <w:rFonts w:ascii="Arial" w:hAnsi="Arial" w:cs="Arial"/>
          <w:sz w:val="24"/>
          <w:szCs w:val="24"/>
        </w:rPr>
        <w:t xml:space="preserve"> образования</w:t>
      </w:r>
      <w:r w:rsidRPr="00AD3B8A">
        <w:rPr>
          <w:rFonts w:ascii="Arial" w:hAnsi="Arial" w:cs="Arial"/>
          <w:sz w:val="24"/>
          <w:szCs w:val="24"/>
        </w:rPr>
        <w:t xml:space="preserve"> город Мурманск комитет</w:t>
      </w:r>
      <w:r w:rsidR="00CF5D0A" w:rsidRPr="00AD3B8A">
        <w:rPr>
          <w:rFonts w:ascii="Arial" w:hAnsi="Arial" w:cs="Arial"/>
          <w:sz w:val="24"/>
          <w:szCs w:val="24"/>
        </w:rPr>
        <w:t xml:space="preserve"> градостроительства и </w:t>
      </w:r>
      <w:r w:rsidR="00F05CBC" w:rsidRPr="00AD3B8A">
        <w:rPr>
          <w:rFonts w:ascii="Arial" w:hAnsi="Arial" w:cs="Arial"/>
          <w:sz w:val="24"/>
          <w:szCs w:val="24"/>
        </w:rPr>
        <w:t>территориального</w:t>
      </w:r>
      <w:r w:rsidR="00CF5D0A" w:rsidRPr="00AD3B8A">
        <w:rPr>
          <w:rFonts w:ascii="Arial" w:hAnsi="Arial" w:cs="Arial"/>
          <w:sz w:val="24"/>
          <w:szCs w:val="24"/>
        </w:rPr>
        <w:t xml:space="preserve"> </w:t>
      </w:r>
      <w:r w:rsidR="00F05CBC" w:rsidRPr="00AD3B8A">
        <w:rPr>
          <w:rFonts w:ascii="Arial" w:hAnsi="Arial" w:cs="Arial"/>
          <w:sz w:val="24"/>
          <w:szCs w:val="24"/>
        </w:rPr>
        <w:t>р</w:t>
      </w:r>
      <w:r w:rsidR="00CF5D0A" w:rsidRPr="00AD3B8A">
        <w:rPr>
          <w:rFonts w:ascii="Arial" w:hAnsi="Arial" w:cs="Arial"/>
          <w:sz w:val="24"/>
          <w:szCs w:val="24"/>
        </w:rPr>
        <w:t xml:space="preserve">азвития </w:t>
      </w:r>
      <w:r w:rsidRPr="00AD3B8A">
        <w:rPr>
          <w:rFonts w:ascii="Arial" w:hAnsi="Arial" w:cs="Arial"/>
          <w:sz w:val="24"/>
          <w:szCs w:val="24"/>
        </w:rPr>
        <w:t xml:space="preserve">администрации города </w:t>
      </w:r>
      <w:r w:rsidR="00F05CBC" w:rsidRPr="00AD3B8A">
        <w:rPr>
          <w:rFonts w:ascii="Arial" w:hAnsi="Arial" w:cs="Arial"/>
          <w:sz w:val="24"/>
          <w:szCs w:val="24"/>
        </w:rPr>
        <w:t>Мурманска отказывает в выдаче разрешения на</w:t>
      </w:r>
      <w:r w:rsidRPr="00AD3B8A">
        <w:rPr>
          <w:rFonts w:ascii="Arial" w:hAnsi="Arial" w:cs="Arial"/>
          <w:sz w:val="24"/>
          <w:szCs w:val="24"/>
        </w:rPr>
        <w:t xml:space="preserve"> ввод объекта в эксплуатацию, </w:t>
      </w:r>
      <w:r w:rsidR="00CF5D0A" w:rsidRPr="00AD3B8A">
        <w:rPr>
          <w:rFonts w:ascii="Arial" w:hAnsi="Arial" w:cs="Arial"/>
          <w:sz w:val="24"/>
          <w:szCs w:val="24"/>
        </w:rPr>
        <w:t xml:space="preserve">расположенного по адресу: г. </w:t>
      </w:r>
      <w:r w:rsidR="00F05CBC" w:rsidRPr="00AD3B8A">
        <w:rPr>
          <w:rFonts w:ascii="Arial" w:hAnsi="Arial" w:cs="Arial"/>
          <w:sz w:val="24"/>
          <w:szCs w:val="24"/>
        </w:rPr>
        <w:t xml:space="preserve">Мурманск, </w:t>
      </w:r>
      <w:r w:rsidR="0011198D">
        <w:rPr>
          <w:rFonts w:ascii="Arial" w:hAnsi="Arial" w:cs="Arial"/>
          <w:sz w:val="24"/>
          <w:szCs w:val="24"/>
        </w:rPr>
        <w:t>по следующим основаниям:</w:t>
      </w:r>
      <w:proofErr w:type="gramStart"/>
      <w:r w:rsidR="0011198D">
        <w:rPr>
          <w:rFonts w:ascii="Arial" w:hAnsi="Arial" w:cs="Arial"/>
          <w:sz w:val="24"/>
          <w:szCs w:val="24"/>
        </w:rPr>
        <w:t xml:space="preserve"> .</w:t>
      </w:r>
      <w:proofErr w:type="gramEnd"/>
    </w:p>
    <w:p w:rsidR="00F05CBC" w:rsidRPr="00AD3B8A" w:rsidRDefault="00F05CBC" w:rsidP="00AD3B8A">
      <w:pPr>
        <w:pStyle w:val="ConsPlusNonformat"/>
        <w:ind w:firstLine="567"/>
        <w:jc w:val="both"/>
        <w:rPr>
          <w:rFonts w:ascii="Arial" w:hAnsi="Arial" w:cs="Arial"/>
          <w:sz w:val="24"/>
          <w:szCs w:val="24"/>
        </w:rPr>
      </w:pPr>
      <w:r w:rsidRPr="00AD3B8A">
        <w:rPr>
          <w:rFonts w:ascii="Arial" w:hAnsi="Arial" w:cs="Arial"/>
          <w:sz w:val="24"/>
          <w:szCs w:val="24"/>
        </w:rPr>
        <w:t>(указывается причины отказа)</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Председатель Комитета</w:t>
      </w:r>
    </w:p>
    <w:p w:rsidR="00B254EC" w:rsidRPr="00AD3B8A" w:rsidRDefault="00B254EC" w:rsidP="0011198D">
      <w:pPr>
        <w:ind w:firstLine="567"/>
        <w:jc w:val="right"/>
        <w:rPr>
          <w:rFonts w:ascii="Arial" w:hAnsi="Arial" w:cs="Arial"/>
          <w:iCs/>
        </w:rPr>
      </w:pPr>
      <w:bookmarkStart w:id="43" w:name="Par763"/>
      <w:bookmarkEnd w:id="43"/>
      <w:r w:rsidRPr="00AD3B8A">
        <w:rPr>
          <w:rFonts w:ascii="Arial" w:hAnsi="Arial" w:cs="Arial"/>
          <w:iCs/>
        </w:rPr>
        <w:t>Приложение № 3</w:t>
      </w:r>
    </w:p>
    <w:p w:rsidR="00B254EC" w:rsidRPr="00AD3B8A" w:rsidRDefault="00B254EC" w:rsidP="0011198D">
      <w:pPr>
        <w:ind w:firstLine="567"/>
        <w:jc w:val="right"/>
        <w:rPr>
          <w:rFonts w:ascii="Arial" w:hAnsi="Arial" w:cs="Arial"/>
          <w:iCs/>
        </w:rPr>
      </w:pPr>
      <w:r w:rsidRPr="00AD3B8A">
        <w:rPr>
          <w:rFonts w:ascii="Arial" w:hAnsi="Arial" w:cs="Arial"/>
          <w:iCs/>
        </w:rPr>
        <w:t>к административному регламенту</w:t>
      </w:r>
    </w:p>
    <w:p w:rsidR="00B254EC" w:rsidRPr="00AD3B8A" w:rsidRDefault="00B254EC" w:rsidP="00AD3B8A">
      <w:pPr>
        <w:ind w:firstLine="567"/>
        <w:jc w:val="center"/>
        <w:rPr>
          <w:rFonts w:ascii="Arial" w:hAnsi="Arial" w:cs="Arial"/>
          <w:iCs/>
        </w:rPr>
      </w:pPr>
      <w:r w:rsidRPr="00AD3B8A">
        <w:rPr>
          <w:rFonts w:ascii="Arial" w:hAnsi="Arial" w:cs="Arial"/>
          <w:iCs/>
        </w:rPr>
        <w:t>Блок-схема</w:t>
      </w:r>
    </w:p>
    <w:p w:rsidR="00B254EC" w:rsidRPr="00AD3B8A" w:rsidRDefault="00B254EC" w:rsidP="00AD3B8A">
      <w:pPr>
        <w:ind w:firstLine="567"/>
        <w:jc w:val="center"/>
        <w:rPr>
          <w:rFonts w:ascii="Arial" w:hAnsi="Arial" w:cs="Arial"/>
          <w:iCs/>
        </w:rPr>
      </w:pPr>
      <w:r w:rsidRPr="00AD3B8A">
        <w:rPr>
          <w:rFonts w:ascii="Arial" w:hAnsi="Arial" w:cs="Arial"/>
          <w:iCs/>
        </w:rPr>
        <w:t>последовательности исполнения административных процедур предоставления муниципальной услуги «Выдача разрешения на ввод объекта в эксплуатацию»</w:t>
      </w:r>
    </w:p>
    <w:p w:rsidR="00B254EC" w:rsidRPr="00AD3B8A" w:rsidRDefault="00B254EC"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59264" behindDoc="0" locked="0" layoutInCell="1" allowOverlap="1" wp14:anchorId="711906FF" wp14:editId="682E4E35">
                <wp:simplePos x="0" y="0"/>
                <wp:positionH relativeFrom="column">
                  <wp:posOffset>1631224</wp:posOffset>
                </wp:positionH>
                <wp:positionV relativeFrom="paragraph">
                  <wp:posOffset>127346</wp:posOffset>
                </wp:positionV>
                <wp:extent cx="3277029" cy="409699"/>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277029" cy="40969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Приём и регистрация заявления и документов</w:t>
                            </w:r>
                          </w:p>
                          <w:p w:rsidR="00D14C03" w:rsidRDefault="00D14C03"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8.45pt;margin-top:10.05pt;width:258.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Приём и регистрация заявления и документов</w:t>
                      </w:r>
                    </w:p>
                    <w:p w:rsidR="00D14C03" w:rsidRDefault="00D14C03" w:rsidP="006E5091">
                      <w:pPr>
                        <w:jc w:val="center"/>
                      </w:pP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6E5091"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0528" behindDoc="0" locked="0" layoutInCell="1" allowOverlap="1" wp14:anchorId="537B44E8" wp14:editId="3B0F6993">
                <wp:simplePos x="0" y="0"/>
                <wp:positionH relativeFrom="column">
                  <wp:posOffset>3204705</wp:posOffset>
                </wp:positionH>
                <wp:positionV relativeFrom="paragraph">
                  <wp:posOffset>166873</wp:posOffset>
                </wp:positionV>
                <wp:extent cx="0" cy="332509"/>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2.35pt;margin-top:13.15pt;width:0;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rM9AEAAPw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" strokecolor="black [3040]">
                <v:stroke endarrow="open"/>
              </v:shape>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0288" behindDoc="0" locked="0" layoutInCell="1" allowOverlap="1" wp14:anchorId="5951F874" wp14:editId="38B561FE">
                <wp:simplePos x="0" y="0"/>
                <wp:positionH relativeFrom="column">
                  <wp:posOffset>1660913</wp:posOffset>
                </wp:positionH>
                <wp:positionV relativeFrom="paragraph">
                  <wp:posOffset>127272</wp:posOffset>
                </wp:positionV>
                <wp:extent cx="3246581" cy="451262"/>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3246581" cy="45126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Рассмотрение заявления с прилагаемыми документами</w:t>
                            </w:r>
                          </w:p>
                          <w:p w:rsidR="00D14C03" w:rsidRDefault="00D14C03"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0.8pt;margin-top:10pt;width:255.6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Рассмотрение заявления с прилагаемыми документами</w:t>
                      </w:r>
                    </w:p>
                    <w:p w:rsidR="00D14C03" w:rsidRDefault="00D14C03" w:rsidP="006E5091">
                      <w:pPr>
                        <w:jc w:val="center"/>
                      </w:pP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6E5091"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1552" behindDoc="0" locked="0" layoutInCell="1" allowOverlap="1" wp14:anchorId="217D1DAC" wp14:editId="57E82580">
                <wp:simplePos x="0" y="0"/>
                <wp:positionH relativeFrom="column">
                  <wp:posOffset>3204705</wp:posOffset>
                </wp:positionH>
                <wp:positionV relativeFrom="paragraph">
                  <wp:posOffset>20369</wp:posOffset>
                </wp:positionV>
                <wp:extent cx="0" cy="249382"/>
                <wp:effectExtent l="95250" t="0" r="57150" b="55880"/>
                <wp:wrapNone/>
                <wp:docPr id="13" name="Прямая со стрелкой 13"/>
                <wp:cNvGraphicFramePr/>
                <a:graphic xmlns:a="http://schemas.openxmlformats.org/drawingml/2006/main">
                  <a:graphicData uri="http://schemas.microsoft.com/office/word/2010/wordprocessingShape">
                    <wps:wsp>
                      <wps:cNvCnPr/>
                      <wps:spPr>
                        <a:xfrm>
                          <a:off x="0" y="0"/>
                          <a:ext cx="0" cy="24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13" o:spid="_x0000_s1026" type="#_x0000_t32" style="position:absolute;margin-left:252.35pt;margin-top:1.6pt;width:0;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rh9QEAAPwDAAAOAAAAZHJzL2Uyb0RvYy54bWysU0uOEzEQ3SNxB8t70p0MQkO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" strokecolor="black [3040]">
                <v:stroke endarrow="open"/>
              </v:shape>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1312" behindDoc="0" locked="0" layoutInCell="1" allowOverlap="1" wp14:anchorId="7FF38D6B" wp14:editId="3D852D9E">
                <wp:simplePos x="0" y="0"/>
                <wp:positionH relativeFrom="column">
                  <wp:posOffset>1660913</wp:posOffset>
                </wp:positionH>
                <wp:positionV relativeFrom="paragraph">
                  <wp:posOffset>81775</wp:posOffset>
                </wp:positionV>
                <wp:extent cx="3246293" cy="433449"/>
                <wp:effectExtent l="0" t="0" r="11430" b="24130"/>
                <wp:wrapNone/>
                <wp:docPr id="3" name="Прямоугольник 3"/>
                <wp:cNvGraphicFramePr/>
                <a:graphic xmlns:a="http://schemas.openxmlformats.org/drawingml/2006/main">
                  <a:graphicData uri="http://schemas.microsoft.com/office/word/2010/wordprocessingShape">
                    <wps:wsp>
                      <wps:cNvSpPr/>
                      <wps:spPr>
                        <a:xfrm>
                          <a:off x="0" y="0"/>
                          <a:ext cx="3246293" cy="43344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Формирование и направление межведомственных запросов</w:t>
                            </w:r>
                          </w:p>
                          <w:p w:rsidR="00D14C03" w:rsidRDefault="00D14C03"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0.8pt;margin-top:6.45pt;width:255.6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Формирование и направление межведомственных запросов</w:t>
                      </w:r>
                    </w:p>
                    <w:p w:rsidR="00D14C03" w:rsidRDefault="00D14C03" w:rsidP="006E5091">
                      <w:pPr>
                        <w:jc w:val="center"/>
                      </w:pP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6E5091"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2576" behindDoc="0" locked="0" layoutInCell="1" allowOverlap="1" wp14:anchorId="3933E808" wp14:editId="17594863">
                <wp:simplePos x="0" y="0"/>
                <wp:positionH relativeFrom="column">
                  <wp:posOffset>3204705</wp:posOffset>
                </wp:positionH>
                <wp:positionV relativeFrom="paragraph">
                  <wp:posOffset>145671</wp:posOffset>
                </wp:positionV>
                <wp:extent cx="0" cy="279070"/>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279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14" o:spid="_x0000_s1026" type="#_x0000_t32" style="position:absolute;margin-left:252.35pt;margin-top:11.45pt;width:0;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" strokecolor="black [3040]">
                <v:stroke endarrow="open"/>
              </v:shape>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2336" behindDoc="0" locked="0" layoutInCell="1" allowOverlap="1" wp14:anchorId="573AAA65" wp14:editId="00A7D9E2">
                <wp:simplePos x="0" y="0"/>
                <wp:positionH relativeFrom="column">
                  <wp:posOffset>1696539</wp:posOffset>
                </wp:positionH>
                <wp:positionV relativeFrom="paragraph">
                  <wp:posOffset>52045</wp:posOffset>
                </wp:positionV>
                <wp:extent cx="3210419" cy="391886"/>
                <wp:effectExtent l="0" t="0" r="28575" b="27305"/>
                <wp:wrapNone/>
                <wp:docPr id="4" name="Прямоугольник 4"/>
                <wp:cNvGraphicFramePr/>
                <a:graphic xmlns:a="http://schemas.openxmlformats.org/drawingml/2006/main">
                  <a:graphicData uri="http://schemas.microsoft.com/office/word/2010/wordprocessingShape">
                    <wps:wsp>
                      <wps:cNvSpPr/>
                      <wps:spPr>
                        <a:xfrm>
                          <a:off x="0" y="0"/>
                          <a:ext cx="3210419" cy="3918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33.6pt;margin-top:4.1pt;width:252.8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Принятие решения по заявлению</w:t>
                      </w: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6E5091"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3600" behindDoc="0" locked="0" layoutInCell="1" allowOverlap="1" wp14:anchorId="425E69E0" wp14:editId="3B1087C0">
                <wp:simplePos x="0" y="0"/>
                <wp:positionH relativeFrom="column">
                  <wp:posOffset>3204705</wp:posOffset>
                </wp:positionH>
                <wp:positionV relativeFrom="paragraph">
                  <wp:posOffset>72406</wp:posOffset>
                </wp:positionV>
                <wp:extent cx="0" cy="350323"/>
                <wp:effectExtent l="95250" t="0" r="95250" b="50165"/>
                <wp:wrapNone/>
                <wp:docPr id="15" name="Прямая со стрелкой 15"/>
                <wp:cNvGraphicFramePr/>
                <a:graphic xmlns:a="http://schemas.openxmlformats.org/drawingml/2006/main">
                  <a:graphicData uri="http://schemas.microsoft.com/office/word/2010/wordprocessingShape">
                    <wps:wsp>
                      <wps:cNvCnPr/>
                      <wps:spPr>
                        <a:xfrm>
                          <a:off x="0" y="0"/>
                          <a:ext cx="0" cy="3503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15" o:spid="_x0000_s1026" type="#_x0000_t32" style="position:absolute;margin-left:252.35pt;margin-top:5.7pt;width:0;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" strokecolor="black [3040]">
                <v:stroke endarrow="open"/>
              </v:shape>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11198D"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w:lastRenderedPageBreak/>
        <mc:AlternateContent>
          <mc:Choice Requires="wps">
            <w:drawing>
              <wp:anchor distT="0" distB="0" distL="114300" distR="114300" simplePos="0" relativeHeight="251663360" behindDoc="0" locked="0" layoutInCell="1" allowOverlap="1" wp14:anchorId="482A258B" wp14:editId="13EF1E37">
                <wp:simplePos x="0" y="0"/>
                <wp:positionH relativeFrom="column">
                  <wp:posOffset>1696085</wp:posOffset>
                </wp:positionH>
                <wp:positionV relativeFrom="paragraph">
                  <wp:posOffset>54610</wp:posOffset>
                </wp:positionV>
                <wp:extent cx="3209290" cy="723900"/>
                <wp:effectExtent l="0" t="0" r="10160" b="19050"/>
                <wp:wrapNone/>
                <wp:docPr id="5" name="Прямоугольник 5"/>
                <wp:cNvGraphicFramePr/>
                <a:graphic xmlns:a="http://schemas.openxmlformats.org/drawingml/2006/main">
                  <a:graphicData uri="http://schemas.microsoft.com/office/word/2010/wordprocessingShape">
                    <wps:wsp>
                      <wps:cNvSpPr/>
                      <wps:spPr>
                        <a:xfrm>
                          <a:off x="0" y="0"/>
                          <a:ext cx="3209290" cy="7239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Default="00D14C03" w:rsidP="006E5091">
                            <w:pPr>
                              <w:jc w:val="center"/>
                            </w:pPr>
                            <w:r w:rsidRPr="0011198D">
                              <w:rPr>
                                <w:rFonts w:ascii="Arial" w:hAnsi="Arial" w:cs="Arial"/>
                              </w:rPr>
                              <w:t>Соответствие представленных документов требованиям ст. 55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133.55pt;margin-top:4.3pt;width:252.7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" fillcolor="white [3201]" strokecolor="black [3213]" strokeweight=".5pt">
                <v:textbox>
                  <w:txbxContent>
                    <w:p w:rsidR="00D14C03" w:rsidRDefault="00D14C03" w:rsidP="006E5091">
                      <w:pPr>
                        <w:jc w:val="center"/>
                      </w:pPr>
                      <w:r w:rsidRPr="0011198D">
                        <w:rPr>
                          <w:rFonts w:ascii="Arial" w:hAnsi="Arial" w:cs="Arial"/>
                        </w:rPr>
                        <w:t>Соответствие представленных документов требованиям ст. 55 Градостроительного кодекса РФ</w:t>
                      </w:r>
                    </w:p>
                  </w:txbxContent>
                </v:textbox>
              </v:rect>
            </w:pict>
          </mc:Fallback>
        </mc:AlternateContent>
      </w:r>
      <w:r w:rsidR="00B254EC" w:rsidRPr="00AD3B8A">
        <w:rPr>
          <w:rFonts w:ascii="Arial" w:hAnsi="Arial" w:cs="Arial"/>
          <w:noProof/>
        </w:rPr>
        <mc:AlternateContent>
          <mc:Choice Requires="wps">
            <w:drawing>
              <wp:anchor distT="0" distB="0" distL="114300" distR="114300" simplePos="0" relativeHeight="251664384" behindDoc="0" locked="0" layoutInCell="1" allowOverlap="1" wp14:anchorId="6C72AF6E" wp14:editId="06C112FD">
                <wp:simplePos x="0" y="0"/>
                <wp:positionH relativeFrom="column">
                  <wp:posOffset>680720</wp:posOffset>
                </wp:positionH>
                <wp:positionV relativeFrom="paragraph">
                  <wp:posOffset>22860</wp:posOffset>
                </wp:positionV>
                <wp:extent cx="492760" cy="337820"/>
                <wp:effectExtent l="0" t="0" r="21590" b="24130"/>
                <wp:wrapNone/>
                <wp:docPr id="6" name="Прямоугольник 6"/>
                <wp:cNvGraphicFramePr/>
                <a:graphic xmlns:a="http://schemas.openxmlformats.org/drawingml/2006/main">
                  <a:graphicData uri="http://schemas.microsoft.com/office/word/2010/wordprocessingShape">
                    <wps:wsp>
                      <wps:cNvSpPr/>
                      <wps:spPr>
                        <a:xfrm>
                          <a:off x="0" y="0"/>
                          <a:ext cx="492760" cy="33782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14C03" w:rsidRDefault="00D14C03" w:rsidP="007F2A09">
                            <w:r w:rsidRPr="0011198D">
                              <w:rPr>
                                <w:rFonts w:ascii="Arial" w:hAnsi="Arial" w:cs="Arial"/>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53.6pt;margin-top:1.8pt;width:38.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" fillcolor="white [3201]" strokecolor="white [3212]" strokeweight=".5pt">
                <v:textbox>
                  <w:txbxContent>
                    <w:p w:rsidR="00D14C03" w:rsidRDefault="00D14C03" w:rsidP="007F2A09">
                      <w:r w:rsidRPr="0011198D">
                        <w:rPr>
                          <w:rFonts w:ascii="Arial" w:hAnsi="Arial" w:cs="Arial"/>
                        </w:rPr>
                        <w:t>Нет</w:t>
                      </w:r>
                    </w:p>
                  </w:txbxContent>
                </v:textbox>
              </v:rect>
            </w:pict>
          </mc:Fallback>
        </mc:AlternateContent>
      </w:r>
      <w:r w:rsidR="00B254EC" w:rsidRPr="00AD3B8A">
        <w:rPr>
          <w:rFonts w:ascii="Arial" w:hAnsi="Arial" w:cs="Arial"/>
          <w:noProof/>
        </w:rPr>
        <mc:AlternateContent>
          <mc:Choice Requires="wps">
            <w:drawing>
              <wp:anchor distT="0" distB="0" distL="114300" distR="114300" simplePos="0" relativeHeight="251665408" behindDoc="0" locked="0" layoutInCell="1" allowOverlap="1" wp14:anchorId="3802297C" wp14:editId="45FE4F04">
                <wp:simplePos x="0" y="0"/>
                <wp:positionH relativeFrom="column">
                  <wp:posOffset>5241290</wp:posOffset>
                </wp:positionH>
                <wp:positionV relativeFrom="paragraph">
                  <wp:posOffset>22860</wp:posOffset>
                </wp:positionV>
                <wp:extent cx="474980" cy="336550"/>
                <wp:effectExtent l="0" t="0" r="20320" b="25400"/>
                <wp:wrapNone/>
                <wp:docPr id="7" name="Прямоугольник 7"/>
                <wp:cNvGraphicFramePr/>
                <a:graphic xmlns:a="http://schemas.openxmlformats.org/drawingml/2006/main">
                  <a:graphicData uri="http://schemas.microsoft.com/office/word/2010/wordprocessingShape">
                    <wps:wsp>
                      <wps:cNvSpPr/>
                      <wps:spPr>
                        <a:xfrm>
                          <a:off x="0" y="0"/>
                          <a:ext cx="474980" cy="33655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14C03" w:rsidRDefault="00D14C03" w:rsidP="007F2A09">
                            <w:r w:rsidRPr="0011198D">
                              <w:rPr>
                                <w:rFonts w:ascii="Arial" w:hAnsi="Arial" w:cs="Arial"/>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412.7pt;margin-top:1.8pt;width:37.4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" fillcolor="white [3201]" strokecolor="white [3212]" strokeweight=".5pt">
                <v:textbox>
                  <w:txbxContent>
                    <w:p w:rsidR="00D14C03" w:rsidRDefault="00D14C03" w:rsidP="007F2A09">
                      <w:r w:rsidRPr="0011198D">
                        <w:rPr>
                          <w:rFonts w:ascii="Arial" w:hAnsi="Arial" w:cs="Arial"/>
                        </w:rPr>
                        <w:t>Да</w:t>
                      </w:r>
                    </w:p>
                  </w:txbxContent>
                </v:textbox>
              </v:rect>
            </w:pict>
          </mc:Fallback>
        </mc:AlternateContent>
      </w:r>
    </w:p>
    <w:p w:rsidR="00B254EC" w:rsidRPr="00AD3B8A" w:rsidRDefault="004506A4"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9744" behindDoc="0" locked="0" layoutInCell="1" allowOverlap="1" wp14:anchorId="26C87E3E" wp14:editId="749FC917">
                <wp:simplePos x="0" y="0"/>
                <wp:positionH relativeFrom="column">
                  <wp:posOffset>5276949</wp:posOffset>
                </wp:positionH>
                <wp:positionV relativeFrom="paragraph">
                  <wp:posOffset>54569</wp:posOffset>
                </wp:positionV>
                <wp:extent cx="0" cy="890270"/>
                <wp:effectExtent l="95250" t="0" r="57150" b="62230"/>
                <wp:wrapNone/>
                <wp:docPr id="22" name="Прямая со стрелкой 22"/>
                <wp:cNvGraphicFramePr/>
                <a:graphic xmlns:a="http://schemas.openxmlformats.org/drawingml/2006/main">
                  <a:graphicData uri="http://schemas.microsoft.com/office/word/2010/wordprocessingShape">
                    <wps:wsp>
                      <wps:cNvCnPr/>
                      <wps:spPr>
                        <a:xfrm>
                          <a:off x="0" y="0"/>
                          <a:ext cx="0" cy="89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2" o:spid="_x0000_s1026" type="#_x0000_t32" style="position:absolute;margin-left:415.5pt;margin-top:4.3pt;width:0;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" strokecolor="black [3040]">
                <v:stroke endarrow="open"/>
              </v:shape>
            </w:pict>
          </mc:Fallback>
        </mc:AlternateContent>
      </w:r>
      <w:r w:rsidRPr="00AD3B8A">
        <w:rPr>
          <w:rFonts w:ascii="Arial" w:hAnsi="Arial" w:cs="Arial"/>
          <w:noProof/>
        </w:rPr>
        <mc:AlternateContent>
          <mc:Choice Requires="wps">
            <w:drawing>
              <wp:anchor distT="0" distB="0" distL="114300" distR="114300" simplePos="0" relativeHeight="251678720" behindDoc="0" locked="0" layoutInCell="1" allowOverlap="1" wp14:anchorId="30F27CE1" wp14:editId="61AD9196">
                <wp:simplePos x="0" y="0"/>
                <wp:positionH relativeFrom="column">
                  <wp:posOffset>1269027</wp:posOffset>
                </wp:positionH>
                <wp:positionV relativeFrom="paragraph">
                  <wp:posOffset>54569</wp:posOffset>
                </wp:positionV>
                <wp:extent cx="0" cy="890649"/>
                <wp:effectExtent l="95250" t="0" r="57150" b="62230"/>
                <wp:wrapNone/>
                <wp:docPr id="21" name="Прямая со стрелкой 21"/>
                <wp:cNvGraphicFramePr/>
                <a:graphic xmlns:a="http://schemas.openxmlformats.org/drawingml/2006/main">
                  <a:graphicData uri="http://schemas.microsoft.com/office/word/2010/wordprocessingShape">
                    <wps:wsp>
                      <wps:cNvCnPr/>
                      <wps:spPr>
                        <a:xfrm>
                          <a:off x="0" y="0"/>
                          <a:ext cx="0" cy="8906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1" o:spid="_x0000_s1026" type="#_x0000_t32" style="position:absolute;margin-left:99.9pt;margin-top:4.3pt;width:0;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" strokecolor="black [3040]">
                <v:stroke endarrow="open"/>
              </v:shape>
            </w:pict>
          </mc:Fallback>
        </mc:AlternateContent>
      </w:r>
      <w:r w:rsidRPr="00AD3B8A">
        <w:rPr>
          <w:rFonts w:ascii="Arial" w:hAnsi="Arial" w:cs="Arial"/>
          <w:noProof/>
        </w:rPr>
        <mc:AlternateContent>
          <mc:Choice Requires="wps">
            <w:drawing>
              <wp:anchor distT="0" distB="0" distL="114300" distR="114300" simplePos="0" relativeHeight="251677696" behindDoc="0" locked="0" layoutInCell="1" allowOverlap="1" wp14:anchorId="5AB71D21" wp14:editId="3DE55B92">
                <wp:simplePos x="0" y="0"/>
                <wp:positionH relativeFrom="column">
                  <wp:posOffset>4902876</wp:posOffset>
                </wp:positionH>
                <wp:positionV relativeFrom="paragraph">
                  <wp:posOffset>54569</wp:posOffset>
                </wp:positionV>
                <wp:extent cx="374073" cy="0"/>
                <wp:effectExtent l="0" t="0" r="260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74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4.3pt" to="4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84wEAANoDAAAOAAAAZHJzL2Uyb0RvYy54bWysU82O0zAQviPxDpbvNGkXsSh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" strokecolor="black [3040]"/>
            </w:pict>
          </mc:Fallback>
        </mc:AlternateContent>
      </w:r>
      <w:r w:rsidR="006E5091" w:rsidRPr="00AD3B8A">
        <w:rPr>
          <w:rFonts w:ascii="Arial" w:hAnsi="Arial" w:cs="Arial"/>
          <w:noProof/>
        </w:rPr>
        <mc:AlternateContent>
          <mc:Choice Requires="wps">
            <w:drawing>
              <wp:anchor distT="0" distB="0" distL="114300" distR="114300" simplePos="0" relativeHeight="251676672" behindDoc="0" locked="0" layoutInCell="1" allowOverlap="1" wp14:anchorId="22F6CF0D" wp14:editId="7171E57C">
                <wp:simplePos x="0" y="0"/>
                <wp:positionH relativeFrom="column">
                  <wp:posOffset>1269027</wp:posOffset>
                </wp:positionH>
                <wp:positionV relativeFrom="paragraph">
                  <wp:posOffset>54569</wp:posOffset>
                </wp:positionV>
                <wp:extent cx="427512" cy="0"/>
                <wp:effectExtent l="0" t="0" r="107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427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Прямая соединительная линия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4.3pt" to="133.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" strokecolor="black [3040]"/>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11198D"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8480" behindDoc="0" locked="0" layoutInCell="1" allowOverlap="1" wp14:anchorId="3B7261C4" wp14:editId="2E1D5EBE">
                <wp:simplePos x="0" y="0"/>
                <wp:positionH relativeFrom="column">
                  <wp:posOffset>3643630</wp:posOffset>
                </wp:positionH>
                <wp:positionV relativeFrom="paragraph">
                  <wp:posOffset>82937</wp:posOffset>
                </wp:positionV>
                <wp:extent cx="2267585" cy="8070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2267585" cy="80708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Оформление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86.9pt;margin-top:6.55pt;width:178.55pt;height:6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Оформление разрешения на ввод объекта в эксплуатацию</w:t>
                      </w:r>
                    </w:p>
                  </w:txbxContent>
                </v:textbox>
              </v:rect>
            </w:pict>
          </mc:Fallback>
        </mc:AlternateContent>
      </w:r>
      <w:r w:rsidR="006E5091" w:rsidRPr="00AD3B8A">
        <w:rPr>
          <w:rFonts w:ascii="Arial" w:hAnsi="Arial" w:cs="Arial"/>
          <w:noProof/>
        </w:rPr>
        <mc:AlternateContent>
          <mc:Choice Requires="wps">
            <w:drawing>
              <wp:anchor distT="0" distB="0" distL="114300" distR="114300" simplePos="0" relativeHeight="251666432" behindDoc="0" locked="0" layoutInCell="1" allowOverlap="1" wp14:anchorId="06599BB8" wp14:editId="36B79240">
                <wp:simplePos x="0" y="0"/>
                <wp:positionH relativeFrom="column">
                  <wp:posOffset>586196</wp:posOffset>
                </wp:positionH>
                <wp:positionV relativeFrom="paragraph">
                  <wp:posOffset>65958</wp:posOffset>
                </wp:positionV>
                <wp:extent cx="2427605" cy="926275"/>
                <wp:effectExtent l="0" t="0" r="10795" b="26670"/>
                <wp:wrapNone/>
                <wp:docPr id="8" name="Прямоугольник 8"/>
                <wp:cNvGraphicFramePr/>
                <a:graphic xmlns:a="http://schemas.openxmlformats.org/drawingml/2006/main">
                  <a:graphicData uri="http://schemas.microsoft.com/office/word/2010/wordprocessingShape">
                    <wps:wsp>
                      <wps:cNvSpPr/>
                      <wps:spPr>
                        <a:xfrm>
                          <a:off x="0" y="0"/>
                          <a:ext cx="2427605" cy="926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Подготовка уведомления об отказе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46.15pt;margin-top:5.2pt;width:191.15pt;height:7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Подготовка уведомления об отказе в выдаче разрешения на ввод объекта в эксплуатацию</w:t>
                      </w: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11198D"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75648" behindDoc="0" locked="0" layoutInCell="1" allowOverlap="1" wp14:anchorId="11FC9AB7" wp14:editId="22C81195">
                <wp:simplePos x="0" y="0"/>
                <wp:positionH relativeFrom="column">
                  <wp:posOffset>4801714</wp:posOffset>
                </wp:positionH>
                <wp:positionV relativeFrom="paragraph">
                  <wp:posOffset>12733</wp:posOffset>
                </wp:positionV>
                <wp:extent cx="0" cy="712470"/>
                <wp:effectExtent l="95250" t="0" r="1143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712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78.1pt;margin-top:1pt;width:0;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" strokecolor="black [3040]">
                <v:stroke endarrow="open"/>
              </v:shape>
            </w:pict>
          </mc:Fallback>
        </mc:AlternateContent>
      </w:r>
      <w:r w:rsidRPr="00AD3B8A">
        <w:rPr>
          <w:rFonts w:ascii="Arial" w:hAnsi="Arial" w:cs="Arial"/>
          <w:noProof/>
        </w:rPr>
        <mc:AlternateContent>
          <mc:Choice Requires="wps">
            <w:drawing>
              <wp:anchor distT="0" distB="0" distL="114300" distR="114300" simplePos="0" relativeHeight="251674624" behindDoc="0" locked="0" layoutInCell="1" allowOverlap="1" wp14:anchorId="2A54845C" wp14:editId="076675B2">
                <wp:simplePos x="0" y="0"/>
                <wp:positionH relativeFrom="column">
                  <wp:posOffset>1612265</wp:posOffset>
                </wp:positionH>
                <wp:positionV relativeFrom="paragraph">
                  <wp:posOffset>116205</wp:posOffset>
                </wp:positionV>
                <wp:extent cx="0" cy="486410"/>
                <wp:effectExtent l="95250" t="0" r="57150" b="66040"/>
                <wp:wrapNone/>
                <wp:docPr id="17" name="Прямая со стрелкой 17"/>
                <wp:cNvGraphicFramePr/>
                <a:graphic xmlns:a="http://schemas.openxmlformats.org/drawingml/2006/main">
                  <a:graphicData uri="http://schemas.microsoft.com/office/word/2010/wordprocessingShape">
                    <wps:wsp>
                      <wps:cNvCnPr/>
                      <wps:spPr>
                        <a:xfrm>
                          <a:off x="0" y="0"/>
                          <a:ext cx="0" cy="48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17" o:spid="_x0000_s1026" type="#_x0000_t32" style="position:absolute;margin-left:126.95pt;margin-top:9.15pt;width:0;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" strokecolor="black [3040]">
                <v:stroke endarrow="open"/>
              </v:shape>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11198D"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9504" behindDoc="0" locked="0" layoutInCell="1" allowOverlap="1" wp14:anchorId="32A7AA1E" wp14:editId="65361B43">
                <wp:simplePos x="0" y="0"/>
                <wp:positionH relativeFrom="column">
                  <wp:posOffset>532757</wp:posOffset>
                </wp:positionH>
                <wp:positionV relativeFrom="paragraph">
                  <wp:posOffset>71103</wp:posOffset>
                </wp:positionV>
                <wp:extent cx="2456180" cy="1021277"/>
                <wp:effectExtent l="0" t="0" r="20320" b="26670"/>
                <wp:wrapNone/>
                <wp:docPr id="11" name="Прямоугольник 11"/>
                <wp:cNvGraphicFramePr/>
                <a:graphic xmlns:a="http://schemas.openxmlformats.org/drawingml/2006/main">
                  <a:graphicData uri="http://schemas.microsoft.com/office/word/2010/wordprocessingShape">
                    <wps:wsp>
                      <wps:cNvSpPr/>
                      <wps:spPr>
                        <a:xfrm>
                          <a:off x="0" y="0"/>
                          <a:ext cx="2456180" cy="102127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Default="00D14C03" w:rsidP="006E5091">
                            <w:pPr>
                              <w:jc w:val="center"/>
                            </w:pPr>
                            <w:r w:rsidRPr="0011198D">
                              <w:rPr>
                                <w:rFonts w:ascii="Arial" w:hAnsi="Arial" w:cs="Arial"/>
                              </w:rPr>
                              <w:t>Выдача или направление заявителю уведомления об отказе в выдаче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41.95pt;margin-top:5.6pt;width:193.4pt;height: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" fillcolor="white [3201]" strokecolor="black [3213]" strokeweight=".5pt">
                <v:textbox>
                  <w:txbxContent>
                    <w:p w:rsidR="00D14C03" w:rsidRDefault="00D14C03" w:rsidP="006E5091">
                      <w:pPr>
                        <w:jc w:val="center"/>
                      </w:pPr>
                      <w:r w:rsidRPr="0011198D">
                        <w:rPr>
                          <w:rFonts w:ascii="Arial" w:hAnsi="Arial" w:cs="Arial"/>
                        </w:rPr>
                        <w:t>Выдача или направление заявителю уведомления об отказе в выдаче разрешения на ввод объекта в эксплуатацию</w:t>
                      </w:r>
                    </w:p>
                  </w:txbxContent>
                </v:textbox>
              </v:rect>
            </w:pict>
          </mc:Fallback>
        </mc:AlternateContent>
      </w:r>
    </w:p>
    <w:p w:rsidR="00B254EC" w:rsidRPr="00AD3B8A" w:rsidRDefault="0011198D" w:rsidP="00AD3B8A">
      <w:pPr>
        <w:widowControl w:val="0"/>
        <w:autoSpaceDE w:val="0"/>
        <w:autoSpaceDN w:val="0"/>
        <w:adjustRightInd w:val="0"/>
        <w:ind w:firstLine="567"/>
        <w:jc w:val="right"/>
        <w:outlineLvl w:val="1"/>
        <w:rPr>
          <w:rFonts w:ascii="Arial" w:hAnsi="Arial" w:cs="Arial"/>
        </w:rPr>
      </w:pPr>
      <w:r w:rsidRPr="00AD3B8A">
        <w:rPr>
          <w:rFonts w:ascii="Arial" w:hAnsi="Arial" w:cs="Arial"/>
          <w:noProof/>
        </w:rPr>
        <mc:AlternateContent>
          <mc:Choice Requires="wps">
            <w:drawing>
              <wp:anchor distT="0" distB="0" distL="114300" distR="114300" simplePos="0" relativeHeight="251667456" behindDoc="0" locked="0" layoutInCell="1" allowOverlap="1" wp14:anchorId="7A955AAA" wp14:editId="4EC41721">
                <wp:simplePos x="0" y="0"/>
                <wp:positionH relativeFrom="column">
                  <wp:posOffset>3644092</wp:posOffset>
                </wp:positionH>
                <wp:positionV relativeFrom="paragraph">
                  <wp:posOffset>14597</wp:posOffset>
                </wp:positionV>
                <wp:extent cx="2315210" cy="807522"/>
                <wp:effectExtent l="0" t="0" r="27940" b="12065"/>
                <wp:wrapNone/>
                <wp:docPr id="9" name="Прямоугольник 9"/>
                <wp:cNvGraphicFramePr/>
                <a:graphic xmlns:a="http://schemas.openxmlformats.org/drawingml/2006/main">
                  <a:graphicData uri="http://schemas.microsoft.com/office/word/2010/wordprocessingShape">
                    <wps:wsp>
                      <wps:cNvSpPr/>
                      <wps:spPr>
                        <a:xfrm>
                          <a:off x="0" y="0"/>
                          <a:ext cx="2315210" cy="80752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4C03" w:rsidRPr="0011198D" w:rsidRDefault="00D14C03" w:rsidP="006E5091">
                            <w:pPr>
                              <w:jc w:val="center"/>
                              <w:rPr>
                                <w:rFonts w:ascii="Arial" w:hAnsi="Arial" w:cs="Arial"/>
                              </w:rPr>
                            </w:pPr>
                            <w:r w:rsidRPr="0011198D">
                              <w:rPr>
                                <w:rFonts w:ascii="Arial" w:hAnsi="Arial" w:cs="Arial"/>
                              </w:rPr>
                              <w:t>Выдача или направление заявителю разрешения на ввод объекта в эксплуатацию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left:0;text-align:left;margin-left:286.95pt;margin-top:1.15pt;width:182.3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" fillcolor="white [3201]" strokecolor="black [3213]" strokeweight=".5pt">
                <v:textbox>
                  <w:txbxContent>
                    <w:p w:rsidR="00D14C03" w:rsidRPr="0011198D" w:rsidRDefault="00D14C03" w:rsidP="006E5091">
                      <w:pPr>
                        <w:jc w:val="center"/>
                        <w:rPr>
                          <w:rFonts w:ascii="Arial" w:hAnsi="Arial" w:cs="Arial"/>
                        </w:rPr>
                      </w:pPr>
                      <w:r w:rsidRPr="0011198D">
                        <w:rPr>
                          <w:rFonts w:ascii="Arial" w:hAnsi="Arial" w:cs="Arial"/>
                        </w:rPr>
                        <w:t>Выдача или направление заявителю разрешения на ввод объекта в эксплуатацию</w:t>
                      </w:r>
                    </w:p>
                  </w:txbxContent>
                </v:textbox>
              </v:rect>
            </w:pict>
          </mc:Fallback>
        </mc:AlternateContent>
      </w: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Pr="00AD3B8A" w:rsidRDefault="00B254EC" w:rsidP="00AD3B8A">
      <w:pPr>
        <w:widowControl w:val="0"/>
        <w:autoSpaceDE w:val="0"/>
        <w:autoSpaceDN w:val="0"/>
        <w:adjustRightInd w:val="0"/>
        <w:ind w:firstLine="567"/>
        <w:jc w:val="right"/>
        <w:outlineLvl w:val="1"/>
        <w:rPr>
          <w:rFonts w:ascii="Arial" w:hAnsi="Arial" w:cs="Arial"/>
        </w:rPr>
      </w:pPr>
    </w:p>
    <w:p w:rsidR="00B254EC" w:rsidRDefault="00B254EC" w:rsidP="00AD3B8A">
      <w:pPr>
        <w:widowControl w:val="0"/>
        <w:autoSpaceDE w:val="0"/>
        <w:autoSpaceDN w:val="0"/>
        <w:adjustRightInd w:val="0"/>
        <w:ind w:firstLine="567"/>
        <w:jc w:val="right"/>
        <w:outlineLvl w:val="1"/>
        <w:rPr>
          <w:rFonts w:ascii="Arial" w:hAnsi="Arial" w:cs="Arial"/>
        </w:rPr>
      </w:pPr>
    </w:p>
    <w:p w:rsidR="0011198D" w:rsidRPr="00AD3B8A" w:rsidRDefault="0011198D" w:rsidP="00AD3B8A">
      <w:pPr>
        <w:widowControl w:val="0"/>
        <w:autoSpaceDE w:val="0"/>
        <w:autoSpaceDN w:val="0"/>
        <w:adjustRightInd w:val="0"/>
        <w:ind w:firstLine="567"/>
        <w:jc w:val="right"/>
        <w:outlineLvl w:val="1"/>
        <w:rPr>
          <w:rFonts w:ascii="Arial" w:hAnsi="Arial" w:cs="Arial"/>
        </w:rPr>
      </w:pPr>
    </w:p>
    <w:p w:rsidR="00F05CBC" w:rsidRPr="00AD3B8A" w:rsidRDefault="00F05CBC" w:rsidP="00D03BC1">
      <w:pPr>
        <w:widowControl w:val="0"/>
        <w:autoSpaceDE w:val="0"/>
        <w:autoSpaceDN w:val="0"/>
        <w:adjustRightInd w:val="0"/>
        <w:ind w:firstLine="567"/>
        <w:jc w:val="right"/>
        <w:outlineLvl w:val="1"/>
        <w:rPr>
          <w:rFonts w:ascii="Arial" w:hAnsi="Arial" w:cs="Arial"/>
        </w:rPr>
      </w:pPr>
      <w:r w:rsidRPr="00AD3B8A">
        <w:rPr>
          <w:rFonts w:ascii="Arial" w:hAnsi="Arial" w:cs="Arial"/>
        </w:rPr>
        <w:t>Приложение N 4</w:t>
      </w:r>
    </w:p>
    <w:p w:rsidR="0011198D" w:rsidRDefault="00F05CBC" w:rsidP="00D03BC1">
      <w:pPr>
        <w:widowControl w:val="0"/>
        <w:autoSpaceDE w:val="0"/>
        <w:autoSpaceDN w:val="0"/>
        <w:adjustRightInd w:val="0"/>
        <w:ind w:firstLine="567"/>
        <w:jc w:val="right"/>
        <w:rPr>
          <w:rFonts w:ascii="Arial" w:hAnsi="Arial" w:cs="Arial"/>
        </w:rPr>
      </w:pPr>
      <w:r w:rsidRPr="00AD3B8A">
        <w:rPr>
          <w:rFonts w:ascii="Arial" w:hAnsi="Arial" w:cs="Arial"/>
        </w:rPr>
        <w:t>к административному регламенту</w:t>
      </w:r>
    </w:p>
    <w:p w:rsidR="0011198D" w:rsidRDefault="00CF5D0A" w:rsidP="00D03BC1">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 xml:space="preserve">предоставления </w:t>
      </w:r>
      <w:proofErr w:type="gramStart"/>
      <w:r w:rsidRPr="00AD3B8A">
        <w:rPr>
          <w:rFonts w:ascii="Arial" w:eastAsiaTheme="minorEastAsia" w:hAnsi="Arial" w:cs="Arial"/>
        </w:rPr>
        <w:t>муниципальной</w:t>
      </w:r>
      <w:proofErr w:type="gramEnd"/>
    </w:p>
    <w:p w:rsidR="00D03BC1" w:rsidRDefault="00CF5D0A" w:rsidP="00D03BC1">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 xml:space="preserve">услуги « Выдача разрешения </w:t>
      </w:r>
      <w:proofErr w:type="gramStart"/>
      <w:r w:rsidRPr="00AD3B8A">
        <w:rPr>
          <w:rFonts w:ascii="Arial" w:eastAsiaTheme="minorEastAsia" w:hAnsi="Arial" w:cs="Arial"/>
        </w:rPr>
        <w:t>на</w:t>
      </w:r>
      <w:proofErr w:type="gramEnd"/>
    </w:p>
    <w:p w:rsidR="00CF5D0A" w:rsidRPr="00AD3B8A" w:rsidRDefault="00CF5D0A" w:rsidP="00D03BC1">
      <w:pPr>
        <w:widowControl w:val="0"/>
        <w:autoSpaceDE w:val="0"/>
        <w:autoSpaceDN w:val="0"/>
        <w:adjustRightInd w:val="0"/>
        <w:ind w:firstLine="567"/>
        <w:jc w:val="right"/>
        <w:rPr>
          <w:rFonts w:ascii="Arial" w:eastAsiaTheme="minorEastAsia" w:hAnsi="Arial" w:cs="Arial"/>
        </w:rPr>
      </w:pPr>
      <w:r w:rsidRPr="00AD3B8A">
        <w:rPr>
          <w:rFonts w:ascii="Arial" w:eastAsiaTheme="minorEastAsia" w:hAnsi="Arial" w:cs="Arial"/>
        </w:rPr>
        <w:t>ввод в эксплуатацию»</w:t>
      </w:r>
    </w:p>
    <w:p w:rsidR="00F05CBC" w:rsidRPr="00AD3B8A" w:rsidRDefault="00F05CBC" w:rsidP="00AD3B8A">
      <w:pPr>
        <w:pStyle w:val="ConsPlusNonformat"/>
        <w:ind w:firstLine="567"/>
        <w:rPr>
          <w:rFonts w:ascii="Arial" w:hAnsi="Arial" w:cs="Arial"/>
          <w:i/>
          <w:sz w:val="24"/>
          <w:szCs w:val="24"/>
        </w:rPr>
      </w:pPr>
      <w:r w:rsidRPr="00AD3B8A">
        <w:rPr>
          <w:rFonts w:ascii="Arial" w:hAnsi="Arial" w:cs="Arial"/>
          <w:i/>
          <w:sz w:val="24"/>
          <w:szCs w:val="24"/>
        </w:rPr>
        <w:t>На бланке Комитета</w:t>
      </w:r>
    </w:p>
    <w:p w:rsidR="00CF5D0A" w:rsidRPr="00AD3B8A" w:rsidRDefault="00F05CBC" w:rsidP="00D03BC1">
      <w:pPr>
        <w:pStyle w:val="ConsPlusNonformat"/>
        <w:ind w:firstLine="567"/>
        <w:jc w:val="right"/>
        <w:rPr>
          <w:rFonts w:ascii="Arial" w:hAnsi="Arial" w:cs="Arial"/>
          <w:sz w:val="24"/>
          <w:szCs w:val="24"/>
        </w:rPr>
      </w:pPr>
      <w:proofErr w:type="gramStart"/>
      <w:r w:rsidRPr="00AD3B8A">
        <w:rPr>
          <w:rFonts w:ascii="Arial" w:hAnsi="Arial" w:cs="Arial"/>
          <w:sz w:val="24"/>
          <w:szCs w:val="24"/>
        </w:rPr>
        <w:t>(наименование органа или</w:t>
      </w:r>
      <w:r w:rsidR="00CF5D0A" w:rsidRPr="00AD3B8A">
        <w:rPr>
          <w:rFonts w:ascii="Arial" w:hAnsi="Arial" w:cs="Arial"/>
          <w:sz w:val="24"/>
          <w:szCs w:val="24"/>
        </w:rPr>
        <w:t xml:space="preserve"> </w:t>
      </w:r>
      <w:r w:rsidRPr="00AD3B8A">
        <w:rPr>
          <w:rFonts w:ascii="Arial" w:hAnsi="Arial" w:cs="Arial"/>
          <w:sz w:val="24"/>
          <w:szCs w:val="24"/>
        </w:rPr>
        <w:t>организации, в адрес</w:t>
      </w:r>
      <w:proofErr w:type="gramEnd"/>
    </w:p>
    <w:p w:rsidR="00F05CBC" w:rsidRPr="00AD3B8A" w:rsidRDefault="00F05CBC" w:rsidP="00D03BC1">
      <w:pPr>
        <w:pStyle w:val="ConsPlusNonformat"/>
        <w:ind w:firstLine="567"/>
        <w:jc w:val="right"/>
        <w:rPr>
          <w:rFonts w:ascii="Arial" w:hAnsi="Arial" w:cs="Arial"/>
          <w:sz w:val="24"/>
          <w:szCs w:val="24"/>
        </w:rPr>
      </w:pPr>
      <w:proofErr w:type="gramStart"/>
      <w:r w:rsidRPr="00AD3B8A">
        <w:rPr>
          <w:rFonts w:ascii="Arial" w:hAnsi="Arial" w:cs="Arial"/>
          <w:sz w:val="24"/>
          <w:szCs w:val="24"/>
        </w:rPr>
        <w:t>которых</w:t>
      </w:r>
      <w:proofErr w:type="gramEnd"/>
      <w:r w:rsidR="00CF5D0A" w:rsidRPr="00AD3B8A">
        <w:rPr>
          <w:rFonts w:ascii="Arial" w:hAnsi="Arial" w:cs="Arial"/>
          <w:sz w:val="24"/>
          <w:szCs w:val="24"/>
        </w:rPr>
        <w:t xml:space="preserve"> </w:t>
      </w:r>
      <w:r w:rsidRPr="00AD3B8A">
        <w:rPr>
          <w:rFonts w:ascii="Arial" w:hAnsi="Arial" w:cs="Arial"/>
          <w:sz w:val="24"/>
          <w:szCs w:val="24"/>
        </w:rPr>
        <w:t>направляется межведомственный</w:t>
      </w:r>
      <w:r w:rsidR="00CF5D0A" w:rsidRPr="00AD3B8A">
        <w:rPr>
          <w:rFonts w:ascii="Arial" w:hAnsi="Arial" w:cs="Arial"/>
          <w:sz w:val="24"/>
          <w:szCs w:val="24"/>
        </w:rPr>
        <w:t xml:space="preserve"> </w:t>
      </w:r>
      <w:r w:rsidRPr="00AD3B8A">
        <w:rPr>
          <w:rFonts w:ascii="Arial" w:hAnsi="Arial" w:cs="Arial"/>
          <w:sz w:val="24"/>
          <w:szCs w:val="24"/>
        </w:rPr>
        <w:t>запрос)</w:t>
      </w:r>
    </w:p>
    <w:p w:rsidR="00F05CBC" w:rsidRPr="00AD3B8A" w:rsidRDefault="00F05CBC" w:rsidP="00AD3B8A">
      <w:pPr>
        <w:widowControl w:val="0"/>
        <w:autoSpaceDE w:val="0"/>
        <w:autoSpaceDN w:val="0"/>
        <w:adjustRightInd w:val="0"/>
        <w:ind w:firstLine="567"/>
        <w:jc w:val="center"/>
        <w:rPr>
          <w:rFonts w:ascii="Arial" w:hAnsi="Arial" w:cs="Arial"/>
          <w:b/>
          <w:bCs/>
        </w:rPr>
      </w:pPr>
      <w:bookmarkStart w:id="44" w:name="Par776"/>
      <w:bookmarkEnd w:id="44"/>
      <w:r w:rsidRPr="00AD3B8A">
        <w:rPr>
          <w:rFonts w:ascii="Arial" w:hAnsi="Arial" w:cs="Arial"/>
          <w:b/>
          <w:bCs/>
        </w:rPr>
        <w:t>МЕЖВЕДОМСТВЕННЫЙ ЗАПРОС</w:t>
      </w:r>
    </w:p>
    <w:p w:rsidR="00F05CBC" w:rsidRPr="00AD3B8A" w:rsidRDefault="00F05CBC" w:rsidP="00AD3B8A">
      <w:pPr>
        <w:widowControl w:val="0"/>
        <w:autoSpaceDE w:val="0"/>
        <w:autoSpaceDN w:val="0"/>
        <w:adjustRightInd w:val="0"/>
        <w:ind w:firstLine="567"/>
        <w:jc w:val="center"/>
        <w:rPr>
          <w:rFonts w:ascii="Arial" w:hAnsi="Arial" w:cs="Arial"/>
          <w:b/>
          <w:bCs/>
        </w:rPr>
      </w:pPr>
      <w:r w:rsidRPr="00AD3B8A">
        <w:rPr>
          <w:rFonts w:ascii="Arial" w:hAnsi="Arial" w:cs="Arial"/>
          <w:b/>
          <w:bCs/>
        </w:rPr>
        <w:t>О ПРЕДОСТАВЛЕНИИ ДОКУМЕНТОВ (ИНФОРМАЦИИ)</w:t>
      </w:r>
    </w:p>
    <w:p w:rsidR="00F05CBC" w:rsidRPr="00AD3B8A" w:rsidRDefault="00F05CBC" w:rsidP="00D03BC1">
      <w:pPr>
        <w:pStyle w:val="ConsPlusNonformat"/>
        <w:ind w:firstLine="567"/>
        <w:jc w:val="both"/>
        <w:rPr>
          <w:rFonts w:ascii="Arial" w:hAnsi="Arial" w:cs="Arial"/>
          <w:sz w:val="24"/>
          <w:szCs w:val="24"/>
        </w:rPr>
      </w:pPr>
      <w:r w:rsidRPr="00AD3B8A">
        <w:rPr>
          <w:rFonts w:ascii="Arial" w:hAnsi="Arial" w:cs="Arial"/>
          <w:sz w:val="24"/>
          <w:szCs w:val="24"/>
        </w:rPr>
        <w:t xml:space="preserve">На основании </w:t>
      </w:r>
      <w:hyperlink r:id="rId27" w:history="1">
        <w:r w:rsidRPr="00AD3B8A">
          <w:rPr>
            <w:rFonts w:ascii="Arial" w:hAnsi="Arial" w:cs="Arial"/>
            <w:sz w:val="24"/>
            <w:szCs w:val="24"/>
          </w:rPr>
          <w:t>статьи 6</w:t>
        </w:r>
      </w:hyperlink>
      <w:r w:rsidRPr="00AD3B8A">
        <w:rPr>
          <w:rFonts w:ascii="Arial" w:hAnsi="Arial" w:cs="Arial"/>
          <w:sz w:val="24"/>
          <w:szCs w:val="24"/>
        </w:rPr>
        <w:t xml:space="preserve"> Федерального закона от 27.07.2010 N 210-ФЗ "Об</w:t>
      </w:r>
      <w:r w:rsidR="00D03BC1">
        <w:rPr>
          <w:rFonts w:ascii="Arial" w:hAnsi="Arial" w:cs="Arial"/>
          <w:sz w:val="24"/>
          <w:szCs w:val="24"/>
        </w:rPr>
        <w:t xml:space="preserve"> </w:t>
      </w:r>
      <w:r w:rsidRPr="00AD3B8A">
        <w:rPr>
          <w:rFonts w:ascii="Arial" w:hAnsi="Arial" w:cs="Arial"/>
          <w:sz w:val="24"/>
          <w:szCs w:val="24"/>
        </w:rPr>
        <w:t>организации предоставления государственных и муниципальных услуг" для</w:t>
      </w:r>
      <w:r w:rsidR="00D03BC1">
        <w:rPr>
          <w:rFonts w:ascii="Arial" w:hAnsi="Arial" w:cs="Arial"/>
          <w:sz w:val="24"/>
          <w:szCs w:val="24"/>
        </w:rPr>
        <w:t xml:space="preserve"> </w:t>
      </w:r>
      <w:r w:rsidRPr="00AD3B8A">
        <w:rPr>
          <w:rFonts w:ascii="Arial" w:hAnsi="Arial" w:cs="Arial"/>
          <w:sz w:val="24"/>
          <w:szCs w:val="24"/>
        </w:rPr>
        <w:t>оказания муниципальной услуги</w:t>
      </w:r>
    </w:p>
    <w:p w:rsidR="00F05CBC" w:rsidRPr="00AD3B8A" w:rsidRDefault="00F05CBC" w:rsidP="00D03BC1">
      <w:pPr>
        <w:pStyle w:val="ConsPlusNonformat"/>
        <w:ind w:firstLine="567"/>
        <w:jc w:val="center"/>
        <w:rPr>
          <w:rFonts w:ascii="Arial" w:hAnsi="Arial" w:cs="Arial"/>
          <w:sz w:val="24"/>
          <w:szCs w:val="24"/>
        </w:rPr>
      </w:pPr>
      <w:r w:rsidRPr="00AD3B8A">
        <w:rPr>
          <w:rFonts w:ascii="Arial" w:hAnsi="Arial" w:cs="Arial"/>
          <w:sz w:val="24"/>
          <w:szCs w:val="24"/>
        </w:rPr>
        <w:t>(наименование муниципальной услуги)</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 xml:space="preserve">прошу в </w:t>
      </w:r>
      <w:r w:rsidR="00DC7D42" w:rsidRPr="00AD3B8A">
        <w:rPr>
          <w:rFonts w:ascii="Arial" w:hAnsi="Arial" w:cs="Arial"/>
          <w:sz w:val="24"/>
          <w:szCs w:val="24"/>
        </w:rPr>
        <w:t xml:space="preserve">срок </w:t>
      </w:r>
      <w:proofErr w:type="gramStart"/>
      <w:r w:rsidR="00DC7D42" w:rsidRPr="00AD3B8A">
        <w:rPr>
          <w:rFonts w:ascii="Arial" w:hAnsi="Arial" w:cs="Arial"/>
          <w:sz w:val="24"/>
          <w:szCs w:val="24"/>
        </w:rPr>
        <w:t>до</w:t>
      </w:r>
      <w:proofErr w:type="gramEnd"/>
      <w:r w:rsidR="00DC7D42" w:rsidRPr="00AD3B8A">
        <w:rPr>
          <w:rFonts w:ascii="Arial" w:hAnsi="Arial" w:cs="Arial"/>
          <w:sz w:val="24"/>
          <w:szCs w:val="24"/>
        </w:rPr>
        <w:t xml:space="preserve"> </w:t>
      </w:r>
      <w:r w:rsidRPr="00AD3B8A">
        <w:rPr>
          <w:rFonts w:ascii="Arial" w:hAnsi="Arial" w:cs="Arial"/>
          <w:sz w:val="24"/>
          <w:szCs w:val="24"/>
        </w:rPr>
        <w:t>предоставить в наш адрес следующие</w:t>
      </w:r>
      <w:r w:rsidR="00D03BC1">
        <w:rPr>
          <w:rFonts w:ascii="Arial" w:hAnsi="Arial" w:cs="Arial"/>
          <w:sz w:val="24"/>
          <w:szCs w:val="24"/>
        </w:rPr>
        <w:t xml:space="preserve"> </w:t>
      </w:r>
      <w:r w:rsidRPr="00AD3B8A">
        <w:rPr>
          <w:rFonts w:ascii="Arial" w:hAnsi="Arial" w:cs="Arial"/>
          <w:sz w:val="24"/>
          <w:szCs w:val="24"/>
        </w:rPr>
        <w:t>документы/информацию:</w:t>
      </w:r>
    </w:p>
    <w:p w:rsidR="00F05CBC" w:rsidRPr="00AD3B8A" w:rsidRDefault="00D03BC1" w:rsidP="00AD3B8A">
      <w:pPr>
        <w:pStyle w:val="ConsPlusNonformat"/>
        <w:ind w:firstLine="567"/>
        <w:rPr>
          <w:rFonts w:ascii="Arial" w:hAnsi="Arial" w:cs="Arial"/>
          <w:sz w:val="24"/>
          <w:szCs w:val="24"/>
        </w:rPr>
      </w:pPr>
      <w:r>
        <w:rPr>
          <w:rFonts w:ascii="Arial" w:hAnsi="Arial" w:cs="Arial"/>
          <w:sz w:val="24"/>
          <w:szCs w:val="24"/>
        </w:rPr>
        <w:t>1.</w:t>
      </w:r>
    </w:p>
    <w:p w:rsidR="00F05CBC" w:rsidRPr="00AD3B8A" w:rsidRDefault="00F05CBC" w:rsidP="00AD3B8A">
      <w:pPr>
        <w:pStyle w:val="ConsPlusNonformat"/>
        <w:ind w:firstLine="567"/>
        <w:jc w:val="center"/>
        <w:rPr>
          <w:rFonts w:ascii="Arial" w:hAnsi="Arial" w:cs="Arial"/>
          <w:sz w:val="24"/>
          <w:szCs w:val="24"/>
        </w:rPr>
      </w:pPr>
      <w:r w:rsidRPr="00AD3B8A">
        <w:rPr>
          <w:rFonts w:ascii="Arial" w:hAnsi="Arial" w:cs="Arial"/>
          <w:sz w:val="24"/>
          <w:szCs w:val="24"/>
        </w:rPr>
        <w:t>(наименование документа или сведений, необходимых для предоставления</w:t>
      </w:r>
      <w:r w:rsidR="00D03BC1">
        <w:rPr>
          <w:rFonts w:ascii="Arial" w:hAnsi="Arial" w:cs="Arial"/>
          <w:sz w:val="24"/>
          <w:szCs w:val="24"/>
        </w:rPr>
        <w:t xml:space="preserve"> </w:t>
      </w:r>
      <w:r w:rsidRPr="00AD3B8A">
        <w:rPr>
          <w:rFonts w:ascii="Arial" w:hAnsi="Arial" w:cs="Arial"/>
          <w:sz w:val="24"/>
          <w:szCs w:val="24"/>
        </w:rPr>
        <w:t>документа и (или) информации, установленных административным</w:t>
      </w:r>
      <w:r w:rsidR="00D03BC1">
        <w:rPr>
          <w:rFonts w:ascii="Arial" w:hAnsi="Arial" w:cs="Arial"/>
          <w:sz w:val="24"/>
          <w:szCs w:val="24"/>
        </w:rPr>
        <w:t xml:space="preserve"> </w:t>
      </w:r>
      <w:r w:rsidRPr="00AD3B8A">
        <w:rPr>
          <w:rFonts w:ascii="Arial" w:hAnsi="Arial" w:cs="Arial"/>
          <w:sz w:val="24"/>
          <w:szCs w:val="24"/>
        </w:rPr>
        <w:t>регламентом предоставления муниципальной услуги, а также сведений,</w:t>
      </w:r>
      <w:r w:rsidR="00D03BC1">
        <w:rPr>
          <w:rFonts w:ascii="Arial" w:hAnsi="Arial" w:cs="Arial"/>
          <w:sz w:val="24"/>
          <w:szCs w:val="24"/>
        </w:rPr>
        <w:t xml:space="preserve"> </w:t>
      </w:r>
      <w:r w:rsidRPr="00AD3B8A">
        <w:rPr>
          <w:rFonts w:ascii="Arial" w:hAnsi="Arial" w:cs="Arial"/>
          <w:sz w:val="24"/>
          <w:szCs w:val="24"/>
        </w:rPr>
        <w:t>предусмотренных нормативными правовыми актами как необходимых</w:t>
      </w:r>
      <w:r w:rsidR="00D03BC1">
        <w:rPr>
          <w:rFonts w:ascii="Arial" w:hAnsi="Arial" w:cs="Arial"/>
          <w:sz w:val="24"/>
          <w:szCs w:val="24"/>
        </w:rPr>
        <w:t xml:space="preserve"> </w:t>
      </w:r>
      <w:r w:rsidRPr="00AD3B8A">
        <w:rPr>
          <w:rFonts w:ascii="Arial" w:hAnsi="Arial" w:cs="Arial"/>
          <w:sz w:val="24"/>
          <w:szCs w:val="24"/>
        </w:rPr>
        <w:t>для предоставления таких документов и (или) информации)</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2. ...</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3. ...</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Документы/информация, необходимые для предоставления муниципальной</w:t>
      </w:r>
      <w:r w:rsidR="00D03BC1">
        <w:rPr>
          <w:rFonts w:ascii="Arial" w:hAnsi="Arial" w:cs="Arial"/>
          <w:sz w:val="24"/>
          <w:szCs w:val="24"/>
        </w:rPr>
        <w:t xml:space="preserve"> </w:t>
      </w:r>
      <w:r w:rsidRPr="00AD3B8A">
        <w:rPr>
          <w:rFonts w:ascii="Arial" w:hAnsi="Arial" w:cs="Arial"/>
          <w:sz w:val="24"/>
          <w:szCs w:val="24"/>
        </w:rPr>
        <w:t xml:space="preserve">услуги, указаны </w:t>
      </w:r>
      <w:proofErr w:type="gramStart"/>
      <w:r w:rsidRPr="00AD3B8A">
        <w:rPr>
          <w:rFonts w:ascii="Arial" w:hAnsi="Arial" w:cs="Arial"/>
          <w:sz w:val="24"/>
          <w:szCs w:val="24"/>
        </w:rPr>
        <w:t>в</w:t>
      </w:r>
      <w:proofErr w:type="gramEnd"/>
      <w:r w:rsidRPr="00AD3B8A">
        <w:rPr>
          <w:rFonts w:ascii="Arial" w:hAnsi="Arial" w:cs="Arial"/>
          <w:sz w:val="24"/>
          <w:szCs w:val="24"/>
        </w:rPr>
        <w:t xml:space="preserve"> </w:t>
      </w:r>
    </w:p>
    <w:p w:rsidR="00F05CBC" w:rsidRPr="00AD3B8A" w:rsidRDefault="00D03BC1" w:rsidP="00AD3B8A">
      <w:pPr>
        <w:pStyle w:val="ConsPlusNonformat"/>
        <w:ind w:firstLine="567"/>
        <w:jc w:val="center"/>
        <w:rPr>
          <w:rFonts w:ascii="Arial" w:hAnsi="Arial" w:cs="Arial"/>
          <w:sz w:val="24"/>
          <w:szCs w:val="24"/>
        </w:rPr>
      </w:pPr>
      <w:r w:rsidRPr="00AD3B8A">
        <w:rPr>
          <w:rFonts w:ascii="Arial" w:hAnsi="Arial" w:cs="Arial"/>
          <w:sz w:val="24"/>
          <w:szCs w:val="24"/>
        </w:rPr>
        <w:t xml:space="preserve"> </w:t>
      </w:r>
      <w:r w:rsidR="00F05CBC" w:rsidRPr="00AD3B8A">
        <w:rPr>
          <w:rFonts w:ascii="Arial" w:hAnsi="Arial" w:cs="Arial"/>
          <w:sz w:val="24"/>
          <w:szCs w:val="24"/>
        </w:rPr>
        <w:t>(наименование и реквизиты нормативного правового акта, которым установлено</w:t>
      </w:r>
      <w:r w:rsidR="00DC7D42" w:rsidRPr="00AD3B8A">
        <w:rPr>
          <w:rFonts w:ascii="Arial" w:hAnsi="Arial" w:cs="Arial"/>
          <w:sz w:val="24"/>
          <w:szCs w:val="24"/>
        </w:rPr>
        <w:t xml:space="preserve"> </w:t>
      </w:r>
      <w:r w:rsidR="00F05CBC" w:rsidRPr="00AD3B8A">
        <w:rPr>
          <w:rFonts w:ascii="Arial" w:hAnsi="Arial" w:cs="Arial"/>
          <w:sz w:val="24"/>
          <w:szCs w:val="24"/>
        </w:rPr>
        <w:t>предоставление документов и (или) информации, необходимых для</w:t>
      </w:r>
      <w:r w:rsidR="00DC7D42" w:rsidRPr="00AD3B8A">
        <w:rPr>
          <w:rFonts w:ascii="Arial" w:hAnsi="Arial" w:cs="Arial"/>
          <w:sz w:val="24"/>
          <w:szCs w:val="24"/>
        </w:rPr>
        <w:t xml:space="preserve"> </w:t>
      </w:r>
      <w:r w:rsidR="00F05CBC" w:rsidRPr="00AD3B8A">
        <w:rPr>
          <w:rFonts w:ascii="Arial" w:hAnsi="Arial" w:cs="Arial"/>
          <w:sz w:val="24"/>
          <w:szCs w:val="24"/>
        </w:rPr>
        <w:t>предоставления муниципальной услуги)</w:t>
      </w:r>
    </w:p>
    <w:p w:rsidR="00F05CBC" w:rsidRPr="00AD3B8A" w:rsidRDefault="00F05CBC" w:rsidP="00AD3B8A">
      <w:pPr>
        <w:pStyle w:val="ConsPlusNonformat"/>
        <w:ind w:firstLine="567"/>
        <w:rPr>
          <w:rFonts w:ascii="Arial" w:hAnsi="Arial" w:cs="Arial"/>
          <w:sz w:val="24"/>
          <w:szCs w:val="24"/>
        </w:rPr>
      </w:pPr>
      <w:r w:rsidRPr="00AD3B8A">
        <w:rPr>
          <w:rFonts w:ascii="Arial" w:hAnsi="Arial" w:cs="Arial"/>
          <w:sz w:val="24"/>
          <w:szCs w:val="24"/>
        </w:rPr>
        <w:t xml:space="preserve">Председатель Комитета </w:t>
      </w:r>
      <w:r w:rsidR="00D03BC1">
        <w:rPr>
          <w:rFonts w:ascii="Arial" w:hAnsi="Arial" w:cs="Arial"/>
          <w:sz w:val="24"/>
          <w:szCs w:val="24"/>
        </w:rPr>
        <w:t xml:space="preserve">(подпись) </w:t>
      </w:r>
      <w:r w:rsidRPr="00AD3B8A">
        <w:rPr>
          <w:rFonts w:ascii="Arial" w:hAnsi="Arial" w:cs="Arial"/>
          <w:sz w:val="24"/>
          <w:szCs w:val="24"/>
        </w:rPr>
        <w:t>Ф.И.О.</w:t>
      </w:r>
    </w:p>
    <w:p w:rsidR="004506A4" w:rsidRPr="00AD3B8A" w:rsidRDefault="004506A4" w:rsidP="00D03BC1">
      <w:pPr>
        <w:widowControl w:val="0"/>
        <w:autoSpaceDE w:val="0"/>
        <w:autoSpaceDN w:val="0"/>
        <w:ind w:firstLine="567"/>
        <w:jc w:val="right"/>
        <w:rPr>
          <w:rFonts w:ascii="Arial" w:hAnsi="Arial" w:cs="Arial"/>
        </w:rPr>
      </w:pPr>
      <w:r w:rsidRPr="00AD3B8A">
        <w:rPr>
          <w:rFonts w:ascii="Arial" w:hAnsi="Arial" w:cs="Arial"/>
        </w:rPr>
        <w:t>Приложение № 5</w:t>
      </w:r>
    </w:p>
    <w:p w:rsidR="004506A4" w:rsidRPr="00AD3B8A" w:rsidRDefault="004506A4" w:rsidP="00D03BC1">
      <w:pPr>
        <w:widowControl w:val="0"/>
        <w:autoSpaceDE w:val="0"/>
        <w:autoSpaceDN w:val="0"/>
        <w:ind w:firstLine="567"/>
        <w:jc w:val="right"/>
        <w:rPr>
          <w:rFonts w:ascii="Arial" w:hAnsi="Arial" w:cs="Arial"/>
        </w:rPr>
      </w:pPr>
      <w:r w:rsidRPr="00AD3B8A">
        <w:rPr>
          <w:rFonts w:ascii="Arial" w:hAnsi="Arial" w:cs="Arial"/>
        </w:rPr>
        <w:t>к административному регламенту</w:t>
      </w:r>
    </w:p>
    <w:p w:rsidR="004506A4" w:rsidRPr="00AD3B8A" w:rsidRDefault="004506A4" w:rsidP="00AD3B8A">
      <w:pPr>
        <w:widowControl w:val="0"/>
        <w:autoSpaceDE w:val="0"/>
        <w:autoSpaceDN w:val="0"/>
        <w:ind w:left="851" w:firstLine="567"/>
        <w:jc w:val="center"/>
        <w:rPr>
          <w:rFonts w:ascii="Arial" w:hAnsi="Arial" w:cs="Arial"/>
        </w:rPr>
      </w:pPr>
      <w:bookmarkStart w:id="45" w:name="P634"/>
      <w:bookmarkEnd w:id="45"/>
      <w:r w:rsidRPr="00AD3B8A">
        <w:rPr>
          <w:rFonts w:ascii="Arial" w:hAnsi="Arial" w:cs="Arial"/>
        </w:rPr>
        <w:lastRenderedPageBreak/>
        <w:t>Показатели доступности и качества предоставления</w:t>
      </w:r>
    </w:p>
    <w:p w:rsidR="004506A4" w:rsidRPr="00AD3B8A" w:rsidRDefault="004506A4" w:rsidP="00AD3B8A">
      <w:pPr>
        <w:widowControl w:val="0"/>
        <w:autoSpaceDE w:val="0"/>
        <w:autoSpaceDN w:val="0"/>
        <w:ind w:left="851" w:firstLine="567"/>
        <w:jc w:val="center"/>
        <w:rPr>
          <w:rFonts w:ascii="Arial" w:hAnsi="Arial" w:cs="Arial"/>
        </w:rPr>
      </w:pPr>
      <w:r w:rsidRPr="00AD3B8A">
        <w:rPr>
          <w:rFonts w:ascii="Arial" w:hAnsi="Arial" w:cs="Arial"/>
        </w:rPr>
        <w:t>муниципальной услуги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2"/>
        <w:gridCol w:w="1559"/>
      </w:tblGrid>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 xml:space="preserve">№ </w:t>
            </w:r>
            <w:proofErr w:type="gramStart"/>
            <w:r w:rsidRPr="00AD3B8A">
              <w:rPr>
                <w:rFonts w:ascii="Arial" w:hAnsi="Arial" w:cs="Arial"/>
              </w:rPr>
              <w:t>п</w:t>
            </w:r>
            <w:proofErr w:type="gramEnd"/>
            <w:r w:rsidRPr="00AD3B8A">
              <w:rPr>
                <w:rFonts w:ascii="Arial" w:hAnsi="Arial" w:cs="Arial"/>
              </w:rPr>
              <w:t>/п</w:t>
            </w:r>
          </w:p>
        </w:tc>
        <w:tc>
          <w:tcPr>
            <w:tcW w:w="7482"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Показатели доступности и качества предоставления муниципальной услуги</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 xml:space="preserve">Нормативное значение показателя </w:t>
            </w:r>
          </w:p>
        </w:tc>
      </w:tr>
      <w:tr w:rsidR="004506A4" w:rsidRPr="00AD3B8A" w:rsidTr="00AD3B8A">
        <w:tc>
          <w:tcPr>
            <w:tcW w:w="9701" w:type="dxa"/>
            <w:gridSpan w:val="3"/>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Показатели доступности предоставления муниципальной услуги</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1</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 заявителей, ожидающих  в очереди при подаче документов не более 15 минут</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2</w:t>
            </w:r>
          </w:p>
        </w:tc>
        <w:tc>
          <w:tcPr>
            <w:tcW w:w="7482" w:type="dxa"/>
          </w:tcPr>
          <w:p w:rsidR="004506A4" w:rsidRPr="00AD3B8A" w:rsidRDefault="004506A4" w:rsidP="00AD3B8A">
            <w:pPr>
              <w:widowControl w:val="0"/>
              <w:autoSpaceDE w:val="0"/>
              <w:autoSpaceDN w:val="0"/>
              <w:ind w:firstLine="567"/>
              <w:jc w:val="both"/>
              <w:rPr>
                <w:rFonts w:ascii="Arial" w:hAnsi="Arial" w:cs="Arial"/>
              </w:rPr>
            </w:pPr>
            <w:r w:rsidRPr="00AD3B8A">
              <w:rPr>
                <w:rFonts w:ascii="Arial" w:hAnsi="Arial" w:cs="Arial"/>
              </w:rPr>
              <w:t>% заявителей, удовлетворенных графиком работы</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3</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Наличие на стендах в местах предоставления услуг информации о порядке предоставления муниципальной услуги</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4</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2</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5</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Возможность получения муниципальной услуги в электронной форме</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да</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6</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да</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7</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Возможность получения услуги через многофункциональный центр</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да</w:t>
            </w:r>
          </w:p>
        </w:tc>
      </w:tr>
      <w:tr w:rsidR="004506A4" w:rsidRPr="00AD3B8A" w:rsidTr="00AD3B8A">
        <w:tc>
          <w:tcPr>
            <w:tcW w:w="9701" w:type="dxa"/>
            <w:gridSpan w:val="3"/>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Показатели качества предоставления муниципальной услуги</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1</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Количество обоснованных жалоб</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2</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3</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 xml:space="preserve">% заявителей, удовлетворенных культурой обслуживания при предоставлении муниципальной услуги </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r w:rsidR="004506A4" w:rsidRPr="00AD3B8A" w:rsidTr="00AD3B8A">
        <w:tc>
          <w:tcPr>
            <w:tcW w:w="660" w:type="dxa"/>
          </w:tcPr>
          <w:p w:rsidR="004506A4" w:rsidRPr="00AD3B8A" w:rsidRDefault="004506A4" w:rsidP="007F2A09">
            <w:pPr>
              <w:widowControl w:val="0"/>
              <w:autoSpaceDE w:val="0"/>
              <w:autoSpaceDN w:val="0"/>
              <w:rPr>
                <w:rFonts w:ascii="Arial" w:hAnsi="Arial" w:cs="Arial"/>
              </w:rPr>
            </w:pPr>
            <w:r w:rsidRPr="00AD3B8A">
              <w:rPr>
                <w:rFonts w:ascii="Arial" w:hAnsi="Arial" w:cs="Arial"/>
              </w:rPr>
              <w:t>4</w:t>
            </w:r>
          </w:p>
        </w:tc>
        <w:tc>
          <w:tcPr>
            <w:tcW w:w="7482" w:type="dxa"/>
          </w:tcPr>
          <w:p w:rsidR="004506A4" w:rsidRPr="00AD3B8A" w:rsidRDefault="004506A4" w:rsidP="00AD3B8A">
            <w:pPr>
              <w:widowControl w:val="0"/>
              <w:autoSpaceDE w:val="0"/>
              <w:autoSpaceDN w:val="0"/>
              <w:ind w:firstLine="567"/>
              <w:rPr>
                <w:rFonts w:ascii="Arial" w:hAnsi="Arial" w:cs="Arial"/>
              </w:rPr>
            </w:pPr>
            <w:r w:rsidRPr="00AD3B8A">
              <w:rPr>
                <w:rFonts w:ascii="Arial" w:hAnsi="Arial" w:cs="Arial"/>
              </w:rPr>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4506A4" w:rsidRPr="00AD3B8A" w:rsidRDefault="004506A4" w:rsidP="00AD3B8A">
            <w:pPr>
              <w:widowControl w:val="0"/>
              <w:autoSpaceDE w:val="0"/>
              <w:autoSpaceDN w:val="0"/>
              <w:ind w:firstLine="567"/>
              <w:jc w:val="center"/>
              <w:rPr>
                <w:rFonts w:ascii="Arial" w:hAnsi="Arial" w:cs="Arial"/>
              </w:rPr>
            </w:pPr>
            <w:r w:rsidRPr="00AD3B8A">
              <w:rPr>
                <w:rFonts w:ascii="Arial" w:hAnsi="Arial" w:cs="Arial"/>
              </w:rPr>
              <w:t>100%</w:t>
            </w:r>
          </w:p>
        </w:tc>
      </w:tr>
    </w:tbl>
    <w:p w:rsidR="005F2A59" w:rsidRPr="00AD3B8A" w:rsidRDefault="005F2A59" w:rsidP="007F2A09">
      <w:pPr>
        <w:widowControl w:val="0"/>
        <w:autoSpaceDE w:val="0"/>
        <w:autoSpaceDN w:val="0"/>
        <w:jc w:val="both"/>
        <w:rPr>
          <w:rFonts w:ascii="Arial" w:hAnsi="Arial" w:cs="Arial"/>
        </w:rPr>
      </w:pPr>
    </w:p>
    <w:sectPr w:rsidR="005F2A59" w:rsidRPr="00AD3B8A" w:rsidSect="00AD3B8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3544"/>
    <w:rsid w:val="00046457"/>
    <w:rsid w:val="00047EEA"/>
    <w:rsid w:val="00065F62"/>
    <w:rsid w:val="00076EC5"/>
    <w:rsid w:val="00080ECA"/>
    <w:rsid w:val="00090E32"/>
    <w:rsid w:val="000A4954"/>
    <w:rsid w:val="000A4EAE"/>
    <w:rsid w:val="000B52B1"/>
    <w:rsid w:val="000C035C"/>
    <w:rsid w:val="000C08EE"/>
    <w:rsid w:val="000D49E7"/>
    <w:rsid w:val="000D6EB0"/>
    <w:rsid w:val="000E23B0"/>
    <w:rsid w:val="000E2BF9"/>
    <w:rsid w:val="000F5293"/>
    <w:rsid w:val="00101029"/>
    <w:rsid w:val="00110AF1"/>
    <w:rsid w:val="0011198D"/>
    <w:rsid w:val="00123373"/>
    <w:rsid w:val="00130ED1"/>
    <w:rsid w:val="00136DB1"/>
    <w:rsid w:val="0014013E"/>
    <w:rsid w:val="0014179C"/>
    <w:rsid w:val="00141B7A"/>
    <w:rsid w:val="00153EAC"/>
    <w:rsid w:val="00170A86"/>
    <w:rsid w:val="001716C1"/>
    <w:rsid w:val="00174464"/>
    <w:rsid w:val="00175539"/>
    <w:rsid w:val="0019255D"/>
    <w:rsid w:val="0019753F"/>
    <w:rsid w:val="001A021D"/>
    <w:rsid w:val="001A3E50"/>
    <w:rsid w:val="001C21AC"/>
    <w:rsid w:val="001E1C3A"/>
    <w:rsid w:val="001E59A1"/>
    <w:rsid w:val="001F1725"/>
    <w:rsid w:val="001F40A9"/>
    <w:rsid w:val="002061BF"/>
    <w:rsid w:val="002138B5"/>
    <w:rsid w:val="0021520D"/>
    <w:rsid w:val="00221FC8"/>
    <w:rsid w:val="002239AF"/>
    <w:rsid w:val="00223B9F"/>
    <w:rsid w:val="00224E56"/>
    <w:rsid w:val="0024122D"/>
    <w:rsid w:val="002420FF"/>
    <w:rsid w:val="002427F4"/>
    <w:rsid w:val="00261433"/>
    <w:rsid w:val="00264EEF"/>
    <w:rsid w:val="0027483F"/>
    <w:rsid w:val="002835AF"/>
    <w:rsid w:val="00287464"/>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06A4"/>
    <w:rsid w:val="004536D5"/>
    <w:rsid w:val="004621E6"/>
    <w:rsid w:val="00464B6B"/>
    <w:rsid w:val="004673FA"/>
    <w:rsid w:val="00472E3E"/>
    <w:rsid w:val="00476CCA"/>
    <w:rsid w:val="00476D37"/>
    <w:rsid w:val="00483E13"/>
    <w:rsid w:val="004C11F4"/>
    <w:rsid w:val="004C4C6A"/>
    <w:rsid w:val="004D4DD0"/>
    <w:rsid w:val="004F09C7"/>
    <w:rsid w:val="004F382D"/>
    <w:rsid w:val="00500DF3"/>
    <w:rsid w:val="00501FC0"/>
    <w:rsid w:val="00503647"/>
    <w:rsid w:val="005059FF"/>
    <w:rsid w:val="0050768E"/>
    <w:rsid w:val="00516573"/>
    <w:rsid w:val="00517058"/>
    <w:rsid w:val="00522BE2"/>
    <w:rsid w:val="0053264F"/>
    <w:rsid w:val="005407BA"/>
    <w:rsid w:val="005463E9"/>
    <w:rsid w:val="005502E3"/>
    <w:rsid w:val="00585963"/>
    <w:rsid w:val="00591CCC"/>
    <w:rsid w:val="00593CB3"/>
    <w:rsid w:val="0059498C"/>
    <w:rsid w:val="005A7147"/>
    <w:rsid w:val="005B3109"/>
    <w:rsid w:val="005D1628"/>
    <w:rsid w:val="005D37C9"/>
    <w:rsid w:val="005D6412"/>
    <w:rsid w:val="005E4F11"/>
    <w:rsid w:val="005F2A59"/>
    <w:rsid w:val="005F3275"/>
    <w:rsid w:val="005F4424"/>
    <w:rsid w:val="005F6CF5"/>
    <w:rsid w:val="00607552"/>
    <w:rsid w:val="0060769F"/>
    <w:rsid w:val="00614D68"/>
    <w:rsid w:val="006161AC"/>
    <w:rsid w:val="00616554"/>
    <w:rsid w:val="00621BDB"/>
    <w:rsid w:val="00624A55"/>
    <w:rsid w:val="006303E0"/>
    <w:rsid w:val="00632C31"/>
    <w:rsid w:val="006360F2"/>
    <w:rsid w:val="006430D3"/>
    <w:rsid w:val="006465D0"/>
    <w:rsid w:val="006511EE"/>
    <w:rsid w:val="00657B70"/>
    <w:rsid w:val="0066406E"/>
    <w:rsid w:val="00671623"/>
    <w:rsid w:val="006B3277"/>
    <w:rsid w:val="006C0AFF"/>
    <w:rsid w:val="006C26FD"/>
    <w:rsid w:val="006D7CDE"/>
    <w:rsid w:val="006E5091"/>
    <w:rsid w:val="006E6A68"/>
    <w:rsid w:val="00712B78"/>
    <w:rsid w:val="00713E1F"/>
    <w:rsid w:val="0071617A"/>
    <w:rsid w:val="00736C06"/>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7F2A09"/>
    <w:rsid w:val="007F7F43"/>
    <w:rsid w:val="00812F03"/>
    <w:rsid w:val="00814F07"/>
    <w:rsid w:val="0082341E"/>
    <w:rsid w:val="00830BFC"/>
    <w:rsid w:val="00855D51"/>
    <w:rsid w:val="00863C48"/>
    <w:rsid w:val="008679E3"/>
    <w:rsid w:val="00886460"/>
    <w:rsid w:val="0089052C"/>
    <w:rsid w:val="008A0951"/>
    <w:rsid w:val="008A7479"/>
    <w:rsid w:val="008A79C7"/>
    <w:rsid w:val="008B3920"/>
    <w:rsid w:val="008C7D81"/>
    <w:rsid w:val="008E02F4"/>
    <w:rsid w:val="0090284D"/>
    <w:rsid w:val="009060C2"/>
    <w:rsid w:val="00907F94"/>
    <w:rsid w:val="00913CE5"/>
    <w:rsid w:val="00927D18"/>
    <w:rsid w:val="00933326"/>
    <w:rsid w:val="009479A9"/>
    <w:rsid w:val="009765E7"/>
    <w:rsid w:val="00980148"/>
    <w:rsid w:val="009A1A62"/>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D3B8A"/>
    <w:rsid w:val="00AE650B"/>
    <w:rsid w:val="00AF7752"/>
    <w:rsid w:val="00B03966"/>
    <w:rsid w:val="00B225EF"/>
    <w:rsid w:val="00B254EC"/>
    <w:rsid w:val="00B25991"/>
    <w:rsid w:val="00B276FB"/>
    <w:rsid w:val="00B328A0"/>
    <w:rsid w:val="00B5781F"/>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3B4E"/>
    <w:rsid w:val="00BE47F7"/>
    <w:rsid w:val="00BF417A"/>
    <w:rsid w:val="00BF594D"/>
    <w:rsid w:val="00BF63C8"/>
    <w:rsid w:val="00C014B7"/>
    <w:rsid w:val="00C05C0C"/>
    <w:rsid w:val="00C23C8F"/>
    <w:rsid w:val="00C24E11"/>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03BC1"/>
    <w:rsid w:val="00D1149D"/>
    <w:rsid w:val="00D14C03"/>
    <w:rsid w:val="00D21A3D"/>
    <w:rsid w:val="00D23442"/>
    <w:rsid w:val="00D27622"/>
    <w:rsid w:val="00D32825"/>
    <w:rsid w:val="00D47292"/>
    <w:rsid w:val="00D56D80"/>
    <w:rsid w:val="00D57C7F"/>
    <w:rsid w:val="00D664DB"/>
    <w:rsid w:val="00D67FD0"/>
    <w:rsid w:val="00D710A1"/>
    <w:rsid w:val="00D751C2"/>
    <w:rsid w:val="00D87655"/>
    <w:rsid w:val="00DA0A54"/>
    <w:rsid w:val="00DA24C6"/>
    <w:rsid w:val="00DB1ADC"/>
    <w:rsid w:val="00DB230F"/>
    <w:rsid w:val="00DC2759"/>
    <w:rsid w:val="00DC3CF6"/>
    <w:rsid w:val="00DC3FF4"/>
    <w:rsid w:val="00DC47B0"/>
    <w:rsid w:val="00DC7D42"/>
    <w:rsid w:val="00DD023D"/>
    <w:rsid w:val="00DD1CE9"/>
    <w:rsid w:val="00DD6D7E"/>
    <w:rsid w:val="00DF57B6"/>
    <w:rsid w:val="00E15D7F"/>
    <w:rsid w:val="00E3123D"/>
    <w:rsid w:val="00E4639F"/>
    <w:rsid w:val="00E53886"/>
    <w:rsid w:val="00E5709D"/>
    <w:rsid w:val="00E6016D"/>
    <w:rsid w:val="00E722AD"/>
    <w:rsid w:val="00E7696B"/>
    <w:rsid w:val="00E80578"/>
    <w:rsid w:val="00E8393F"/>
    <w:rsid w:val="00E87850"/>
    <w:rsid w:val="00E87949"/>
    <w:rsid w:val="00E97049"/>
    <w:rsid w:val="00EA49AD"/>
    <w:rsid w:val="00EB3239"/>
    <w:rsid w:val="00EB4449"/>
    <w:rsid w:val="00EB575B"/>
    <w:rsid w:val="00ED212F"/>
    <w:rsid w:val="00ED3B80"/>
    <w:rsid w:val="00F05CBC"/>
    <w:rsid w:val="00F3428E"/>
    <w:rsid w:val="00F3482C"/>
    <w:rsid w:val="00F52688"/>
    <w:rsid w:val="00F53B05"/>
    <w:rsid w:val="00F54881"/>
    <w:rsid w:val="00F63610"/>
    <w:rsid w:val="00F75698"/>
    <w:rsid w:val="00F93F96"/>
    <w:rsid w:val="00F95931"/>
    <w:rsid w:val="00F95EE6"/>
    <w:rsid w:val="00F96F01"/>
    <w:rsid w:val="00FB088F"/>
    <w:rsid w:val="00FB200A"/>
    <w:rsid w:val="00FC0DAA"/>
    <w:rsid w:val="00FC77E7"/>
    <w:rsid w:val="00FD5FAE"/>
    <w:rsid w:val="00FD7C5F"/>
    <w:rsid w:val="00FE7007"/>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 w:type="paragraph" w:styleId="a6">
    <w:name w:val="List Paragraph"/>
    <w:basedOn w:val="a"/>
    <w:uiPriority w:val="34"/>
    <w:qFormat/>
    <w:rsid w:val="00AD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 w:type="paragraph" w:styleId="a6">
    <w:name w:val="List Paragraph"/>
    <w:basedOn w:val="a"/>
    <w:uiPriority w:val="34"/>
    <w:qFormat/>
    <w:rsid w:val="00AD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89170">
      <w:bodyDiv w:val="1"/>
      <w:marLeft w:val="0"/>
      <w:marRight w:val="0"/>
      <w:marTop w:val="0"/>
      <w:marBottom w:val="0"/>
      <w:divBdr>
        <w:top w:val="none" w:sz="0" w:space="0" w:color="auto"/>
        <w:left w:val="none" w:sz="0" w:space="0" w:color="auto"/>
        <w:bottom w:val="none" w:sz="0" w:space="0" w:color="auto"/>
        <w:right w:val="none" w:sz="0" w:space="0" w:color="auto"/>
      </w:divBdr>
    </w:div>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 w:id="16907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06B23423FD50AF5223B59D3DD612D4204389FCB7DEFD493F25D13D8F3312E01EFAAC7BCB458E9C8A05DDAA14EB145DEBD6A82A33EB39q4O6J" TargetMode="External"/><Relationship Id="rId18" Type="http://schemas.openxmlformats.org/officeDocument/2006/relationships/hyperlink" Target="http://51gosuslugi.ru" TargetMode="External"/><Relationship Id="rId26" Type="http://schemas.openxmlformats.org/officeDocument/2006/relationships/hyperlink" Target="consultantplus://offline/ref=01218952D33F09308083B1C131A5CCB35A4B60B351059E54CDE76BA591C1A2D5A742B39808i4Y1J" TargetMode="External"/><Relationship Id="rId3" Type="http://schemas.openxmlformats.org/officeDocument/2006/relationships/settings" Target="settings.xml"/><Relationship Id="rId21" Type="http://schemas.openxmlformats.org/officeDocument/2006/relationships/hyperlink" Target="consultantplus://offline/ref=16F3230EE816EB704A77D01CE2AF6A874F9AD177FE7B32454B00EAE7D5nC49K" TargetMode="Externa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consultantplus://offline/ref=06B23423FD50AF5223B59D3DD612D4204389FCB7DEFD493F25D13D8F3312E01EFAAC7BC844829C8A05DDAA14EB145DEBD6A82A33EB39q4O6J" TargetMode="External"/><Relationship Id="rId17" Type="http://schemas.openxmlformats.org/officeDocument/2006/relationships/hyperlink" Target="consultantplus://offline/ref=67242D62E10994E23D04A0DE675B819B4CB4FC464234E8233599EA4E2BTAR8J" TargetMode="External"/><Relationship Id="rId25" Type="http://schemas.openxmlformats.org/officeDocument/2006/relationships/hyperlink" Target="consultantplus://offline/ref=E07180083905BF808DF1CAE143BAA8ED975C8A3AADABE68EC74CE255D14193E1EDEE62B076E0C5FE0AB779g7ABQ" TargetMode="External"/><Relationship Id="rId2" Type="http://schemas.microsoft.com/office/2007/relationships/stylesWithEffects" Target="stylesWithEffects.xml"/><Relationship Id="rId16" Type="http://schemas.openxmlformats.org/officeDocument/2006/relationships/hyperlink" Target="consultantplus://offline/ref=50BEBB6DB62455D95920A8891DB76085571BDD9196359236717ED87E37350ED079C9A39E1DD6E0AA0EQ9J" TargetMode="External"/><Relationship Id="rId20" Type="http://schemas.openxmlformats.org/officeDocument/2006/relationships/hyperlink" Target="consultantplus://offline/ref=8268A14BE3B765736281FF00ED833AD0EC789E10B482CA8C6AD6B0E26ECD54650777693F4FF701A3B7C6EDC1n9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06B23423FD50AF5223B59D3DD612D4204389FCB7DEFD493F25D13D8F3312E01EFAAC7BC844829D8A05DDAA14EB145DEBD6A82A33EB39q4O6J" TargetMode="External"/><Relationship Id="rId24" Type="http://schemas.openxmlformats.org/officeDocument/2006/relationships/hyperlink" Target="consultantplus://offline/ref=CA25347B4C00CB8FC9DEB965B17E51592609DFBC46A8230021922420332B5A025B2BA4DC5447A9C89DCF3AA3F163C79D7B6A501616EA4799340D50V1UC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23" Type="http://schemas.openxmlformats.org/officeDocument/2006/relationships/hyperlink" Target="consultantplus://offline/ref=16F3230EE816EB704A77D01CE2AF6A874F9DD375F67132454B00EAE7D5nC49K" TargetMode="External"/><Relationship Id="rId28" Type="http://schemas.openxmlformats.org/officeDocument/2006/relationships/fontTable" Target="fontTable.xml"/><Relationship Id="rId10" Type="http://schemas.openxmlformats.org/officeDocument/2006/relationships/hyperlink" Target="consultantplus://offline/ref=06B23423FD50AF5223B59D3DD612D4204389FCB7DEFD493F25D13D8F3312E01EFAAC7BC84483988A05DDAA14EB145DEBD6A82A33EB39q4O6J" TargetMode="External"/><Relationship Id="rId19" Type="http://schemas.openxmlformats.org/officeDocument/2006/relationships/hyperlink" Target="consultantplus://offline/ref=E03954159BBB62B7C45CA4683E2E60192E96F9715DDB3880AADDED19435B60D44FBDFA959FDBE9p3L" TargetMode="External"/><Relationship Id="rId4" Type="http://schemas.openxmlformats.org/officeDocument/2006/relationships/webSettings" Target="webSettings.xml"/><Relationship Id="rId9" Type="http://schemas.openxmlformats.org/officeDocument/2006/relationships/hyperlink" Target="consultantplus://offline/ref=06B23423FD50AF5223B59D3DD612D4204389FCB7DEFD493F25D13D8F3312E01EFAAC7BC8448C9D8A05DDAA14EB145DEBD6A82A33EB39q4O6J" TargetMode="External"/><Relationship Id="rId14" Type="http://schemas.openxmlformats.org/officeDocument/2006/relationships/hyperlink" Target="consultantplus://offline/ref=06B23423FD50AF5223B59D3DD612D4204389FCB7DEFD493F25D13D8F3312E01EFAAC7BCB458E938A05DDAA14EB145DEBD6A82A33EB39q4O6J" TargetMode="External"/><Relationship Id="rId22" Type="http://schemas.openxmlformats.org/officeDocument/2006/relationships/hyperlink" Target="consultantplus://offline/ref=16F3230EE816EB704A77CE11F4C3348249948B7AF27B3F10125FB1BA82C02E7DEEED694EE10D460899030Cn544K" TargetMode="External"/><Relationship Id="rId27" Type="http://schemas.openxmlformats.org/officeDocument/2006/relationships/hyperlink" Target="consultantplus://offline/ref=16F3230EE816EB704A77D01CE2AF6A874F98D670F57D32454B00EAE7D5C9242AA9A2300FnA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12557</Words>
  <Characters>71576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Бублева Ирина Олеговна</cp:lastModifiedBy>
  <cp:revision>13</cp:revision>
  <dcterms:created xsi:type="dcterms:W3CDTF">2018-08-16T09:27:00Z</dcterms:created>
  <dcterms:modified xsi:type="dcterms:W3CDTF">2020-03-27T11:04:00Z</dcterms:modified>
</cp:coreProperties>
</file>