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802973">
        <w:rPr>
          <w:rFonts w:ascii="Times New Roman" w:hAnsi="Times New Roman" w:cs="Times New Roman"/>
          <w:sz w:val="28"/>
          <w:szCs w:val="28"/>
          <w:u w:val="single"/>
        </w:rPr>
        <w:t>комитет градостроительства и территориального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  <w:u w:val="single"/>
        </w:rPr>
        <w:t>администрации  города Мурманска</w:t>
      </w:r>
      <w:r w:rsidRPr="005242C6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C0AA8">
        <w:rPr>
          <w:rFonts w:ascii="Times New Roman" w:hAnsi="Times New Roman" w:cs="Times New Roman"/>
          <w:sz w:val="28"/>
          <w:szCs w:val="28"/>
        </w:rPr>
        <w:t>(</w:t>
      </w:r>
      <w:r w:rsidRPr="009B2D35">
        <w:rPr>
          <w:rFonts w:ascii="Times New Roman" w:hAnsi="Times New Roman" w:cs="Times New Roman"/>
          <w:sz w:val="28"/>
          <w:szCs w:val="28"/>
        </w:rPr>
        <w:t>наименование разработчика)</w:t>
      </w:r>
    </w:p>
    <w:p w:rsidR="009B2D35" w:rsidRDefault="009B2D35" w:rsidP="009B2D35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извещает  о  начале проведения общественного обсуждения и сбора замечаний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>
        <w:rPr>
          <w:rFonts w:ascii="Times New Roman" w:hAnsi="Times New Roman" w:cs="Times New Roman"/>
          <w:sz w:val="28"/>
          <w:szCs w:val="28"/>
        </w:rPr>
        <w:t>и проекта</w:t>
      </w:r>
      <w:r w:rsidRPr="009B2D35">
        <w:rPr>
          <w:rFonts w:ascii="Times New Roman" w:hAnsi="Times New Roman" w:cs="Times New Roman"/>
          <w:i/>
          <w:sz w:val="28"/>
          <w:szCs w:val="28"/>
        </w:rPr>
        <w:t>:</w:t>
      </w:r>
    </w:p>
    <w:p w:rsidR="006D3E65" w:rsidRDefault="006D3E65" w:rsidP="0006749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4B8">
        <w:rPr>
          <w:rFonts w:ascii="Times New Roman" w:hAnsi="Times New Roman" w:cs="Times New Roman"/>
          <w:sz w:val="28"/>
          <w:szCs w:val="28"/>
        </w:rPr>
        <w:t>«</w:t>
      </w:r>
      <w:r w:rsidR="00067493" w:rsidRPr="00067493">
        <w:rPr>
          <w:rFonts w:ascii="Times New Roman" w:hAnsi="Times New Roman" w:cs="Times New Roman"/>
          <w:sz w:val="28"/>
          <w:szCs w:val="28"/>
        </w:rPr>
        <w:t>Об отмене постановления администрации города Мурманска от 16.10.2018 № 3588 «О подготовке проекта внесения изменений в проект планировки территории и проект межевания территории, ограниченной улицами Бондарной, имени Баумана, Первомайской и проспектом Кольским, в Первомайском административном округе города Мурманска, утвержденный постановлением администрации города Мурманска от 26.06.2013 № 1580</w:t>
      </w:r>
      <w:r w:rsidRPr="00FD74B8">
        <w:rPr>
          <w:rFonts w:ascii="Times New Roman" w:hAnsi="Times New Roman" w:cs="Times New Roman"/>
          <w:sz w:val="28"/>
          <w:szCs w:val="28"/>
        </w:rPr>
        <w:t>».</w:t>
      </w:r>
    </w:p>
    <w:p w:rsidR="00FD74B8" w:rsidRPr="00FD74B8" w:rsidRDefault="00FD74B8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Pr="003E64B7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Сроки приема замечаний и </w:t>
      </w:r>
      <w:r w:rsidRPr="003E64B7">
        <w:rPr>
          <w:rFonts w:ascii="Times New Roman" w:hAnsi="Times New Roman" w:cs="Times New Roman"/>
          <w:sz w:val="28"/>
          <w:szCs w:val="28"/>
        </w:rPr>
        <w:t xml:space="preserve">предложений: с </w:t>
      </w:r>
      <w:r w:rsidR="00067493">
        <w:rPr>
          <w:rFonts w:ascii="Times New Roman" w:hAnsi="Times New Roman" w:cs="Times New Roman"/>
          <w:sz w:val="28"/>
          <w:szCs w:val="28"/>
        </w:rPr>
        <w:t>28</w:t>
      </w:r>
      <w:r w:rsidR="003F5CFC">
        <w:rPr>
          <w:rFonts w:ascii="Times New Roman" w:hAnsi="Times New Roman" w:cs="Times New Roman"/>
          <w:sz w:val="28"/>
          <w:szCs w:val="28"/>
        </w:rPr>
        <w:t>.</w:t>
      </w:r>
      <w:r w:rsidR="00067493">
        <w:rPr>
          <w:rFonts w:ascii="Times New Roman" w:hAnsi="Times New Roman" w:cs="Times New Roman"/>
          <w:sz w:val="28"/>
          <w:szCs w:val="28"/>
        </w:rPr>
        <w:t>05</w:t>
      </w:r>
      <w:r w:rsidR="00C92814">
        <w:rPr>
          <w:rFonts w:ascii="Times New Roman" w:hAnsi="Times New Roman" w:cs="Times New Roman"/>
          <w:sz w:val="28"/>
          <w:szCs w:val="28"/>
        </w:rPr>
        <w:t>.20</w:t>
      </w:r>
      <w:r w:rsidR="00067493">
        <w:rPr>
          <w:rFonts w:ascii="Times New Roman" w:hAnsi="Times New Roman" w:cs="Times New Roman"/>
          <w:sz w:val="28"/>
          <w:szCs w:val="28"/>
        </w:rPr>
        <w:t>20</w:t>
      </w:r>
      <w:r w:rsidRPr="003E64B7">
        <w:rPr>
          <w:rFonts w:ascii="Times New Roman" w:hAnsi="Times New Roman" w:cs="Times New Roman"/>
          <w:sz w:val="28"/>
          <w:szCs w:val="28"/>
        </w:rPr>
        <w:t xml:space="preserve"> по </w:t>
      </w:r>
      <w:r w:rsidR="00067493">
        <w:rPr>
          <w:rFonts w:ascii="Times New Roman" w:hAnsi="Times New Roman" w:cs="Times New Roman"/>
          <w:sz w:val="28"/>
          <w:szCs w:val="28"/>
        </w:rPr>
        <w:t>3</w:t>
      </w:r>
      <w:r w:rsidR="00FD74B8">
        <w:rPr>
          <w:rFonts w:ascii="Times New Roman" w:hAnsi="Times New Roman" w:cs="Times New Roman"/>
          <w:sz w:val="28"/>
          <w:szCs w:val="28"/>
        </w:rPr>
        <w:t>0</w:t>
      </w:r>
      <w:r w:rsidR="00A1046F" w:rsidRPr="003E64B7">
        <w:rPr>
          <w:rFonts w:ascii="Times New Roman" w:hAnsi="Times New Roman" w:cs="Times New Roman"/>
          <w:sz w:val="28"/>
          <w:szCs w:val="28"/>
        </w:rPr>
        <w:t>.</w:t>
      </w:r>
      <w:r w:rsidR="00067493">
        <w:rPr>
          <w:rFonts w:ascii="Times New Roman" w:hAnsi="Times New Roman" w:cs="Times New Roman"/>
          <w:sz w:val="28"/>
          <w:szCs w:val="28"/>
        </w:rPr>
        <w:t>05</w:t>
      </w:r>
      <w:r w:rsidR="00C92814">
        <w:rPr>
          <w:rFonts w:ascii="Times New Roman" w:hAnsi="Times New Roman" w:cs="Times New Roman"/>
          <w:sz w:val="28"/>
          <w:szCs w:val="28"/>
        </w:rPr>
        <w:t>.20</w:t>
      </w:r>
      <w:r w:rsidR="00067493">
        <w:rPr>
          <w:rFonts w:ascii="Times New Roman" w:hAnsi="Times New Roman" w:cs="Times New Roman"/>
          <w:sz w:val="28"/>
          <w:szCs w:val="28"/>
        </w:rPr>
        <w:t>20</w:t>
      </w:r>
      <w:r w:rsidR="00C92814">
        <w:rPr>
          <w:rFonts w:ascii="Times New Roman" w:hAnsi="Times New Roman" w:cs="Times New Roman"/>
          <w:sz w:val="28"/>
          <w:szCs w:val="28"/>
        </w:rPr>
        <w:t xml:space="preserve"> (</w:t>
      </w:r>
      <w:r w:rsidR="003F5CFC">
        <w:rPr>
          <w:rFonts w:ascii="Times New Roman" w:hAnsi="Times New Roman" w:cs="Times New Roman"/>
          <w:sz w:val="28"/>
          <w:szCs w:val="28"/>
        </w:rPr>
        <w:t>в</w:t>
      </w:r>
      <w:r w:rsidR="00C92814">
        <w:rPr>
          <w:rFonts w:ascii="Times New Roman" w:hAnsi="Times New Roman" w:cs="Times New Roman"/>
          <w:sz w:val="28"/>
          <w:szCs w:val="28"/>
        </w:rPr>
        <w:t>ключительно)</w:t>
      </w:r>
      <w:r w:rsidRPr="003E64B7">
        <w:rPr>
          <w:rFonts w:ascii="Times New Roman" w:hAnsi="Times New Roman" w:cs="Times New Roman"/>
          <w:sz w:val="28"/>
          <w:szCs w:val="28"/>
        </w:rPr>
        <w:t>.</w:t>
      </w:r>
    </w:p>
    <w:p w:rsidR="009B2D35" w:rsidRPr="003E64B7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304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4B7"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 w:rsidR="009B2D35" w:rsidRPr="003E64B7">
        <w:rPr>
          <w:rFonts w:ascii="Times New Roman" w:hAnsi="Times New Roman" w:cs="Times New Roman"/>
          <w:sz w:val="28"/>
          <w:szCs w:val="28"/>
        </w:rPr>
        <w:t xml:space="preserve">результатах  проведения  общественного  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5" w:history="1">
        <w:r w:rsidR="009B2D35" w:rsidRPr="003E64B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 w:rsidRPr="003E64B7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067493">
        <w:rPr>
          <w:rFonts w:ascii="Times New Roman" w:hAnsi="Times New Roman" w:cs="Times New Roman"/>
          <w:sz w:val="28"/>
          <w:szCs w:val="28"/>
        </w:rPr>
        <w:t>01</w:t>
      </w:r>
      <w:r w:rsidR="00A1046F" w:rsidRPr="003E64B7">
        <w:rPr>
          <w:rFonts w:ascii="Times New Roman" w:hAnsi="Times New Roman" w:cs="Times New Roman"/>
          <w:sz w:val="28"/>
          <w:szCs w:val="28"/>
        </w:rPr>
        <w:t>.</w:t>
      </w:r>
      <w:r w:rsidR="00067493">
        <w:rPr>
          <w:rFonts w:ascii="Times New Roman" w:hAnsi="Times New Roman" w:cs="Times New Roman"/>
          <w:sz w:val="28"/>
          <w:szCs w:val="28"/>
        </w:rPr>
        <w:t>06</w:t>
      </w:r>
      <w:r w:rsidR="00C92814">
        <w:rPr>
          <w:rFonts w:ascii="Times New Roman" w:hAnsi="Times New Roman" w:cs="Times New Roman"/>
          <w:sz w:val="28"/>
          <w:szCs w:val="28"/>
        </w:rPr>
        <w:t>.20</w:t>
      </w:r>
      <w:r w:rsidR="00067493">
        <w:rPr>
          <w:rFonts w:ascii="Times New Roman" w:hAnsi="Times New Roman" w:cs="Times New Roman"/>
          <w:sz w:val="28"/>
          <w:szCs w:val="28"/>
        </w:rPr>
        <w:t>20</w:t>
      </w:r>
      <w:bookmarkStart w:id="0" w:name="_GoBack"/>
      <w:bookmarkEnd w:id="0"/>
      <w:r w:rsidR="009B2D35" w:rsidRPr="003E64B7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25285"/>
    <w:rsid w:val="00067493"/>
    <w:rsid w:val="000A306F"/>
    <w:rsid w:val="003E64B7"/>
    <w:rsid w:val="003F5CFC"/>
    <w:rsid w:val="005242C6"/>
    <w:rsid w:val="006173C8"/>
    <w:rsid w:val="006D3E65"/>
    <w:rsid w:val="007C0AA8"/>
    <w:rsid w:val="007C3018"/>
    <w:rsid w:val="007C69CD"/>
    <w:rsid w:val="00802973"/>
    <w:rsid w:val="008E5EA3"/>
    <w:rsid w:val="009B2D35"/>
    <w:rsid w:val="00A1046F"/>
    <w:rsid w:val="00B90864"/>
    <w:rsid w:val="00C92814"/>
    <w:rsid w:val="00D30435"/>
    <w:rsid w:val="00DC08CD"/>
    <w:rsid w:val="00DE0F1D"/>
    <w:rsid w:val="00E113BF"/>
    <w:rsid w:val="00E153AF"/>
    <w:rsid w:val="00EC7151"/>
    <w:rsid w:val="00F3236A"/>
    <w:rsid w:val="00FB2AD9"/>
    <w:rsid w:val="00FD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D30435"/>
    <w:pPr>
      <w:autoSpaceDE w:val="0"/>
      <w:autoSpaceDN w:val="0"/>
      <w:adjustRightInd w:val="0"/>
      <w:spacing w:after="0" w:line="240" w:lineRule="auto"/>
      <w:ind w:right="4675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D3043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D30435"/>
    <w:pPr>
      <w:autoSpaceDE w:val="0"/>
      <w:autoSpaceDN w:val="0"/>
      <w:adjustRightInd w:val="0"/>
      <w:spacing w:after="0" w:line="240" w:lineRule="auto"/>
      <w:ind w:right="4675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D3043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15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Нагорняк Сергей Николаевич</cp:lastModifiedBy>
  <cp:revision>15</cp:revision>
  <cp:lastPrinted>2017-02-10T06:59:00Z</cp:lastPrinted>
  <dcterms:created xsi:type="dcterms:W3CDTF">2018-09-18T11:26:00Z</dcterms:created>
  <dcterms:modified xsi:type="dcterms:W3CDTF">2020-05-27T10:56:00Z</dcterms:modified>
</cp:coreProperties>
</file>