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EE" w:rsidRPr="00600D28" w:rsidRDefault="00005DEE" w:rsidP="00157584">
      <w:pPr>
        <w:spacing w:after="0" w:line="240" w:lineRule="auto"/>
        <w:ind w:left="1049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0D28">
        <w:rPr>
          <w:rFonts w:ascii="Times New Roman" w:eastAsia="Times New Roman" w:hAnsi="Times New Roman"/>
          <w:color w:val="000000"/>
          <w:lang w:eastAsia="ru-RU"/>
        </w:rPr>
        <w:t>Приложение № 1</w:t>
      </w:r>
    </w:p>
    <w:p w:rsidR="00005DEE" w:rsidRPr="00600D28" w:rsidRDefault="00005DEE" w:rsidP="00157584">
      <w:pPr>
        <w:spacing w:after="0" w:line="240" w:lineRule="auto"/>
        <w:ind w:left="1049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0D28">
        <w:rPr>
          <w:rFonts w:ascii="Times New Roman" w:eastAsia="Times New Roman" w:hAnsi="Times New Roman"/>
          <w:color w:val="000000"/>
          <w:lang w:eastAsia="ru-RU"/>
        </w:rPr>
        <w:t>к постановлению администрации</w:t>
      </w:r>
    </w:p>
    <w:p w:rsidR="00600D28" w:rsidRPr="00157584" w:rsidRDefault="00600D28" w:rsidP="00157584">
      <w:pPr>
        <w:spacing w:after="0" w:line="240" w:lineRule="auto"/>
        <w:ind w:left="1049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города Мурманска</w:t>
      </w:r>
      <w:r w:rsidR="0015758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="00005DEE" w:rsidRPr="00600D28">
        <w:rPr>
          <w:rFonts w:ascii="Times New Roman" w:eastAsia="Times New Roman" w:hAnsi="Times New Roman"/>
          <w:color w:val="000000"/>
          <w:lang w:eastAsia="ru-RU"/>
        </w:rPr>
        <w:t>от</w:t>
      </w:r>
      <w:proofErr w:type="gramEnd"/>
      <w:r w:rsidR="00157584">
        <w:rPr>
          <w:rFonts w:ascii="Times New Roman" w:eastAsia="Times New Roman" w:hAnsi="Times New Roman"/>
          <w:color w:val="000000"/>
          <w:lang w:eastAsia="ru-RU"/>
        </w:rPr>
        <w:t>______</w:t>
      </w:r>
      <w:r w:rsidR="00005DEE" w:rsidRPr="00600D2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57584">
        <w:rPr>
          <w:rFonts w:ascii="Times New Roman" w:eastAsia="Times New Roman" w:hAnsi="Times New Roman"/>
          <w:lang w:eastAsia="ru-RU"/>
        </w:rPr>
        <w:t>№______</w:t>
      </w:r>
    </w:p>
    <w:p w:rsidR="00157584" w:rsidRDefault="00157584" w:rsidP="00600D28">
      <w:pPr>
        <w:ind w:firstLine="8789"/>
        <w:jc w:val="center"/>
        <w:rPr>
          <w:rFonts w:ascii="Times New Roman" w:eastAsia="Times New Roman" w:hAnsi="Times New Roman"/>
          <w:lang w:eastAsia="ru-RU"/>
        </w:rPr>
      </w:pPr>
    </w:p>
    <w:p w:rsidR="00762CD9" w:rsidRPr="00762CD9" w:rsidRDefault="00762CD9" w:rsidP="00600D28">
      <w:pPr>
        <w:ind w:firstLine="8789"/>
        <w:jc w:val="center"/>
        <w:rPr>
          <w:rFonts w:ascii="Times New Roman" w:eastAsia="Times New Roman" w:hAnsi="Times New Roman"/>
          <w:lang w:eastAsia="ru-RU"/>
        </w:rPr>
      </w:pPr>
      <w:r w:rsidRPr="00762CD9">
        <w:rPr>
          <w:rFonts w:ascii="Times New Roman" w:eastAsia="Times New Roman" w:hAnsi="Times New Roman"/>
          <w:lang w:eastAsia="ru-RU"/>
        </w:rPr>
        <w:t>Приложение № 1 к подпрограмме</w:t>
      </w:r>
    </w:p>
    <w:p w:rsidR="00762CD9" w:rsidRPr="00214E1D" w:rsidRDefault="00762CD9" w:rsidP="00762CD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2CD9" w:rsidRPr="00214E1D" w:rsidRDefault="00762CD9" w:rsidP="00762C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подпрограммы</w:t>
      </w:r>
    </w:p>
    <w:p w:rsidR="00762CD9" w:rsidRPr="00214E1D" w:rsidRDefault="00762CD9" w:rsidP="00762C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CD9" w:rsidRPr="00214E1D" w:rsidRDefault="00762CD9" w:rsidP="00762C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Перечень основных мероприятий подпрограммы на 2018-2021 годы  </w:t>
      </w:r>
    </w:p>
    <w:p w:rsidR="00762CD9" w:rsidRPr="00214E1D" w:rsidRDefault="00762CD9" w:rsidP="00762C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925" w:type="pct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2493"/>
        <w:gridCol w:w="1101"/>
        <w:gridCol w:w="1063"/>
        <w:gridCol w:w="811"/>
        <w:gridCol w:w="709"/>
        <w:gridCol w:w="811"/>
        <w:gridCol w:w="811"/>
        <w:gridCol w:w="709"/>
        <w:gridCol w:w="1596"/>
        <w:gridCol w:w="609"/>
        <w:gridCol w:w="609"/>
        <w:gridCol w:w="609"/>
        <w:gridCol w:w="609"/>
        <w:gridCol w:w="1248"/>
      </w:tblGrid>
      <w:tr w:rsidR="00762CD9" w:rsidRPr="00635D84" w:rsidTr="00600D28">
        <w:trPr>
          <w:cantSplit/>
          <w:tblHeader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315" w:type="pct"/>
            <w:gridSpan w:val="5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377" w:type="pct"/>
            <w:gridSpan w:val="5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62CD9" w:rsidRPr="00635D84" w:rsidTr="00600D28">
        <w:trPr>
          <w:cantSplit/>
          <w:tblHeader/>
        </w:trPr>
        <w:tc>
          <w:tcPr>
            <w:tcW w:w="29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CD9" w:rsidRPr="00635D84" w:rsidTr="00600D28">
        <w:trPr>
          <w:cantSplit/>
          <w:tblHeader/>
        </w:trPr>
        <w:tc>
          <w:tcPr>
            <w:tcW w:w="292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5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7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62CD9" w:rsidRPr="00635D84" w:rsidTr="00600D28">
        <w:trPr>
          <w:cantSplit/>
        </w:trPr>
        <w:tc>
          <w:tcPr>
            <w:tcW w:w="5000" w:type="pct"/>
            <w:gridSpan w:val="15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762CD9" w:rsidRPr="00635D84" w:rsidTr="00600D28">
        <w:trPr>
          <w:cantSplit/>
        </w:trPr>
        <w:tc>
          <w:tcPr>
            <w:tcW w:w="292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1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710097,7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87780,8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278945,0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274352,2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69019,7</w:t>
            </w:r>
          </w:p>
        </w:tc>
        <w:tc>
          <w:tcPr>
            <w:tcW w:w="545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Расселенная площадь жилых помещений в аварийных многоквартирных домах, кв.м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4542,8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3969,5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1232,1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762CD9" w:rsidRPr="00635D84" w:rsidTr="00600D28">
        <w:trPr>
          <w:cantSplit/>
        </w:trPr>
        <w:tc>
          <w:tcPr>
            <w:tcW w:w="29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89099,6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37693,5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9988,7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35278,3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545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CD9" w:rsidRPr="00635D84" w:rsidTr="00600D28">
        <w:trPr>
          <w:cantSplit/>
        </w:trPr>
        <w:tc>
          <w:tcPr>
            <w:tcW w:w="29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88825,4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50087,3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8368,8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24230,2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545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CD9" w:rsidRPr="00635D84" w:rsidTr="00600D28">
        <w:trPr>
          <w:cantSplit/>
        </w:trPr>
        <w:tc>
          <w:tcPr>
            <w:tcW w:w="29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532172,7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260587,5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214843,7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56741,5</w:t>
            </w:r>
          </w:p>
        </w:tc>
        <w:tc>
          <w:tcPr>
            <w:tcW w:w="545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CD9" w:rsidRPr="00635D84" w:rsidTr="00600D28">
        <w:trPr>
          <w:cantSplit/>
        </w:trPr>
        <w:tc>
          <w:tcPr>
            <w:tcW w:w="29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5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CD9" w:rsidRPr="00635D84" w:rsidTr="00600D28">
        <w:trPr>
          <w:cantSplit/>
        </w:trPr>
        <w:tc>
          <w:tcPr>
            <w:tcW w:w="292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1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фонда, в том числе с учетом необходимости развития малоэтажного жилищного строительства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76369,4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37631,3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8368,8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24230,2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545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расселенных жилых помещений, расположенных в многоквартирных </w:t>
            </w: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домах, признанных аварийными до 01.01.2017, ед.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CD9" w:rsidRPr="00635D84" w:rsidTr="00600D28">
        <w:trPr>
          <w:cantSplit/>
        </w:trPr>
        <w:tc>
          <w:tcPr>
            <w:tcW w:w="29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88825,4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50087,3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8368,8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24230,2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545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CD9" w:rsidRPr="00635D84" w:rsidTr="00600D28">
        <w:trPr>
          <w:cantSplit/>
        </w:trPr>
        <w:tc>
          <w:tcPr>
            <w:tcW w:w="29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532172,7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260587,5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214843,7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56741,5</w:t>
            </w:r>
          </w:p>
        </w:tc>
        <w:tc>
          <w:tcPr>
            <w:tcW w:w="545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CD9" w:rsidRPr="00635D84" w:rsidTr="00600D28">
        <w:trPr>
          <w:cantSplit/>
        </w:trPr>
        <w:tc>
          <w:tcPr>
            <w:tcW w:w="29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5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CD9" w:rsidRPr="00635D84" w:rsidTr="00600D28">
        <w:trPr>
          <w:cantSplit/>
        </w:trPr>
        <w:tc>
          <w:tcPr>
            <w:tcW w:w="292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851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работ в рамках строительства МКД</w:t>
            </w:r>
          </w:p>
        </w:tc>
        <w:tc>
          <w:tcPr>
            <w:tcW w:w="376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36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3218,1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717,2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2500,9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5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созданных технических условий, инженерных изысканий, разработок проектной документации, экспертиз, проверок достоверности определения сметной стоимости, ед.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762CD9" w:rsidRPr="00635D84" w:rsidTr="00600D28">
        <w:trPr>
          <w:cantSplit/>
        </w:trPr>
        <w:tc>
          <w:tcPr>
            <w:tcW w:w="292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51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8529,8</w:t>
            </w:r>
          </w:p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721,7</w:t>
            </w:r>
          </w:p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7808,1</w:t>
            </w:r>
          </w:p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762CD9" w:rsidRPr="00635D84" w:rsidTr="00600D28">
        <w:trPr>
          <w:cantSplit/>
        </w:trPr>
        <w:tc>
          <w:tcPr>
            <w:tcW w:w="29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shd w:val="clear" w:color="auto" w:fill="auto"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shd w:val="clear" w:color="auto" w:fill="auto"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CD9" w:rsidRPr="00635D84" w:rsidTr="00600D28">
        <w:trPr>
          <w:cantSplit/>
        </w:trPr>
        <w:tc>
          <w:tcPr>
            <w:tcW w:w="292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51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376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181,0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409,1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5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762CD9" w:rsidRPr="00C30E1E" w:rsidTr="00600D28">
        <w:trPr>
          <w:cantSplit/>
        </w:trPr>
        <w:tc>
          <w:tcPr>
            <w:tcW w:w="292" w:type="pct"/>
            <w:shd w:val="clear" w:color="auto" w:fill="auto"/>
          </w:tcPr>
          <w:p w:rsidR="00762CD9" w:rsidRPr="00762CD9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2C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851" w:type="pct"/>
            <w:shd w:val="clear" w:color="auto" w:fill="auto"/>
          </w:tcPr>
          <w:p w:rsidR="00762CD9" w:rsidRPr="00762CD9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C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Освобождение от уплаты налога на имущество физических лиц в отношении собственников помещений МКД, признанных в установленном порядке аварийными и подлежащими сносу или реконструкции, заключивших с муниципальным образованием город Мурманск соглашение о выкупе помещений в связи с изъятием для муниципальных нужд</w:t>
            </w:r>
          </w:p>
        </w:tc>
        <w:tc>
          <w:tcPr>
            <w:tcW w:w="376" w:type="pct"/>
            <w:shd w:val="clear" w:color="auto" w:fill="auto"/>
          </w:tcPr>
          <w:p w:rsidR="00762CD9" w:rsidRPr="00762CD9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2C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363" w:type="pct"/>
            <w:shd w:val="clear" w:color="auto" w:fill="auto"/>
          </w:tcPr>
          <w:p w:rsidR="00762CD9" w:rsidRPr="00762CD9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2C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77" w:type="pct"/>
            <w:shd w:val="clear" w:color="auto" w:fill="auto"/>
          </w:tcPr>
          <w:p w:rsidR="00762CD9" w:rsidRPr="00762CD9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2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762CD9" w:rsidRPr="00762CD9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2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762CD9" w:rsidRPr="00762CD9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2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762CD9" w:rsidRPr="00762CD9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2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762CD9" w:rsidRPr="00762CD9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2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5" w:type="pct"/>
            <w:shd w:val="clear" w:color="auto" w:fill="auto"/>
          </w:tcPr>
          <w:p w:rsidR="00762CD9" w:rsidRPr="00762CD9" w:rsidRDefault="00762CD9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2C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граждан, переселенных из аварийных многоквартирных домов, чел.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62CD9" w:rsidRPr="00762CD9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2C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62CD9" w:rsidRPr="00762CD9" w:rsidRDefault="00762CD9" w:rsidP="0076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62CD9" w:rsidRPr="00762CD9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2C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62CD9" w:rsidRPr="00762CD9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2C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762CD9" w:rsidRPr="00762CD9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2C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762CD9" w:rsidRPr="00635D84" w:rsidTr="00600D28">
        <w:trPr>
          <w:cantSplit/>
        </w:trPr>
        <w:tc>
          <w:tcPr>
            <w:tcW w:w="292" w:type="pct"/>
            <w:shd w:val="clear" w:color="auto" w:fill="auto"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2CD9">
              <w:rPr>
                <w:rFonts w:ascii="Times New Roman" w:hAnsi="Times New Roman"/>
                <w:sz w:val="20"/>
                <w:szCs w:val="20"/>
              </w:rPr>
              <w:t>1.6</w:t>
            </w:r>
            <w:r w:rsidRPr="00635D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shd w:val="clear" w:color="auto" w:fill="auto"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Изготовление и монтаж информационных табличек</w:t>
            </w:r>
          </w:p>
        </w:tc>
        <w:tc>
          <w:tcPr>
            <w:tcW w:w="376" w:type="pct"/>
            <w:shd w:val="clear" w:color="auto" w:fill="auto"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363" w:type="pct"/>
            <w:shd w:val="clear" w:color="auto" w:fill="auto"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5" w:type="pct"/>
            <w:shd w:val="clear" w:color="auto" w:fill="auto"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Количество информационных табличек, ед.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</w:tr>
      <w:tr w:rsidR="00762CD9" w:rsidRPr="00635D84" w:rsidTr="00600D28">
        <w:trPr>
          <w:cantSplit/>
        </w:trPr>
        <w:tc>
          <w:tcPr>
            <w:tcW w:w="1518" w:type="pct"/>
            <w:gridSpan w:val="3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363" w:type="pct"/>
            <w:shd w:val="clear" w:color="auto" w:fill="auto"/>
            <w:hideMark/>
          </w:tcPr>
          <w:p w:rsidR="00762CD9" w:rsidRPr="00635D84" w:rsidRDefault="00762CD9" w:rsidP="00762CD9">
            <w:pPr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Pr="00635D84">
              <w:rPr>
                <w:rFonts w:ascii="Times New Roman" w:hAnsi="Times New Roman"/>
                <w:sz w:val="20"/>
                <w:szCs w:val="20"/>
              </w:rPr>
              <w:br/>
              <w:t>в т.ч.: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710097,7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87780,8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278945,0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274352,2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69019,7</w:t>
            </w:r>
          </w:p>
        </w:tc>
        <w:tc>
          <w:tcPr>
            <w:tcW w:w="1804" w:type="pct"/>
            <w:gridSpan w:val="6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2CD9" w:rsidRPr="00635D84" w:rsidTr="00600D28">
        <w:trPr>
          <w:cantSplit/>
        </w:trPr>
        <w:tc>
          <w:tcPr>
            <w:tcW w:w="1518" w:type="pct"/>
            <w:gridSpan w:val="3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762CD9" w:rsidRPr="00635D84" w:rsidRDefault="00762CD9" w:rsidP="00762CD9">
            <w:pPr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89099,6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37693,5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9988,7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35278,3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1804" w:type="pct"/>
            <w:gridSpan w:val="6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CD9" w:rsidRPr="00635D84" w:rsidTr="00600D28">
        <w:trPr>
          <w:cantSplit/>
        </w:trPr>
        <w:tc>
          <w:tcPr>
            <w:tcW w:w="1518" w:type="pct"/>
            <w:gridSpan w:val="3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762CD9" w:rsidRPr="00635D84" w:rsidRDefault="00762CD9" w:rsidP="00762CD9">
            <w:pPr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88825,4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50087,3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8368,8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24230,2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6139,1</w:t>
            </w:r>
          </w:p>
        </w:tc>
        <w:tc>
          <w:tcPr>
            <w:tcW w:w="1804" w:type="pct"/>
            <w:gridSpan w:val="6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CD9" w:rsidRPr="00635D84" w:rsidTr="00600D28">
        <w:trPr>
          <w:cantSplit/>
        </w:trPr>
        <w:tc>
          <w:tcPr>
            <w:tcW w:w="1518" w:type="pct"/>
            <w:gridSpan w:val="3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762CD9" w:rsidRPr="00635D84" w:rsidRDefault="00762CD9" w:rsidP="00762CD9">
            <w:pPr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532172,7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260587,5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214843,7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56741,5</w:t>
            </w:r>
          </w:p>
        </w:tc>
        <w:tc>
          <w:tcPr>
            <w:tcW w:w="1804" w:type="pct"/>
            <w:gridSpan w:val="6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CD9" w:rsidRPr="00EC3D30" w:rsidTr="00600D28">
        <w:trPr>
          <w:cantSplit/>
        </w:trPr>
        <w:tc>
          <w:tcPr>
            <w:tcW w:w="1518" w:type="pct"/>
            <w:gridSpan w:val="3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762CD9" w:rsidRPr="00635D84" w:rsidRDefault="00762CD9" w:rsidP="00762CD9">
            <w:pPr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762CD9" w:rsidRPr="00DB34D6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04" w:type="pct"/>
            <w:gridSpan w:val="6"/>
            <w:vMerge/>
            <w:shd w:val="clear" w:color="auto" w:fill="auto"/>
            <w:vAlign w:val="center"/>
            <w:hideMark/>
          </w:tcPr>
          <w:p w:rsidR="00762CD9" w:rsidRPr="00F47195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62CD9" w:rsidRDefault="00762CD9" w:rsidP="001575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2CD9" w:rsidRDefault="00762CD9" w:rsidP="001575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2CD9" w:rsidRPr="00214E1D" w:rsidRDefault="00762CD9" w:rsidP="00762C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3.2. Перечень основных мероприятий подпрограммы на 2022-2024 годы</w:t>
      </w:r>
    </w:p>
    <w:p w:rsidR="00762CD9" w:rsidRPr="00214E1D" w:rsidRDefault="00762CD9" w:rsidP="00762CD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968" w:type="pct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2988"/>
        <w:gridCol w:w="1094"/>
        <w:gridCol w:w="1059"/>
        <w:gridCol w:w="906"/>
        <w:gridCol w:w="806"/>
        <w:gridCol w:w="806"/>
        <w:gridCol w:w="1050"/>
        <w:gridCol w:w="2130"/>
        <w:gridCol w:w="706"/>
        <w:gridCol w:w="708"/>
        <w:gridCol w:w="717"/>
        <w:gridCol w:w="1245"/>
      </w:tblGrid>
      <w:tr w:rsidR="00762CD9" w:rsidRPr="00635D84" w:rsidTr="007F4786">
        <w:trPr>
          <w:cantSplit/>
          <w:tblHeader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09" w:type="pct"/>
            <w:gridSpan w:val="4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44" w:type="pct"/>
            <w:gridSpan w:val="4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F4786" w:rsidRPr="00635D84" w:rsidTr="007F4786">
        <w:trPr>
          <w:cantSplit/>
          <w:tblHeader/>
        </w:trPr>
        <w:tc>
          <w:tcPr>
            <w:tcW w:w="18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4786" w:rsidRPr="00635D84" w:rsidTr="007F4786">
        <w:trPr>
          <w:cantSplit/>
          <w:tblHeader/>
        </w:trPr>
        <w:tc>
          <w:tcPr>
            <w:tcW w:w="182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762CD9" w:rsidRPr="00635D84" w:rsidTr="007F4786">
        <w:trPr>
          <w:cantSplit/>
        </w:trPr>
        <w:tc>
          <w:tcPr>
            <w:tcW w:w="4998" w:type="pct"/>
            <w:gridSpan w:val="13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7F4786" w:rsidRPr="00635D84" w:rsidTr="007F4786">
        <w:trPr>
          <w:cantSplit/>
        </w:trPr>
        <w:tc>
          <w:tcPr>
            <w:tcW w:w="182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3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371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59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0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3441187,8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766108,0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630190,0</w:t>
            </w:r>
          </w:p>
        </w:tc>
        <w:tc>
          <w:tcPr>
            <w:tcW w:w="356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2044889,8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Расселенная площадь жилых помещений в аварийных многоквартирных домах, кв.м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10944,4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8887,0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28706,8</w:t>
            </w:r>
          </w:p>
        </w:tc>
        <w:tc>
          <w:tcPr>
            <w:tcW w:w="423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7F4786" w:rsidRPr="00635D84" w:rsidTr="007F4786">
        <w:trPr>
          <w:cantSplit/>
        </w:trPr>
        <w:tc>
          <w:tcPr>
            <w:tcW w:w="18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455575,5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90664,0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62292,9</w:t>
            </w:r>
          </w:p>
        </w:tc>
        <w:tc>
          <w:tcPr>
            <w:tcW w:w="356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302618,6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4786" w:rsidRPr="00635D84" w:rsidTr="007F4786">
        <w:trPr>
          <w:cantSplit/>
        </w:trPr>
        <w:tc>
          <w:tcPr>
            <w:tcW w:w="18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0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439375,5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90664,0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54192,9</w:t>
            </w:r>
          </w:p>
        </w:tc>
        <w:tc>
          <w:tcPr>
            <w:tcW w:w="356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294518,6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4786" w:rsidRPr="00635D84" w:rsidTr="007F4786">
        <w:trPr>
          <w:cantSplit/>
        </w:trPr>
        <w:tc>
          <w:tcPr>
            <w:tcW w:w="18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0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2546236,8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584780,0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513704,2</w:t>
            </w:r>
          </w:p>
        </w:tc>
        <w:tc>
          <w:tcPr>
            <w:tcW w:w="356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1447752,6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4786" w:rsidRPr="00635D84" w:rsidTr="007F4786">
        <w:trPr>
          <w:cantSplit/>
        </w:trPr>
        <w:tc>
          <w:tcPr>
            <w:tcW w:w="18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0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4786" w:rsidRPr="00635D84" w:rsidTr="007F4786">
        <w:trPr>
          <w:cantSplit/>
        </w:trPr>
        <w:tc>
          <w:tcPr>
            <w:tcW w:w="182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3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фонда, в том числе с учетом необходимости развития малоэтажного жилищного строительства</w:t>
            </w:r>
          </w:p>
        </w:tc>
        <w:tc>
          <w:tcPr>
            <w:tcW w:w="371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59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439375,5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90664,0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54192,9</w:t>
            </w:r>
          </w:p>
        </w:tc>
        <w:tc>
          <w:tcPr>
            <w:tcW w:w="356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294518,6</w:t>
            </w:r>
          </w:p>
        </w:tc>
        <w:tc>
          <w:tcPr>
            <w:tcW w:w="722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домах, признанных аварийными до 01.01.2017, ед.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42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4786" w:rsidRPr="00635D84" w:rsidTr="007F4786">
        <w:trPr>
          <w:cantSplit/>
        </w:trPr>
        <w:tc>
          <w:tcPr>
            <w:tcW w:w="18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0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439375,5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90664,0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54192,9</w:t>
            </w:r>
          </w:p>
        </w:tc>
        <w:tc>
          <w:tcPr>
            <w:tcW w:w="356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294518,6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4786" w:rsidRPr="00635D84" w:rsidTr="007F4786">
        <w:trPr>
          <w:cantSplit/>
        </w:trPr>
        <w:tc>
          <w:tcPr>
            <w:tcW w:w="18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0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2546236,8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584780,0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513704,2</w:t>
            </w:r>
          </w:p>
        </w:tc>
        <w:tc>
          <w:tcPr>
            <w:tcW w:w="356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1447752,6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4786" w:rsidRPr="00635D84" w:rsidTr="007F4786">
        <w:trPr>
          <w:cantSplit/>
        </w:trPr>
        <w:tc>
          <w:tcPr>
            <w:tcW w:w="18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0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4786" w:rsidRPr="00635D84" w:rsidTr="007F4786">
        <w:trPr>
          <w:cantSplit/>
        </w:trPr>
        <w:tc>
          <w:tcPr>
            <w:tcW w:w="182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01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работ в рамках строительства МКД</w:t>
            </w:r>
          </w:p>
        </w:tc>
        <w:tc>
          <w:tcPr>
            <w:tcW w:w="371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59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2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созданных технических условий, инженерных изысканий, разработок проектной документации, экспертиз, проверок достоверности определения сметной стоимости, ед.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7F4786" w:rsidRPr="00635D84" w:rsidTr="007F4786">
        <w:trPr>
          <w:cantSplit/>
        </w:trPr>
        <w:tc>
          <w:tcPr>
            <w:tcW w:w="182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3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371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15800,0</w:t>
            </w:r>
          </w:p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7900,0</w:t>
            </w:r>
          </w:p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7900,0</w:t>
            </w:r>
          </w:p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" w:type="pct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7F4786" w:rsidRPr="00635D84" w:rsidTr="007F4786">
        <w:trPr>
          <w:cantSplit/>
        </w:trPr>
        <w:tc>
          <w:tcPr>
            <w:tcW w:w="182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3" w:type="pct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4786" w:rsidRPr="00635D84" w:rsidTr="007F4786">
        <w:trPr>
          <w:cantSplit/>
        </w:trPr>
        <w:tc>
          <w:tcPr>
            <w:tcW w:w="182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1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371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59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56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22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7F4786" w:rsidRPr="00C30E1E" w:rsidTr="007F4786">
        <w:trPr>
          <w:cantSplit/>
        </w:trPr>
        <w:tc>
          <w:tcPr>
            <w:tcW w:w="182" w:type="pct"/>
            <w:shd w:val="clear" w:color="auto" w:fill="auto"/>
          </w:tcPr>
          <w:p w:rsidR="007F4786" w:rsidRPr="00762CD9" w:rsidRDefault="007F4786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2C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13" w:type="pct"/>
            <w:shd w:val="clear" w:color="auto" w:fill="auto"/>
          </w:tcPr>
          <w:p w:rsidR="007F4786" w:rsidRPr="00762CD9" w:rsidRDefault="007F4786" w:rsidP="00762C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C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Освобождение от уплаты налога на имущество физических лиц в отношении собственников помещений МКД, признанных в установленном порядке аварийными и подлежащими сносу или реконструкции, заключивших с муниципальным образованием город Мурманск соглашение о выкупе помещений в связи с изъятием для муниципальных нужд</w:t>
            </w:r>
          </w:p>
        </w:tc>
        <w:tc>
          <w:tcPr>
            <w:tcW w:w="371" w:type="pct"/>
            <w:shd w:val="clear" w:color="auto" w:fill="auto"/>
          </w:tcPr>
          <w:p w:rsidR="007F4786" w:rsidRPr="00762CD9" w:rsidRDefault="007F4786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2C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359" w:type="pct"/>
            <w:shd w:val="clear" w:color="auto" w:fill="auto"/>
          </w:tcPr>
          <w:p w:rsidR="007F4786" w:rsidRPr="00762CD9" w:rsidRDefault="007F4786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2C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7" w:type="pct"/>
            <w:shd w:val="clear" w:color="auto" w:fill="auto"/>
          </w:tcPr>
          <w:p w:rsidR="007F4786" w:rsidRPr="00762CD9" w:rsidRDefault="007F4786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2C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7F4786" w:rsidRDefault="007F4786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F4786" w:rsidRDefault="007F4786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F4786" w:rsidRPr="00762CD9" w:rsidRDefault="007F4786" w:rsidP="007F478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7F4786" w:rsidRDefault="007F4786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F4786" w:rsidRDefault="007F4786" w:rsidP="00762C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F4786" w:rsidRPr="00762CD9" w:rsidRDefault="007F4786" w:rsidP="007F478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:rsidR="007F4786" w:rsidRPr="00762CD9" w:rsidRDefault="007F4786" w:rsidP="007F47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pct"/>
            <w:shd w:val="clear" w:color="auto" w:fill="auto"/>
          </w:tcPr>
          <w:p w:rsidR="007F4786" w:rsidRPr="00762CD9" w:rsidRDefault="007F4786" w:rsidP="007F47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2C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граждан, переселенных из аварийных многоквартирных домов, чел.</w:t>
            </w:r>
          </w:p>
        </w:tc>
        <w:tc>
          <w:tcPr>
            <w:tcW w:w="239" w:type="pct"/>
            <w:shd w:val="clear" w:color="auto" w:fill="auto"/>
          </w:tcPr>
          <w:p w:rsidR="007F4786" w:rsidRPr="00762CD9" w:rsidRDefault="007F4786" w:rsidP="007F47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7F4786" w:rsidRPr="00762CD9" w:rsidRDefault="007F4786" w:rsidP="007F4786">
            <w:pPr>
              <w:spacing w:after="0" w:line="240" w:lineRule="auto"/>
              <w:ind w:right="-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7F4786" w:rsidRPr="00762CD9" w:rsidRDefault="007F4786" w:rsidP="007F47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7F4786" w:rsidRPr="00762CD9" w:rsidRDefault="007F4786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2C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7F4786" w:rsidRPr="00635D84" w:rsidTr="007F4786">
        <w:trPr>
          <w:cantSplit/>
        </w:trPr>
        <w:tc>
          <w:tcPr>
            <w:tcW w:w="1565" w:type="pct"/>
            <w:gridSpan w:val="3"/>
            <w:vMerge w:val="restart"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</w:tc>
        <w:tc>
          <w:tcPr>
            <w:tcW w:w="359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0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3441187,8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766108,0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630190,0</w:t>
            </w:r>
          </w:p>
        </w:tc>
        <w:tc>
          <w:tcPr>
            <w:tcW w:w="356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2044889,8</w:t>
            </w:r>
          </w:p>
        </w:tc>
        <w:tc>
          <w:tcPr>
            <w:tcW w:w="1865" w:type="pct"/>
            <w:gridSpan w:val="5"/>
            <w:vMerge w:val="restar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4786" w:rsidRPr="00635D84" w:rsidTr="007F4786">
        <w:trPr>
          <w:cantSplit/>
        </w:trPr>
        <w:tc>
          <w:tcPr>
            <w:tcW w:w="1565" w:type="pct"/>
            <w:gridSpan w:val="3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0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455575,5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90664,0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62292,9</w:t>
            </w:r>
          </w:p>
        </w:tc>
        <w:tc>
          <w:tcPr>
            <w:tcW w:w="356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302618,6</w:t>
            </w:r>
          </w:p>
        </w:tc>
        <w:tc>
          <w:tcPr>
            <w:tcW w:w="1865" w:type="pct"/>
            <w:gridSpan w:val="5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4786" w:rsidRPr="00635D84" w:rsidTr="007F4786">
        <w:trPr>
          <w:cantSplit/>
        </w:trPr>
        <w:tc>
          <w:tcPr>
            <w:tcW w:w="1565" w:type="pct"/>
            <w:gridSpan w:val="3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30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439375,5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90664,0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54192,9</w:t>
            </w:r>
          </w:p>
        </w:tc>
        <w:tc>
          <w:tcPr>
            <w:tcW w:w="356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294518,6</w:t>
            </w:r>
          </w:p>
        </w:tc>
        <w:tc>
          <w:tcPr>
            <w:tcW w:w="1865" w:type="pct"/>
            <w:gridSpan w:val="5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4786" w:rsidRPr="00635D84" w:rsidTr="007F4786">
        <w:trPr>
          <w:cantSplit/>
        </w:trPr>
        <w:tc>
          <w:tcPr>
            <w:tcW w:w="1565" w:type="pct"/>
            <w:gridSpan w:val="3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30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2546236,8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584780,0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513704,2</w:t>
            </w:r>
          </w:p>
        </w:tc>
        <w:tc>
          <w:tcPr>
            <w:tcW w:w="356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1447752,6</w:t>
            </w:r>
          </w:p>
        </w:tc>
        <w:tc>
          <w:tcPr>
            <w:tcW w:w="1865" w:type="pct"/>
            <w:gridSpan w:val="5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4786" w:rsidRPr="00EC3D30" w:rsidTr="007F4786">
        <w:trPr>
          <w:cantSplit/>
        </w:trPr>
        <w:tc>
          <w:tcPr>
            <w:tcW w:w="1565" w:type="pct"/>
            <w:gridSpan w:val="3"/>
            <w:vMerge/>
            <w:shd w:val="clear" w:color="auto" w:fill="auto"/>
            <w:vAlign w:val="center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762CD9" w:rsidRPr="00635D84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307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762CD9" w:rsidRPr="00635D84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</w:tcPr>
          <w:p w:rsidR="00762CD9" w:rsidRPr="00E84637" w:rsidRDefault="00762CD9" w:rsidP="00762CD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D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65" w:type="pct"/>
            <w:gridSpan w:val="5"/>
            <w:vMerge/>
            <w:shd w:val="clear" w:color="auto" w:fill="auto"/>
            <w:vAlign w:val="center"/>
            <w:hideMark/>
          </w:tcPr>
          <w:p w:rsidR="00762CD9" w:rsidRPr="005F0B3C" w:rsidRDefault="00762CD9" w:rsidP="00762C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57584" w:rsidRDefault="00157584" w:rsidP="001575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7C7663" w:rsidRDefault="007C7663" w:rsidP="00762C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7663" w:rsidRDefault="007C7663" w:rsidP="00762C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7663" w:rsidRDefault="007C7663" w:rsidP="00762C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7663" w:rsidRDefault="007C7663" w:rsidP="00762C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7663" w:rsidRDefault="007C7663" w:rsidP="00762C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7663" w:rsidRDefault="007C7663" w:rsidP="00762C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7663" w:rsidRDefault="007C7663" w:rsidP="00762C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7663" w:rsidRDefault="007C7663" w:rsidP="00762C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7663" w:rsidRDefault="007C7663" w:rsidP="00762C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7663" w:rsidRDefault="007C7663" w:rsidP="00762C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7663" w:rsidRDefault="007C7663" w:rsidP="00762C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7663" w:rsidRDefault="007C7663" w:rsidP="00762C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7663" w:rsidRDefault="007C7663" w:rsidP="00762C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7663" w:rsidRDefault="007C7663" w:rsidP="00762C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62CD9" w:rsidRPr="00762CD9" w:rsidRDefault="00762CD9" w:rsidP="00762C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2CD9">
        <w:rPr>
          <w:rFonts w:ascii="Times New Roman" w:hAnsi="Times New Roman"/>
          <w:sz w:val="28"/>
          <w:szCs w:val="28"/>
        </w:rPr>
        <w:lastRenderedPageBreak/>
        <w:t>Оценка применения мер налогового регулирования в сфере</w:t>
      </w:r>
    </w:p>
    <w:p w:rsidR="00762CD9" w:rsidRPr="00762CD9" w:rsidRDefault="00762CD9" w:rsidP="00762C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762CD9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762CD9" w:rsidRPr="00762CD9" w:rsidRDefault="00762CD9" w:rsidP="00762CD9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5689" w:type="pct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0"/>
        <w:gridCol w:w="3546"/>
        <w:gridCol w:w="763"/>
        <w:gridCol w:w="950"/>
        <w:gridCol w:w="1032"/>
        <w:gridCol w:w="919"/>
        <w:gridCol w:w="1029"/>
        <w:gridCol w:w="995"/>
        <w:gridCol w:w="1188"/>
        <w:gridCol w:w="1007"/>
        <w:gridCol w:w="1849"/>
      </w:tblGrid>
      <w:tr w:rsidR="00762CD9" w:rsidRPr="00762CD9" w:rsidTr="00600D28">
        <w:tc>
          <w:tcPr>
            <w:tcW w:w="304" w:type="pct"/>
            <w:vMerge w:val="restart"/>
            <w:vAlign w:val="center"/>
          </w:tcPr>
          <w:p w:rsidR="00762CD9" w:rsidRPr="00762CD9" w:rsidRDefault="00762CD9" w:rsidP="00060F9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62C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CD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4" w:type="pct"/>
            <w:vMerge w:val="restart"/>
            <w:vAlign w:val="center"/>
          </w:tcPr>
          <w:p w:rsidR="00762CD9" w:rsidRPr="00762CD9" w:rsidRDefault="00762CD9" w:rsidP="00060F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Наименование меры</w:t>
            </w:r>
            <w:r w:rsidRPr="00762CD9">
              <w:rPr>
                <w:rStyle w:val="a3"/>
                <w:rFonts w:ascii="Times New Roman" w:hAnsi="Times New Roman"/>
                <w:color w:val="FFFFFF" w:themeColor="background1"/>
                <w:sz w:val="2"/>
                <w:szCs w:val="24"/>
              </w:rPr>
              <w:footnoteReference w:id="1"/>
            </w:r>
          </w:p>
        </w:tc>
        <w:tc>
          <w:tcPr>
            <w:tcW w:w="2788" w:type="pct"/>
            <w:gridSpan w:val="8"/>
            <w:vAlign w:val="center"/>
          </w:tcPr>
          <w:p w:rsidR="00762CD9" w:rsidRPr="00762CD9" w:rsidRDefault="00762CD9" w:rsidP="00762CD9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Объем выпадающих доходов бюджета муниципального образования город Мурманск (тыс. руб.)</w:t>
            </w:r>
          </w:p>
        </w:tc>
        <w:tc>
          <w:tcPr>
            <w:tcW w:w="654" w:type="pct"/>
            <w:vMerge w:val="restart"/>
            <w:vAlign w:val="center"/>
          </w:tcPr>
          <w:p w:rsidR="00762CD9" w:rsidRPr="00762CD9" w:rsidRDefault="00762CD9" w:rsidP="00762CD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Обоснование необходимости применения меры</w:t>
            </w:r>
            <w:r w:rsidRPr="00762CD9">
              <w:rPr>
                <w:rStyle w:val="a3"/>
                <w:rFonts w:ascii="Times New Roman" w:hAnsi="Times New Roman"/>
                <w:color w:val="FFFFFF" w:themeColor="background1"/>
                <w:sz w:val="4"/>
                <w:szCs w:val="24"/>
              </w:rPr>
              <w:footnoteReference w:id="2"/>
            </w:r>
          </w:p>
        </w:tc>
      </w:tr>
      <w:tr w:rsidR="00762CD9" w:rsidRPr="00762CD9" w:rsidTr="00060F97">
        <w:tc>
          <w:tcPr>
            <w:tcW w:w="304" w:type="pct"/>
            <w:vMerge/>
          </w:tcPr>
          <w:p w:rsidR="00762CD9" w:rsidRPr="00762CD9" w:rsidRDefault="00762CD9" w:rsidP="00762C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vMerge/>
          </w:tcPr>
          <w:p w:rsidR="00762CD9" w:rsidRPr="00762CD9" w:rsidRDefault="00762CD9" w:rsidP="00762C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vAlign w:val="center"/>
          </w:tcPr>
          <w:p w:rsidR="00762CD9" w:rsidRPr="00762CD9" w:rsidRDefault="00060F97" w:rsidP="00762CD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62CD9" w:rsidRPr="00762CD9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336" w:type="pct"/>
            <w:vAlign w:val="center"/>
          </w:tcPr>
          <w:p w:rsidR="00762CD9" w:rsidRPr="00762CD9" w:rsidRDefault="00762CD9" w:rsidP="00060F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5" w:type="pct"/>
            <w:vAlign w:val="center"/>
          </w:tcPr>
          <w:p w:rsidR="00762CD9" w:rsidRPr="00762CD9" w:rsidRDefault="00762CD9" w:rsidP="00060F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5" w:type="pct"/>
            <w:vAlign w:val="center"/>
          </w:tcPr>
          <w:p w:rsidR="00762CD9" w:rsidRPr="00762CD9" w:rsidRDefault="00762CD9" w:rsidP="00060F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4" w:type="pct"/>
            <w:vAlign w:val="center"/>
          </w:tcPr>
          <w:p w:rsidR="00762CD9" w:rsidRPr="00762CD9" w:rsidRDefault="00762CD9" w:rsidP="00060F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2" w:type="pct"/>
            <w:vAlign w:val="center"/>
          </w:tcPr>
          <w:p w:rsidR="00762CD9" w:rsidRPr="00762CD9" w:rsidRDefault="00762CD9" w:rsidP="00060F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0" w:type="pct"/>
            <w:vAlign w:val="center"/>
          </w:tcPr>
          <w:p w:rsidR="00762CD9" w:rsidRPr="00762CD9" w:rsidRDefault="00762CD9" w:rsidP="00060F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6" w:type="pct"/>
          </w:tcPr>
          <w:p w:rsidR="00762CD9" w:rsidRPr="00762CD9" w:rsidRDefault="00762CD9" w:rsidP="00060F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54" w:type="pct"/>
            <w:vMerge/>
          </w:tcPr>
          <w:p w:rsidR="00762CD9" w:rsidRPr="00762CD9" w:rsidRDefault="00762CD9" w:rsidP="00762C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D9" w:rsidRPr="00762CD9" w:rsidTr="00060F97">
        <w:tc>
          <w:tcPr>
            <w:tcW w:w="304" w:type="pct"/>
            <w:vMerge/>
          </w:tcPr>
          <w:p w:rsidR="00762CD9" w:rsidRPr="00762CD9" w:rsidRDefault="00762CD9" w:rsidP="00762C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vMerge/>
          </w:tcPr>
          <w:p w:rsidR="00762CD9" w:rsidRPr="00762CD9" w:rsidRDefault="00762CD9" w:rsidP="00762C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762CD9" w:rsidRPr="00762CD9" w:rsidRDefault="00762CD9" w:rsidP="00762C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762CD9" w:rsidRPr="00762CD9" w:rsidRDefault="00762CD9" w:rsidP="00060F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5" w:type="pct"/>
            <w:vAlign w:val="center"/>
          </w:tcPr>
          <w:p w:rsidR="00762CD9" w:rsidRPr="00762CD9" w:rsidRDefault="00762CD9" w:rsidP="00060F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25" w:type="pct"/>
            <w:vAlign w:val="center"/>
          </w:tcPr>
          <w:p w:rsidR="00762CD9" w:rsidRPr="00762CD9" w:rsidRDefault="00762CD9" w:rsidP="00060F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64" w:type="pct"/>
            <w:vAlign w:val="center"/>
          </w:tcPr>
          <w:p w:rsidR="00762CD9" w:rsidRPr="00762CD9" w:rsidRDefault="00762CD9" w:rsidP="00060F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52" w:type="pct"/>
            <w:vAlign w:val="center"/>
          </w:tcPr>
          <w:p w:rsidR="00762CD9" w:rsidRPr="00762CD9" w:rsidRDefault="00762CD9" w:rsidP="00060F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20" w:type="pct"/>
            <w:vAlign w:val="center"/>
          </w:tcPr>
          <w:p w:rsidR="00762CD9" w:rsidRPr="00762CD9" w:rsidRDefault="00762CD9" w:rsidP="00060F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56" w:type="pct"/>
          </w:tcPr>
          <w:p w:rsidR="00762CD9" w:rsidRPr="00762CD9" w:rsidRDefault="00762CD9" w:rsidP="00060F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54" w:type="pct"/>
            <w:vMerge/>
          </w:tcPr>
          <w:p w:rsidR="00762CD9" w:rsidRPr="00762CD9" w:rsidRDefault="00762CD9" w:rsidP="00762C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D9" w:rsidRPr="00B77BBC" w:rsidTr="00060F97">
        <w:tc>
          <w:tcPr>
            <w:tcW w:w="304" w:type="pct"/>
          </w:tcPr>
          <w:p w:rsidR="00762CD9" w:rsidRPr="00762CD9" w:rsidRDefault="00762CD9" w:rsidP="00060F9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62CD9">
              <w:rPr>
                <w:rFonts w:ascii="Times New Roman" w:hAnsi="Times New Roman"/>
                <w:sz w:val="24"/>
                <w:szCs w:val="24"/>
              </w:rPr>
              <w:t>1</w:t>
            </w:r>
            <w:r w:rsidR="00060F97"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1254" w:type="pct"/>
          </w:tcPr>
          <w:p w:rsidR="00762CD9" w:rsidRPr="00762CD9" w:rsidRDefault="00762CD9" w:rsidP="00762CD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color w:val="000000"/>
                <w:sz w:val="20"/>
                <w:szCs w:val="20"/>
              </w:rPr>
              <w:t>Освобождение от уплаты налога на имущество физических лиц в отношении собственников помещений МКД, признанных в установленном порядке аварийными и подлежащими сносу или реконструкции, заключивших с муниципальным образованием город Мурманск соглашение о выкупе помещений в связи с изъятием для муниципальных нужд</w:t>
            </w:r>
          </w:p>
        </w:tc>
        <w:tc>
          <w:tcPr>
            <w:tcW w:w="270" w:type="pct"/>
          </w:tcPr>
          <w:p w:rsidR="00762CD9" w:rsidRPr="00762CD9" w:rsidRDefault="00762CD9" w:rsidP="00762CD9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62CD9" w:rsidRPr="00762CD9" w:rsidRDefault="00762CD9" w:rsidP="00060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762CD9" w:rsidRPr="00762CD9" w:rsidRDefault="00762CD9" w:rsidP="00060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762CD9" w:rsidRPr="00762CD9" w:rsidRDefault="00762CD9" w:rsidP="00060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4" w:type="pct"/>
          </w:tcPr>
          <w:p w:rsidR="00762CD9" w:rsidRPr="00762CD9" w:rsidRDefault="00762CD9" w:rsidP="00762CD9">
            <w:pPr>
              <w:jc w:val="center"/>
            </w:pPr>
            <w:r w:rsidRPr="00762CD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2" w:type="pct"/>
          </w:tcPr>
          <w:p w:rsidR="00762CD9" w:rsidRPr="00762CD9" w:rsidRDefault="00762CD9" w:rsidP="00762CD9">
            <w:pPr>
              <w:jc w:val="center"/>
            </w:pPr>
            <w:r w:rsidRPr="00762CD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0" w:type="pct"/>
          </w:tcPr>
          <w:p w:rsidR="00762CD9" w:rsidRPr="00762CD9" w:rsidRDefault="00762CD9" w:rsidP="00762CD9">
            <w:pPr>
              <w:jc w:val="center"/>
            </w:pPr>
            <w:r w:rsidRPr="00762CD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6" w:type="pct"/>
          </w:tcPr>
          <w:p w:rsidR="00762CD9" w:rsidRPr="00762CD9" w:rsidRDefault="00762CD9" w:rsidP="00762CD9">
            <w:pPr>
              <w:jc w:val="center"/>
            </w:pPr>
            <w:r w:rsidRPr="00762CD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54" w:type="pct"/>
          </w:tcPr>
          <w:p w:rsidR="00762CD9" w:rsidRPr="00B77BBC" w:rsidRDefault="00762CD9" w:rsidP="00762CD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CD9">
              <w:rPr>
                <w:rFonts w:ascii="Times New Roman" w:hAnsi="Times New Roman"/>
                <w:sz w:val="20"/>
                <w:szCs w:val="20"/>
              </w:rPr>
              <w:t>Предоставление меры налогового регулирования направлено на достижение значений установленных целевых показателей подпрограммы: «Количество граждан, переселенных из аварийных многоквартирных домов, (чел.)»</w:t>
            </w:r>
          </w:p>
        </w:tc>
      </w:tr>
    </w:tbl>
    <w:p w:rsidR="00F371FF" w:rsidRDefault="00F371FF" w:rsidP="00F371F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600D28" w:rsidRDefault="00600D28" w:rsidP="00F371F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600D28" w:rsidRDefault="00600D28" w:rsidP="00060F9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60F97" w:rsidRDefault="00060F97" w:rsidP="00060F9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60F97" w:rsidRDefault="00060F97" w:rsidP="00060F9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57584" w:rsidRPr="00600D28" w:rsidRDefault="00157584" w:rsidP="00157584">
      <w:pPr>
        <w:spacing w:after="0" w:line="240" w:lineRule="auto"/>
        <w:ind w:left="1049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0D28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color w:val="000000"/>
          <w:lang w:eastAsia="ru-RU"/>
        </w:rPr>
        <w:t>2</w:t>
      </w:r>
    </w:p>
    <w:p w:rsidR="00157584" w:rsidRPr="00600D28" w:rsidRDefault="00157584" w:rsidP="00157584">
      <w:pPr>
        <w:spacing w:after="0" w:line="240" w:lineRule="auto"/>
        <w:ind w:left="1049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0D28">
        <w:rPr>
          <w:rFonts w:ascii="Times New Roman" w:eastAsia="Times New Roman" w:hAnsi="Times New Roman"/>
          <w:color w:val="000000"/>
          <w:lang w:eastAsia="ru-RU"/>
        </w:rPr>
        <w:t>к постановлению администрации</w:t>
      </w:r>
    </w:p>
    <w:p w:rsidR="00157584" w:rsidRPr="00157584" w:rsidRDefault="00157584" w:rsidP="00157584">
      <w:pPr>
        <w:spacing w:after="0" w:line="240" w:lineRule="auto"/>
        <w:ind w:left="1049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города Мурманска </w:t>
      </w:r>
      <w:proofErr w:type="gramStart"/>
      <w:r w:rsidRPr="00600D28">
        <w:rPr>
          <w:rFonts w:ascii="Times New Roman" w:eastAsia="Times New Roman" w:hAnsi="Times New Roman"/>
          <w:color w:val="000000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______</w:t>
      </w:r>
      <w:r w:rsidRPr="00600D2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№______</w:t>
      </w:r>
    </w:p>
    <w:p w:rsidR="00157584" w:rsidRDefault="00157584" w:rsidP="00F371F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371FF" w:rsidRPr="00F371FF" w:rsidRDefault="00F371FF" w:rsidP="00F371F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371FF">
        <w:rPr>
          <w:rFonts w:ascii="Times New Roman" w:eastAsia="Times New Roman" w:hAnsi="Times New Roman"/>
          <w:lang w:eastAsia="ru-RU"/>
        </w:rPr>
        <w:t>Приложение № 2 к подпрограмме</w:t>
      </w:r>
    </w:p>
    <w:p w:rsidR="00F371FF" w:rsidRPr="00214E1D" w:rsidRDefault="00F371FF" w:rsidP="00F371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71FF" w:rsidRDefault="00F371FF" w:rsidP="00F3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Перечень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подпрограммы, по состоянию на </w:t>
      </w:r>
      <w:r w:rsidRPr="00F371FF">
        <w:rPr>
          <w:rFonts w:ascii="Times New Roman" w:hAnsi="Times New Roman"/>
          <w:sz w:val="28"/>
          <w:szCs w:val="28"/>
        </w:rPr>
        <w:t>01.07.2020</w:t>
      </w:r>
    </w:p>
    <w:p w:rsidR="00F371FF" w:rsidRPr="00214E1D" w:rsidRDefault="00F371FF" w:rsidP="00F3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867" w:type="pct"/>
        <w:tblInd w:w="-21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4279"/>
        <w:gridCol w:w="568"/>
        <w:gridCol w:w="1001"/>
        <w:gridCol w:w="998"/>
        <w:gridCol w:w="713"/>
        <w:gridCol w:w="711"/>
        <w:gridCol w:w="568"/>
        <w:gridCol w:w="713"/>
        <w:gridCol w:w="426"/>
        <w:gridCol w:w="684"/>
        <w:gridCol w:w="850"/>
        <w:gridCol w:w="844"/>
        <w:gridCol w:w="829"/>
        <w:gridCol w:w="603"/>
      </w:tblGrid>
      <w:tr w:rsidR="00600D28" w:rsidRPr="00222D3C" w:rsidTr="00B51E14">
        <w:trPr>
          <w:trHeight w:val="63"/>
          <w:tblHeader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Планируемый срок окончания                переселения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Планируемый срок сноса МКД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Число жителей всего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площадь жилых помещений МКД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 переселения граждан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Стоимость 1 кв.м </w:t>
            </w:r>
          </w:p>
        </w:tc>
      </w:tr>
      <w:tr w:rsidR="00600D28" w:rsidRPr="00222D3C" w:rsidTr="00B51E14">
        <w:trPr>
          <w:trHeight w:val="450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(из расчета стоимости 1 кв</w:t>
            </w:r>
            <w:proofErr w:type="gramStart"/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для предоставляемой общей площади жилых помещений) 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счет средств местного бюджета  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счет внебюджетных средств</w:t>
            </w: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0D28" w:rsidRPr="00222D3C" w:rsidTr="00B51E14">
        <w:trPr>
          <w:trHeight w:val="450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0D28" w:rsidRPr="00222D3C" w:rsidTr="00B51E14">
        <w:trPr>
          <w:trHeight w:val="450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0D28" w:rsidRPr="00222D3C" w:rsidTr="00B51E14">
        <w:trPr>
          <w:trHeight w:val="1656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0D28" w:rsidRPr="00222D3C" w:rsidTr="00B51E14">
        <w:trPr>
          <w:trHeight w:val="134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  <w:tr w:rsidR="00600D28" w:rsidRPr="00222D3C" w:rsidTr="00B51E14">
        <w:trPr>
          <w:trHeight w:val="59"/>
          <w:tblHeader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проспект Кирова, дом 48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48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27.04.2012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 w:rsidR="00600D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607,9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25.04.2012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Первомайская, дом 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25.04.2012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600D28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Лесная, дом 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11.05.2012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600D28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надземная часть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Песочная, дом 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Профсоюзов, дом 18А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24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509,5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Горького, д. 25/13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улица Алексея Генералова, д. 9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Заречная, д. 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д. 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д. 46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д. 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485,6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26А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 w:rsidR="00600D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Профсоюзов, дом 18Б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556,2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6061,0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6061,0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19.03.2014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4730,0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4730,0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 w:rsidR="00600D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63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Полярные Зори, дом 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 w:rsidR="00600D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588,1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 улица Карла Либкнехта, дом 32/2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 w:rsidR="00600D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646,3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18337,0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18337,0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Шестой Комсомольской Батареи, дом 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282,7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508,2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8596,5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8596,5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Халтурина, дом 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531,2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22253,0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22253,0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 w:rsidR="00600D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578,8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22803,0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22803,0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Владимира Капустина, дом 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14762,0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14762,0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37/7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 w:rsidR="00600D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356,6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12259,5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12259,5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проспект Кирова, дом 42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 w:rsidR="00600D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587,9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514,6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25844,5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25844,5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440,6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16868,5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16868,5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Набережная, дом 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693,8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23879,7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23879,7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2018 году: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6012,0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184947,2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184947,2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28" w:rsidRPr="00222D3C" w:rsidTr="00B51E1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15*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19.03.2014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344,8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2386,9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2386,9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63*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9195,8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9195,8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Полярные Зори, дом 32*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588,1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2810,4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21*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28*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4982,9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4982,9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Пригородная, дом 18*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401,8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2551,9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2551,9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Владимира Капустина, дом 5*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1078,0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Советская, дом 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18556,5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18556,5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Профессора Жуковского, дом 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14657,1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14657,1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27.02.2017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20113,0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20113,0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Куйбышева, дом 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27.02.2017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6302,8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6302,8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Профессора Жуковского, дом 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17583,0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17583,0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Рылеева, дом 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13595,6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13595,6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Чехова, дом 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13711,1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13711,1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44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 w:rsidR="00600D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337,1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2019 году: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1941,2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131408,0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131408,0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Советская, дом 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13849,0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13849,0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Профессора Жуковского, дом 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12336,5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12336,5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27.02.2017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Куйбышева, дом 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27.02.2017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Профессора Жуковского, дом 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10609,5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10609,5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Рылеева, дом 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Чехова, дом 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10268,5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10268,5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44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 w:rsidR="00600D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337,1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8200,5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Владимира Капустина, дом 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293,5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16142,5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16142,5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улица Анатолия </w:t>
            </w:r>
            <w:proofErr w:type="spellStart"/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Бредова</w:t>
            </w:r>
            <w:proofErr w:type="spellEnd"/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дом 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16984,0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16984,0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Фестивальная, дом 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 w:rsidR="00600D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15053,6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15053,6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rPr>
          <w:trHeight w:val="2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Владимира Капустина, дом 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4185,5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Карла Либкнехта, дом 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2020 году: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2207,2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121396,1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121396,1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город Мурманск, улица Анатолия </w:t>
            </w:r>
            <w:proofErr w:type="spellStart"/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Бредова</w:t>
            </w:r>
            <w:proofErr w:type="spellEnd"/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дом 20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7606,5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7606,5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Владимира Капустина, дом 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15158,0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15158,0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17.04.2017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26290,0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26290,0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Декабристов, дом 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18.04.2017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523,9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28814,5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28814,5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Профессора Сомова, дом 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32032,0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32032,0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36/10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24183,5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24183,5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Карла Либкнехта, дом 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15372,5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15372,5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22759,0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22759,0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28325,0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28325,0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Челюскинцев, дом 21б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18809,0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18809,0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2021 году: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3988,2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219350,0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219350,0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Челюскинцев, дом 21б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4598,0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4598,0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переулок </w:t>
            </w:r>
            <w:proofErr w:type="spellStart"/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Русанова</w:t>
            </w:r>
            <w:proofErr w:type="spellEnd"/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дом 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27362,5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27362,5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19332,5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19332,5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27142,5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27142,5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60/2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16956,5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16956,5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35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17952,0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17952,0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17а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32032,0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32032,0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30228,0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30228,0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Рылеева, дом 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17006,0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17006,0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29А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22990,0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22990,0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улица </w:t>
            </w:r>
            <w:proofErr w:type="spellStart"/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Полухина</w:t>
            </w:r>
            <w:proofErr w:type="spellEnd"/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дом 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2022 году: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3988,2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219350,0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219350,0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улица </w:t>
            </w:r>
            <w:proofErr w:type="spellStart"/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Полухина</w:t>
            </w:r>
            <w:proofErr w:type="spellEnd"/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дом 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18628,5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18628,5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32835,0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32835,0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24079,0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24079,0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Набережная, дом 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32543,5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32543,5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13.07.2017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546,3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30046,5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30046,5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Чехова, дом 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13.07.2017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19525,0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19525,0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42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08.08.2017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32411,5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32411,5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08.08.2017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31097,0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31097,0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Чехова, дом 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08.08.2017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23600,5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23600,5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улица </w:t>
            </w:r>
            <w:proofErr w:type="spellStart"/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Полухина</w:t>
            </w:r>
            <w:proofErr w:type="spellEnd"/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дом 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24.08.2017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15233,5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15233,5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2023 году: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4727,3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260000,0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260000,0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улица </w:t>
            </w:r>
            <w:proofErr w:type="spellStart"/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Полухина</w:t>
            </w:r>
            <w:proofErr w:type="spellEnd"/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дом 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24.08.2017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11302,5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11302,5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улица Академика Павлова, дом 33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24.08.2017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23699,5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23699,5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55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17583,5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17583,5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Алексея Генералова, дом 24/9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B51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29045,5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15414,5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13631,0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Первомайская, дом 24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19162,0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19162,0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Первомайская, дом 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20.09.2017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28429,5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28429,5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Сполохи, дом 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31427,0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31427,0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23012,0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23012,0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Дальний, дом 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876,8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47162,5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47162,5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Дальний, дом 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19206,0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19206,0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51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21703,0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Куйбышева, дом 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9856,0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Пригородная, дом 17А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20273,0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20273,0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6/71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B5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17033,5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17033,5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Декабристов, дом 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26.02.2018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23122,0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23122,0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12а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26.02.2018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19475,5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19475,5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Подгорная, дом 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09.04.2018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467,3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25701,5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25701,5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Набережная, дом 1/2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14.05.2018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26246,0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26246,0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Полярной Правды, дом 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05.06.2018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29936,5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29936,5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05.06.2018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20504,0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20504,0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72/6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19255,5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19255,5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67/3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22995,5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22995,5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38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25.06.2018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23193,5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23193,5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44/9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19536,0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19536,0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Шестой Комсомольской Батареи, дом 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17875,0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17875,0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35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31949,5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31949,5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улица Анатолия </w:t>
            </w:r>
            <w:proofErr w:type="spellStart"/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Бредова</w:t>
            </w:r>
            <w:proofErr w:type="spellEnd"/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дом 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15323,0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15323,0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проспект Кольский, дом 161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503,1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27670,5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27670,5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49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22528,0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22528,0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507,0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26438,5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26438,5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Нахимова, дом 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37449,5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37449,5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26.07.2018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23826,0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23826,0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Дальний, дом 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27.07.2018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23243,0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23243,0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Декабристов, дом 11а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27.07.2018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428,3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23556,5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23556,5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Охотничий, дом 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10.08.2018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19937,5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19937,5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Охотничий, дом 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10.08.2018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23991,0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23991,0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892,1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683,3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37581,5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37581,5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Подгорная, дом 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472,8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21675,5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21675,5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504,1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27637,5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27637,5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9713,0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9713,0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03.10.2018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28358,0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28358,0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 Мурманск, переулок </w:t>
            </w:r>
            <w:proofErr w:type="spellStart"/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Русанова</w:t>
            </w:r>
            <w:proofErr w:type="spellEnd"/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дом 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09.10.2018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537,8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537,8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29579,0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29579,0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Алексея Генералова, дом 27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09.10.2018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27841,0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27841,0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Охотничий, дом 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18.10.2018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32626,0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32626,0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24051,5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24051,5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19299,5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19299,5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19.11.2018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23347,5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23347,5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39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19.11.2018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21257,5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21257,5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27.11.2018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23210,0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23210,0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27.11.2018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17237,0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17237,0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Халтурина, дом 44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13.12.2018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840,4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840,4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46222,0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46222,0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 Мурманск, улица </w:t>
            </w:r>
            <w:proofErr w:type="spellStart"/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Полухина</w:t>
            </w:r>
            <w:proofErr w:type="spellEnd"/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дом 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26.12.2018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935,2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42768,0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42768,0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26.12.2018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21516,0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21516,0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04.02.2019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19228,0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19228,0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04.02.2019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661,3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34958,0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34958,0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 Мурманск, улица </w:t>
            </w:r>
            <w:proofErr w:type="spellStart"/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Полухина</w:t>
            </w:r>
            <w:proofErr w:type="spellEnd"/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дом 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04.02.2019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631,3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34721,5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34721,5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04.02.2019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27038,0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27038,0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35/8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05.03.2019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19739,5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19739,5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05.03.2019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29078,5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29078,5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05.03.2019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24095,5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24095,5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Первомайская, дом 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05.03.2019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23650,0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Шевченко, дом 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13.03.2019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329,8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18139,0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18139,0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13.03.2019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27412,0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27412,0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71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17.04.2019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12897,5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12897,5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23.04.2019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23067,0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23067,0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15.05.2019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18782,5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18782,5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21.06.2019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23155,0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23155,0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проезд Профессора Жуковского, дом 11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25.06.2019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B51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27153,5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27153,5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38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22825,0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22825,0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652,0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30855,0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30855,0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17061,0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17061,0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343,0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19602,0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19602,0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Шевченко, дом 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04.02.2020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15576,0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15576,0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04.02.2020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18018,0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18018,0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68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18.02.2020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12903,0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12903,0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62/1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18.02.2020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23193,5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23193,5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222D3C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70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18.02.2020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13948,0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13948,0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222D3C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600D28" w:rsidRPr="00F371FF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город Мурманск, улица Радищева, дом 53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27.03.2020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437,6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389,3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21411,5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21411,5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F371FF" w:rsidRPr="00F371FF" w:rsidTr="00B51E14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2024 году:</w:t>
            </w: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2084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33728,7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1855078,5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68000,0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1787078,5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371FF" w:rsidRPr="00F371FF" w:rsidTr="00B51E14">
        <w:trPr>
          <w:trHeight w:val="69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3547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1554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56592,8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2991529,8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1204451,3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1787078,5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F371FF" w:rsidRPr="00F371FF" w:rsidRDefault="00F371FF" w:rsidP="00600D28">
      <w:pPr>
        <w:spacing w:after="0" w:line="240" w:lineRule="auto"/>
        <w:ind w:left="-2127"/>
        <w:jc w:val="both"/>
        <w:rPr>
          <w:rFonts w:ascii="Times New Roman" w:hAnsi="Times New Roman"/>
        </w:rPr>
      </w:pPr>
      <w:r w:rsidRPr="00F371FF">
        <w:rPr>
          <w:rFonts w:ascii="Times New Roman" w:hAnsi="Times New Roman"/>
        </w:rPr>
        <w:t>* Показатели расселения отражаются в подпрограмме «Переселение граждан из многоквартирных домов, признанных аварийными до 01.01.2017» на 2018-2024 годы.</w:t>
      </w:r>
    </w:p>
    <w:p w:rsidR="00762CD9" w:rsidRDefault="00762CD9" w:rsidP="00762CD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CD9" w:rsidRDefault="00762CD9" w:rsidP="00762CD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CD9" w:rsidRDefault="00762CD9" w:rsidP="00762CD9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F371FF" w:rsidRDefault="00F371FF" w:rsidP="00762CD9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F371FF" w:rsidRDefault="00F371FF" w:rsidP="00762CD9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F371FF" w:rsidRDefault="00F371FF" w:rsidP="00762CD9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F371FF" w:rsidRDefault="00F371FF" w:rsidP="00762CD9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F371FF" w:rsidRDefault="00F371FF" w:rsidP="00762CD9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C80337" w:rsidRDefault="00C80337" w:rsidP="00762CD9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F371FF" w:rsidRDefault="00F371FF" w:rsidP="00762CD9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7C7663" w:rsidRDefault="007C7663" w:rsidP="00762CD9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F371FF" w:rsidRDefault="00F371FF" w:rsidP="00762CD9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B51E14" w:rsidRDefault="00B51E14" w:rsidP="00762CD9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B51E14" w:rsidRDefault="00B51E14" w:rsidP="00762CD9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B51E14" w:rsidRDefault="00B51E14" w:rsidP="00762CD9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B51E14" w:rsidRDefault="00B51E14" w:rsidP="00762CD9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B51E14" w:rsidRDefault="00B51E14" w:rsidP="00762CD9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B51E14" w:rsidRDefault="00B51E14" w:rsidP="00762CD9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7C7663" w:rsidRDefault="007C7663" w:rsidP="007C7663">
      <w:pPr>
        <w:spacing w:after="0" w:line="240" w:lineRule="auto"/>
        <w:ind w:left="1049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C7663" w:rsidRPr="00600D28" w:rsidRDefault="007C7663" w:rsidP="007C7663">
      <w:pPr>
        <w:spacing w:after="0" w:line="240" w:lineRule="auto"/>
        <w:ind w:left="1049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0D28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color w:val="000000"/>
          <w:lang w:eastAsia="ru-RU"/>
        </w:rPr>
        <w:t>3</w:t>
      </w:r>
    </w:p>
    <w:p w:rsidR="007C7663" w:rsidRPr="00600D28" w:rsidRDefault="007C7663" w:rsidP="007C7663">
      <w:pPr>
        <w:spacing w:after="0" w:line="240" w:lineRule="auto"/>
        <w:ind w:left="1049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00D28">
        <w:rPr>
          <w:rFonts w:ascii="Times New Roman" w:eastAsia="Times New Roman" w:hAnsi="Times New Roman"/>
          <w:color w:val="000000"/>
          <w:lang w:eastAsia="ru-RU"/>
        </w:rPr>
        <w:t>к постановлению администрации</w:t>
      </w:r>
    </w:p>
    <w:p w:rsidR="007C7663" w:rsidRPr="00157584" w:rsidRDefault="007C7663" w:rsidP="007C7663">
      <w:pPr>
        <w:spacing w:after="0" w:line="240" w:lineRule="auto"/>
        <w:ind w:left="1049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города Мурманска </w:t>
      </w:r>
      <w:proofErr w:type="gramStart"/>
      <w:r w:rsidRPr="00600D28">
        <w:rPr>
          <w:rFonts w:ascii="Times New Roman" w:eastAsia="Times New Roman" w:hAnsi="Times New Roman"/>
          <w:color w:val="000000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______</w:t>
      </w:r>
      <w:r w:rsidRPr="00600D2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№______</w:t>
      </w:r>
    </w:p>
    <w:p w:rsidR="00F371FF" w:rsidRPr="00C80337" w:rsidRDefault="00F371FF" w:rsidP="00C80337">
      <w:pPr>
        <w:ind w:left="1049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F371FF" w:rsidRPr="00F371FF" w:rsidRDefault="00F371FF" w:rsidP="00F371F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371FF">
        <w:rPr>
          <w:rFonts w:ascii="Times New Roman" w:eastAsia="Times New Roman" w:hAnsi="Times New Roman"/>
          <w:lang w:eastAsia="ru-RU"/>
        </w:rPr>
        <w:t>Приложение № 3 к подпрограмме</w:t>
      </w:r>
    </w:p>
    <w:p w:rsidR="00F371FF" w:rsidRPr="00214E1D" w:rsidRDefault="00F371FF" w:rsidP="00F371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71FF" w:rsidRPr="00F371FF" w:rsidRDefault="00F371FF" w:rsidP="00F371FF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F371FF">
        <w:rPr>
          <w:rFonts w:ascii="Times New Roman" w:hAnsi="Times New Roman"/>
          <w:sz w:val="28"/>
          <w:szCs w:val="28"/>
        </w:rPr>
        <w:t>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и не признанных аварийными по состоянию на 01.07.2020</w:t>
      </w:r>
    </w:p>
    <w:p w:rsidR="00F371FF" w:rsidRPr="00F371FF" w:rsidRDefault="00F371FF" w:rsidP="00F371FF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tbl>
      <w:tblPr>
        <w:tblW w:w="5809" w:type="pct"/>
        <w:tblInd w:w="-19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"/>
        <w:gridCol w:w="4991"/>
        <w:gridCol w:w="603"/>
        <w:gridCol w:w="508"/>
        <w:gridCol w:w="678"/>
        <w:gridCol w:w="583"/>
        <w:gridCol w:w="566"/>
        <w:gridCol w:w="649"/>
        <w:gridCol w:w="916"/>
        <w:gridCol w:w="887"/>
        <w:gridCol w:w="905"/>
        <w:gridCol w:w="764"/>
        <w:gridCol w:w="810"/>
        <w:gridCol w:w="643"/>
      </w:tblGrid>
      <w:tr w:rsidR="00F371FF" w:rsidRPr="00F371FF" w:rsidTr="007C7663">
        <w:trPr>
          <w:tblHeader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8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дома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предоставляемого жилого помещения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переселения граждан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1 кв.м (программная)</w:t>
            </w:r>
          </w:p>
        </w:tc>
      </w:tr>
      <w:tr w:rsidR="00F371FF" w:rsidRPr="00F371FF" w:rsidTr="007C7663">
        <w:trPr>
          <w:trHeight w:val="450"/>
          <w:tblHeader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(из расчета стоимости 1 кв.м (программной) для предоставляемой общей площади жилых помещений) 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средств местного бюджета (из расчета стоимости 1 кв.м (программной) 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71FF" w:rsidRPr="00F371FF" w:rsidTr="007C7663">
        <w:trPr>
          <w:trHeight w:val="450"/>
          <w:tblHeader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71FF" w:rsidRPr="00F371FF" w:rsidTr="007C7663">
        <w:trPr>
          <w:trHeight w:val="450"/>
          <w:tblHeader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71FF" w:rsidRPr="00F371FF" w:rsidTr="007C7663">
        <w:trPr>
          <w:trHeight w:val="2118"/>
          <w:tblHeader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износа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МКД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71FF" w:rsidRPr="00F371FF" w:rsidTr="007C7663">
        <w:trPr>
          <w:trHeight w:val="69"/>
          <w:tblHeader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руб./ кв.м</w:t>
            </w:r>
          </w:p>
        </w:tc>
      </w:tr>
      <w:tr w:rsidR="00F371FF" w:rsidRPr="00F371FF" w:rsidTr="007C7663">
        <w:trPr>
          <w:trHeight w:val="69"/>
          <w:tblHeader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Карла Либкнехта, дом 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22308,0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22308,0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Нахимова, дом 8/2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26620,0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26620,0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Зеленая, дом 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31905,5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31905,5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Полярные Зори, дом 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13695,0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13695,0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Ушакова, дом 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49582,5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49582,5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Кооперативная, дом 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2882,0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2882,0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Пригородная, дом 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1787,5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Куйбышева, дом 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19800,0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Фрунзе, дом 33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22478,5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22478,5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Фрунзе, дом 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9542,5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9542,5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22973,5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22973,5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улица Анатолия </w:t>
            </w:r>
            <w:proofErr w:type="spellStart"/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Бредова</w:t>
            </w:r>
            <w:proofErr w:type="spellEnd"/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дом 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18221,5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18221,5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Куйбышева, дом 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19525,0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19525,0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49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22808,5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22808,5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23061,5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23061,5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58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18298,5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18298,5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Куйбышева, дом 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9652,5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23732,5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52/1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19470,0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19470,0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18078,5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18078,5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24057,0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24057,0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улица Анатолия </w:t>
            </w:r>
            <w:proofErr w:type="spellStart"/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Бредова</w:t>
            </w:r>
            <w:proofErr w:type="spellEnd"/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дом 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17572,5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17572,5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Чехова, дом 12/37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19079,5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Академика Павлова, дом 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23996,5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23996,5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Дальний, дом 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19393,0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19393,0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Дальний, дом 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24040,5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24040,5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74/5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18865,0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18865,0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Полухина</w:t>
            </w:r>
            <w:proofErr w:type="spellEnd"/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дом 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20647,0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20647,0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проспект Героев-североморцев, дом 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22748,0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22748,0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F371FF" w:rsidTr="007C7663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Шестой Комсомольской Батареи, дом 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22968,0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22968,0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371FF" w:rsidRPr="00B32F02" w:rsidTr="007C7663">
        <w:tc>
          <w:tcPr>
            <w:tcW w:w="2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11087,1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11087,1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609790,5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F371FF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609790,5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1FF" w:rsidRPr="00B32F02" w:rsidRDefault="00F371FF" w:rsidP="00600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71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F371FF" w:rsidRPr="00214E1D" w:rsidRDefault="00F371FF" w:rsidP="00F371F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371FF" w:rsidRPr="00214E1D" w:rsidRDefault="00F371FF" w:rsidP="00F371F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371FF" w:rsidRPr="00214E1D" w:rsidRDefault="00F371FF" w:rsidP="00F371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hAnsi="Times New Roman"/>
          <w:bCs/>
          <w:sz w:val="20"/>
          <w:szCs w:val="20"/>
        </w:rPr>
        <w:t>______________________________________________________</w:t>
      </w:r>
    </w:p>
    <w:p w:rsidR="00F371FF" w:rsidRDefault="00F371FF" w:rsidP="00C80337">
      <w:pPr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</w:p>
    <w:sectPr w:rsidR="00F371FF" w:rsidSect="007C7663">
      <w:headerReference w:type="default" r:id="rId8"/>
      <w:pgSz w:w="16838" w:h="11906" w:orient="landscape"/>
      <w:pgMar w:top="993" w:right="1134" w:bottom="850" w:left="3402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84" w:rsidRDefault="00157584" w:rsidP="00762CD9">
      <w:pPr>
        <w:spacing w:after="0" w:line="240" w:lineRule="auto"/>
      </w:pPr>
      <w:r>
        <w:separator/>
      </w:r>
    </w:p>
  </w:endnote>
  <w:endnote w:type="continuationSeparator" w:id="0">
    <w:p w:rsidR="00157584" w:rsidRDefault="00157584" w:rsidP="0076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84" w:rsidRDefault="00157584" w:rsidP="00762CD9">
      <w:pPr>
        <w:spacing w:after="0" w:line="240" w:lineRule="auto"/>
      </w:pPr>
      <w:r>
        <w:separator/>
      </w:r>
    </w:p>
  </w:footnote>
  <w:footnote w:type="continuationSeparator" w:id="0">
    <w:p w:rsidR="00157584" w:rsidRDefault="00157584" w:rsidP="00762CD9">
      <w:pPr>
        <w:spacing w:after="0" w:line="240" w:lineRule="auto"/>
      </w:pPr>
      <w:r>
        <w:continuationSeparator/>
      </w:r>
    </w:p>
  </w:footnote>
  <w:footnote w:id="1">
    <w:p w:rsidR="00157584" w:rsidRDefault="00157584" w:rsidP="00060F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2CD9">
        <w:rPr>
          <w:rFonts w:ascii="Times New Roman" w:eastAsia="Times New Roman" w:hAnsi="Times New Roman"/>
          <w:sz w:val="20"/>
          <w:szCs w:val="20"/>
          <w:lang w:eastAsia="ru-RU"/>
        </w:rPr>
        <w:t>*Расчет прогнозных значений не приводится ввиду отсутствия получателей преференции в отчетном году.</w:t>
      </w:r>
    </w:p>
    <w:p w:rsidR="00060F97" w:rsidRPr="00060F97" w:rsidRDefault="00060F97" w:rsidP="00060F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7584" w:rsidRPr="00B77BBC" w:rsidRDefault="00157584" w:rsidP="00762CD9">
      <w:pPr>
        <w:pStyle w:val="a4"/>
        <w:jc w:val="both"/>
        <w:rPr>
          <w:rFonts w:ascii="Times New Roman" w:hAnsi="Times New Roman"/>
          <w:sz w:val="24"/>
          <w:szCs w:val="24"/>
        </w:rPr>
      </w:pPr>
    </w:p>
  </w:footnote>
  <w:footnote w:id="2">
    <w:p w:rsidR="00157584" w:rsidRPr="00C25F8D" w:rsidRDefault="00157584" w:rsidP="00762CD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7584" w:rsidRPr="00C25F8D" w:rsidRDefault="00157584" w:rsidP="00762CD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63" w:rsidRPr="007C7663" w:rsidRDefault="007C7663">
    <w:pPr>
      <w:pStyle w:val="a6"/>
      <w:jc w:val="center"/>
      <w:rPr>
        <w:sz w:val="20"/>
        <w:szCs w:val="20"/>
      </w:rPr>
    </w:pPr>
  </w:p>
  <w:p w:rsidR="007C7663" w:rsidRDefault="007C76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EE"/>
    <w:rsid w:val="00005DEE"/>
    <w:rsid w:val="00060F97"/>
    <w:rsid w:val="0014170F"/>
    <w:rsid w:val="00157584"/>
    <w:rsid w:val="00286FC7"/>
    <w:rsid w:val="00600D28"/>
    <w:rsid w:val="00762CD9"/>
    <w:rsid w:val="007C7663"/>
    <w:rsid w:val="007F4786"/>
    <w:rsid w:val="00AE6CE5"/>
    <w:rsid w:val="00B51E14"/>
    <w:rsid w:val="00C80337"/>
    <w:rsid w:val="00D102E0"/>
    <w:rsid w:val="00F3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005DE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71F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F371F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F37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C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62CD9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styleId="a3">
    <w:name w:val="footnote reference"/>
    <w:uiPriority w:val="99"/>
    <w:semiHidden/>
    <w:rsid w:val="00762CD9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762CD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762CD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F371FF"/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F371FF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F371F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F371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371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F37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371FF"/>
    <w:rPr>
      <w:rFonts w:ascii="Times New Roman" w:eastAsia="Times New Roman" w:hAnsi="Times New Roman" w:cs="Times New Roman"/>
      <w:bCs/>
      <w:kern w:val="32"/>
      <w:sz w:val="28"/>
      <w:szCs w:val="28"/>
      <w:lang w:val="x-none" w:eastAsia="ru-RU"/>
    </w:rPr>
  </w:style>
  <w:style w:type="paragraph" w:styleId="a8">
    <w:name w:val="List Paragraph"/>
    <w:basedOn w:val="a"/>
    <w:uiPriority w:val="99"/>
    <w:qFormat/>
    <w:rsid w:val="00F371FF"/>
    <w:pPr>
      <w:ind w:left="720"/>
      <w:contextualSpacing/>
    </w:pPr>
  </w:style>
  <w:style w:type="table" w:styleId="a9">
    <w:name w:val="Table Grid"/>
    <w:basedOn w:val="a1"/>
    <w:uiPriority w:val="59"/>
    <w:rsid w:val="00F371FF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F371FF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371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F371F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F371FF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F371FF"/>
    <w:rPr>
      <w:rFonts w:ascii="Calibri" w:eastAsia="Calibri" w:hAnsi="Calibri" w:cs="Times New Roman"/>
      <w:szCs w:val="20"/>
      <w:lang w:val="x-none" w:eastAsia="x-none"/>
    </w:rPr>
  </w:style>
  <w:style w:type="table" w:customStyle="1" w:styleId="11">
    <w:name w:val="Сетка таблицы1"/>
    <w:basedOn w:val="a1"/>
    <w:next w:val="a9"/>
    <w:uiPriority w:val="59"/>
    <w:rsid w:val="00F371F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F371FF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F371FF"/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paragraph" w:customStyle="1" w:styleId="ConsNormal">
    <w:name w:val="ConsNormal"/>
    <w:rsid w:val="00F371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F371F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F371F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uiPriority w:val="99"/>
    <w:rsid w:val="00F371FF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F37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F371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F37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F371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F37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37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F37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F37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F371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F371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F371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F371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F37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F371F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F371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F371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F371FF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F371FF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F371FF"/>
    <w:pPr>
      <w:spacing w:after="120" w:line="240" w:lineRule="auto"/>
    </w:pPr>
    <w:rPr>
      <w:rFonts w:asciiTheme="minorHAnsi" w:eastAsia="Times New Roman" w:hAnsiTheme="minorHAnsi"/>
      <w:bCs/>
      <w:kern w:val="3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371FF"/>
    <w:rPr>
      <w:rFonts w:ascii="Calibri" w:eastAsia="Calibri" w:hAnsi="Calibri" w:cs="Times New Roman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F371FF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F371FF"/>
    <w:pPr>
      <w:spacing w:after="0" w:line="240" w:lineRule="auto"/>
    </w:pPr>
    <w:rPr>
      <w:rFonts w:ascii="Courier New" w:eastAsia="Times New Roman" w:hAnsi="Courier New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F371FF"/>
    <w:rPr>
      <w:rFonts w:ascii="Consolas" w:eastAsia="Calibri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F371FF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F371FF"/>
    <w:pPr>
      <w:spacing w:after="0" w:line="240" w:lineRule="auto"/>
    </w:pPr>
    <w:rPr>
      <w:rFonts w:asciiTheme="minorHAnsi" w:eastAsia="Times New Roman" w:hAnsiTheme="minorHAnsi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F371FF"/>
    <w:rPr>
      <w:rFonts w:ascii="Calibri" w:eastAsia="Calibri" w:hAnsi="Calibri" w:cs="Times New Roman"/>
      <w:sz w:val="20"/>
      <w:szCs w:val="20"/>
    </w:rPr>
  </w:style>
  <w:style w:type="paragraph" w:customStyle="1" w:styleId="font5">
    <w:name w:val="font5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F371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F37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F37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F37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F37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F37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F371F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F371F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F371FF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F371F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F371F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F37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F37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F37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F37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F37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F371F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F371F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F371F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F371F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F371F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F371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F371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F371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F371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F371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F371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371F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F371F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F37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371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371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371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F37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F371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371FF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371F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371F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37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371FF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F371FF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F371FF"/>
    <w:pPr>
      <w:spacing w:after="120" w:line="240" w:lineRule="auto"/>
      <w:ind w:left="283"/>
    </w:pPr>
    <w:rPr>
      <w:rFonts w:asciiTheme="minorHAnsi" w:eastAsia="Times New Roman" w:hAnsiTheme="minorHAnsi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F371FF"/>
    <w:rPr>
      <w:rFonts w:ascii="Calibri" w:eastAsia="Calibri" w:hAnsi="Calibri" w:cs="Times New Roman"/>
    </w:rPr>
  </w:style>
  <w:style w:type="paragraph" w:styleId="afb">
    <w:name w:val="No Spacing"/>
    <w:uiPriority w:val="1"/>
    <w:qFormat/>
    <w:rsid w:val="00F371FF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F371F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F371F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F371F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371F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F371F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xl955">
    <w:name w:val="xl95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F371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F371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F371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F371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F371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F371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F371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F371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F371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F37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F37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F37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F371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F371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F371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F371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F371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F371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F371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F371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F371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371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3">
    <w:name w:val="xl112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F371F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F371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F371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F37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F371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F371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F371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F371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F37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F37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F371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F371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F371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F371F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F371FF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005DE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71F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F371F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F37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C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62CD9"/>
    <w:rPr>
      <w:rFonts w:ascii="Arial" w:eastAsia="Times New Roman" w:hAnsi="Arial" w:cs="Times New Roman"/>
      <w:bCs/>
      <w:kern w:val="32"/>
      <w:sz w:val="28"/>
      <w:szCs w:val="28"/>
      <w:lang w:eastAsia="ru-RU"/>
    </w:rPr>
  </w:style>
  <w:style w:type="character" w:styleId="a3">
    <w:name w:val="footnote reference"/>
    <w:uiPriority w:val="99"/>
    <w:semiHidden/>
    <w:rsid w:val="00762CD9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762CD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762CD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F371FF"/>
    <w:rPr>
      <w:rFonts w:ascii="Arial" w:eastAsia="Times New Roman" w:hAnsi="Arial" w:cs="Times New Roman"/>
      <w:b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F371FF"/>
    <w:rPr>
      <w:rFonts w:ascii="Calibri Light" w:eastAsia="Times New Roman" w:hAnsi="Calibri Light" w:cs="Times New Roman"/>
      <w:b/>
      <w:color w:val="5B9BD5"/>
      <w:kern w:val="32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F371F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F371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371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F37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371FF"/>
    <w:rPr>
      <w:rFonts w:ascii="Times New Roman" w:eastAsia="Times New Roman" w:hAnsi="Times New Roman" w:cs="Times New Roman"/>
      <w:bCs/>
      <w:kern w:val="32"/>
      <w:sz w:val="28"/>
      <w:szCs w:val="28"/>
      <w:lang w:val="x-none" w:eastAsia="ru-RU"/>
    </w:rPr>
  </w:style>
  <w:style w:type="paragraph" w:styleId="a8">
    <w:name w:val="List Paragraph"/>
    <w:basedOn w:val="a"/>
    <w:uiPriority w:val="99"/>
    <w:qFormat/>
    <w:rsid w:val="00F371FF"/>
    <w:pPr>
      <w:ind w:left="720"/>
      <w:contextualSpacing/>
    </w:pPr>
  </w:style>
  <w:style w:type="table" w:styleId="a9">
    <w:name w:val="Table Grid"/>
    <w:basedOn w:val="a1"/>
    <w:uiPriority w:val="59"/>
    <w:rsid w:val="00F371FF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F371FF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371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F371F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F371FF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F371FF"/>
    <w:rPr>
      <w:rFonts w:ascii="Calibri" w:eastAsia="Calibri" w:hAnsi="Calibri" w:cs="Times New Roman"/>
      <w:szCs w:val="20"/>
      <w:lang w:val="x-none" w:eastAsia="x-none"/>
    </w:rPr>
  </w:style>
  <w:style w:type="table" w:customStyle="1" w:styleId="11">
    <w:name w:val="Сетка таблицы1"/>
    <w:basedOn w:val="a1"/>
    <w:next w:val="a9"/>
    <w:uiPriority w:val="59"/>
    <w:rsid w:val="00F371F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F371FF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F371FF"/>
    <w:rPr>
      <w:rFonts w:ascii="Times New Roman" w:eastAsia="Times New Roman" w:hAnsi="Times New Roman" w:cs="Times New Roman"/>
      <w:bCs/>
      <w:kern w:val="32"/>
      <w:sz w:val="20"/>
      <w:szCs w:val="28"/>
      <w:lang w:val="x-none" w:eastAsia="ru-RU"/>
    </w:rPr>
  </w:style>
  <w:style w:type="paragraph" w:customStyle="1" w:styleId="ConsNormal">
    <w:name w:val="ConsNormal"/>
    <w:rsid w:val="00F371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1">
    <w:name w:val="Normal (Web)"/>
    <w:basedOn w:val="a"/>
    <w:uiPriority w:val="99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F371F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basedOn w:val="a0"/>
    <w:link w:val="af2"/>
    <w:rsid w:val="00F371F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uiPriority w:val="99"/>
    <w:rsid w:val="00F371FF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F37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F371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F37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F371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F37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37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F37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F37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F371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F371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F371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F371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F37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F371F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F371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F371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F371FF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F371FF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F371FF"/>
    <w:pPr>
      <w:spacing w:after="120" w:line="240" w:lineRule="auto"/>
    </w:pPr>
    <w:rPr>
      <w:rFonts w:asciiTheme="minorHAnsi" w:eastAsia="Times New Roman" w:hAnsiTheme="minorHAnsi"/>
      <w:bCs/>
      <w:kern w:val="32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371FF"/>
    <w:rPr>
      <w:rFonts w:ascii="Calibri" w:eastAsia="Calibri" w:hAnsi="Calibri" w:cs="Times New Roman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F371FF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F371FF"/>
    <w:pPr>
      <w:spacing w:after="0" w:line="240" w:lineRule="auto"/>
    </w:pPr>
    <w:rPr>
      <w:rFonts w:ascii="Courier New" w:eastAsia="Times New Roman" w:hAnsi="Courier New"/>
      <w:szCs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F371FF"/>
    <w:rPr>
      <w:rFonts w:ascii="Consolas" w:eastAsia="Calibri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F371FF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F371FF"/>
    <w:pPr>
      <w:spacing w:after="0" w:line="240" w:lineRule="auto"/>
    </w:pPr>
    <w:rPr>
      <w:rFonts w:asciiTheme="minorHAnsi" w:eastAsia="Times New Roman" w:hAnsiTheme="minorHAnsi"/>
      <w:bCs/>
      <w:kern w:val="32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F371FF"/>
    <w:rPr>
      <w:rFonts w:ascii="Calibri" w:eastAsia="Calibri" w:hAnsi="Calibri" w:cs="Times New Roman"/>
      <w:sz w:val="20"/>
      <w:szCs w:val="20"/>
    </w:rPr>
  </w:style>
  <w:style w:type="paragraph" w:customStyle="1" w:styleId="font5">
    <w:name w:val="font5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F371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F37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F37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F37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F37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F37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F371F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F371F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F371FF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F371F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F371F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F37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F37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F37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F37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F37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F371F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F371F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F371F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F371F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F371F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F371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F371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F371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F371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F371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F371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371F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F371F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F37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371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371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371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F371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F371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371FF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371F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371F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371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371FF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F371FF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F371FF"/>
    <w:pPr>
      <w:spacing w:after="120" w:line="240" w:lineRule="auto"/>
      <w:ind w:left="283"/>
    </w:pPr>
    <w:rPr>
      <w:rFonts w:asciiTheme="minorHAnsi" w:eastAsia="Times New Roman" w:hAnsiTheme="minorHAnsi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F371FF"/>
    <w:rPr>
      <w:rFonts w:ascii="Calibri" w:eastAsia="Calibri" w:hAnsi="Calibri" w:cs="Times New Roman"/>
    </w:rPr>
  </w:style>
  <w:style w:type="paragraph" w:styleId="afb">
    <w:name w:val="No Spacing"/>
    <w:uiPriority w:val="1"/>
    <w:qFormat/>
    <w:rsid w:val="00F371FF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F371F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F371F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F371F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371F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F371F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xl955">
    <w:name w:val="xl95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F371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F371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F371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F371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F371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F371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F371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F371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F371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F37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F37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F37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F37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F371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F371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F371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F371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F371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F371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F371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F371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F371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F371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371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3">
    <w:name w:val="xl112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F371F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F371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F371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F37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F371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F371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F371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F371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F37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F371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F37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F371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F371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F371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F371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F371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F371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F37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F371F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F371F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5044</Words>
  <Characters>28755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Владимир Иванович</dc:creator>
  <cp:keywords/>
  <dc:description/>
  <cp:lastModifiedBy>Переверза Оксана Вадимовна</cp:lastModifiedBy>
  <cp:revision>5</cp:revision>
  <dcterms:created xsi:type="dcterms:W3CDTF">2020-06-26T06:52:00Z</dcterms:created>
  <dcterms:modified xsi:type="dcterms:W3CDTF">2020-06-26T11:17:00Z</dcterms:modified>
</cp:coreProperties>
</file>