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Override4.xml" ContentType="application/vnd.openxmlformats-officedocument.themeOverride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theme/themeOverride6.xml" ContentType="application/vnd.openxmlformats-officedocument.themeOverrid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theme/themeOverride7.xml" ContentType="application/vnd.openxmlformats-officedocument.themeOverride+xml"/>
  <Override PartName="/word/charts/chart15.xml" ContentType="application/vnd.openxmlformats-officedocument.drawingml.chart+xml"/>
  <Override PartName="/word/theme/themeOverride8.xml" ContentType="application/vnd.openxmlformats-officedocument.themeOverride+xml"/>
  <Override PartName="/word/charts/chart16.xml" ContentType="application/vnd.openxmlformats-officedocument.drawingml.chart+xml"/>
  <Override PartName="/word/theme/themeOverride9.xml" ContentType="application/vnd.openxmlformats-officedocument.themeOverride+xml"/>
  <Override PartName="/word/charts/chart17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996"/>
        <w:gridCol w:w="7610"/>
        <w:gridCol w:w="965"/>
      </w:tblGrid>
      <w:tr w:rsidR="00FC187A" w:rsidRPr="003338C7" w:rsidTr="00E070FA">
        <w:tc>
          <w:tcPr>
            <w:tcW w:w="996" w:type="dxa"/>
          </w:tcPr>
          <w:p w:rsidR="00FC187A" w:rsidRPr="003338C7" w:rsidRDefault="00FC187A" w:rsidP="00B533F7">
            <w:pPr>
              <w:pStyle w:val="a3"/>
              <w:rPr>
                <w:sz w:val="22"/>
                <w:szCs w:val="22"/>
              </w:rPr>
            </w:pPr>
            <w:r w:rsidRPr="003338C7">
              <w:rPr>
                <w:noProof/>
                <w:sz w:val="22"/>
                <w:szCs w:val="22"/>
              </w:rPr>
              <w:drawing>
                <wp:inline distT="0" distB="0" distL="0" distR="0" wp14:anchorId="565DCF5A" wp14:editId="67E88E41">
                  <wp:extent cx="469265" cy="628015"/>
                  <wp:effectExtent l="19050" t="0" r="6985" b="0"/>
                  <wp:docPr id="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0" w:type="dxa"/>
          </w:tcPr>
          <w:p w:rsidR="00FC187A" w:rsidRPr="003338C7" w:rsidRDefault="00FC187A" w:rsidP="00B53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АДМИНИСТРАЦИЯ ГОРОДА  МУРМАНСКА</w:t>
            </w:r>
          </w:p>
          <w:p w:rsidR="007208DB" w:rsidRPr="003338C7" w:rsidRDefault="007208DB" w:rsidP="00B533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C187A" w:rsidRPr="003338C7" w:rsidRDefault="00FC187A" w:rsidP="007208DB">
            <w:pPr>
              <w:spacing w:after="0" w:line="240" w:lineRule="auto"/>
              <w:jc w:val="center"/>
              <w:rPr>
                <w:b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t>КОМИТЕТ ПО ЭКОНОМИЧЕСКОМУ РАЗВИТИЮ</w:t>
            </w:r>
          </w:p>
        </w:tc>
        <w:tc>
          <w:tcPr>
            <w:tcW w:w="965" w:type="dxa"/>
          </w:tcPr>
          <w:p w:rsidR="00FC187A" w:rsidRPr="003338C7" w:rsidRDefault="006F6514" w:rsidP="00B533F7">
            <w:pPr>
              <w:pStyle w:val="a3"/>
              <w:rPr>
                <w:sz w:val="22"/>
                <w:szCs w:val="22"/>
              </w:rPr>
            </w:pPr>
            <w:r w:rsidRPr="003338C7">
              <w:object w:dxaOrig="620" w:dyaOrig="7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7.45pt;height:50.1pt" o:ole="">
                  <v:imagedata r:id="rId10" o:title=""/>
                </v:shape>
                <o:OLEObject Type="Embed" ProgID="PBrush" ShapeID="_x0000_i1025" DrawAspect="Content" ObjectID="_1681733686" r:id="rId11"/>
              </w:object>
            </w:r>
          </w:p>
        </w:tc>
      </w:tr>
      <w:tr w:rsidR="00FC187A" w:rsidRPr="003338C7" w:rsidTr="00E070FA">
        <w:tc>
          <w:tcPr>
            <w:tcW w:w="996" w:type="dxa"/>
          </w:tcPr>
          <w:p w:rsidR="00FC187A" w:rsidRPr="003338C7" w:rsidRDefault="00FC187A" w:rsidP="00B533F7">
            <w:pPr>
              <w:pStyle w:val="a3"/>
              <w:rPr>
                <w:noProof/>
                <w:sz w:val="22"/>
                <w:szCs w:val="22"/>
              </w:rPr>
            </w:pPr>
          </w:p>
          <w:p w:rsidR="00FC187A" w:rsidRPr="003338C7" w:rsidRDefault="00FC187A" w:rsidP="00B533F7">
            <w:pPr>
              <w:pStyle w:val="a3"/>
              <w:rPr>
                <w:noProof/>
                <w:sz w:val="22"/>
                <w:szCs w:val="22"/>
              </w:rPr>
            </w:pPr>
          </w:p>
        </w:tc>
        <w:tc>
          <w:tcPr>
            <w:tcW w:w="7610" w:type="dxa"/>
          </w:tcPr>
          <w:p w:rsidR="00FC187A" w:rsidRPr="003338C7" w:rsidRDefault="00FC187A" w:rsidP="00B533F7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65" w:type="dxa"/>
          </w:tcPr>
          <w:p w:rsidR="00FC187A" w:rsidRPr="003338C7" w:rsidRDefault="00FC187A" w:rsidP="00B533F7">
            <w:pPr>
              <w:pStyle w:val="a3"/>
              <w:rPr>
                <w:noProof/>
                <w:sz w:val="22"/>
                <w:szCs w:val="22"/>
              </w:rPr>
            </w:pPr>
          </w:p>
        </w:tc>
      </w:tr>
    </w:tbl>
    <w:p w:rsidR="00FC187A" w:rsidRPr="003338C7" w:rsidRDefault="00FC187A" w:rsidP="00FC187A">
      <w:r w:rsidRPr="003338C7">
        <w:rPr>
          <w:noProof/>
        </w:rPr>
        <w:drawing>
          <wp:inline distT="0" distB="0" distL="0" distR="0" wp14:anchorId="5FA6364B" wp14:editId="067DBD8E">
            <wp:extent cx="5940425" cy="3111251"/>
            <wp:effectExtent l="19050" t="0" r="3175" b="0"/>
            <wp:docPr id="24" name="Рисунок 3" descr="\\citymurmansk.local\dfs\Public\КЭР\Отдел Березиной\4.5. Мария Кондрашова\Photo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itymurmansk.local\dfs\Public\КЭР\Отдел Березиной\4.5. Мария Кондрашова\Photo\20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1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7A" w:rsidRPr="003338C7" w:rsidRDefault="00FC187A" w:rsidP="00FC187A">
      <w:pPr>
        <w:jc w:val="center"/>
        <w:rPr>
          <w:rFonts w:ascii="Times New Roman" w:hAnsi="Times New Roman"/>
          <w:b/>
          <w:sz w:val="50"/>
          <w:szCs w:val="50"/>
        </w:rPr>
      </w:pPr>
    </w:p>
    <w:p w:rsidR="00FC187A" w:rsidRPr="003338C7" w:rsidRDefault="00FC187A" w:rsidP="00FC187A">
      <w:pPr>
        <w:jc w:val="center"/>
        <w:rPr>
          <w:b/>
          <w:sz w:val="50"/>
          <w:szCs w:val="50"/>
        </w:rPr>
      </w:pPr>
      <w:r w:rsidRPr="003338C7">
        <w:rPr>
          <w:rFonts w:ascii="Times New Roman" w:hAnsi="Times New Roman"/>
          <w:b/>
          <w:sz w:val="50"/>
          <w:szCs w:val="50"/>
        </w:rPr>
        <w:t>Инвестиционный</w:t>
      </w:r>
      <w:r w:rsidRPr="003338C7">
        <w:rPr>
          <w:b/>
          <w:sz w:val="50"/>
          <w:szCs w:val="50"/>
        </w:rPr>
        <w:t xml:space="preserve"> </w:t>
      </w:r>
      <w:r w:rsidRPr="003338C7">
        <w:rPr>
          <w:rFonts w:ascii="Times New Roman" w:hAnsi="Times New Roman"/>
          <w:b/>
          <w:sz w:val="50"/>
          <w:szCs w:val="50"/>
        </w:rPr>
        <w:t>паспорт</w:t>
      </w:r>
    </w:p>
    <w:p w:rsidR="00FC187A" w:rsidRPr="003338C7" w:rsidRDefault="00FC187A" w:rsidP="00FC1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3338C7">
        <w:rPr>
          <w:rFonts w:ascii="Times New Roman" w:hAnsi="Times New Roman"/>
          <w:b/>
          <w:sz w:val="44"/>
          <w:szCs w:val="44"/>
        </w:rPr>
        <w:t>муниципального образования</w:t>
      </w:r>
    </w:p>
    <w:p w:rsidR="00FC187A" w:rsidRPr="003338C7" w:rsidRDefault="00FC187A" w:rsidP="00FC187A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  <w:r w:rsidRPr="003338C7">
        <w:rPr>
          <w:rFonts w:ascii="Times New Roman" w:hAnsi="Times New Roman"/>
          <w:b/>
          <w:sz w:val="44"/>
          <w:szCs w:val="44"/>
        </w:rPr>
        <w:t>город Мурманск</w:t>
      </w:r>
    </w:p>
    <w:p w:rsidR="00FC187A" w:rsidRPr="003338C7" w:rsidRDefault="00FC187A" w:rsidP="00FC187A">
      <w:pPr>
        <w:jc w:val="center"/>
        <w:rPr>
          <w:rFonts w:ascii="Times New Roman" w:hAnsi="Times New Roman"/>
          <w:b/>
          <w:sz w:val="16"/>
          <w:szCs w:val="44"/>
        </w:rPr>
      </w:pPr>
    </w:p>
    <w:p w:rsidR="00FC187A" w:rsidRPr="003338C7" w:rsidRDefault="00FC187A" w:rsidP="00FC187A">
      <w:pPr>
        <w:jc w:val="center"/>
        <w:rPr>
          <w:rFonts w:ascii="Times New Roman" w:hAnsi="Times New Roman"/>
          <w:b/>
          <w:sz w:val="16"/>
          <w:szCs w:val="44"/>
        </w:rPr>
      </w:pPr>
    </w:p>
    <w:p w:rsidR="00FC187A" w:rsidRPr="003338C7" w:rsidRDefault="00FC187A" w:rsidP="00FC187A">
      <w:pPr>
        <w:jc w:val="center"/>
        <w:rPr>
          <w:rFonts w:ascii="Times New Roman" w:hAnsi="Times New Roman"/>
          <w:b/>
          <w:sz w:val="16"/>
          <w:szCs w:val="44"/>
        </w:rPr>
      </w:pPr>
    </w:p>
    <w:p w:rsidR="00FC187A" w:rsidRPr="003338C7" w:rsidRDefault="00FC187A" w:rsidP="00FC187A">
      <w:pPr>
        <w:jc w:val="center"/>
        <w:rPr>
          <w:rFonts w:ascii="Times New Roman" w:hAnsi="Times New Roman"/>
          <w:b/>
          <w:noProof/>
          <w:sz w:val="44"/>
          <w:szCs w:val="44"/>
        </w:rPr>
      </w:pPr>
      <w:r w:rsidRPr="003338C7">
        <w:rPr>
          <w:rFonts w:ascii="Times New Roman" w:hAnsi="Times New Roman"/>
          <w:b/>
          <w:noProof/>
          <w:sz w:val="44"/>
          <w:szCs w:val="44"/>
        </w:rPr>
        <w:drawing>
          <wp:inline distT="0" distB="0" distL="0" distR="0" wp14:anchorId="20DDB00D" wp14:editId="73B7B6CA">
            <wp:extent cx="1173480" cy="882650"/>
            <wp:effectExtent l="19050" t="0" r="7620" b="0"/>
            <wp:docPr id="25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87A" w:rsidRPr="003338C7" w:rsidRDefault="00FC187A" w:rsidP="00FC187A">
      <w:pPr>
        <w:jc w:val="center"/>
        <w:rPr>
          <w:rFonts w:ascii="Times New Roman" w:hAnsi="Times New Roman"/>
          <w:b/>
          <w:noProof/>
          <w:sz w:val="44"/>
          <w:szCs w:val="44"/>
        </w:rPr>
      </w:pPr>
    </w:p>
    <w:p w:rsidR="00FC187A" w:rsidRPr="003338C7" w:rsidRDefault="00FC187A" w:rsidP="00FC187A">
      <w:pPr>
        <w:jc w:val="center"/>
        <w:rPr>
          <w:rFonts w:ascii="Times New Roman" w:hAnsi="Times New Roman"/>
          <w:b/>
          <w:noProof/>
          <w:sz w:val="24"/>
          <w:szCs w:val="44"/>
        </w:rPr>
      </w:pPr>
    </w:p>
    <w:p w:rsidR="00FC187A" w:rsidRPr="003338C7" w:rsidRDefault="002109D0" w:rsidP="00FC187A">
      <w:pPr>
        <w:jc w:val="center"/>
        <w:rPr>
          <w:rFonts w:ascii="Times New Roman" w:hAnsi="Times New Roman"/>
          <w:b/>
          <w:noProof/>
          <w:sz w:val="24"/>
          <w:szCs w:val="44"/>
        </w:rPr>
      </w:pPr>
      <w:r w:rsidRPr="003338C7">
        <w:rPr>
          <w:rFonts w:ascii="Times New Roman" w:hAnsi="Times New Roman"/>
          <w:b/>
          <w:noProof/>
          <w:sz w:val="24"/>
          <w:szCs w:val="44"/>
        </w:rPr>
        <w:t>20</w:t>
      </w:r>
      <w:r w:rsidR="00750510" w:rsidRPr="003338C7">
        <w:rPr>
          <w:rFonts w:ascii="Times New Roman" w:hAnsi="Times New Roman"/>
          <w:b/>
          <w:noProof/>
          <w:sz w:val="24"/>
          <w:szCs w:val="44"/>
        </w:rPr>
        <w:t>2</w:t>
      </w:r>
      <w:r w:rsidR="00EF0C5A" w:rsidRPr="003338C7">
        <w:rPr>
          <w:rFonts w:ascii="Times New Roman" w:hAnsi="Times New Roman"/>
          <w:b/>
          <w:noProof/>
          <w:sz w:val="24"/>
          <w:szCs w:val="44"/>
        </w:rPr>
        <w:t>1</w:t>
      </w:r>
    </w:p>
    <w:p w:rsidR="00861245" w:rsidRPr="003338C7" w:rsidRDefault="00861245" w:rsidP="00FC187A">
      <w:pPr>
        <w:jc w:val="center"/>
        <w:rPr>
          <w:rFonts w:ascii="Times New Roman" w:hAnsi="Times New Roman"/>
          <w:b/>
          <w:noProof/>
          <w:sz w:val="24"/>
          <w:szCs w:val="44"/>
        </w:rPr>
      </w:pPr>
    </w:p>
    <w:tbl>
      <w:tblPr>
        <w:tblW w:w="9571" w:type="dxa"/>
        <w:tblLook w:val="04A0" w:firstRow="1" w:lastRow="0" w:firstColumn="1" w:lastColumn="0" w:noHBand="0" w:noVBand="1"/>
      </w:tblPr>
      <w:tblGrid>
        <w:gridCol w:w="1068"/>
        <w:gridCol w:w="7343"/>
        <w:gridCol w:w="1160"/>
      </w:tblGrid>
      <w:tr w:rsidR="00350531" w:rsidRPr="003338C7" w:rsidTr="002B756E">
        <w:tc>
          <w:tcPr>
            <w:tcW w:w="1068" w:type="dxa"/>
          </w:tcPr>
          <w:p w:rsidR="00350531" w:rsidRPr="003338C7" w:rsidRDefault="00350531" w:rsidP="002B756E">
            <w:pPr>
              <w:pStyle w:val="a3"/>
              <w:rPr>
                <w:noProof/>
                <w:sz w:val="22"/>
                <w:szCs w:val="22"/>
              </w:rPr>
            </w:pPr>
            <w:r w:rsidRPr="003338C7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69EC5BF1" wp14:editId="2B90106F">
                  <wp:extent cx="469265" cy="628015"/>
                  <wp:effectExtent l="19050" t="0" r="6985" b="0"/>
                  <wp:docPr id="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3" w:type="dxa"/>
          </w:tcPr>
          <w:p w:rsidR="00350531" w:rsidRPr="003338C7" w:rsidRDefault="00350531" w:rsidP="002B75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80"/>
                <w:sz w:val="36"/>
                <w:szCs w:val="36"/>
              </w:rPr>
            </w:pPr>
            <w:r w:rsidRPr="003338C7">
              <w:rPr>
                <w:rFonts w:ascii="Times New Roman" w:hAnsi="Times New Roman"/>
                <w:b/>
                <w:color w:val="808080"/>
                <w:sz w:val="36"/>
                <w:szCs w:val="36"/>
              </w:rPr>
              <w:t xml:space="preserve">Инвестиционный паспорт </w:t>
            </w:r>
          </w:p>
          <w:p w:rsidR="00350531" w:rsidRPr="003338C7" w:rsidRDefault="00350531" w:rsidP="002B75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80"/>
                <w:sz w:val="36"/>
                <w:szCs w:val="36"/>
              </w:rPr>
            </w:pPr>
            <w:r w:rsidRPr="003338C7">
              <w:rPr>
                <w:rFonts w:ascii="Times New Roman" w:hAnsi="Times New Roman"/>
                <w:b/>
                <w:color w:val="808080"/>
                <w:sz w:val="32"/>
                <w:szCs w:val="32"/>
              </w:rPr>
              <w:t>муниципального образования город Мурманск</w:t>
            </w:r>
          </w:p>
        </w:tc>
        <w:tc>
          <w:tcPr>
            <w:tcW w:w="1160" w:type="dxa"/>
          </w:tcPr>
          <w:p w:rsidR="00350531" w:rsidRPr="003338C7" w:rsidRDefault="00350531" w:rsidP="002B756E">
            <w:pPr>
              <w:pStyle w:val="a3"/>
              <w:rPr>
                <w:noProof/>
                <w:sz w:val="22"/>
                <w:szCs w:val="22"/>
              </w:rPr>
            </w:pPr>
            <w:r w:rsidRPr="003338C7">
              <w:rPr>
                <w:noProof/>
                <w:sz w:val="22"/>
                <w:szCs w:val="22"/>
              </w:rPr>
              <w:object w:dxaOrig="620" w:dyaOrig="790">
                <v:shape id="_x0000_i1026" type="#_x0000_t75" style="width:37.45pt;height:50.1pt" o:ole="">
                  <v:imagedata r:id="rId10" o:title=""/>
                </v:shape>
                <o:OLEObject Type="Embed" ProgID="PBrush" ShapeID="_x0000_i1026" DrawAspect="Content" ObjectID="_1681733687" r:id="rId14"/>
              </w:object>
            </w:r>
          </w:p>
        </w:tc>
      </w:tr>
      <w:tr w:rsidR="00350531" w:rsidRPr="003338C7" w:rsidTr="002B756E">
        <w:tc>
          <w:tcPr>
            <w:tcW w:w="1068" w:type="dxa"/>
          </w:tcPr>
          <w:p w:rsidR="00350531" w:rsidRPr="003338C7" w:rsidRDefault="00350531" w:rsidP="002B756E">
            <w:pPr>
              <w:pStyle w:val="a3"/>
              <w:rPr>
                <w:noProof/>
                <w:sz w:val="22"/>
                <w:szCs w:val="22"/>
              </w:rPr>
            </w:pPr>
          </w:p>
          <w:p w:rsidR="00350531" w:rsidRPr="003338C7" w:rsidRDefault="00350531" w:rsidP="002B756E">
            <w:pPr>
              <w:pStyle w:val="a3"/>
              <w:rPr>
                <w:noProof/>
                <w:sz w:val="22"/>
                <w:szCs w:val="22"/>
              </w:rPr>
            </w:pPr>
          </w:p>
        </w:tc>
        <w:tc>
          <w:tcPr>
            <w:tcW w:w="7343" w:type="dxa"/>
          </w:tcPr>
          <w:p w:rsidR="00350531" w:rsidRPr="003338C7" w:rsidRDefault="00350531" w:rsidP="002B756E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80"/>
                <w:sz w:val="36"/>
                <w:szCs w:val="36"/>
              </w:rPr>
            </w:pPr>
          </w:p>
        </w:tc>
        <w:tc>
          <w:tcPr>
            <w:tcW w:w="1160" w:type="dxa"/>
          </w:tcPr>
          <w:p w:rsidR="00350531" w:rsidRPr="003338C7" w:rsidRDefault="00350531" w:rsidP="002B756E">
            <w:pPr>
              <w:pStyle w:val="a3"/>
              <w:rPr>
                <w:noProof/>
                <w:sz w:val="22"/>
                <w:szCs w:val="22"/>
              </w:rPr>
            </w:pPr>
          </w:p>
        </w:tc>
      </w:tr>
    </w:tbl>
    <w:p w:rsidR="00350531" w:rsidRPr="003338C7" w:rsidRDefault="00350531" w:rsidP="00350531">
      <w:pPr>
        <w:spacing w:after="0"/>
        <w:ind w:firstLine="709"/>
        <w:jc w:val="center"/>
        <w:rPr>
          <w:rFonts w:ascii="Times New Roman" w:hAnsi="Times New Roman"/>
          <w:sz w:val="24"/>
          <w:szCs w:val="24"/>
        </w:rPr>
      </w:pPr>
      <w:r w:rsidRPr="003338C7">
        <w:rPr>
          <w:rFonts w:ascii="Times New Roman" w:hAnsi="Times New Roman"/>
          <w:b/>
          <w:noProof/>
          <w:sz w:val="28"/>
          <w:szCs w:val="28"/>
        </w:rPr>
        <w:t>Уважаемые деловые партнеры и коллеги!</w:t>
      </w:r>
    </w:p>
    <w:p w:rsidR="00350531" w:rsidRPr="003338C7" w:rsidRDefault="00142CD0" w:rsidP="0035053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338C7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55520" behindDoc="0" locked="0" layoutInCell="1" allowOverlap="1" wp14:anchorId="50D32AAB" wp14:editId="5018D2BD">
            <wp:simplePos x="0" y="0"/>
            <wp:positionH relativeFrom="column">
              <wp:posOffset>19685</wp:posOffset>
            </wp:positionH>
            <wp:positionV relativeFrom="paragraph">
              <wp:posOffset>79375</wp:posOffset>
            </wp:positionV>
            <wp:extent cx="1316355" cy="1526540"/>
            <wp:effectExtent l="19050" t="0" r="0" b="0"/>
            <wp:wrapThrough wrapText="bothSides">
              <wp:wrapPolygon edited="0">
                <wp:start x="-313" y="0"/>
                <wp:lineTo x="-313" y="21295"/>
                <wp:lineTo x="21569" y="21295"/>
                <wp:lineTo x="21569" y="0"/>
                <wp:lineTo x="-313" y="0"/>
              </wp:wrapPolygon>
            </wp:wrapThrough>
            <wp:docPr id="3" name="Рисунок 9" descr="\\citymurmansk.local\dfs\Public\КЭР\1 Инвестиционная деятельность\Инвестпаспорт\Фото Сысоев\a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itymurmansk.local\dfs\Public\КЭР\1 Инвестиционная деятельность\Инвестпаспорт\Фото Сысоев\ais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526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50531" w:rsidRPr="003338C7" w:rsidRDefault="00142CD0" w:rsidP="0035053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338C7"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762688" behindDoc="0" locked="0" layoutInCell="1" allowOverlap="1" wp14:anchorId="635976B9" wp14:editId="7A2C7DC8">
            <wp:simplePos x="0" y="0"/>
            <wp:positionH relativeFrom="column">
              <wp:posOffset>3310255</wp:posOffset>
            </wp:positionH>
            <wp:positionV relativeFrom="paragraph">
              <wp:posOffset>12700</wp:posOffset>
            </wp:positionV>
            <wp:extent cx="1395730" cy="1391285"/>
            <wp:effectExtent l="19050" t="0" r="0" b="0"/>
            <wp:wrapThrough wrapText="bothSides">
              <wp:wrapPolygon edited="0">
                <wp:start x="-295" y="0"/>
                <wp:lineTo x="-295" y="21294"/>
                <wp:lineTo x="21521" y="21294"/>
                <wp:lineTo x="21521" y="0"/>
                <wp:lineTo x="-295" y="0"/>
              </wp:wrapPolygon>
            </wp:wrapThrough>
            <wp:docPr id="11" name="Рисунок 11" descr="Z:\1 Инвестиционная деятельность\Инвестпаспорт\2020\IMG-20200519-WA0020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:\1 Инвестиционная деятельность\Инвестпаспорт\2020\IMG-20200519-WA0020_copy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139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50531" w:rsidRPr="003338C7">
        <w:rPr>
          <w:rFonts w:ascii="Times New Roman" w:hAnsi="Times New Roman"/>
          <w:sz w:val="24"/>
          <w:szCs w:val="24"/>
        </w:rPr>
        <w:t xml:space="preserve">Представляем Вашему вниманию инвестиционный паспорт города Мурманска,  разработанный в целях информационной поддержки предпринимателей, потенциальных инвесторов, планирующих реализацию  инвестиционных проектов. Инвестиционный паспорт содержит основную информацию о городе и отражает конкурентные преимущества Мурманска, демонстрируя его инвестиционные возможности. </w:t>
      </w:r>
    </w:p>
    <w:p w:rsidR="00350531" w:rsidRPr="003338C7" w:rsidRDefault="00350531" w:rsidP="0035053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338C7">
        <w:rPr>
          <w:rFonts w:ascii="Times New Roman" w:hAnsi="Times New Roman"/>
          <w:sz w:val="24"/>
          <w:szCs w:val="24"/>
        </w:rPr>
        <w:t xml:space="preserve">Повышение инвестиционной привлекательности города – одна из наших важнейших задач экономической политики. Привлечение частных инвестиций в развитие городской инфраструктуры, поддержка социального предпринимательства за счет передачи социальных услуг в негосударственный сектор, расселение аварийного жилищного фонда являются одними из ключевых направлений развития города Мурманска. Наряду с традиционной рыбной промышленностью стратегическими направлениями развития остаются сферы обрабатывающих и наукоемких производств, транспорта и связи, строительства, туризма, инновационных видов деятельности. В реализации этих задач немалую роль играет привлечение </w:t>
      </w:r>
      <w:proofErr w:type="gramStart"/>
      <w:r w:rsidRPr="003338C7">
        <w:rPr>
          <w:rFonts w:ascii="Times New Roman" w:hAnsi="Times New Roman"/>
          <w:sz w:val="24"/>
          <w:szCs w:val="24"/>
        </w:rPr>
        <w:t>инвестиций</w:t>
      </w:r>
      <w:proofErr w:type="gramEnd"/>
      <w:r w:rsidRPr="003338C7">
        <w:rPr>
          <w:rFonts w:ascii="Times New Roman" w:hAnsi="Times New Roman"/>
          <w:sz w:val="24"/>
          <w:szCs w:val="24"/>
        </w:rPr>
        <w:t xml:space="preserve"> как крупных компаний, так и малого бизнеса. Мурманск устремлён в будущее, городу необходимы ресурсы, капитальные вложения в производственно-техническую базу, экономику и социальную сферу. </w:t>
      </w:r>
    </w:p>
    <w:p w:rsidR="00350531" w:rsidRPr="003338C7" w:rsidRDefault="00350531" w:rsidP="0035053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338C7">
        <w:rPr>
          <w:rFonts w:ascii="Times New Roman" w:hAnsi="Times New Roman"/>
          <w:sz w:val="24"/>
          <w:szCs w:val="24"/>
        </w:rPr>
        <w:t>Мы открыты к диалогу с инвесторами и стремимся разрешать возникающие у компаний вопросы и содействовать реализации проектов, осуществляемых на территории муниципального образования. Мурманск - самый большой город мира за Полярным кругом, являющийся крупным морским транспортным узлом и рыбопромышленным центром России, занимающим ведущие позиции в экономике региона, оставаясь его финансовым, деловым и культурным центром. Наличие научной базы и квалифицированных трудовых ресурсов делает город привлекательным для реализации инвестиционных проектов и ведения бизнеса в широком спектре отраслей.</w:t>
      </w:r>
    </w:p>
    <w:p w:rsidR="00350531" w:rsidRPr="003338C7" w:rsidRDefault="00350531" w:rsidP="0035053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3338C7">
        <w:rPr>
          <w:rFonts w:ascii="Times New Roman" w:hAnsi="Times New Roman"/>
          <w:sz w:val="24"/>
          <w:szCs w:val="24"/>
        </w:rPr>
        <w:t>Приглашаем к сотрудничеству российских и иностранных инвесторов, будем рады новым предложениям для реализации проектов в различных отраслях экономики.</w:t>
      </w:r>
    </w:p>
    <w:p w:rsidR="00350531" w:rsidRPr="003338C7" w:rsidRDefault="00350531" w:rsidP="00350531">
      <w:pPr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717"/>
        <w:gridCol w:w="1494"/>
        <w:gridCol w:w="4253"/>
      </w:tblGrid>
      <w:tr w:rsidR="00350531" w:rsidRPr="003338C7" w:rsidTr="00350531">
        <w:trPr>
          <w:trHeight w:val="549"/>
        </w:trPr>
        <w:tc>
          <w:tcPr>
            <w:tcW w:w="3717" w:type="dxa"/>
          </w:tcPr>
          <w:p w:rsidR="00142CD0" w:rsidRPr="003338C7" w:rsidRDefault="00142CD0" w:rsidP="00142C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CD0" w:rsidRPr="003338C7" w:rsidRDefault="00142CD0" w:rsidP="00142C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t>Глава муниципального образования город Мурманск</w:t>
            </w:r>
          </w:p>
          <w:p w:rsidR="00142CD0" w:rsidRPr="003338C7" w:rsidRDefault="00142CD0" w:rsidP="00142C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50531" w:rsidRPr="003338C7" w:rsidRDefault="00142CD0" w:rsidP="00142C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t>А.И. Сысоев</w:t>
            </w:r>
          </w:p>
          <w:p w:rsidR="00C704C4" w:rsidRPr="003338C7" w:rsidRDefault="00C704C4" w:rsidP="00C704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94" w:type="dxa"/>
            <w:vAlign w:val="bottom"/>
          </w:tcPr>
          <w:p w:rsidR="00350531" w:rsidRPr="003338C7" w:rsidRDefault="00350531" w:rsidP="002B756E">
            <w:pPr>
              <w:spacing w:after="0" w:line="240" w:lineRule="auto"/>
              <w:jc w:val="center"/>
              <w:rPr>
                <w:rFonts w:ascii="Times New Roman" w:hAnsi="Times New Roman"/>
                <w:b/>
                <w:noProof/>
                <w:sz w:val="24"/>
                <w:szCs w:val="24"/>
              </w:rPr>
            </w:pPr>
          </w:p>
        </w:tc>
        <w:tc>
          <w:tcPr>
            <w:tcW w:w="4253" w:type="dxa"/>
          </w:tcPr>
          <w:p w:rsidR="00350531" w:rsidRPr="003338C7" w:rsidRDefault="00350531" w:rsidP="002B756E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42CD0" w:rsidRPr="003338C7" w:rsidRDefault="00142CD0" w:rsidP="00142C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t xml:space="preserve">Глава администрации </w:t>
            </w:r>
          </w:p>
          <w:p w:rsidR="00142CD0" w:rsidRPr="003338C7" w:rsidRDefault="00142CD0" w:rsidP="00142C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t>города Мурманска:</w:t>
            </w:r>
          </w:p>
          <w:p w:rsidR="00142CD0" w:rsidRPr="003338C7" w:rsidRDefault="00142CD0" w:rsidP="00142C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350531" w:rsidRPr="003338C7" w:rsidRDefault="00142CD0" w:rsidP="00142CD0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t xml:space="preserve">Е.В. </w:t>
            </w:r>
            <w:proofErr w:type="spellStart"/>
            <w:r w:rsidRPr="003338C7">
              <w:rPr>
                <w:rFonts w:ascii="Times New Roman" w:hAnsi="Times New Roman"/>
                <w:b/>
                <w:sz w:val="24"/>
                <w:szCs w:val="24"/>
              </w:rPr>
              <w:t>Никора</w:t>
            </w:r>
            <w:proofErr w:type="spellEnd"/>
          </w:p>
        </w:tc>
      </w:tr>
    </w:tbl>
    <w:p w:rsidR="00350531" w:rsidRPr="003338C7" w:rsidRDefault="00350531" w:rsidP="00350531"/>
    <w:tbl>
      <w:tblPr>
        <w:tblW w:w="0" w:type="auto"/>
        <w:tblLook w:val="04A0" w:firstRow="1" w:lastRow="0" w:firstColumn="1" w:lastColumn="0" w:noHBand="0" w:noVBand="1"/>
      </w:tblPr>
      <w:tblGrid>
        <w:gridCol w:w="1068"/>
        <w:gridCol w:w="7343"/>
        <w:gridCol w:w="1160"/>
      </w:tblGrid>
      <w:tr w:rsidR="00861245" w:rsidRPr="003338C7" w:rsidTr="00861245">
        <w:tc>
          <w:tcPr>
            <w:tcW w:w="1068" w:type="dxa"/>
          </w:tcPr>
          <w:p w:rsidR="00861245" w:rsidRPr="003338C7" w:rsidRDefault="00861245" w:rsidP="00723AF3">
            <w:pPr>
              <w:pStyle w:val="a3"/>
              <w:rPr>
                <w:noProof/>
                <w:sz w:val="22"/>
                <w:szCs w:val="22"/>
              </w:rPr>
            </w:pPr>
            <w:r w:rsidRPr="003338C7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17E2550C" wp14:editId="60E57CB5">
                  <wp:extent cx="469265" cy="628015"/>
                  <wp:effectExtent l="19050" t="0" r="6985" b="0"/>
                  <wp:docPr id="3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3" w:type="dxa"/>
          </w:tcPr>
          <w:p w:rsidR="00861245" w:rsidRPr="003338C7" w:rsidRDefault="00861245" w:rsidP="00723AF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80"/>
                <w:sz w:val="36"/>
                <w:szCs w:val="36"/>
              </w:rPr>
            </w:pPr>
            <w:r w:rsidRPr="003338C7">
              <w:rPr>
                <w:rFonts w:ascii="Times New Roman" w:hAnsi="Times New Roman"/>
                <w:b/>
                <w:color w:val="808080"/>
                <w:sz w:val="36"/>
                <w:szCs w:val="36"/>
              </w:rPr>
              <w:t xml:space="preserve">Инвестиционный паспорт </w:t>
            </w:r>
          </w:p>
          <w:p w:rsidR="00861245" w:rsidRPr="003338C7" w:rsidRDefault="00861245" w:rsidP="00723AF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80"/>
                <w:sz w:val="36"/>
                <w:szCs w:val="36"/>
              </w:rPr>
            </w:pPr>
            <w:r w:rsidRPr="003338C7">
              <w:rPr>
                <w:rFonts w:ascii="Times New Roman" w:hAnsi="Times New Roman"/>
                <w:b/>
                <w:color w:val="808080"/>
                <w:sz w:val="32"/>
                <w:szCs w:val="32"/>
              </w:rPr>
              <w:t>муниципального образования город Мурманск</w:t>
            </w:r>
          </w:p>
        </w:tc>
        <w:tc>
          <w:tcPr>
            <w:tcW w:w="1160" w:type="dxa"/>
          </w:tcPr>
          <w:p w:rsidR="00861245" w:rsidRPr="003338C7" w:rsidRDefault="00861245" w:rsidP="00723AF3">
            <w:pPr>
              <w:pStyle w:val="a3"/>
              <w:rPr>
                <w:noProof/>
                <w:sz w:val="22"/>
                <w:szCs w:val="22"/>
              </w:rPr>
            </w:pPr>
            <w:r w:rsidRPr="003338C7">
              <w:rPr>
                <w:noProof/>
                <w:sz w:val="22"/>
                <w:szCs w:val="22"/>
              </w:rPr>
              <w:object w:dxaOrig="620" w:dyaOrig="790">
                <v:shape id="_x0000_i1027" type="#_x0000_t75" style="width:37.45pt;height:50.1pt" o:ole="">
                  <v:imagedata r:id="rId10" o:title=""/>
                </v:shape>
                <o:OLEObject Type="Embed" ProgID="PBrush" ShapeID="_x0000_i1027" DrawAspect="Content" ObjectID="_1681733688" r:id="rId17"/>
              </w:object>
            </w:r>
          </w:p>
        </w:tc>
      </w:tr>
    </w:tbl>
    <w:sdt>
      <w:sdtPr>
        <w:rPr>
          <w:rFonts w:ascii="Calibri" w:hAnsi="Calibri"/>
          <w:b w:val="0"/>
          <w:bCs w:val="0"/>
          <w:color w:val="auto"/>
          <w:sz w:val="22"/>
          <w:szCs w:val="22"/>
        </w:rPr>
        <w:id w:val="965516"/>
        <w:docPartObj>
          <w:docPartGallery w:val="Table of Contents"/>
          <w:docPartUnique/>
        </w:docPartObj>
      </w:sdtPr>
      <w:sdtContent>
        <w:p w:rsidR="007208DB" w:rsidRPr="003338C7" w:rsidRDefault="007208DB" w:rsidP="00395EF8">
          <w:pPr>
            <w:pStyle w:val="a9"/>
            <w:spacing w:before="0" w:line="240" w:lineRule="auto"/>
            <w:jc w:val="center"/>
            <w:rPr>
              <w:b w:val="0"/>
            </w:rPr>
          </w:pPr>
          <w:r w:rsidRPr="003338C7">
            <w:rPr>
              <w:b w:val="0"/>
            </w:rPr>
            <w:t>Оглавление</w:t>
          </w:r>
        </w:p>
        <w:p w:rsidR="006166A9" w:rsidRPr="003338C7" w:rsidRDefault="00281FBD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r w:rsidRPr="003338C7">
            <w:rPr>
              <w:b w:val="0"/>
            </w:rPr>
            <w:fldChar w:fldCharType="begin"/>
          </w:r>
          <w:r w:rsidR="007208DB" w:rsidRPr="003338C7">
            <w:rPr>
              <w:b w:val="0"/>
            </w:rPr>
            <w:instrText xml:space="preserve"> TOC \o "1-3" \h \z \u </w:instrText>
          </w:r>
          <w:r w:rsidRPr="003338C7">
            <w:rPr>
              <w:b w:val="0"/>
            </w:rPr>
            <w:fldChar w:fldCharType="separate"/>
          </w:r>
          <w:hyperlink w:anchor="_Toc71105354" w:history="1">
            <w:r w:rsidR="006166A9" w:rsidRPr="003338C7">
              <w:rPr>
                <w:rStyle w:val="aa"/>
                <w:b w:val="0"/>
                <w:noProof/>
              </w:rPr>
              <w:t>1.</w:t>
            </w:r>
            <w:r w:rsidR="006166A9" w:rsidRPr="003338C7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="006166A9" w:rsidRPr="003338C7">
              <w:rPr>
                <w:rStyle w:val="aa"/>
                <w:b w:val="0"/>
                <w:noProof/>
              </w:rPr>
              <w:t>Общие сведения о муниципальном образовании</w:t>
            </w:r>
            <w:r w:rsidR="006166A9" w:rsidRPr="003338C7">
              <w:rPr>
                <w:b w:val="0"/>
                <w:noProof/>
                <w:webHidden/>
              </w:rPr>
              <w:tab/>
            </w:r>
            <w:r w:rsidR="006166A9" w:rsidRPr="003338C7">
              <w:rPr>
                <w:b w:val="0"/>
                <w:noProof/>
                <w:webHidden/>
              </w:rPr>
              <w:fldChar w:fldCharType="begin"/>
            </w:r>
            <w:r w:rsidR="006166A9" w:rsidRPr="003338C7">
              <w:rPr>
                <w:b w:val="0"/>
                <w:noProof/>
                <w:webHidden/>
              </w:rPr>
              <w:instrText xml:space="preserve"> PAGEREF _Toc71105354 \h </w:instrText>
            </w:r>
            <w:r w:rsidR="006166A9" w:rsidRPr="003338C7">
              <w:rPr>
                <w:b w:val="0"/>
                <w:noProof/>
                <w:webHidden/>
              </w:rPr>
            </w:r>
            <w:r w:rsidR="006166A9"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4</w:t>
            </w:r>
            <w:r w:rsidR="006166A9"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55" w:history="1">
            <w:r w:rsidRPr="003338C7">
              <w:rPr>
                <w:rStyle w:val="aa"/>
                <w:b w:val="0"/>
                <w:noProof/>
              </w:rPr>
              <w:t>Общая характеристика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_Toc71105355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4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56" w:history="1">
            <w:r w:rsidRPr="003338C7">
              <w:rPr>
                <w:rStyle w:val="aa"/>
                <w:b w:val="0"/>
                <w:noProof/>
              </w:rPr>
              <w:t>Административное устройство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_Toc71105356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5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57" w:history="1">
            <w:r w:rsidRPr="003338C7">
              <w:rPr>
                <w:rStyle w:val="aa"/>
                <w:b w:val="0"/>
                <w:noProof/>
              </w:rPr>
              <w:t>Население и трудовой потенциал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_Toc71105357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5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58" w:history="1">
            <w:r w:rsidRPr="003338C7">
              <w:rPr>
                <w:rStyle w:val="aa"/>
                <w:b w:val="0"/>
                <w:noProof/>
              </w:rPr>
              <w:t>Связь и средства массовой информации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_Toc71105358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7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59" w:history="1">
            <w:r w:rsidRPr="003338C7">
              <w:rPr>
                <w:rStyle w:val="aa"/>
                <w:b w:val="0"/>
                <w:noProof/>
              </w:rPr>
              <w:t>Транспорт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_Toc71105359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10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60" w:history="1">
            <w:r w:rsidRPr="003338C7">
              <w:rPr>
                <w:rStyle w:val="aa"/>
                <w:b w:val="0"/>
                <w:noProof/>
              </w:rPr>
              <w:t>2.</w:t>
            </w:r>
            <w:r w:rsidRPr="003338C7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3338C7">
              <w:rPr>
                <w:rStyle w:val="aa"/>
                <w:b w:val="0"/>
                <w:noProof/>
              </w:rPr>
              <w:t>Параметры социально-экономического развития муниципального образования и инфраструктура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_Toc71105360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12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61" w:history="1">
            <w:r w:rsidRPr="003338C7">
              <w:rPr>
                <w:rStyle w:val="aa"/>
                <w:b w:val="0"/>
                <w:noProof/>
              </w:rPr>
              <w:t>Уровень жизни. Местный бюджет и налоговый потенциал муниципального образования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_Toc71105361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12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62" w:history="1">
            <w:r w:rsidRPr="003338C7">
              <w:rPr>
                <w:rStyle w:val="aa"/>
                <w:b w:val="0"/>
                <w:noProof/>
              </w:rPr>
              <w:t>Инвестиции и строительство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_Toc71105362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20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63" w:history="1">
            <w:r w:rsidRPr="003338C7">
              <w:rPr>
                <w:rStyle w:val="aa"/>
                <w:b w:val="0"/>
                <w:noProof/>
              </w:rPr>
              <w:t>Благоустройство города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_Toc71105363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25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64" w:history="1">
            <w:r w:rsidRPr="003338C7">
              <w:rPr>
                <w:rStyle w:val="aa"/>
                <w:b w:val="0"/>
                <w:noProof/>
              </w:rPr>
              <w:t>Промышленность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_Toc71105364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27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65" w:history="1">
            <w:r w:rsidRPr="003338C7">
              <w:rPr>
                <w:rStyle w:val="aa"/>
                <w:b w:val="0"/>
                <w:noProof/>
              </w:rPr>
              <w:t>Потребительский рынок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_Toc71105365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29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66" w:history="1">
            <w:r w:rsidRPr="003338C7">
              <w:rPr>
                <w:rStyle w:val="aa"/>
                <w:b w:val="0"/>
                <w:noProof/>
              </w:rPr>
              <w:t>Малое и среднее предпринимательство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_Toc71105366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31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67" w:history="1">
            <w:r w:rsidRPr="003338C7">
              <w:rPr>
                <w:rStyle w:val="aa"/>
                <w:b w:val="0"/>
                <w:noProof/>
              </w:rPr>
              <w:t>Образование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_Toc71105367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34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68" w:history="1">
            <w:r w:rsidRPr="003338C7">
              <w:rPr>
                <w:rStyle w:val="aa"/>
                <w:b w:val="0"/>
                <w:noProof/>
              </w:rPr>
              <w:t>Культура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_Toc71105368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39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69" w:history="1">
            <w:r w:rsidRPr="003338C7">
              <w:rPr>
                <w:rStyle w:val="aa"/>
                <w:b w:val="0"/>
                <w:noProof/>
              </w:rPr>
              <w:t>Физическая культура и спорт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_Toc71105369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41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70" w:history="1">
            <w:r w:rsidRPr="003338C7">
              <w:rPr>
                <w:rStyle w:val="aa"/>
                <w:b w:val="0"/>
                <w:noProof/>
              </w:rPr>
              <w:t>Туризм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_Toc71105370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43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71" w:history="1">
            <w:r w:rsidRPr="003338C7">
              <w:rPr>
                <w:rStyle w:val="aa"/>
                <w:b w:val="0"/>
                <w:noProof/>
              </w:rPr>
              <w:t>3.</w:t>
            </w:r>
            <w:r w:rsidRPr="003338C7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3338C7">
              <w:rPr>
                <w:rStyle w:val="aa"/>
                <w:b w:val="0"/>
                <w:noProof/>
              </w:rPr>
              <w:t>Инфраструктурный и имущественный потенциал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_Toc71105371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49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72" w:history="1">
            <w:r w:rsidRPr="003338C7">
              <w:rPr>
                <w:rStyle w:val="aa"/>
                <w:b w:val="0"/>
                <w:noProof/>
              </w:rPr>
              <w:t>Характеристика систем водоснабжения и водоотведения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_Toc71105372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50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73" w:history="1">
            <w:r w:rsidRPr="003338C7">
              <w:rPr>
                <w:rStyle w:val="aa"/>
                <w:b w:val="0"/>
                <w:noProof/>
              </w:rPr>
              <w:t>Характеристика системы управления отходами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_Toc71105373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51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74" w:history="1">
            <w:r w:rsidRPr="003338C7">
              <w:rPr>
                <w:rStyle w:val="aa"/>
                <w:b w:val="0"/>
                <w:noProof/>
              </w:rPr>
              <w:t>Характеристика систем теплоснабжения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_Toc71105374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52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75" w:history="1">
            <w:r w:rsidRPr="003338C7">
              <w:rPr>
                <w:rStyle w:val="aa"/>
                <w:b w:val="0"/>
                <w:noProof/>
              </w:rPr>
              <w:t>Характеристика систем электроснабжения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_Toc71105375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52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76" w:history="1">
            <w:r w:rsidRPr="003338C7">
              <w:rPr>
                <w:rStyle w:val="aa"/>
                <w:b w:val="0"/>
                <w:noProof/>
              </w:rPr>
              <w:t>Охрана окружающей среды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_Toc71105376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53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77" w:history="1">
            <w:r w:rsidRPr="003338C7">
              <w:rPr>
                <w:rStyle w:val="aa"/>
                <w:b w:val="0"/>
                <w:noProof/>
              </w:rPr>
              <w:t>Запасы природных ресурсов. Месторождения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_Toc71105377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53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78" w:history="1">
            <w:r w:rsidRPr="003338C7">
              <w:rPr>
                <w:rStyle w:val="aa"/>
                <w:b w:val="0"/>
                <w:noProof/>
              </w:rPr>
              <w:t>Банки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_Toc71105378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54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79" w:history="1">
            <w:r w:rsidRPr="003338C7">
              <w:rPr>
                <w:rStyle w:val="aa"/>
                <w:b w:val="0"/>
                <w:noProof/>
              </w:rPr>
              <w:t>Страховые компании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_Toc71105379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55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80" w:history="1">
            <w:r w:rsidRPr="003338C7">
              <w:rPr>
                <w:rStyle w:val="aa"/>
                <w:b w:val="0"/>
                <w:noProof/>
              </w:rPr>
              <w:t>4.</w:t>
            </w:r>
            <w:r w:rsidRPr="003338C7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3338C7">
              <w:rPr>
                <w:rStyle w:val="aa"/>
                <w:b w:val="0"/>
                <w:noProof/>
              </w:rPr>
              <w:t>Перспективные инвестиционные проекты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_Toc71105380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57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6166A9" w:rsidRPr="003338C7" w:rsidRDefault="006166A9">
          <w:pPr>
            <w:pStyle w:val="12"/>
            <w:rPr>
              <w:rFonts w:asciiTheme="minorHAnsi" w:eastAsiaTheme="minorEastAsia" w:hAnsiTheme="minorHAnsi" w:cstheme="minorBidi"/>
              <w:b w:val="0"/>
              <w:noProof/>
              <w:sz w:val="22"/>
              <w:szCs w:val="22"/>
            </w:rPr>
          </w:pPr>
          <w:hyperlink w:anchor="_Toc71105381" w:history="1">
            <w:r w:rsidRPr="003338C7">
              <w:rPr>
                <w:rStyle w:val="aa"/>
                <w:b w:val="0"/>
                <w:noProof/>
              </w:rPr>
              <w:t>5.</w:t>
            </w:r>
            <w:r w:rsidRPr="003338C7">
              <w:rPr>
                <w:rFonts w:asciiTheme="minorHAnsi" w:eastAsiaTheme="minorEastAsia" w:hAnsiTheme="minorHAnsi" w:cstheme="minorBidi"/>
                <w:b w:val="0"/>
                <w:noProof/>
                <w:sz w:val="22"/>
                <w:szCs w:val="22"/>
              </w:rPr>
              <w:tab/>
            </w:r>
            <w:r w:rsidRPr="003338C7">
              <w:rPr>
                <w:rStyle w:val="aa"/>
                <w:b w:val="0"/>
                <w:noProof/>
              </w:rPr>
              <w:t>Свободные инвестиционные площадки</w:t>
            </w:r>
            <w:r w:rsidRPr="003338C7">
              <w:rPr>
                <w:b w:val="0"/>
                <w:noProof/>
                <w:webHidden/>
              </w:rPr>
              <w:tab/>
            </w:r>
            <w:r w:rsidRPr="003338C7">
              <w:rPr>
                <w:b w:val="0"/>
                <w:noProof/>
                <w:webHidden/>
              </w:rPr>
              <w:fldChar w:fldCharType="begin"/>
            </w:r>
            <w:r w:rsidRPr="003338C7">
              <w:rPr>
                <w:b w:val="0"/>
                <w:noProof/>
                <w:webHidden/>
              </w:rPr>
              <w:instrText xml:space="preserve"> PAGEREF _Toc71105381 \h </w:instrText>
            </w:r>
            <w:r w:rsidRPr="003338C7">
              <w:rPr>
                <w:b w:val="0"/>
                <w:noProof/>
                <w:webHidden/>
              </w:rPr>
            </w:r>
            <w:r w:rsidRPr="003338C7">
              <w:rPr>
                <w:b w:val="0"/>
                <w:noProof/>
                <w:webHidden/>
              </w:rPr>
              <w:fldChar w:fldCharType="separate"/>
            </w:r>
            <w:r w:rsidR="003338C7">
              <w:rPr>
                <w:b w:val="0"/>
                <w:noProof/>
                <w:webHidden/>
              </w:rPr>
              <w:t>63</w:t>
            </w:r>
            <w:r w:rsidRPr="003338C7">
              <w:rPr>
                <w:b w:val="0"/>
                <w:noProof/>
                <w:webHidden/>
              </w:rPr>
              <w:fldChar w:fldCharType="end"/>
            </w:r>
          </w:hyperlink>
        </w:p>
        <w:p w:rsidR="007208DB" w:rsidRPr="003338C7" w:rsidRDefault="00281FBD" w:rsidP="00395EF8">
          <w:pPr>
            <w:spacing w:line="240" w:lineRule="auto"/>
          </w:pPr>
          <w:r w:rsidRPr="003338C7">
            <w:fldChar w:fldCharType="end"/>
          </w:r>
        </w:p>
      </w:sdtContent>
    </w:sdt>
    <w:p w:rsidR="00443BEC" w:rsidRPr="003338C7" w:rsidRDefault="00443BEC">
      <w:pPr>
        <w:spacing w:after="0" w:line="240" w:lineRule="auto"/>
        <w:rPr>
          <w:rFonts w:ascii="Times New Roman" w:hAnsi="Times New Roman"/>
          <w:b/>
          <w:bCs/>
          <w:color w:val="365F91"/>
          <w:sz w:val="24"/>
          <w:szCs w:val="24"/>
        </w:rPr>
      </w:pPr>
      <w:r w:rsidRPr="003338C7">
        <w:rPr>
          <w:rFonts w:ascii="Times New Roman" w:hAnsi="Times New Roman"/>
          <w:sz w:val="24"/>
          <w:szCs w:val="24"/>
        </w:rPr>
        <w:br w:type="page"/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1068"/>
        <w:gridCol w:w="7343"/>
        <w:gridCol w:w="1160"/>
      </w:tblGrid>
      <w:tr w:rsidR="00861245" w:rsidRPr="003338C7" w:rsidTr="00861245">
        <w:tc>
          <w:tcPr>
            <w:tcW w:w="1068" w:type="dxa"/>
          </w:tcPr>
          <w:p w:rsidR="00861245" w:rsidRPr="003338C7" w:rsidRDefault="00861245" w:rsidP="00723AF3">
            <w:pPr>
              <w:pStyle w:val="a3"/>
              <w:rPr>
                <w:noProof/>
                <w:sz w:val="22"/>
                <w:szCs w:val="22"/>
              </w:rPr>
            </w:pPr>
            <w:r w:rsidRPr="003338C7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5EEE134E" wp14:editId="6E677239">
                  <wp:extent cx="469265" cy="628015"/>
                  <wp:effectExtent l="19050" t="0" r="6985" b="0"/>
                  <wp:docPr id="6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3" w:type="dxa"/>
          </w:tcPr>
          <w:p w:rsidR="00861245" w:rsidRPr="003338C7" w:rsidRDefault="00861245" w:rsidP="00723AF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80"/>
                <w:sz w:val="36"/>
                <w:szCs w:val="36"/>
              </w:rPr>
            </w:pPr>
            <w:r w:rsidRPr="003338C7">
              <w:rPr>
                <w:rFonts w:ascii="Times New Roman" w:hAnsi="Times New Roman"/>
                <w:b/>
                <w:color w:val="808080"/>
                <w:sz w:val="36"/>
                <w:szCs w:val="36"/>
              </w:rPr>
              <w:t xml:space="preserve">Инвестиционный паспорт </w:t>
            </w:r>
          </w:p>
          <w:p w:rsidR="00861245" w:rsidRPr="003338C7" w:rsidRDefault="00861245" w:rsidP="00723AF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80"/>
                <w:sz w:val="36"/>
                <w:szCs w:val="36"/>
              </w:rPr>
            </w:pPr>
            <w:r w:rsidRPr="003338C7">
              <w:rPr>
                <w:rFonts w:ascii="Times New Roman" w:hAnsi="Times New Roman"/>
                <w:b/>
                <w:color w:val="808080"/>
                <w:sz w:val="32"/>
                <w:szCs w:val="32"/>
              </w:rPr>
              <w:t>муниципального образования город Мурманск</w:t>
            </w:r>
          </w:p>
        </w:tc>
        <w:tc>
          <w:tcPr>
            <w:tcW w:w="1160" w:type="dxa"/>
          </w:tcPr>
          <w:p w:rsidR="00861245" w:rsidRPr="003338C7" w:rsidRDefault="00861245" w:rsidP="00723AF3">
            <w:pPr>
              <w:pStyle w:val="a3"/>
              <w:rPr>
                <w:noProof/>
                <w:sz w:val="22"/>
                <w:szCs w:val="22"/>
              </w:rPr>
            </w:pPr>
            <w:r w:rsidRPr="003338C7">
              <w:rPr>
                <w:noProof/>
                <w:sz w:val="22"/>
                <w:szCs w:val="22"/>
              </w:rPr>
              <w:object w:dxaOrig="620" w:dyaOrig="790">
                <v:shape id="_x0000_i1028" type="#_x0000_t75" style="width:37.45pt;height:50.1pt" o:ole="">
                  <v:imagedata r:id="rId10" o:title=""/>
                </v:shape>
                <o:OLEObject Type="Embed" ProgID="PBrush" ShapeID="_x0000_i1028" DrawAspect="Content" ObjectID="_1681733689" r:id="rId18"/>
              </w:object>
            </w:r>
          </w:p>
        </w:tc>
      </w:tr>
    </w:tbl>
    <w:p w:rsidR="0008437F" w:rsidRPr="003338C7" w:rsidRDefault="0008437F" w:rsidP="007208DB">
      <w:pPr>
        <w:pStyle w:val="1"/>
        <w:spacing w:before="120"/>
        <w:rPr>
          <w:color w:val="auto"/>
        </w:rPr>
      </w:pPr>
    </w:p>
    <w:p w:rsidR="00E665A3" w:rsidRPr="003338C7" w:rsidRDefault="00E665A3" w:rsidP="007208DB">
      <w:pPr>
        <w:pStyle w:val="1"/>
        <w:spacing w:before="120"/>
        <w:rPr>
          <w:color w:val="auto"/>
        </w:rPr>
      </w:pPr>
      <w:bookmarkStart w:id="0" w:name="_Toc71105354"/>
      <w:r w:rsidRPr="003338C7">
        <w:rPr>
          <w:color w:val="auto"/>
        </w:rPr>
        <w:t>1.</w:t>
      </w:r>
      <w:r w:rsidRPr="003338C7">
        <w:rPr>
          <w:color w:val="auto"/>
        </w:rPr>
        <w:tab/>
        <w:t>Общие свед</w:t>
      </w:r>
      <w:bookmarkStart w:id="1" w:name="_GoBack"/>
      <w:bookmarkEnd w:id="1"/>
      <w:r w:rsidRPr="003338C7">
        <w:rPr>
          <w:color w:val="auto"/>
        </w:rPr>
        <w:t>ения о муниципальном образовании</w:t>
      </w:r>
      <w:bookmarkEnd w:id="0"/>
    </w:p>
    <w:p w:rsidR="00E665A3" w:rsidRPr="003338C7" w:rsidRDefault="00E665A3" w:rsidP="00192B0B">
      <w:pPr>
        <w:pStyle w:val="1"/>
        <w:spacing w:before="0"/>
        <w:rPr>
          <w:color w:val="auto"/>
          <w:u w:val="single"/>
        </w:rPr>
      </w:pPr>
      <w:bookmarkStart w:id="2" w:name="_Toc71105355"/>
      <w:r w:rsidRPr="003338C7">
        <w:rPr>
          <w:color w:val="auto"/>
          <w:u w:val="single"/>
        </w:rPr>
        <w:t>Общая характеристика</w:t>
      </w:r>
      <w:bookmarkEnd w:id="2"/>
    </w:p>
    <w:p w:rsidR="00E665A3" w:rsidRPr="003338C7" w:rsidRDefault="00E665A3" w:rsidP="00B30DF6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Официальное название</w:t>
      </w:r>
    </w:p>
    <w:p w:rsidR="00E665A3" w:rsidRPr="003338C7" w:rsidRDefault="00E665A3" w:rsidP="00B30DF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Муниципальное образование город Мурманск</w:t>
      </w:r>
    </w:p>
    <w:p w:rsidR="00E665A3" w:rsidRPr="003338C7" w:rsidRDefault="00E665A3" w:rsidP="00B30DF6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Контактная информация</w:t>
      </w:r>
    </w:p>
    <w:p w:rsidR="00E665A3" w:rsidRPr="003338C7" w:rsidRDefault="00E665A3" w:rsidP="00B30D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Администрация города Мурманска</w:t>
      </w:r>
    </w:p>
    <w:p w:rsidR="00E665A3" w:rsidRPr="003338C7" w:rsidRDefault="00E665A3" w:rsidP="00B30D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Адрес: </w:t>
      </w:r>
      <w:r w:rsidRPr="003338C7">
        <w:rPr>
          <w:rFonts w:ascii="Times New Roman" w:hAnsi="Times New Roman"/>
          <w:b/>
          <w:sz w:val="28"/>
          <w:szCs w:val="28"/>
        </w:rPr>
        <w:t>183006, город Мурманск, проспект Ленина, дом 75</w:t>
      </w:r>
    </w:p>
    <w:p w:rsidR="00E665A3" w:rsidRPr="003338C7" w:rsidRDefault="00E665A3" w:rsidP="00B30DF6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Официальный сайт: </w:t>
      </w:r>
      <w:r w:rsidRPr="003338C7">
        <w:rPr>
          <w:rFonts w:ascii="Times New Roman" w:hAnsi="Times New Roman"/>
          <w:b/>
          <w:sz w:val="28"/>
          <w:szCs w:val="28"/>
        </w:rPr>
        <w:t>citymurmansk.ru</w:t>
      </w:r>
    </w:p>
    <w:p w:rsidR="00E665A3" w:rsidRPr="003338C7" w:rsidRDefault="00E665A3" w:rsidP="00B30D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Представители администрации, ответственные за взаимодействие с инвесторами:</w:t>
      </w:r>
    </w:p>
    <w:p w:rsidR="00B30DF6" w:rsidRPr="003338C7" w:rsidRDefault="00B30DF6" w:rsidP="00B30D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6"/>
        <w:gridCol w:w="4785"/>
      </w:tblGrid>
      <w:tr w:rsidR="00B30DF6" w:rsidRPr="003338C7" w:rsidTr="00FF4378">
        <w:tc>
          <w:tcPr>
            <w:tcW w:w="4786" w:type="dxa"/>
            <w:shd w:val="clear" w:color="auto" w:fill="auto"/>
          </w:tcPr>
          <w:p w:rsidR="00B30DF6" w:rsidRPr="003338C7" w:rsidRDefault="00A014D0" w:rsidP="00FF43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C7">
              <w:rPr>
                <w:rFonts w:ascii="Times New Roman" w:hAnsi="Times New Roman"/>
                <w:sz w:val="28"/>
                <w:szCs w:val="28"/>
              </w:rPr>
              <w:t>Г</w:t>
            </w:r>
            <w:r w:rsidR="00B30DF6" w:rsidRPr="003338C7">
              <w:rPr>
                <w:rFonts w:ascii="Times New Roman" w:hAnsi="Times New Roman"/>
                <w:sz w:val="28"/>
                <w:szCs w:val="28"/>
              </w:rPr>
              <w:t>лав</w:t>
            </w:r>
            <w:r w:rsidRPr="003338C7">
              <w:rPr>
                <w:rFonts w:ascii="Times New Roman" w:hAnsi="Times New Roman"/>
                <w:sz w:val="28"/>
                <w:szCs w:val="28"/>
              </w:rPr>
              <w:t>а</w:t>
            </w:r>
            <w:r w:rsidR="00B30DF6" w:rsidRPr="003338C7">
              <w:rPr>
                <w:rFonts w:ascii="Times New Roman" w:hAnsi="Times New Roman"/>
                <w:sz w:val="28"/>
                <w:szCs w:val="28"/>
              </w:rPr>
              <w:t xml:space="preserve"> администрации </w:t>
            </w:r>
            <w:r w:rsidRPr="003338C7">
              <w:rPr>
                <w:rFonts w:ascii="Times New Roman" w:hAnsi="Times New Roman"/>
                <w:sz w:val="28"/>
                <w:szCs w:val="28"/>
              </w:rPr>
              <w:br/>
            </w:r>
            <w:r w:rsidR="00B30DF6" w:rsidRPr="003338C7">
              <w:rPr>
                <w:rFonts w:ascii="Times New Roman" w:hAnsi="Times New Roman"/>
                <w:sz w:val="28"/>
                <w:szCs w:val="28"/>
              </w:rPr>
              <w:t>города Мурманска:</w:t>
            </w:r>
          </w:p>
          <w:p w:rsidR="00B30DF6" w:rsidRPr="003338C7" w:rsidRDefault="00B30DF6" w:rsidP="00FF4378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auto"/>
          </w:tcPr>
          <w:p w:rsidR="00B30DF6" w:rsidRPr="003338C7" w:rsidRDefault="00B30DF6" w:rsidP="00FF437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C7">
              <w:rPr>
                <w:rFonts w:ascii="Times New Roman" w:hAnsi="Times New Roman"/>
                <w:sz w:val="28"/>
                <w:szCs w:val="28"/>
              </w:rPr>
              <w:t>Заместитель главы администрации города Мурманска:</w:t>
            </w:r>
          </w:p>
          <w:p w:rsidR="00B30DF6" w:rsidRPr="003338C7" w:rsidRDefault="00B30DF6" w:rsidP="00FF437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30DF6" w:rsidRPr="003338C7" w:rsidTr="00FF4378">
        <w:tc>
          <w:tcPr>
            <w:tcW w:w="4786" w:type="dxa"/>
            <w:shd w:val="clear" w:color="auto" w:fill="auto"/>
          </w:tcPr>
          <w:p w:rsidR="00B30DF6" w:rsidRPr="003338C7" w:rsidRDefault="00A014D0" w:rsidP="00FF437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338C7">
              <w:rPr>
                <w:rFonts w:ascii="Times New Roman" w:hAnsi="Times New Roman"/>
                <w:b/>
                <w:sz w:val="28"/>
                <w:szCs w:val="28"/>
              </w:rPr>
              <w:t>Никора</w:t>
            </w:r>
            <w:proofErr w:type="spellEnd"/>
            <w:r w:rsidRPr="003338C7">
              <w:rPr>
                <w:rFonts w:ascii="Times New Roman" w:hAnsi="Times New Roman"/>
                <w:b/>
                <w:sz w:val="28"/>
                <w:szCs w:val="28"/>
              </w:rPr>
              <w:t xml:space="preserve"> Евгений Викторович</w:t>
            </w:r>
          </w:p>
        </w:tc>
        <w:tc>
          <w:tcPr>
            <w:tcW w:w="4785" w:type="dxa"/>
            <w:shd w:val="clear" w:color="auto" w:fill="auto"/>
          </w:tcPr>
          <w:p w:rsidR="00B30DF6" w:rsidRPr="003338C7" w:rsidRDefault="00B30DF6" w:rsidP="00FF4378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proofErr w:type="spellStart"/>
            <w:r w:rsidRPr="003338C7">
              <w:rPr>
                <w:rFonts w:ascii="Times New Roman" w:hAnsi="Times New Roman"/>
                <w:b/>
                <w:sz w:val="28"/>
                <w:szCs w:val="28"/>
              </w:rPr>
              <w:t>Синякаев</w:t>
            </w:r>
            <w:proofErr w:type="spellEnd"/>
            <w:r w:rsidRPr="003338C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338C7">
              <w:rPr>
                <w:rFonts w:ascii="Times New Roman" w:hAnsi="Times New Roman"/>
                <w:b/>
                <w:sz w:val="28"/>
                <w:szCs w:val="28"/>
              </w:rPr>
              <w:t>Руфат</w:t>
            </w:r>
            <w:proofErr w:type="spellEnd"/>
            <w:r w:rsidRPr="003338C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3338C7">
              <w:rPr>
                <w:rFonts w:ascii="Times New Roman" w:hAnsi="Times New Roman"/>
                <w:b/>
                <w:sz w:val="28"/>
                <w:szCs w:val="28"/>
              </w:rPr>
              <w:t>Равильевич</w:t>
            </w:r>
            <w:proofErr w:type="spellEnd"/>
          </w:p>
          <w:p w:rsidR="00B30DF6" w:rsidRPr="003338C7" w:rsidRDefault="006166A9" w:rsidP="006166A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C7">
              <w:rPr>
                <w:rFonts w:ascii="Times New Roman" w:hAnsi="Times New Roman"/>
                <w:sz w:val="28"/>
                <w:szCs w:val="28"/>
              </w:rPr>
              <w:t>(Инвестиционный уполномоченный администрации города Мурманска)</w:t>
            </w:r>
          </w:p>
        </w:tc>
      </w:tr>
    </w:tbl>
    <w:p w:rsidR="006166A9" w:rsidRPr="003338C7" w:rsidRDefault="006166A9" w:rsidP="00B30DF6">
      <w:pPr>
        <w:spacing w:after="0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E665A3" w:rsidRPr="003338C7" w:rsidRDefault="00E665A3" w:rsidP="00B30DF6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Телефон: </w:t>
      </w:r>
      <w:r w:rsidRPr="003338C7">
        <w:rPr>
          <w:rFonts w:ascii="Times New Roman" w:hAnsi="Times New Roman"/>
          <w:b/>
          <w:sz w:val="28"/>
          <w:szCs w:val="28"/>
        </w:rPr>
        <w:t>(8152) 45-55-72</w:t>
      </w:r>
    </w:p>
    <w:p w:rsidR="00E665A3" w:rsidRPr="003338C7" w:rsidRDefault="00E665A3" w:rsidP="00B30DF6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Факс: </w:t>
      </w:r>
      <w:r w:rsidRPr="003338C7">
        <w:rPr>
          <w:rFonts w:ascii="Times New Roman" w:hAnsi="Times New Roman"/>
          <w:b/>
          <w:sz w:val="28"/>
          <w:szCs w:val="28"/>
        </w:rPr>
        <w:t>(8152) 45-03-66</w:t>
      </w:r>
    </w:p>
    <w:p w:rsidR="00E665A3" w:rsidRPr="003338C7" w:rsidRDefault="00E665A3" w:rsidP="00B30DF6">
      <w:pPr>
        <w:spacing w:after="0"/>
        <w:ind w:firstLine="709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3338C7">
        <w:rPr>
          <w:rFonts w:ascii="Times New Roman" w:hAnsi="Times New Roman"/>
          <w:sz w:val="28"/>
          <w:szCs w:val="28"/>
        </w:rPr>
        <w:t>Е</w:t>
      </w:r>
      <w:proofErr w:type="gramEnd"/>
      <w:r w:rsidRPr="003338C7">
        <w:rPr>
          <w:rFonts w:ascii="Times New Roman" w:hAnsi="Times New Roman"/>
          <w:sz w:val="28"/>
          <w:szCs w:val="28"/>
        </w:rPr>
        <w:t>-</w:t>
      </w:r>
      <w:proofErr w:type="spellStart"/>
      <w:r w:rsidRPr="003338C7">
        <w:rPr>
          <w:rFonts w:ascii="Times New Roman" w:hAnsi="Times New Roman"/>
          <w:sz w:val="28"/>
          <w:szCs w:val="28"/>
        </w:rPr>
        <w:t>mail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: </w:t>
      </w:r>
      <w:r w:rsidRPr="003338C7">
        <w:rPr>
          <w:rFonts w:ascii="Times New Roman" w:hAnsi="Times New Roman"/>
          <w:b/>
          <w:sz w:val="28"/>
          <w:szCs w:val="28"/>
        </w:rPr>
        <w:t>citymurmansk@citymurmansk.ru</w:t>
      </w:r>
    </w:p>
    <w:p w:rsidR="00B30DF6" w:rsidRPr="003338C7" w:rsidRDefault="00B30DF6" w:rsidP="00B30DF6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E665A3" w:rsidRPr="003338C7" w:rsidRDefault="00E665A3" w:rsidP="00B30DF6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Местоположение</w:t>
      </w:r>
    </w:p>
    <w:p w:rsidR="00B96DA7" w:rsidRPr="003338C7" w:rsidRDefault="00E665A3" w:rsidP="00B96DA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8C7">
        <w:rPr>
          <w:rFonts w:ascii="Times New Roman" w:hAnsi="Times New Roman"/>
          <w:sz w:val="28"/>
          <w:szCs w:val="28"/>
        </w:rPr>
        <w:t>Город расположен за Северным полярным кругом на с</w:t>
      </w:r>
      <w:r w:rsidR="0067163D" w:rsidRPr="003338C7">
        <w:rPr>
          <w:rFonts w:ascii="Times New Roman" w:hAnsi="Times New Roman"/>
          <w:sz w:val="28"/>
          <w:szCs w:val="28"/>
        </w:rPr>
        <w:t xml:space="preserve">еверо-западе России, на севере </w:t>
      </w:r>
      <w:r w:rsidRPr="003338C7">
        <w:rPr>
          <w:rFonts w:ascii="Times New Roman" w:hAnsi="Times New Roman"/>
          <w:sz w:val="28"/>
          <w:szCs w:val="28"/>
        </w:rPr>
        <w:t xml:space="preserve">Мурманской области и находится основной частью на скалистом восточном побережье незамерзающего Кольского залива Баренцева моря в 50 км от выхода в открытое море, в 200 км от государственной границы с Норвегией и Финляндией, в 1380 км от Санкт-Петербурга и в 1967 км от Москвы. </w:t>
      </w:r>
      <w:r w:rsidR="00B96DA7" w:rsidRPr="003338C7">
        <w:rPr>
          <w:rFonts w:ascii="Times New Roman" w:hAnsi="Times New Roman"/>
          <w:sz w:val="28"/>
          <w:szCs w:val="28"/>
        </w:rPr>
        <w:t xml:space="preserve"> </w:t>
      </w:r>
      <w:proofErr w:type="gramEnd"/>
    </w:p>
    <w:p w:rsidR="008F61B2" w:rsidRPr="003338C7" w:rsidRDefault="008F61B2" w:rsidP="00B96DA7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96DA7" w:rsidRPr="003338C7" w:rsidRDefault="00B96DA7" w:rsidP="00B96DA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Территория</w:t>
      </w:r>
      <w:r w:rsidRPr="003338C7">
        <w:rPr>
          <w:rFonts w:ascii="Times New Roman" w:hAnsi="Times New Roman"/>
          <w:sz w:val="28"/>
          <w:szCs w:val="28"/>
        </w:rPr>
        <w:t xml:space="preserve"> – 16815 га.</w:t>
      </w:r>
    </w:p>
    <w:p w:rsidR="00B96DA7" w:rsidRPr="003338C7" w:rsidRDefault="00B96DA7" w:rsidP="00B96DA7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Мелкосопочный рельеф, 43% </w:t>
      </w:r>
      <w:r w:rsidR="002109D0" w:rsidRPr="003338C7">
        <w:rPr>
          <w:rFonts w:ascii="Times New Roman" w:hAnsi="Times New Roman"/>
          <w:sz w:val="28"/>
          <w:szCs w:val="28"/>
        </w:rPr>
        <w:t xml:space="preserve">– </w:t>
      </w:r>
      <w:r w:rsidRPr="003338C7">
        <w:rPr>
          <w:rFonts w:ascii="Times New Roman" w:hAnsi="Times New Roman"/>
          <w:sz w:val="28"/>
          <w:szCs w:val="28"/>
        </w:rPr>
        <w:t>леса, около 0,5%</w:t>
      </w:r>
      <w:r w:rsidR="002109D0" w:rsidRPr="003338C7">
        <w:rPr>
          <w:rFonts w:ascii="Times New Roman" w:hAnsi="Times New Roman"/>
          <w:sz w:val="28"/>
          <w:szCs w:val="28"/>
        </w:rPr>
        <w:t xml:space="preserve"> </w:t>
      </w:r>
      <w:r w:rsidRPr="003338C7">
        <w:rPr>
          <w:rFonts w:ascii="Times New Roman" w:hAnsi="Times New Roman"/>
          <w:sz w:val="28"/>
          <w:szCs w:val="28"/>
        </w:rPr>
        <w:t>– зеленые насаждения общего пользования, 14 озер, 8 ручьев, 1 река.</w:t>
      </w:r>
    </w:p>
    <w:p w:rsidR="00E665A3" w:rsidRPr="003338C7" w:rsidRDefault="00E665A3" w:rsidP="00B30D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lastRenderedPageBreak/>
        <w:t>Мурманск - административный центр области, самый крупный в мире город за Полярным кругом, города-спутники</w:t>
      </w:r>
      <w:r w:rsidR="00B30DF6" w:rsidRPr="003338C7">
        <w:rPr>
          <w:rStyle w:val="ae"/>
          <w:rFonts w:ascii="Times New Roman" w:hAnsi="Times New Roman"/>
          <w:sz w:val="28"/>
          <w:szCs w:val="28"/>
        </w:rPr>
        <w:footnoteReference w:id="1"/>
      </w:r>
      <w:r w:rsidRPr="003338C7">
        <w:rPr>
          <w:rFonts w:ascii="Times New Roman" w:hAnsi="Times New Roman"/>
          <w:sz w:val="28"/>
          <w:szCs w:val="28"/>
        </w:rPr>
        <w:t>: Североморск, Кола, Мурмаши.</w:t>
      </w:r>
    </w:p>
    <w:p w:rsidR="006166A9" w:rsidRPr="003338C7" w:rsidRDefault="006166A9" w:rsidP="00192B0B">
      <w:pPr>
        <w:pStyle w:val="1"/>
        <w:spacing w:before="0"/>
        <w:rPr>
          <w:color w:val="auto"/>
          <w:u w:val="single"/>
          <w:lang w:val="en-US"/>
        </w:rPr>
      </w:pPr>
      <w:bookmarkStart w:id="3" w:name="_Toc71105356"/>
    </w:p>
    <w:p w:rsidR="00E665A3" w:rsidRPr="003338C7" w:rsidRDefault="00E665A3" w:rsidP="00192B0B">
      <w:pPr>
        <w:pStyle w:val="1"/>
        <w:spacing w:before="0"/>
        <w:rPr>
          <w:color w:val="auto"/>
          <w:u w:val="single"/>
        </w:rPr>
      </w:pPr>
      <w:r w:rsidRPr="003338C7">
        <w:rPr>
          <w:color w:val="auto"/>
          <w:u w:val="single"/>
        </w:rPr>
        <w:t>Административное устройство</w:t>
      </w:r>
      <w:bookmarkEnd w:id="3"/>
    </w:p>
    <w:p w:rsidR="00E665A3" w:rsidRPr="003338C7" w:rsidRDefault="00E665A3" w:rsidP="00B30D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В состав города входят три административных округа:</w:t>
      </w:r>
    </w:p>
    <w:p w:rsidR="00E665A3" w:rsidRPr="003338C7" w:rsidRDefault="00E665A3" w:rsidP="00B30D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3338C7">
        <w:rPr>
          <w:rFonts w:ascii="Times New Roman" w:hAnsi="Times New Roman"/>
          <w:sz w:val="28"/>
          <w:szCs w:val="28"/>
        </w:rPr>
        <w:t>Ленинский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в северной части города;</w:t>
      </w:r>
    </w:p>
    <w:p w:rsidR="00E665A3" w:rsidRPr="003338C7" w:rsidRDefault="00E665A3" w:rsidP="00B30D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3338C7">
        <w:rPr>
          <w:rFonts w:ascii="Times New Roman" w:hAnsi="Times New Roman"/>
          <w:sz w:val="28"/>
          <w:szCs w:val="28"/>
        </w:rPr>
        <w:t>Октябрьский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в центральной части города;</w:t>
      </w:r>
    </w:p>
    <w:p w:rsidR="00E665A3" w:rsidRPr="003338C7" w:rsidRDefault="00E665A3" w:rsidP="00B30D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Pr="003338C7">
        <w:rPr>
          <w:rFonts w:ascii="Times New Roman" w:hAnsi="Times New Roman"/>
          <w:sz w:val="28"/>
          <w:szCs w:val="28"/>
        </w:rPr>
        <w:t>Первомайский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в южной части города.</w:t>
      </w:r>
    </w:p>
    <w:p w:rsidR="00E665A3" w:rsidRPr="003338C7" w:rsidRDefault="00E665A3" w:rsidP="00B30D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С 2015 года в состав города вошел новый жилой район </w:t>
      </w:r>
      <w:proofErr w:type="spellStart"/>
      <w:r w:rsidRPr="003338C7">
        <w:rPr>
          <w:rFonts w:ascii="Times New Roman" w:hAnsi="Times New Roman"/>
          <w:sz w:val="28"/>
          <w:szCs w:val="28"/>
        </w:rPr>
        <w:t>Росляково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. На западном берегу Кольского залива расположены жилые районы Первомайского административного округа города Мурманска: Абрам-Мыс, </w:t>
      </w:r>
      <w:proofErr w:type="gramStart"/>
      <w:r w:rsidRPr="003338C7">
        <w:rPr>
          <w:rFonts w:ascii="Times New Roman" w:hAnsi="Times New Roman"/>
          <w:sz w:val="28"/>
          <w:szCs w:val="28"/>
        </w:rPr>
        <w:t>Дровяное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, Три Ручья. </w:t>
      </w:r>
    </w:p>
    <w:p w:rsidR="00B30DF6" w:rsidRPr="003338C7" w:rsidRDefault="00B30DF6" w:rsidP="00B30D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665A3" w:rsidRPr="003338C7" w:rsidRDefault="00E665A3" w:rsidP="00192B0B">
      <w:pPr>
        <w:pStyle w:val="1"/>
        <w:spacing w:before="0"/>
        <w:rPr>
          <w:color w:val="auto"/>
          <w:u w:val="single"/>
        </w:rPr>
      </w:pPr>
      <w:bookmarkStart w:id="4" w:name="_Toc71105357"/>
      <w:r w:rsidRPr="003338C7">
        <w:rPr>
          <w:color w:val="auto"/>
          <w:u w:val="single"/>
        </w:rPr>
        <w:t>Население и трудовой потенциал</w:t>
      </w:r>
      <w:bookmarkEnd w:id="4"/>
    </w:p>
    <w:p w:rsidR="006166A9" w:rsidRPr="003338C7" w:rsidRDefault="006166A9" w:rsidP="00B30DF6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  <w:lang w:val="en-US"/>
        </w:rPr>
      </w:pPr>
    </w:p>
    <w:p w:rsidR="00E665A3" w:rsidRPr="003338C7" w:rsidRDefault="00E665A3" w:rsidP="00B30D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Численность</w:t>
      </w:r>
    </w:p>
    <w:p w:rsidR="00E665A3" w:rsidRPr="003338C7" w:rsidRDefault="00E665A3" w:rsidP="00B30D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Численность населения на 01.01.20</w:t>
      </w:r>
      <w:r w:rsidR="002B756E" w:rsidRPr="003338C7">
        <w:rPr>
          <w:rFonts w:ascii="Times New Roman" w:hAnsi="Times New Roman"/>
          <w:sz w:val="28"/>
          <w:szCs w:val="28"/>
        </w:rPr>
        <w:t>2</w:t>
      </w:r>
      <w:r w:rsidR="006166A9" w:rsidRPr="003338C7">
        <w:rPr>
          <w:rFonts w:ascii="Times New Roman" w:hAnsi="Times New Roman"/>
          <w:sz w:val="28"/>
          <w:szCs w:val="28"/>
        </w:rPr>
        <w:t>1</w:t>
      </w:r>
      <w:r w:rsidRPr="003338C7">
        <w:rPr>
          <w:rFonts w:ascii="Times New Roman" w:hAnsi="Times New Roman"/>
          <w:sz w:val="28"/>
          <w:szCs w:val="28"/>
        </w:rPr>
        <w:t xml:space="preserve"> – </w:t>
      </w:r>
      <w:r w:rsidR="002B756E" w:rsidRPr="003338C7">
        <w:rPr>
          <w:rFonts w:ascii="Times New Roman" w:hAnsi="Times New Roman"/>
          <w:sz w:val="28"/>
          <w:szCs w:val="28"/>
        </w:rPr>
        <w:t>28</w:t>
      </w:r>
      <w:r w:rsidR="00EF0C5A" w:rsidRPr="003338C7">
        <w:rPr>
          <w:rFonts w:ascii="Times New Roman" w:hAnsi="Times New Roman"/>
          <w:sz w:val="28"/>
          <w:szCs w:val="28"/>
        </w:rPr>
        <w:t>2</w:t>
      </w:r>
      <w:r w:rsidR="002B756E" w:rsidRPr="003338C7">
        <w:rPr>
          <w:rFonts w:ascii="Times New Roman" w:hAnsi="Times New Roman"/>
          <w:sz w:val="28"/>
          <w:szCs w:val="28"/>
        </w:rPr>
        <w:t xml:space="preserve"> </w:t>
      </w:r>
      <w:r w:rsidR="00EF0C5A" w:rsidRPr="003338C7">
        <w:rPr>
          <w:rFonts w:ascii="Times New Roman" w:hAnsi="Times New Roman"/>
          <w:sz w:val="28"/>
          <w:szCs w:val="28"/>
        </w:rPr>
        <w:t>851</w:t>
      </w:r>
      <w:r w:rsidRPr="003338C7">
        <w:rPr>
          <w:rFonts w:ascii="Times New Roman" w:hAnsi="Times New Roman"/>
          <w:sz w:val="28"/>
          <w:szCs w:val="28"/>
        </w:rPr>
        <w:t xml:space="preserve"> человека.</w:t>
      </w:r>
    </w:p>
    <w:p w:rsidR="006166A9" w:rsidRPr="003338C7" w:rsidRDefault="006166A9" w:rsidP="00B30DF6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  <w:lang w:val="en-US"/>
        </w:rPr>
      </w:pPr>
    </w:p>
    <w:p w:rsidR="00E665A3" w:rsidRPr="003338C7" w:rsidRDefault="00E665A3" w:rsidP="00B30D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Плотность</w:t>
      </w:r>
      <w:r w:rsidRPr="003338C7">
        <w:rPr>
          <w:rFonts w:ascii="Times New Roman" w:hAnsi="Times New Roman"/>
          <w:sz w:val="28"/>
          <w:szCs w:val="28"/>
        </w:rPr>
        <w:t xml:space="preserve"> населения</w:t>
      </w:r>
    </w:p>
    <w:p w:rsidR="00E665A3" w:rsidRPr="003338C7" w:rsidRDefault="00E665A3" w:rsidP="00B30D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г. Мурманск</w:t>
      </w:r>
      <w:r w:rsidRPr="003338C7">
        <w:rPr>
          <w:rFonts w:ascii="Times New Roman" w:hAnsi="Times New Roman"/>
          <w:sz w:val="28"/>
          <w:szCs w:val="28"/>
        </w:rPr>
        <w:tab/>
        <w:t>-</w:t>
      </w:r>
      <w:r w:rsidRPr="003338C7">
        <w:rPr>
          <w:rFonts w:ascii="Times New Roman" w:hAnsi="Times New Roman"/>
          <w:sz w:val="28"/>
          <w:szCs w:val="28"/>
        </w:rPr>
        <w:tab/>
      </w:r>
      <w:r w:rsidR="009342A7" w:rsidRPr="003338C7">
        <w:rPr>
          <w:rFonts w:ascii="Times New Roman" w:hAnsi="Times New Roman"/>
          <w:sz w:val="28"/>
          <w:szCs w:val="28"/>
        </w:rPr>
        <w:t>1682,13</w:t>
      </w:r>
      <w:r w:rsidRPr="003338C7">
        <w:rPr>
          <w:rFonts w:ascii="Times New Roman" w:hAnsi="Times New Roman"/>
          <w:sz w:val="28"/>
          <w:szCs w:val="28"/>
        </w:rPr>
        <w:t xml:space="preserve"> чел/кв. км;</w:t>
      </w:r>
    </w:p>
    <w:p w:rsidR="006166A9" w:rsidRPr="003338C7" w:rsidRDefault="006166A9" w:rsidP="00AF0191">
      <w:pPr>
        <w:spacing w:after="0"/>
        <w:ind w:firstLine="709"/>
        <w:jc w:val="center"/>
        <w:rPr>
          <w:rFonts w:ascii="Times New Roman" w:hAnsi="Times New Roman"/>
          <w:b/>
          <w:color w:val="244061"/>
          <w:sz w:val="28"/>
          <w:szCs w:val="28"/>
          <w:lang w:val="en-US"/>
        </w:rPr>
      </w:pPr>
    </w:p>
    <w:p w:rsidR="00E665A3" w:rsidRPr="003338C7" w:rsidRDefault="00E665A3" w:rsidP="00AF0191">
      <w:pPr>
        <w:spacing w:after="0"/>
        <w:ind w:firstLine="709"/>
        <w:jc w:val="center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Демографическая ситуация, возрастная структура в</w:t>
      </w:r>
      <w:r w:rsidR="00AF0191" w:rsidRPr="003338C7">
        <w:rPr>
          <w:rFonts w:ascii="Times New Roman" w:hAnsi="Times New Roman"/>
          <w:b/>
          <w:color w:val="244061"/>
          <w:sz w:val="28"/>
          <w:szCs w:val="28"/>
        </w:rPr>
        <w:t xml:space="preserve"> январе-ноябре</w:t>
      </w:r>
      <w:r w:rsidRPr="003338C7">
        <w:rPr>
          <w:rFonts w:ascii="Times New Roman" w:hAnsi="Times New Roman"/>
          <w:b/>
          <w:color w:val="244061"/>
          <w:sz w:val="28"/>
          <w:szCs w:val="28"/>
        </w:rPr>
        <w:t xml:space="preserve"> 20</w:t>
      </w:r>
      <w:r w:rsidR="00AF0191" w:rsidRPr="003338C7">
        <w:rPr>
          <w:rFonts w:ascii="Times New Roman" w:hAnsi="Times New Roman"/>
          <w:b/>
          <w:color w:val="244061"/>
          <w:sz w:val="28"/>
          <w:szCs w:val="28"/>
        </w:rPr>
        <w:t>20</w:t>
      </w:r>
      <w:r w:rsidRPr="003338C7">
        <w:rPr>
          <w:rFonts w:ascii="Times New Roman" w:hAnsi="Times New Roman"/>
          <w:b/>
          <w:color w:val="244061"/>
          <w:sz w:val="28"/>
          <w:szCs w:val="28"/>
        </w:rPr>
        <w:t xml:space="preserve"> год</w:t>
      </w:r>
      <w:r w:rsidR="00AF0191" w:rsidRPr="003338C7">
        <w:rPr>
          <w:rFonts w:ascii="Times New Roman" w:hAnsi="Times New Roman"/>
          <w:b/>
          <w:color w:val="244061"/>
          <w:sz w:val="28"/>
          <w:szCs w:val="28"/>
        </w:rPr>
        <w:t>а</w:t>
      </w:r>
    </w:p>
    <w:p w:rsidR="00E665A3" w:rsidRPr="003338C7" w:rsidRDefault="00E665A3" w:rsidP="00B30D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Рождаемость: </w:t>
      </w:r>
      <w:r w:rsidRPr="003338C7">
        <w:rPr>
          <w:rFonts w:ascii="Times New Roman" w:hAnsi="Times New Roman"/>
          <w:sz w:val="28"/>
          <w:szCs w:val="28"/>
        </w:rPr>
        <w:tab/>
      </w:r>
      <w:r w:rsidR="00841247" w:rsidRPr="003338C7">
        <w:rPr>
          <w:rFonts w:ascii="Times New Roman" w:hAnsi="Times New Roman"/>
          <w:sz w:val="28"/>
          <w:szCs w:val="28"/>
        </w:rPr>
        <w:tab/>
      </w:r>
      <w:r w:rsidR="00841247" w:rsidRPr="003338C7">
        <w:rPr>
          <w:rFonts w:ascii="Times New Roman" w:hAnsi="Times New Roman"/>
          <w:sz w:val="28"/>
          <w:szCs w:val="28"/>
        </w:rPr>
        <w:tab/>
      </w:r>
      <w:r w:rsidR="00382E4E" w:rsidRPr="003338C7">
        <w:rPr>
          <w:rFonts w:ascii="Times New Roman" w:hAnsi="Times New Roman"/>
          <w:sz w:val="28"/>
          <w:szCs w:val="28"/>
        </w:rPr>
        <w:t>8,</w:t>
      </w:r>
      <w:r w:rsidR="00AF0191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 xml:space="preserve"> человек на 1000 населения</w:t>
      </w:r>
    </w:p>
    <w:p w:rsidR="00E665A3" w:rsidRPr="003338C7" w:rsidRDefault="00E665A3" w:rsidP="00B30D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Смертность:</w:t>
      </w:r>
      <w:r w:rsidRPr="003338C7">
        <w:rPr>
          <w:rFonts w:ascii="Times New Roman" w:hAnsi="Times New Roman"/>
          <w:sz w:val="28"/>
          <w:szCs w:val="28"/>
        </w:rPr>
        <w:tab/>
      </w:r>
      <w:r w:rsidR="00841247" w:rsidRPr="003338C7">
        <w:rPr>
          <w:rFonts w:ascii="Times New Roman" w:hAnsi="Times New Roman"/>
          <w:sz w:val="28"/>
          <w:szCs w:val="28"/>
        </w:rPr>
        <w:tab/>
      </w:r>
      <w:r w:rsidR="00841247" w:rsidRPr="003338C7">
        <w:rPr>
          <w:rFonts w:ascii="Times New Roman" w:hAnsi="Times New Roman"/>
          <w:sz w:val="28"/>
          <w:szCs w:val="28"/>
        </w:rPr>
        <w:tab/>
      </w:r>
      <w:r w:rsidR="00AF0191" w:rsidRPr="003338C7">
        <w:rPr>
          <w:rFonts w:ascii="Times New Roman" w:hAnsi="Times New Roman"/>
          <w:sz w:val="28"/>
          <w:szCs w:val="28"/>
        </w:rPr>
        <w:t>14,3</w:t>
      </w:r>
      <w:r w:rsidRPr="003338C7">
        <w:rPr>
          <w:rFonts w:ascii="Times New Roman" w:hAnsi="Times New Roman"/>
          <w:sz w:val="28"/>
          <w:szCs w:val="28"/>
        </w:rPr>
        <w:t xml:space="preserve"> человек на 1000 населения</w:t>
      </w:r>
    </w:p>
    <w:p w:rsidR="00E665A3" w:rsidRPr="003338C7" w:rsidRDefault="00E665A3" w:rsidP="00B30D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Естественная убыль:</w:t>
      </w:r>
      <w:r w:rsidRPr="003338C7">
        <w:rPr>
          <w:rFonts w:ascii="Times New Roman" w:hAnsi="Times New Roman"/>
          <w:sz w:val="28"/>
          <w:szCs w:val="28"/>
        </w:rPr>
        <w:tab/>
      </w:r>
      <w:r w:rsidR="00841247" w:rsidRPr="003338C7">
        <w:rPr>
          <w:rFonts w:ascii="Times New Roman" w:hAnsi="Times New Roman"/>
          <w:sz w:val="28"/>
          <w:szCs w:val="28"/>
        </w:rPr>
        <w:tab/>
      </w:r>
      <w:r w:rsidRPr="003338C7">
        <w:rPr>
          <w:rFonts w:ascii="Times New Roman" w:hAnsi="Times New Roman"/>
          <w:sz w:val="28"/>
          <w:szCs w:val="28"/>
        </w:rPr>
        <w:t>-</w:t>
      </w:r>
      <w:r w:rsidR="00AF0191" w:rsidRPr="003338C7">
        <w:rPr>
          <w:rFonts w:ascii="Times New Roman" w:hAnsi="Times New Roman"/>
          <w:sz w:val="28"/>
          <w:szCs w:val="28"/>
        </w:rPr>
        <w:t>5,4</w:t>
      </w:r>
      <w:r w:rsidRPr="003338C7">
        <w:rPr>
          <w:rFonts w:ascii="Times New Roman" w:hAnsi="Times New Roman"/>
          <w:sz w:val="28"/>
          <w:szCs w:val="28"/>
        </w:rPr>
        <w:t xml:space="preserve"> человек на 1000 населения</w:t>
      </w:r>
    </w:p>
    <w:p w:rsidR="00E665A3" w:rsidRPr="003338C7" w:rsidRDefault="00E665A3" w:rsidP="00B30DF6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Миграционная убыль:</w:t>
      </w:r>
      <w:r w:rsidRPr="003338C7">
        <w:rPr>
          <w:rFonts w:ascii="Times New Roman" w:hAnsi="Times New Roman"/>
          <w:sz w:val="28"/>
          <w:szCs w:val="28"/>
        </w:rPr>
        <w:tab/>
      </w:r>
      <w:r w:rsidR="00841247" w:rsidRPr="003338C7">
        <w:rPr>
          <w:rFonts w:ascii="Times New Roman" w:hAnsi="Times New Roman"/>
          <w:sz w:val="28"/>
          <w:szCs w:val="28"/>
        </w:rPr>
        <w:tab/>
      </w:r>
      <w:r w:rsidRPr="003338C7">
        <w:rPr>
          <w:rFonts w:ascii="Times New Roman" w:hAnsi="Times New Roman"/>
          <w:sz w:val="28"/>
          <w:szCs w:val="28"/>
        </w:rPr>
        <w:t>-</w:t>
      </w:r>
      <w:r w:rsidR="001B0F7B" w:rsidRPr="003338C7">
        <w:rPr>
          <w:rFonts w:ascii="Times New Roman" w:hAnsi="Times New Roman"/>
          <w:sz w:val="28"/>
          <w:szCs w:val="28"/>
        </w:rPr>
        <w:t>9</w:t>
      </w:r>
      <w:r w:rsidR="00DC4E2B" w:rsidRPr="003338C7">
        <w:rPr>
          <w:rFonts w:ascii="Times New Roman" w:hAnsi="Times New Roman"/>
          <w:sz w:val="28"/>
          <w:szCs w:val="28"/>
        </w:rPr>
        <w:t>,</w:t>
      </w:r>
      <w:r w:rsidR="001B0F7B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 xml:space="preserve"> человек на 1000 населения</w:t>
      </w:r>
    </w:p>
    <w:p w:rsidR="006166A9" w:rsidRPr="003338C7" w:rsidRDefault="006166A9" w:rsidP="00B30DF6">
      <w:pPr>
        <w:spacing w:after="0"/>
        <w:jc w:val="center"/>
        <w:rPr>
          <w:rFonts w:ascii="Times New Roman" w:hAnsi="Times New Roman"/>
          <w:sz w:val="28"/>
          <w:szCs w:val="28"/>
          <w:u w:val="single"/>
          <w:lang w:val="en-US"/>
        </w:rPr>
      </w:pPr>
    </w:p>
    <w:p w:rsidR="006166A9" w:rsidRPr="003338C7" w:rsidRDefault="006166A9" w:rsidP="006166A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Средний возраст населения</w:t>
      </w:r>
      <w:r w:rsidRPr="003338C7">
        <w:rPr>
          <w:rFonts w:ascii="Times New Roman" w:hAnsi="Times New Roman"/>
          <w:sz w:val="28"/>
          <w:szCs w:val="28"/>
        </w:rPr>
        <w:t xml:space="preserve"> на 01.01.2020 – 40 лет, в том числе мужчин – 37 лет, женщин – 43 года.</w:t>
      </w:r>
    </w:p>
    <w:p w:rsidR="006166A9" w:rsidRPr="003338C7" w:rsidRDefault="006166A9" w:rsidP="006166A9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6166A9" w:rsidRPr="003338C7" w:rsidRDefault="006166A9" w:rsidP="006166A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Демографическая нагрузка</w:t>
      </w:r>
      <w:r w:rsidRPr="003338C7">
        <w:rPr>
          <w:rFonts w:ascii="Times New Roman" w:hAnsi="Times New Roman"/>
          <w:sz w:val="28"/>
          <w:szCs w:val="28"/>
        </w:rPr>
        <w:t xml:space="preserve"> на 01.01.2020 – 731 лиц нетрудоспособного возраста на 1 000 человек трудоспособного возраста (102,5% к 01.01.2019), в </w:t>
      </w:r>
      <w:proofErr w:type="spellStart"/>
      <w:r w:rsidRPr="003338C7">
        <w:rPr>
          <w:rFonts w:ascii="Times New Roman" w:hAnsi="Times New Roman"/>
          <w:sz w:val="28"/>
          <w:szCs w:val="28"/>
        </w:rPr>
        <w:t>т.ч</w:t>
      </w:r>
      <w:proofErr w:type="spellEnd"/>
      <w:r w:rsidRPr="003338C7">
        <w:rPr>
          <w:rFonts w:ascii="Times New Roman" w:hAnsi="Times New Roman"/>
          <w:sz w:val="28"/>
          <w:szCs w:val="28"/>
        </w:rPr>
        <w:t>. в возрасте моложе трудоспособного – 298 человек (101%), старше трудоспособного возраста – 433 человек (103,6%).</w:t>
      </w:r>
    </w:p>
    <w:p w:rsidR="006166A9" w:rsidRPr="003338C7" w:rsidRDefault="006166A9" w:rsidP="00B30DF6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6166A9" w:rsidRPr="003338C7" w:rsidRDefault="006166A9" w:rsidP="00B30DF6">
      <w:pPr>
        <w:spacing w:after="0"/>
        <w:jc w:val="center"/>
        <w:rPr>
          <w:rFonts w:ascii="Times New Roman" w:hAnsi="Times New Roman"/>
          <w:sz w:val="28"/>
          <w:szCs w:val="28"/>
          <w:u w:val="single"/>
          <w:lang w:val="en-US"/>
        </w:rPr>
      </w:pPr>
    </w:p>
    <w:p w:rsidR="00B30DF6" w:rsidRPr="003338C7" w:rsidRDefault="00E665A3" w:rsidP="00B30DF6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3338C7">
        <w:rPr>
          <w:rFonts w:ascii="Times New Roman" w:hAnsi="Times New Roman"/>
          <w:sz w:val="28"/>
          <w:szCs w:val="28"/>
          <w:u w:val="single"/>
        </w:rPr>
        <w:lastRenderedPageBreak/>
        <w:t>Численность населения по полу и возрастным группам</w:t>
      </w:r>
      <w:r w:rsidR="00B30DF6" w:rsidRPr="003338C7">
        <w:rPr>
          <w:rFonts w:ascii="Times New Roman" w:hAnsi="Times New Roman"/>
          <w:sz w:val="28"/>
          <w:szCs w:val="28"/>
          <w:u w:val="single"/>
        </w:rPr>
        <w:t xml:space="preserve"> </w:t>
      </w:r>
    </w:p>
    <w:p w:rsidR="00E665A3" w:rsidRPr="003338C7" w:rsidRDefault="00F722DB" w:rsidP="00B30DF6">
      <w:pPr>
        <w:spacing w:after="0"/>
        <w:jc w:val="center"/>
        <w:rPr>
          <w:rFonts w:ascii="Times New Roman" w:hAnsi="Times New Roman"/>
          <w:sz w:val="28"/>
          <w:szCs w:val="28"/>
          <w:u w:val="single"/>
        </w:rPr>
      </w:pPr>
      <w:r w:rsidRPr="003338C7">
        <w:rPr>
          <w:rFonts w:ascii="Times New Roman" w:hAnsi="Times New Roman"/>
          <w:sz w:val="28"/>
          <w:szCs w:val="28"/>
          <w:u w:val="single"/>
        </w:rPr>
        <w:t>на начало 20</w:t>
      </w:r>
      <w:r w:rsidR="00AA1C60" w:rsidRPr="003338C7">
        <w:rPr>
          <w:rFonts w:ascii="Times New Roman" w:hAnsi="Times New Roman"/>
          <w:sz w:val="28"/>
          <w:szCs w:val="28"/>
          <w:u w:val="single"/>
        </w:rPr>
        <w:t>20</w:t>
      </w:r>
      <w:r w:rsidR="00E665A3" w:rsidRPr="003338C7">
        <w:rPr>
          <w:rFonts w:ascii="Times New Roman" w:hAnsi="Times New Roman"/>
          <w:sz w:val="28"/>
          <w:szCs w:val="28"/>
          <w:u w:val="single"/>
        </w:rPr>
        <w:t xml:space="preserve"> года</w:t>
      </w:r>
    </w:p>
    <w:p w:rsidR="00E665A3" w:rsidRPr="003338C7" w:rsidRDefault="006852EF" w:rsidP="00B466E3">
      <w:pPr>
        <w:spacing w:after="0"/>
        <w:jc w:val="both"/>
        <w:rPr>
          <w:rFonts w:ascii="Times New Roman" w:hAnsi="Times New Roman"/>
        </w:rPr>
      </w:pPr>
      <w:r w:rsidRPr="003338C7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195DB36" wp14:editId="3D076CAD">
            <wp:extent cx="5883966" cy="3705308"/>
            <wp:effectExtent l="0" t="0" r="0" b="0"/>
            <wp:docPr id="12" name="Объект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30DF6" w:rsidRPr="003338C7" w:rsidRDefault="00B30DF6" w:rsidP="00B30D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30DF6" w:rsidRPr="003338C7" w:rsidRDefault="00B30DF6" w:rsidP="00B30DF6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Трудовой потенциал</w:t>
      </w:r>
    </w:p>
    <w:p w:rsidR="00B30DF6" w:rsidRPr="003338C7" w:rsidRDefault="00B30DF6" w:rsidP="00B30D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Удельный вес численности населения в общей численности населения на начало 20</w:t>
      </w:r>
      <w:r w:rsidR="0021026F" w:rsidRPr="003338C7">
        <w:rPr>
          <w:rFonts w:ascii="Times New Roman" w:hAnsi="Times New Roman"/>
          <w:sz w:val="28"/>
          <w:szCs w:val="28"/>
        </w:rPr>
        <w:t>20</w:t>
      </w:r>
      <w:r w:rsidRPr="003338C7">
        <w:rPr>
          <w:rFonts w:ascii="Times New Roman" w:hAnsi="Times New Roman"/>
          <w:sz w:val="28"/>
          <w:szCs w:val="28"/>
        </w:rPr>
        <w:t xml:space="preserve"> года:</w:t>
      </w:r>
    </w:p>
    <w:p w:rsidR="00B30DF6" w:rsidRPr="003338C7" w:rsidRDefault="00B30DF6" w:rsidP="00B30D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</w:t>
      </w:r>
      <w:r w:rsidR="0067163D" w:rsidRPr="003338C7">
        <w:rPr>
          <w:rFonts w:ascii="Times New Roman" w:hAnsi="Times New Roman"/>
          <w:sz w:val="28"/>
          <w:szCs w:val="28"/>
        </w:rPr>
        <w:t xml:space="preserve"> в трудоспособном возрасте –</w:t>
      </w:r>
      <w:r w:rsidRPr="003338C7">
        <w:rPr>
          <w:rFonts w:ascii="Times New Roman" w:hAnsi="Times New Roman"/>
          <w:sz w:val="28"/>
          <w:szCs w:val="28"/>
        </w:rPr>
        <w:t xml:space="preserve"> </w:t>
      </w:r>
      <w:r w:rsidR="0021026F" w:rsidRPr="003338C7">
        <w:rPr>
          <w:rFonts w:ascii="Times New Roman" w:hAnsi="Times New Roman"/>
          <w:sz w:val="28"/>
          <w:szCs w:val="28"/>
        </w:rPr>
        <w:t>57,8</w:t>
      </w:r>
      <w:r w:rsidRPr="003338C7">
        <w:rPr>
          <w:rFonts w:ascii="Times New Roman" w:hAnsi="Times New Roman"/>
          <w:sz w:val="28"/>
          <w:szCs w:val="28"/>
        </w:rPr>
        <w:t xml:space="preserve">%, </w:t>
      </w:r>
    </w:p>
    <w:p w:rsidR="00B30DF6" w:rsidRPr="003338C7" w:rsidRDefault="00B30DF6" w:rsidP="00B30D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старше трудоспособного возраста – </w:t>
      </w:r>
      <w:r w:rsidR="0021026F" w:rsidRPr="003338C7">
        <w:rPr>
          <w:rFonts w:ascii="Times New Roman" w:hAnsi="Times New Roman"/>
          <w:sz w:val="28"/>
          <w:szCs w:val="28"/>
        </w:rPr>
        <w:t>25</w:t>
      </w:r>
      <w:r w:rsidRPr="003338C7">
        <w:rPr>
          <w:rFonts w:ascii="Times New Roman" w:hAnsi="Times New Roman"/>
          <w:sz w:val="28"/>
          <w:szCs w:val="28"/>
        </w:rPr>
        <w:t xml:space="preserve">%, </w:t>
      </w:r>
    </w:p>
    <w:p w:rsidR="00B30DF6" w:rsidRPr="003338C7" w:rsidRDefault="00B30DF6" w:rsidP="00B30D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зарегистрированных пенсионеров – </w:t>
      </w:r>
      <w:r w:rsidR="00101203" w:rsidRPr="003338C7">
        <w:rPr>
          <w:rFonts w:ascii="Times New Roman" w:hAnsi="Times New Roman"/>
          <w:sz w:val="28"/>
          <w:szCs w:val="28"/>
        </w:rPr>
        <w:t>35,</w:t>
      </w:r>
      <w:r w:rsidR="002A2644" w:rsidRPr="003338C7">
        <w:rPr>
          <w:rFonts w:ascii="Times New Roman" w:hAnsi="Times New Roman"/>
          <w:sz w:val="28"/>
          <w:szCs w:val="28"/>
        </w:rPr>
        <w:t>3</w:t>
      </w:r>
      <w:r w:rsidRPr="003338C7">
        <w:rPr>
          <w:rFonts w:ascii="Times New Roman" w:hAnsi="Times New Roman"/>
          <w:sz w:val="28"/>
          <w:szCs w:val="28"/>
        </w:rPr>
        <w:t xml:space="preserve">%. </w:t>
      </w:r>
    </w:p>
    <w:p w:rsidR="00B30DF6" w:rsidRPr="003338C7" w:rsidRDefault="00B30DF6" w:rsidP="00B30DF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30DF6" w:rsidRPr="003338C7" w:rsidRDefault="00917D58" w:rsidP="00B30DF6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 xml:space="preserve">Численность работников организаций </w:t>
      </w:r>
      <w:r w:rsidRPr="003338C7">
        <w:rPr>
          <w:rFonts w:ascii="Times New Roman" w:hAnsi="Times New Roman"/>
          <w:sz w:val="28"/>
          <w:szCs w:val="28"/>
        </w:rPr>
        <w:t xml:space="preserve">(без субъектов малого предпринимательства) – </w:t>
      </w:r>
      <w:r w:rsidR="00484087" w:rsidRPr="003338C7">
        <w:rPr>
          <w:rFonts w:ascii="Times New Roman" w:hAnsi="Times New Roman"/>
          <w:sz w:val="28"/>
          <w:szCs w:val="28"/>
        </w:rPr>
        <w:t>86,3</w:t>
      </w:r>
      <w:r w:rsidRPr="003338C7">
        <w:rPr>
          <w:rFonts w:ascii="Times New Roman" w:hAnsi="Times New Roman"/>
          <w:sz w:val="28"/>
          <w:szCs w:val="28"/>
        </w:rPr>
        <w:t xml:space="preserve"> тыс. чел.</w:t>
      </w:r>
    </w:p>
    <w:p w:rsidR="00917D58" w:rsidRPr="003338C7" w:rsidRDefault="00917D58" w:rsidP="00B30DF6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Среднегодовая численность безработных</w:t>
      </w:r>
      <w:r w:rsidRPr="003338C7">
        <w:rPr>
          <w:rFonts w:ascii="Times New Roman" w:hAnsi="Times New Roman"/>
          <w:sz w:val="28"/>
          <w:szCs w:val="28"/>
        </w:rPr>
        <w:t>, зарегистрированных в службах занятости населения</w:t>
      </w:r>
      <w:r w:rsidR="00F70287" w:rsidRPr="003338C7">
        <w:rPr>
          <w:rFonts w:ascii="Times New Roman" w:hAnsi="Times New Roman"/>
          <w:sz w:val="28"/>
          <w:szCs w:val="28"/>
        </w:rPr>
        <w:t>,</w:t>
      </w:r>
      <w:r w:rsidRPr="003338C7">
        <w:rPr>
          <w:rFonts w:ascii="Times New Roman" w:hAnsi="Times New Roman"/>
          <w:sz w:val="28"/>
          <w:szCs w:val="28"/>
        </w:rPr>
        <w:t xml:space="preserve"> – </w:t>
      </w:r>
      <w:r w:rsidR="00484087" w:rsidRPr="003338C7">
        <w:rPr>
          <w:rFonts w:ascii="Times New Roman" w:hAnsi="Times New Roman"/>
          <w:sz w:val="28"/>
          <w:szCs w:val="28"/>
        </w:rPr>
        <w:t>3,72</w:t>
      </w:r>
      <w:r w:rsidRPr="003338C7">
        <w:rPr>
          <w:rFonts w:ascii="Times New Roman" w:hAnsi="Times New Roman"/>
          <w:sz w:val="28"/>
          <w:szCs w:val="28"/>
        </w:rPr>
        <w:t xml:space="preserve"> тыс. чел.</w:t>
      </w:r>
    </w:p>
    <w:p w:rsidR="00917D58" w:rsidRPr="003338C7" w:rsidRDefault="00917D58" w:rsidP="00B30DF6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 xml:space="preserve">Уровень безработицы </w:t>
      </w:r>
      <w:r w:rsidRPr="003338C7">
        <w:rPr>
          <w:rFonts w:ascii="Times New Roman" w:hAnsi="Times New Roman"/>
          <w:sz w:val="28"/>
          <w:szCs w:val="28"/>
        </w:rPr>
        <w:t>(среднегодов</w:t>
      </w:r>
      <w:r w:rsidR="00D564B0" w:rsidRPr="003338C7">
        <w:rPr>
          <w:rFonts w:ascii="Times New Roman" w:hAnsi="Times New Roman"/>
          <w:sz w:val="28"/>
          <w:szCs w:val="28"/>
        </w:rPr>
        <w:t>ой</w:t>
      </w:r>
      <w:r w:rsidRPr="003338C7">
        <w:rPr>
          <w:rFonts w:ascii="Times New Roman" w:hAnsi="Times New Roman"/>
          <w:sz w:val="28"/>
          <w:szCs w:val="28"/>
        </w:rPr>
        <w:t xml:space="preserve">) – </w:t>
      </w:r>
      <w:r w:rsidR="00484087" w:rsidRPr="003338C7">
        <w:rPr>
          <w:rFonts w:ascii="Times New Roman" w:hAnsi="Times New Roman"/>
          <w:sz w:val="28"/>
          <w:szCs w:val="28"/>
        </w:rPr>
        <w:t>2,2</w:t>
      </w:r>
      <w:r w:rsidRPr="003338C7">
        <w:rPr>
          <w:rFonts w:ascii="Times New Roman" w:hAnsi="Times New Roman"/>
          <w:sz w:val="28"/>
          <w:szCs w:val="28"/>
        </w:rPr>
        <w:t>% к трудоспособному населению.</w:t>
      </w:r>
    </w:p>
    <w:p w:rsidR="008F61B2" w:rsidRPr="003338C7" w:rsidRDefault="008F61B2" w:rsidP="00B30DF6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B30DF6" w:rsidRPr="003338C7" w:rsidRDefault="00B30DF6" w:rsidP="00B30D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Содействие в поиске подходящей работы</w:t>
      </w:r>
      <w:r w:rsidRPr="003338C7">
        <w:rPr>
          <w:rFonts w:ascii="Times New Roman" w:hAnsi="Times New Roman"/>
          <w:sz w:val="28"/>
          <w:szCs w:val="28"/>
        </w:rPr>
        <w:t xml:space="preserve"> Центром занятости города Мурманска </w:t>
      </w:r>
      <w:r w:rsidR="00484087" w:rsidRPr="003338C7">
        <w:rPr>
          <w:rFonts w:ascii="Times New Roman" w:hAnsi="Times New Roman"/>
          <w:sz w:val="28"/>
          <w:szCs w:val="28"/>
        </w:rPr>
        <w:t>17</w:t>
      </w:r>
      <w:r w:rsidR="008F61B2" w:rsidRPr="003338C7">
        <w:rPr>
          <w:rFonts w:ascii="Times New Roman" w:hAnsi="Times New Roman"/>
          <w:sz w:val="28"/>
          <w:szCs w:val="28"/>
        </w:rPr>
        <w:t xml:space="preserve"> </w:t>
      </w:r>
      <w:r w:rsidR="00484087" w:rsidRPr="003338C7">
        <w:rPr>
          <w:rFonts w:ascii="Times New Roman" w:hAnsi="Times New Roman"/>
          <w:sz w:val="28"/>
          <w:szCs w:val="28"/>
        </w:rPr>
        <w:t>954</w:t>
      </w:r>
      <w:r w:rsidRPr="003338C7">
        <w:rPr>
          <w:rFonts w:ascii="Times New Roman" w:hAnsi="Times New Roman"/>
          <w:sz w:val="28"/>
          <w:szCs w:val="28"/>
        </w:rPr>
        <w:t xml:space="preserve"> обратившимся (</w:t>
      </w:r>
      <w:r w:rsidR="00484087" w:rsidRPr="003338C7">
        <w:rPr>
          <w:rFonts w:ascii="Times New Roman" w:hAnsi="Times New Roman"/>
          <w:sz w:val="28"/>
          <w:szCs w:val="28"/>
        </w:rPr>
        <w:t>155,5</w:t>
      </w:r>
      <w:r w:rsidRPr="003338C7">
        <w:rPr>
          <w:rFonts w:ascii="Times New Roman" w:hAnsi="Times New Roman"/>
          <w:sz w:val="28"/>
          <w:szCs w:val="28"/>
        </w:rPr>
        <w:t>%</w:t>
      </w:r>
      <w:r w:rsidR="007A2F77" w:rsidRPr="003338C7">
        <w:rPr>
          <w:rFonts w:ascii="Times New Roman" w:hAnsi="Times New Roman"/>
          <w:sz w:val="28"/>
          <w:szCs w:val="28"/>
        </w:rPr>
        <w:t xml:space="preserve"> к 201</w:t>
      </w:r>
      <w:r w:rsidR="008F61B2" w:rsidRPr="003338C7">
        <w:rPr>
          <w:rFonts w:ascii="Times New Roman" w:hAnsi="Times New Roman"/>
          <w:sz w:val="28"/>
          <w:szCs w:val="28"/>
        </w:rPr>
        <w:t>9</w:t>
      </w:r>
      <w:r w:rsidR="00026499" w:rsidRPr="003338C7">
        <w:rPr>
          <w:rFonts w:ascii="Times New Roman" w:hAnsi="Times New Roman"/>
          <w:sz w:val="28"/>
          <w:szCs w:val="28"/>
        </w:rPr>
        <w:t xml:space="preserve"> году</w:t>
      </w:r>
      <w:r w:rsidRPr="003338C7">
        <w:rPr>
          <w:rFonts w:ascii="Times New Roman" w:hAnsi="Times New Roman"/>
          <w:sz w:val="28"/>
          <w:szCs w:val="28"/>
        </w:rPr>
        <w:t xml:space="preserve">). </w:t>
      </w:r>
      <w:proofErr w:type="gramStart"/>
      <w:r w:rsidRPr="003338C7">
        <w:rPr>
          <w:rFonts w:ascii="Times New Roman" w:hAnsi="Times New Roman"/>
          <w:sz w:val="28"/>
          <w:szCs w:val="28"/>
        </w:rPr>
        <w:t>В 20</w:t>
      </w:r>
      <w:r w:rsidR="00484087" w:rsidRPr="003338C7">
        <w:rPr>
          <w:rFonts w:ascii="Times New Roman" w:hAnsi="Times New Roman"/>
          <w:sz w:val="28"/>
          <w:szCs w:val="28"/>
        </w:rPr>
        <w:t>20</w:t>
      </w:r>
      <w:r w:rsidRPr="003338C7">
        <w:rPr>
          <w:rFonts w:ascii="Times New Roman" w:hAnsi="Times New Roman"/>
          <w:sz w:val="28"/>
          <w:szCs w:val="28"/>
        </w:rPr>
        <w:t xml:space="preserve"> году проведено </w:t>
      </w:r>
      <w:r w:rsidR="00484087" w:rsidRPr="003338C7">
        <w:rPr>
          <w:rFonts w:ascii="Times New Roman" w:hAnsi="Times New Roman"/>
          <w:sz w:val="28"/>
          <w:szCs w:val="28"/>
        </w:rPr>
        <w:t>100</w:t>
      </w:r>
      <w:r w:rsidRPr="003338C7">
        <w:rPr>
          <w:rFonts w:ascii="Times New Roman" w:hAnsi="Times New Roman"/>
          <w:sz w:val="28"/>
          <w:szCs w:val="28"/>
        </w:rPr>
        <w:t xml:space="preserve"> ярмарок вакансий и учебных рабочих мест, трудоустроено </w:t>
      </w:r>
      <w:r w:rsidR="008F61B2" w:rsidRPr="003338C7">
        <w:rPr>
          <w:rFonts w:ascii="Times New Roman" w:hAnsi="Times New Roman"/>
          <w:sz w:val="28"/>
          <w:szCs w:val="28"/>
        </w:rPr>
        <w:br/>
      </w:r>
      <w:r w:rsidR="00484087" w:rsidRPr="003338C7">
        <w:rPr>
          <w:rFonts w:ascii="Times New Roman" w:hAnsi="Times New Roman"/>
          <w:sz w:val="28"/>
          <w:szCs w:val="28"/>
        </w:rPr>
        <w:t>7</w:t>
      </w:r>
      <w:r w:rsidR="008F61B2" w:rsidRPr="003338C7">
        <w:rPr>
          <w:rFonts w:ascii="Times New Roman" w:hAnsi="Times New Roman"/>
          <w:sz w:val="28"/>
          <w:szCs w:val="28"/>
        </w:rPr>
        <w:t xml:space="preserve"> </w:t>
      </w:r>
      <w:r w:rsidR="00484087" w:rsidRPr="003338C7">
        <w:rPr>
          <w:rFonts w:ascii="Times New Roman" w:hAnsi="Times New Roman"/>
          <w:sz w:val="28"/>
          <w:szCs w:val="28"/>
        </w:rPr>
        <w:t>824</w:t>
      </w:r>
      <w:r w:rsidRPr="003338C7">
        <w:rPr>
          <w:rFonts w:ascii="Times New Roman" w:hAnsi="Times New Roman"/>
          <w:sz w:val="28"/>
          <w:szCs w:val="28"/>
        </w:rPr>
        <w:t xml:space="preserve"> человек. </w:t>
      </w:r>
      <w:r w:rsidR="00484087" w:rsidRPr="003338C7">
        <w:rPr>
          <w:rFonts w:ascii="Times New Roman" w:hAnsi="Times New Roman"/>
          <w:sz w:val="28"/>
          <w:szCs w:val="28"/>
        </w:rPr>
        <w:t>1</w:t>
      </w:r>
      <w:r w:rsidR="008F61B2" w:rsidRPr="003338C7">
        <w:rPr>
          <w:rFonts w:ascii="Times New Roman" w:hAnsi="Times New Roman"/>
          <w:sz w:val="28"/>
          <w:szCs w:val="28"/>
        </w:rPr>
        <w:t xml:space="preserve"> </w:t>
      </w:r>
      <w:r w:rsidR="00484087" w:rsidRPr="003338C7">
        <w:rPr>
          <w:rFonts w:ascii="Times New Roman" w:hAnsi="Times New Roman"/>
          <w:sz w:val="28"/>
          <w:szCs w:val="28"/>
        </w:rPr>
        <w:t>775</w:t>
      </w:r>
      <w:r w:rsidRPr="003338C7">
        <w:rPr>
          <w:rFonts w:ascii="Times New Roman" w:hAnsi="Times New Roman"/>
          <w:sz w:val="28"/>
          <w:szCs w:val="28"/>
        </w:rPr>
        <w:t xml:space="preserve"> человек (</w:t>
      </w:r>
      <w:r w:rsidR="00484087" w:rsidRPr="003338C7">
        <w:rPr>
          <w:rFonts w:ascii="Times New Roman" w:hAnsi="Times New Roman"/>
          <w:sz w:val="28"/>
          <w:szCs w:val="28"/>
        </w:rPr>
        <w:t>110,3</w:t>
      </w:r>
      <w:r w:rsidRPr="003338C7">
        <w:rPr>
          <w:rFonts w:ascii="Times New Roman" w:hAnsi="Times New Roman"/>
          <w:sz w:val="28"/>
          <w:szCs w:val="28"/>
        </w:rPr>
        <w:t>%</w:t>
      </w:r>
      <w:r w:rsidR="00026499" w:rsidRPr="003338C7">
        <w:rPr>
          <w:rFonts w:ascii="Times New Roman" w:hAnsi="Times New Roman"/>
          <w:sz w:val="28"/>
          <w:szCs w:val="28"/>
        </w:rPr>
        <w:t xml:space="preserve"> к 201</w:t>
      </w:r>
      <w:r w:rsidR="00484087" w:rsidRPr="003338C7">
        <w:rPr>
          <w:rFonts w:ascii="Times New Roman" w:hAnsi="Times New Roman"/>
          <w:sz w:val="28"/>
          <w:szCs w:val="28"/>
        </w:rPr>
        <w:t>9</w:t>
      </w:r>
      <w:r w:rsidR="00026499" w:rsidRPr="003338C7">
        <w:rPr>
          <w:rFonts w:ascii="Times New Roman" w:hAnsi="Times New Roman"/>
          <w:sz w:val="28"/>
          <w:szCs w:val="28"/>
        </w:rPr>
        <w:t xml:space="preserve"> году</w:t>
      </w:r>
      <w:r w:rsidRPr="003338C7">
        <w:rPr>
          <w:rFonts w:ascii="Times New Roman" w:hAnsi="Times New Roman"/>
          <w:sz w:val="28"/>
          <w:szCs w:val="28"/>
        </w:rPr>
        <w:t>) приняты на дополнительно введенные места.</w:t>
      </w:r>
      <w:proofErr w:type="gramEnd"/>
    </w:p>
    <w:p w:rsidR="00B30DF6" w:rsidRPr="003338C7" w:rsidRDefault="00B30DF6" w:rsidP="00B30DF6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C4ACB" w:rsidRPr="003338C7" w:rsidRDefault="003C4ACB" w:rsidP="00192B0B">
      <w:pPr>
        <w:pStyle w:val="1"/>
        <w:spacing w:before="0"/>
        <w:rPr>
          <w:color w:val="auto"/>
          <w:u w:val="single"/>
        </w:rPr>
      </w:pPr>
      <w:bookmarkStart w:id="5" w:name="_Toc71105358"/>
      <w:r w:rsidRPr="003338C7">
        <w:rPr>
          <w:color w:val="auto"/>
          <w:u w:val="single"/>
        </w:rPr>
        <w:lastRenderedPageBreak/>
        <w:t>Связь и средства массовой информации</w:t>
      </w:r>
      <w:bookmarkEnd w:id="5"/>
    </w:p>
    <w:p w:rsidR="00F70287" w:rsidRPr="003338C7" w:rsidRDefault="00F70287" w:rsidP="003C4ACB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C50401" w:rsidRPr="003338C7" w:rsidRDefault="00C50401" w:rsidP="00C5040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3338C7">
        <w:rPr>
          <w:rFonts w:ascii="Times New Roman" w:hAnsi="Times New Roman"/>
          <w:sz w:val="28"/>
          <w:szCs w:val="28"/>
          <w:u w:val="single"/>
        </w:rPr>
        <w:t>19 операторов фиксированной связи (</w:t>
      </w:r>
      <w:proofErr w:type="gramStart"/>
      <w:r w:rsidRPr="003338C7">
        <w:rPr>
          <w:rFonts w:ascii="Times New Roman" w:hAnsi="Times New Roman"/>
          <w:sz w:val="28"/>
          <w:szCs w:val="28"/>
          <w:u w:val="single"/>
        </w:rPr>
        <w:t>местная</w:t>
      </w:r>
      <w:proofErr w:type="gramEnd"/>
      <w:r w:rsidRPr="003338C7">
        <w:rPr>
          <w:rFonts w:ascii="Times New Roman" w:hAnsi="Times New Roman"/>
          <w:sz w:val="28"/>
          <w:szCs w:val="28"/>
          <w:u w:val="single"/>
        </w:rPr>
        <w:t xml:space="preserve"> ТС)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ПАО «Ростелеком»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ПАО «</w:t>
      </w:r>
      <w:proofErr w:type="gramStart"/>
      <w:r w:rsidRPr="003338C7">
        <w:rPr>
          <w:rFonts w:ascii="Times New Roman" w:hAnsi="Times New Roman"/>
          <w:sz w:val="28"/>
          <w:szCs w:val="28"/>
        </w:rPr>
        <w:t>Вымпел-Коммуникации</w:t>
      </w:r>
      <w:proofErr w:type="gramEnd"/>
      <w:r w:rsidRPr="003338C7">
        <w:rPr>
          <w:rFonts w:ascii="Times New Roman" w:hAnsi="Times New Roman"/>
          <w:sz w:val="28"/>
          <w:szCs w:val="28"/>
        </w:rPr>
        <w:t>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ПАО «Мобильные </w:t>
      </w:r>
      <w:proofErr w:type="spellStart"/>
      <w:r w:rsidRPr="003338C7">
        <w:rPr>
          <w:rFonts w:ascii="Times New Roman" w:hAnsi="Times New Roman"/>
          <w:sz w:val="28"/>
          <w:szCs w:val="28"/>
        </w:rPr>
        <w:t>ТелеСистемы</w:t>
      </w:r>
      <w:proofErr w:type="spellEnd"/>
      <w:r w:rsidRPr="003338C7">
        <w:rPr>
          <w:rFonts w:ascii="Times New Roman" w:hAnsi="Times New Roman"/>
          <w:sz w:val="28"/>
          <w:szCs w:val="28"/>
        </w:rPr>
        <w:t>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ПАО «МегаФон»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АО «Мурманский морской рыбный порт»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ООО «</w:t>
      </w:r>
      <w:proofErr w:type="spellStart"/>
      <w:r w:rsidRPr="003338C7">
        <w:rPr>
          <w:rFonts w:ascii="Times New Roman" w:hAnsi="Times New Roman"/>
          <w:sz w:val="28"/>
          <w:szCs w:val="28"/>
        </w:rPr>
        <w:t>Оранж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Бизнес </w:t>
      </w:r>
      <w:proofErr w:type="spellStart"/>
      <w:r w:rsidRPr="003338C7">
        <w:rPr>
          <w:rFonts w:ascii="Times New Roman" w:hAnsi="Times New Roman"/>
          <w:sz w:val="28"/>
          <w:szCs w:val="28"/>
        </w:rPr>
        <w:t>Сервисез</w:t>
      </w:r>
      <w:proofErr w:type="spellEnd"/>
      <w:r w:rsidRPr="003338C7">
        <w:rPr>
          <w:rFonts w:ascii="Times New Roman" w:hAnsi="Times New Roman"/>
          <w:sz w:val="28"/>
          <w:szCs w:val="28"/>
        </w:rPr>
        <w:t>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ПАО «Межрегиональная распределительная сетевая компания 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Северо-Запада»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ПАО «Мурманский морской торговый порт»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ООО «Городской деловой центр Меридиан»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ОАО «Российские железные дороги»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ООО «</w:t>
      </w:r>
      <w:proofErr w:type="gramStart"/>
      <w:r w:rsidRPr="003338C7">
        <w:rPr>
          <w:rFonts w:ascii="Times New Roman" w:hAnsi="Times New Roman"/>
          <w:sz w:val="28"/>
          <w:szCs w:val="28"/>
        </w:rPr>
        <w:t>ЭР-Телеком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Холдинг»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ООО «Т</w:t>
      </w:r>
      <w:proofErr w:type="gramStart"/>
      <w:r w:rsidRPr="003338C7">
        <w:rPr>
          <w:rFonts w:ascii="Times New Roman" w:hAnsi="Times New Roman"/>
          <w:sz w:val="28"/>
          <w:szCs w:val="28"/>
        </w:rPr>
        <w:t>2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38C7">
        <w:rPr>
          <w:rFonts w:ascii="Times New Roman" w:hAnsi="Times New Roman"/>
          <w:sz w:val="28"/>
          <w:szCs w:val="28"/>
        </w:rPr>
        <w:t>Мобайл</w:t>
      </w:r>
      <w:proofErr w:type="spellEnd"/>
      <w:r w:rsidRPr="003338C7">
        <w:rPr>
          <w:rFonts w:ascii="Times New Roman" w:hAnsi="Times New Roman"/>
          <w:sz w:val="28"/>
          <w:szCs w:val="28"/>
        </w:rPr>
        <w:t>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ООО «</w:t>
      </w:r>
      <w:proofErr w:type="spellStart"/>
      <w:r w:rsidRPr="003338C7">
        <w:rPr>
          <w:rFonts w:ascii="Times New Roman" w:hAnsi="Times New Roman"/>
          <w:sz w:val="28"/>
          <w:szCs w:val="28"/>
        </w:rPr>
        <w:t>Нэт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Бай </w:t>
      </w:r>
      <w:proofErr w:type="spellStart"/>
      <w:r w:rsidRPr="003338C7">
        <w:rPr>
          <w:rFonts w:ascii="Times New Roman" w:hAnsi="Times New Roman"/>
          <w:sz w:val="28"/>
          <w:szCs w:val="28"/>
        </w:rPr>
        <w:t>Нэт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Холдинг»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ООО «</w:t>
      </w:r>
      <w:proofErr w:type="spellStart"/>
      <w:r w:rsidRPr="003338C7">
        <w:rPr>
          <w:rFonts w:ascii="Times New Roman" w:hAnsi="Times New Roman"/>
          <w:sz w:val="28"/>
          <w:szCs w:val="28"/>
        </w:rPr>
        <w:t>Интернод</w:t>
      </w:r>
      <w:proofErr w:type="spellEnd"/>
      <w:r w:rsidRPr="003338C7">
        <w:rPr>
          <w:rFonts w:ascii="Times New Roman" w:hAnsi="Times New Roman"/>
          <w:sz w:val="28"/>
          <w:szCs w:val="28"/>
        </w:rPr>
        <w:t>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АО «</w:t>
      </w:r>
      <w:proofErr w:type="spellStart"/>
      <w:r w:rsidRPr="003338C7">
        <w:rPr>
          <w:rFonts w:ascii="Times New Roman" w:hAnsi="Times New Roman"/>
          <w:sz w:val="28"/>
          <w:szCs w:val="28"/>
        </w:rPr>
        <w:t>Квантум</w:t>
      </w:r>
      <w:proofErr w:type="spellEnd"/>
      <w:r w:rsidRPr="003338C7">
        <w:rPr>
          <w:rFonts w:ascii="Times New Roman" w:hAnsi="Times New Roman"/>
          <w:sz w:val="28"/>
          <w:szCs w:val="28"/>
        </w:rPr>
        <w:t>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ООО «МСН Телеком»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ООО «</w:t>
      </w:r>
      <w:proofErr w:type="spellStart"/>
      <w:r w:rsidRPr="003338C7">
        <w:rPr>
          <w:rFonts w:ascii="Times New Roman" w:hAnsi="Times New Roman"/>
          <w:sz w:val="28"/>
          <w:szCs w:val="28"/>
        </w:rPr>
        <w:t>Норникель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– Общий центр обслуживания»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МУПСИСМИ «Инфо-спутник»</w:t>
      </w:r>
    </w:p>
    <w:p w:rsidR="00DC7CF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ООО «Инжиниринговый центр ФосАгро»</w:t>
      </w:r>
    </w:p>
    <w:p w:rsidR="00DC7CF1" w:rsidRPr="003338C7" w:rsidRDefault="00DC7CF1" w:rsidP="00DC7CF1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50401" w:rsidRPr="003338C7" w:rsidRDefault="00C50401" w:rsidP="00C50401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3338C7">
        <w:rPr>
          <w:rFonts w:ascii="Times New Roman" w:hAnsi="Times New Roman"/>
          <w:sz w:val="28"/>
          <w:szCs w:val="28"/>
          <w:u w:val="single"/>
        </w:rPr>
        <w:t>9 операторов подвижной радиотелефонной связи: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ПАО «</w:t>
      </w:r>
      <w:proofErr w:type="gramStart"/>
      <w:r w:rsidRPr="003338C7">
        <w:rPr>
          <w:rFonts w:ascii="Times New Roman" w:hAnsi="Times New Roman"/>
          <w:sz w:val="28"/>
          <w:szCs w:val="28"/>
        </w:rPr>
        <w:t>Вымпел-Коммуникации</w:t>
      </w:r>
      <w:proofErr w:type="gramEnd"/>
      <w:r w:rsidRPr="003338C7">
        <w:rPr>
          <w:rFonts w:ascii="Times New Roman" w:hAnsi="Times New Roman"/>
          <w:sz w:val="28"/>
          <w:szCs w:val="28"/>
        </w:rPr>
        <w:t>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ПАО «Мобильные </w:t>
      </w:r>
      <w:proofErr w:type="spellStart"/>
      <w:r w:rsidRPr="003338C7">
        <w:rPr>
          <w:rFonts w:ascii="Times New Roman" w:hAnsi="Times New Roman"/>
          <w:sz w:val="28"/>
          <w:szCs w:val="28"/>
        </w:rPr>
        <w:t>ТелеСистемы</w:t>
      </w:r>
      <w:proofErr w:type="spellEnd"/>
      <w:r w:rsidRPr="003338C7">
        <w:rPr>
          <w:rFonts w:ascii="Times New Roman" w:hAnsi="Times New Roman"/>
          <w:sz w:val="28"/>
          <w:szCs w:val="28"/>
        </w:rPr>
        <w:t>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ПАО «МегаФон»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ООО «Т</w:t>
      </w:r>
      <w:proofErr w:type="gramStart"/>
      <w:r w:rsidRPr="003338C7">
        <w:rPr>
          <w:rFonts w:ascii="Times New Roman" w:hAnsi="Times New Roman"/>
          <w:sz w:val="28"/>
          <w:szCs w:val="28"/>
        </w:rPr>
        <w:t>2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38C7">
        <w:rPr>
          <w:rFonts w:ascii="Times New Roman" w:hAnsi="Times New Roman"/>
          <w:sz w:val="28"/>
          <w:szCs w:val="28"/>
        </w:rPr>
        <w:t>Мобайл</w:t>
      </w:r>
      <w:proofErr w:type="spellEnd"/>
      <w:r w:rsidRPr="003338C7">
        <w:rPr>
          <w:rFonts w:ascii="Times New Roman" w:hAnsi="Times New Roman"/>
          <w:sz w:val="28"/>
          <w:szCs w:val="28"/>
        </w:rPr>
        <w:t>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ПАО «Ростелеком»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ООО «</w:t>
      </w:r>
      <w:proofErr w:type="spellStart"/>
      <w:r w:rsidRPr="003338C7">
        <w:rPr>
          <w:rFonts w:ascii="Times New Roman" w:hAnsi="Times New Roman"/>
          <w:sz w:val="28"/>
          <w:szCs w:val="28"/>
        </w:rPr>
        <w:t>Скартел</w:t>
      </w:r>
      <w:proofErr w:type="spellEnd"/>
      <w:r w:rsidRPr="003338C7">
        <w:rPr>
          <w:rFonts w:ascii="Times New Roman" w:hAnsi="Times New Roman"/>
          <w:sz w:val="28"/>
          <w:szCs w:val="28"/>
        </w:rPr>
        <w:t>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ООО «Газпром телеком»</w:t>
      </w:r>
    </w:p>
    <w:p w:rsidR="00C5040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ООО «Тинькофф </w:t>
      </w:r>
      <w:proofErr w:type="spellStart"/>
      <w:r w:rsidRPr="003338C7">
        <w:rPr>
          <w:rFonts w:ascii="Times New Roman" w:hAnsi="Times New Roman"/>
          <w:sz w:val="28"/>
          <w:szCs w:val="28"/>
        </w:rPr>
        <w:t>Мобайл</w:t>
      </w:r>
      <w:proofErr w:type="spellEnd"/>
      <w:r w:rsidRPr="003338C7">
        <w:rPr>
          <w:rFonts w:ascii="Times New Roman" w:hAnsi="Times New Roman"/>
          <w:sz w:val="28"/>
          <w:szCs w:val="28"/>
        </w:rPr>
        <w:t>»</w:t>
      </w:r>
    </w:p>
    <w:p w:rsidR="00DC7CF1" w:rsidRPr="003338C7" w:rsidRDefault="00C50401" w:rsidP="00C50401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ООО «Сбербанк Телеком»</w:t>
      </w:r>
    </w:p>
    <w:p w:rsidR="00DC7CF1" w:rsidRPr="003338C7" w:rsidRDefault="00DC7CF1" w:rsidP="00DC7CF1">
      <w:pPr>
        <w:spacing w:after="0" w:line="24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DC7CF1" w:rsidRPr="003338C7" w:rsidRDefault="00DC7CF1" w:rsidP="00DC7CF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u w:val="single"/>
        </w:rPr>
      </w:pPr>
      <w:r w:rsidRPr="003338C7">
        <w:rPr>
          <w:rFonts w:ascii="Times New Roman" w:hAnsi="Times New Roman"/>
          <w:sz w:val="28"/>
          <w:szCs w:val="28"/>
          <w:u w:val="single"/>
        </w:rPr>
        <w:t xml:space="preserve">Трансляция телевизионных и </w:t>
      </w:r>
      <w:proofErr w:type="gramStart"/>
      <w:r w:rsidRPr="003338C7">
        <w:rPr>
          <w:rFonts w:ascii="Times New Roman" w:hAnsi="Times New Roman"/>
          <w:sz w:val="28"/>
          <w:szCs w:val="28"/>
          <w:u w:val="single"/>
        </w:rPr>
        <w:t>радио каналов</w:t>
      </w:r>
      <w:proofErr w:type="gramEnd"/>
      <w:r w:rsidRPr="003338C7">
        <w:rPr>
          <w:rFonts w:ascii="Times New Roman" w:hAnsi="Times New Roman"/>
          <w:sz w:val="28"/>
          <w:szCs w:val="28"/>
          <w:u w:val="single"/>
        </w:rPr>
        <w:t>:</w:t>
      </w:r>
    </w:p>
    <w:p w:rsidR="008F61B2" w:rsidRPr="003338C7" w:rsidRDefault="008F61B2" w:rsidP="00C504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C50401" w:rsidRPr="003338C7" w:rsidRDefault="00C50401" w:rsidP="00C504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Мурманский областной радиотелевизионный передающий центр (ОРТПЦ), являющийся филиалом Федерального унитарного предприятия «Российская телевизионная радиовещательная сеть» в городе Мурманске, осуществляет цифровое эфирное вещание обязательных общедоступных телеканалов:</w:t>
      </w:r>
    </w:p>
    <w:p w:rsidR="00C50401" w:rsidRPr="003338C7" w:rsidRDefault="00C50401" w:rsidP="00C504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lastRenderedPageBreak/>
        <w:t>- 10 телевизионных каналов 1 мультиплекса: «1 канал», «Россия-1», «Матч ТВ», «НТВ», «Петербург-5 канал», «Россия-К»,  «Россия 24», «Карусель», «ОТР», «ТВ Центр»;</w:t>
      </w:r>
    </w:p>
    <w:p w:rsidR="00C50401" w:rsidRPr="003338C7" w:rsidRDefault="00C50401" w:rsidP="00C504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- 10 телевизионных каналов 2 мультиплекса: «РЕН ТВ», «СПАС», «СТС», «Домашний», «ТВ-3», «Пятница», «Звезда», «МИР», «ТНТ», «Муз ТВ»</w:t>
      </w:r>
    </w:p>
    <w:p w:rsidR="00C50401" w:rsidRPr="003338C7" w:rsidRDefault="00C50401" w:rsidP="00C504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- 3 радиоканала цифрового эфирного вещания «Радио России», «Маяк-</w:t>
      </w:r>
      <w:proofErr w:type="gramStart"/>
      <w:r w:rsidRPr="003338C7">
        <w:rPr>
          <w:rFonts w:ascii="Times New Roman" w:hAnsi="Times New Roman"/>
          <w:sz w:val="28"/>
          <w:szCs w:val="28"/>
        </w:rPr>
        <w:t>FM</w:t>
      </w:r>
      <w:proofErr w:type="gramEnd"/>
      <w:r w:rsidRPr="003338C7">
        <w:rPr>
          <w:rFonts w:ascii="Times New Roman" w:hAnsi="Times New Roman"/>
          <w:sz w:val="28"/>
          <w:szCs w:val="28"/>
        </w:rPr>
        <w:t>», «Вести-FM».</w:t>
      </w:r>
    </w:p>
    <w:p w:rsidR="00DC7CF1" w:rsidRPr="003338C7" w:rsidRDefault="00C50401" w:rsidP="00C50401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В аналоговом формате в городе Мурманске транслируется аналоговое эфирное телевизионное вещание каналов «Дисней», «Че!».</w:t>
      </w:r>
    </w:p>
    <w:p w:rsidR="008F61B2" w:rsidRPr="003338C7" w:rsidRDefault="008F61B2" w:rsidP="00DC7CF1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u w:val="single"/>
        </w:rPr>
      </w:pPr>
    </w:p>
    <w:p w:rsidR="00DC7CF1" w:rsidRPr="003338C7" w:rsidRDefault="00DC7CF1" w:rsidP="00DC7CF1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u w:val="single"/>
        </w:rPr>
      </w:pPr>
      <w:r w:rsidRPr="003338C7">
        <w:rPr>
          <w:rFonts w:ascii="Times New Roman" w:hAnsi="Times New Roman"/>
          <w:b/>
          <w:sz w:val="28"/>
          <w:szCs w:val="24"/>
          <w:u w:val="single"/>
        </w:rPr>
        <w:t>Почтовая связь</w:t>
      </w:r>
    </w:p>
    <w:p w:rsidR="00DC7CF1" w:rsidRPr="003338C7" w:rsidRDefault="00DC7CF1" w:rsidP="00DC7CF1">
      <w:pPr>
        <w:spacing w:after="0" w:line="240" w:lineRule="auto"/>
        <w:jc w:val="both"/>
        <w:rPr>
          <w:rFonts w:ascii="Times New Roman" w:hAnsi="Times New Roman"/>
          <w:b/>
          <w:sz w:val="28"/>
          <w:szCs w:val="24"/>
          <w:u w:val="single"/>
        </w:rPr>
      </w:pPr>
    </w:p>
    <w:p w:rsidR="00DC7CF1" w:rsidRPr="003338C7" w:rsidRDefault="00C50401" w:rsidP="00DC7CF1">
      <w:pPr>
        <w:spacing w:after="0" w:line="240" w:lineRule="auto"/>
        <w:jc w:val="both"/>
        <w:rPr>
          <w:rFonts w:ascii="Times New Roman" w:hAnsi="Times New Roman"/>
          <w:sz w:val="28"/>
          <w:szCs w:val="24"/>
        </w:rPr>
      </w:pPr>
      <w:r w:rsidRPr="003338C7">
        <w:rPr>
          <w:rFonts w:ascii="Times New Roman" w:hAnsi="Times New Roman"/>
          <w:sz w:val="28"/>
          <w:szCs w:val="24"/>
        </w:rPr>
        <w:t xml:space="preserve">Мурманский почтамт и 34 отделения почтовой связи в составе Мурманского филиала Управление Федеральной почтовой связи Мурманской области </w:t>
      </w:r>
      <w:r w:rsidR="006166A9" w:rsidRPr="003338C7">
        <w:rPr>
          <w:rFonts w:ascii="Times New Roman" w:hAnsi="Times New Roman"/>
          <w:sz w:val="28"/>
          <w:szCs w:val="24"/>
        </w:rPr>
        <w:br/>
      </w:r>
      <w:r w:rsidRPr="003338C7">
        <w:rPr>
          <w:rFonts w:ascii="Times New Roman" w:hAnsi="Times New Roman"/>
          <w:sz w:val="28"/>
          <w:szCs w:val="24"/>
        </w:rPr>
        <w:t>АО «Почта России».</w:t>
      </w:r>
    </w:p>
    <w:p w:rsidR="001413BF" w:rsidRPr="003338C7" w:rsidRDefault="001413BF" w:rsidP="003C4ACB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3C4ACB" w:rsidRPr="003338C7" w:rsidRDefault="003C4ACB" w:rsidP="003C4ACB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Средства массовой информации</w:t>
      </w:r>
    </w:p>
    <w:p w:rsidR="009B233C" w:rsidRPr="003338C7" w:rsidRDefault="009B233C" w:rsidP="002109D0">
      <w:pPr>
        <w:pStyle w:val="af"/>
        <w:tabs>
          <w:tab w:val="left" w:pos="23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2109D0" w:rsidRPr="003338C7" w:rsidRDefault="002109D0" w:rsidP="002109D0">
      <w:pPr>
        <w:pStyle w:val="af"/>
        <w:tabs>
          <w:tab w:val="left" w:pos="23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338C7">
        <w:rPr>
          <w:rFonts w:ascii="Times New Roman" w:hAnsi="Times New Roman"/>
          <w:b/>
          <w:sz w:val="28"/>
          <w:szCs w:val="28"/>
          <w:u w:val="single"/>
        </w:rPr>
        <w:t>Радиостанции</w:t>
      </w:r>
    </w:p>
    <w:p w:rsidR="001C6DD4" w:rsidRPr="003338C7" w:rsidRDefault="001C6DD4" w:rsidP="002109D0">
      <w:pPr>
        <w:pStyle w:val="af"/>
        <w:tabs>
          <w:tab w:val="left" w:pos="23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НАЦИОНАЛЬНАЯ РАДИОСТАНЦИЯ "ЗВЕЗДА-</w:t>
      </w:r>
      <w:proofErr w:type="gramStart"/>
      <w:r w:rsidRPr="003338C7">
        <w:rPr>
          <w:rFonts w:ascii="Times New Roman" w:hAnsi="Times New Roman"/>
          <w:sz w:val="28"/>
          <w:szCs w:val="28"/>
        </w:rPr>
        <w:t>FM</w:t>
      </w:r>
      <w:proofErr w:type="gramEnd"/>
      <w:r w:rsidRPr="003338C7">
        <w:rPr>
          <w:rFonts w:ascii="Times New Roman" w:hAnsi="Times New Roman"/>
          <w:sz w:val="28"/>
          <w:szCs w:val="28"/>
        </w:rPr>
        <w:t>" на 88,0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Радио Ваня на 89,1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МИР на 89,5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Радио Вера на 90,4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Радио-Дача на 90,8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Вести ФМ на 97,2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338C7">
        <w:rPr>
          <w:rFonts w:ascii="Times New Roman" w:hAnsi="Times New Roman"/>
          <w:sz w:val="28"/>
          <w:szCs w:val="28"/>
        </w:rPr>
        <w:t>Ди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FM (D FM) на 101,5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Наше Радио на 103,0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Маяк на 103,5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Дорожное радио на 106,0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Радио России на 107,4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Вести ФМ на 107,8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Радио России на 92,6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Новое радио на 106,5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Калина красная на 88,7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Радио "Книга" на 100,6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Радио Шансон на 91,6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РАДИО-ЛЮБОВЬ на 100,2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Европа Плюс на 101,0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Радио Рекорд на 102,0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338C7">
        <w:rPr>
          <w:rFonts w:ascii="Times New Roman" w:hAnsi="Times New Roman"/>
          <w:sz w:val="28"/>
          <w:szCs w:val="28"/>
        </w:rPr>
        <w:t>Авторадио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на 102,5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Ретро FM (</w:t>
      </w:r>
      <w:proofErr w:type="spellStart"/>
      <w:r w:rsidRPr="003338C7">
        <w:rPr>
          <w:rFonts w:ascii="Times New Roman" w:hAnsi="Times New Roman"/>
          <w:sz w:val="28"/>
          <w:szCs w:val="28"/>
        </w:rPr>
        <w:t>Retro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FM) на 104,0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338C7">
        <w:rPr>
          <w:rFonts w:ascii="Times New Roman" w:hAnsi="Times New Roman"/>
          <w:sz w:val="28"/>
          <w:szCs w:val="28"/>
        </w:rPr>
        <w:lastRenderedPageBreak/>
        <w:t>Пауэр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Хит Радио на 104,5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Юмор FM на 105,0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Русское Радио на 105,5 FM</w:t>
      </w:r>
    </w:p>
    <w:p w:rsidR="001C6DD4" w:rsidRPr="003338C7" w:rsidRDefault="001C6DD4" w:rsidP="001C6DD4">
      <w:pPr>
        <w:pStyle w:val="af"/>
        <w:numPr>
          <w:ilvl w:val="0"/>
          <w:numId w:val="99"/>
        </w:numPr>
        <w:tabs>
          <w:tab w:val="left" w:pos="2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Большое Радио / </w:t>
      </w:r>
      <w:proofErr w:type="spellStart"/>
      <w:r w:rsidRPr="003338C7">
        <w:rPr>
          <w:rFonts w:ascii="Times New Roman" w:hAnsi="Times New Roman"/>
          <w:sz w:val="28"/>
          <w:szCs w:val="28"/>
        </w:rPr>
        <w:t>Big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38C7">
        <w:rPr>
          <w:rFonts w:ascii="Times New Roman" w:hAnsi="Times New Roman"/>
          <w:sz w:val="28"/>
          <w:szCs w:val="28"/>
        </w:rPr>
        <w:t>Radio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на 106,9 </w:t>
      </w:r>
      <w:r w:rsidRPr="003338C7">
        <w:rPr>
          <w:rFonts w:ascii="Times New Roman" w:hAnsi="Times New Roman"/>
          <w:sz w:val="28"/>
          <w:szCs w:val="28"/>
          <w:lang w:val="en-US"/>
        </w:rPr>
        <w:t>FM</w:t>
      </w:r>
    </w:p>
    <w:p w:rsidR="002109D0" w:rsidRPr="003338C7" w:rsidRDefault="002109D0" w:rsidP="003C4ACB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1413BF" w:rsidRPr="003338C7" w:rsidRDefault="001413BF" w:rsidP="001413BF">
      <w:pPr>
        <w:pStyle w:val="af"/>
        <w:tabs>
          <w:tab w:val="left" w:pos="23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338C7">
        <w:rPr>
          <w:rFonts w:ascii="Times New Roman" w:hAnsi="Times New Roman"/>
          <w:b/>
          <w:sz w:val="28"/>
          <w:szCs w:val="28"/>
          <w:u w:val="single"/>
        </w:rPr>
        <w:t>Печатные издания СМИ</w:t>
      </w:r>
    </w:p>
    <w:p w:rsidR="001413BF" w:rsidRPr="003338C7" w:rsidRDefault="001413BF" w:rsidP="001413BF">
      <w:pPr>
        <w:pStyle w:val="af"/>
        <w:tabs>
          <w:tab w:val="left" w:pos="23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413BF" w:rsidRPr="003338C7" w:rsidRDefault="001413BF" w:rsidP="001413BF">
      <w:pPr>
        <w:pStyle w:val="af"/>
        <w:tabs>
          <w:tab w:val="left" w:pos="23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338C7">
        <w:rPr>
          <w:rFonts w:ascii="Times New Roman" w:hAnsi="Times New Roman"/>
          <w:b/>
          <w:sz w:val="28"/>
          <w:szCs w:val="28"/>
          <w:u w:val="single"/>
        </w:rPr>
        <w:t>Газеты:</w:t>
      </w:r>
    </w:p>
    <w:p w:rsidR="001C6DD4" w:rsidRPr="003338C7" w:rsidRDefault="001C6DD4" w:rsidP="001C6DD4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«Аргументы и факты на </w:t>
      </w:r>
      <w:proofErr w:type="spellStart"/>
      <w:r w:rsidRPr="003338C7">
        <w:rPr>
          <w:rFonts w:ascii="Times New Roman" w:hAnsi="Times New Roman"/>
          <w:sz w:val="28"/>
          <w:szCs w:val="28"/>
        </w:rPr>
        <w:t>Мурмане</w:t>
      </w:r>
      <w:proofErr w:type="spellEnd"/>
      <w:r w:rsidRPr="003338C7">
        <w:rPr>
          <w:rFonts w:ascii="Times New Roman" w:hAnsi="Times New Roman"/>
          <w:sz w:val="28"/>
          <w:szCs w:val="28"/>
        </w:rPr>
        <w:t>»</w:t>
      </w:r>
    </w:p>
    <w:p w:rsidR="001C6DD4" w:rsidRPr="003338C7" w:rsidRDefault="001C6DD4" w:rsidP="001C6DD4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«Ваш выбор. Мурманск»</w:t>
      </w:r>
    </w:p>
    <w:p w:rsidR="001C6DD4" w:rsidRPr="003338C7" w:rsidRDefault="001C6DD4" w:rsidP="001C6DD4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«Вечерний Мурманск»</w:t>
      </w:r>
    </w:p>
    <w:p w:rsidR="001C6DD4" w:rsidRPr="003338C7" w:rsidRDefault="001C6DD4" w:rsidP="001C6DD4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 «Единая Россия на </w:t>
      </w:r>
      <w:proofErr w:type="spellStart"/>
      <w:r w:rsidRPr="003338C7">
        <w:rPr>
          <w:rFonts w:ascii="Times New Roman" w:hAnsi="Times New Roman"/>
          <w:sz w:val="28"/>
          <w:szCs w:val="28"/>
        </w:rPr>
        <w:t>Мурмане</w:t>
      </w:r>
      <w:proofErr w:type="spellEnd"/>
      <w:r w:rsidRPr="003338C7">
        <w:rPr>
          <w:rFonts w:ascii="Times New Roman" w:hAnsi="Times New Roman"/>
          <w:sz w:val="28"/>
          <w:szCs w:val="28"/>
        </w:rPr>
        <w:t>»</w:t>
      </w:r>
    </w:p>
    <w:p w:rsidR="001C6DD4" w:rsidRPr="003338C7" w:rsidRDefault="001C6DD4" w:rsidP="001C6DD4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«Кольский маяк»</w:t>
      </w:r>
    </w:p>
    <w:p w:rsidR="001C6DD4" w:rsidRPr="003338C7" w:rsidRDefault="001C6DD4" w:rsidP="001C6DD4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«ЛДПР в Мурманской области»</w:t>
      </w:r>
    </w:p>
    <w:p w:rsidR="001C6DD4" w:rsidRPr="003338C7" w:rsidRDefault="001C6DD4" w:rsidP="001C6DD4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«Мурманский вестник»</w:t>
      </w:r>
    </w:p>
    <w:p w:rsidR="001C6DD4" w:rsidRPr="003338C7" w:rsidRDefault="001C6DD4" w:rsidP="001C6DD4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«Новости региона. Мурманская область»</w:t>
      </w:r>
    </w:p>
    <w:p w:rsidR="001C6DD4" w:rsidRPr="003338C7" w:rsidRDefault="001C6DD4" w:rsidP="001C6DD4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«РИО-Мурманск»</w:t>
      </w:r>
    </w:p>
    <w:p w:rsidR="001C6DD4" w:rsidRPr="003338C7" w:rsidRDefault="001C6DD4" w:rsidP="001C6DD4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«Региональная политическая газета»</w:t>
      </w:r>
    </w:p>
    <w:p w:rsidR="001413BF" w:rsidRPr="003338C7" w:rsidRDefault="001C6DD4" w:rsidP="001C6DD4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«Справедливая Россия Мурманск и Мурманская область»</w:t>
      </w:r>
    </w:p>
    <w:p w:rsidR="008F61B2" w:rsidRPr="003338C7" w:rsidRDefault="008F61B2" w:rsidP="001C6DD4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«Новый Север. Главная газета Мурманской области»</w:t>
      </w:r>
    </w:p>
    <w:p w:rsidR="008F61B2" w:rsidRPr="003338C7" w:rsidRDefault="008F61B2" w:rsidP="001C6DD4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</w:t>
      </w:r>
      <w:proofErr w:type="gramStart"/>
      <w:r w:rsidRPr="003338C7">
        <w:rPr>
          <w:rFonts w:ascii="Times New Roman" w:hAnsi="Times New Roman"/>
          <w:sz w:val="28"/>
          <w:szCs w:val="28"/>
        </w:rPr>
        <w:t>Комсомольская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правда</w:t>
      </w:r>
    </w:p>
    <w:p w:rsidR="001413BF" w:rsidRPr="003338C7" w:rsidRDefault="001413BF" w:rsidP="001413BF">
      <w:pPr>
        <w:pStyle w:val="af"/>
        <w:tabs>
          <w:tab w:val="left" w:pos="23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413BF" w:rsidRPr="003338C7" w:rsidRDefault="001413BF" w:rsidP="001413BF">
      <w:pPr>
        <w:pStyle w:val="af"/>
        <w:tabs>
          <w:tab w:val="left" w:pos="23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338C7">
        <w:rPr>
          <w:rFonts w:ascii="Times New Roman" w:hAnsi="Times New Roman"/>
          <w:b/>
          <w:sz w:val="28"/>
          <w:szCs w:val="28"/>
          <w:u w:val="single"/>
        </w:rPr>
        <w:t>Журналы:</w:t>
      </w:r>
    </w:p>
    <w:p w:rsidR="001C6DD4" w:rsidRPr="003338C7" w:rsidRDefault="001C6DD4" w:rsidP="001C6DD4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GEO.PRO JOURNAL</w:t>
      </w:r>
    </w:p>
    <w:p w:rsidR="001C6DD4" w:rsidRPr="003338C7" w:rsidRDefault="001C6DD4" w:rsidP="001C6DD4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Антенна-</w:t>
      </w:r>
      <w:proofErr w:type="spellStart"/>
      <w:r w:rsidRPr="003338C7">
        <w:rPr>
          <w:rFonts w:ascii="Times New Roman" w:hAnsi="Times New Roman"/>
          <w:sz w:val="28"/>
          <w:szCs w:val="28"/>
        </w:rPr>
        <w:t>Телесемь</w:t>
      </w:r>
      <w:proofErr w:type="spellEnd"/>
      <w:r w:rsidRPr="003338C7">
        <w:rPr>
          <w:rFonts w:ascii="Times New Roman" w:hAnsi="Times New Roman"/>
          <w:sz w:val="28"/>
          <w:szCs w:val="28"/>
        </w:rPr>
        <w:t>. Мурманск и Петрозаводск</w:t>
      </w:r>
    </w:p>
    <w:p w:rsidR="001C6DD4" w:rsidRPr="003338C7" w:rsidRDefault="001C6DD4" w:rsidP="001C6DD4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На Высоте</w:t>
      </w:r>
    </w:p>
    <w:p w:rsidR="001C6DD4" w:rsidRPr="003338C7" w:rsidRDefault="001C6DD4" w:rsidP="001C6DD4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Северный стиль</w:t>
      </w:r>
    </w:p>
    <w:p w:rsidR="001C6DD4" w:rsidRPr="003338C7" w:rsidRDefault="001C6DD4" w:rsidP="001C6DD4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Вестник МГТУ</w:t>
      </w:r>
    </w:p>
    <w:p w:rsidR="001C6DD4" w:rsidRPr="003338C7" w:rsidRDefault="001C6DD4" w:rsidP="001C6DD4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Полуостров</w:t>
      </w:r>
    </w:p>
    <w:p w:rsidR="001C6DD4" w:rsidRPr="003338C7" w:rsidRDefault="001C6DD4" w:rsidP="001C6DD4">
      <w:pPr>
        <w:pStyle w:val="af"/>
        <w:tabs>
          <w:tab w:val="left" w:pos="23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1C6DD4" w:rsidRPr="003338C7" w:rsidRDefault="001C6DD4" w:rsidP="001C6DD4">
      <w:pPr>
        <w:tabs>
          <w:tab w:val="left" w:pos="284"/>
        </w:tabs>
        <w:jc w:val="both"/>
        <w:rPr>
          <w:rFonts w:ascii="Times New Roman" w:hAnsi="Times New Roman"/>
          <w:color w:val="FF0000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  <w:u w:val="single"/>
        </w:rPr>
        <w:t xml:space="preserve">Альманах: </w:t>
      </w:r>
      <w:r w:rsidRPr="003338C7">
        <w:rPr>
          <w:rFonts w:ascii="Times New Roman" w:hAnsi="Times New Roman"/>
          <w:sz w:val="28"/>
          <w:szCs w:val="28"/>
        </w:rPr>
        <w:t>«Первые лица: Власть. Бизнес. Общество»</w:t>
      </w:r>
    </w:p>
    <w:p w:rsidR="008F61B2" w:rsidRPr="003338C7" w:rsidRDefault="008F61B2" w:rsidP="008F61B2">
      <w:pPr>
        <w:pStyle w:val="af"/>
        <w:tabs>
          <w:tab w:val="left" w:pos="234"/>
        </w:tabs>
        <w:spacing w:after="0" w:line="240" w:lineRule="auto"/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3338C7">
        <w:rPr>
          <w:rFonts w:ascii="Times New Roman" w:hAnsi="Times New Roman"/>
          <w:b/>
          <w:sz w:val="28"/>
          <w:szCs w:val="28"/>
          <w:u w:val="single"/>
        </w:rPr>
        <w:t>Электронные СМИ:</w:t>
      </w:r>
    </w:p>
    <w:p w:rsidR="008F61B2" w:rsidRPr="003338C7" w:rsidRDefault="008F61B2" w:rsidP="008F61B2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Информационное агентство «СеверПост.ru»</w:t>
      </w:r>
    </w:p>
    <w:p w:rsidR="008F61B2" w:rsidRPr="003338C7" w:rsidRDefault="008F61B2" w:rsidP="008F61B2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Сетевое издание «Информационное агентство «Би-порт»</w:t>
      </w:r>
    </w:p>
    <w:p w:rsidR="008F61B2" w:rsidRPr="003338C7" w:rsidRDefault="008F61B2" w:rsidP="008F61B2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Спортивно-новостной портал Мурманска «Спортивный Мурманск» </w:t>
      </w:r>
    </w:p>
    <w:p w:rsidR="008F61B2" w:rsidRPr="003338C7" w:rsidRDefault="008F61B2" w:rsidP="008F61B2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Сетевое издание  «Новости Мурманской области»</w:t>
      </w:r>
    </w:p>
    <w:p w:rsidR="008F61B2" w:rsidRPr="003338C7" w:rsidRDefault="008F61B2" w:rsidP="008F61B2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Сетевое издание  «МК в Мурманске»</w:t>
      </w:r>
    </w:p>
    <w:p w:rsidR="008F61B2" w:rsidRPr="003338C7" w:rsidRDefault="008F61B2" w:rsidP="008F61B2">
      <w:pPr>
        <w:pStyle w:val="af"/>
        <w:numPr>
          <w:ilvl w:val="0"/>
          <w:numId w:val="4"/>
        </w:numPr>
        <w:tabs>
          <w:tab w:val="left" w:pos="284"/>
        </w:tabs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Информационное агентство «</w:t>
      </w:r>
      <w:proofErr w:type="spellStart"/>
      <w:r w:rsidRPr="003338C7">
        <w:rPr>
          <w:rFonts w:ascii="Times New Roman" w:hAnsi="Times New Roman"/>
          <w:sz w:val="28"/>
          <w:szCs w:val="28"/>
        </w:rPr>
        <w:t>Nord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38C7">
        <w:rPr>
          <w:rFonts w:ascii="Times New Roman" w:hAnsi="Times New Roman"/>
          <w:sz w:val="28"/>
          <w:szCs w:val="28"/>
        </w:rPr>
        <w:t>News</w:t>
      </w:r>
      <w:proofErr w:type="spellEnd"/>
      <w:r w:rsidRPr="003338C7">
        <w:rPr>
          <w:rFonts w:ascii="Times New Roman" w:hAnsi="Times New Roman"/>
          <w:sz w:val="28"/>
          <w:szCs w:val="28"/>
        </w:rPr>
        <w:t>»</w:t>
      </w:r>
    </w:p>
    <w:p w:rsidR="003C4ACB" w:rsidRPr="003338C7" w:rsidRDefault="003C4ACB" w:rsidP="00192B0B">
      <w:pPr>
        <w:pStyle w:val="1"/>
        <w:spacing w:before="0"/>
        <w:rPr>
          <w:color w:val="auto"/>
          <w:u w:val="single"/>
        </w:rPr>
      </w:pPr>
      <w:bookmarkStart w:id="6" w:name="_Toc71105359"/>
      <w:r w:rsidRPr="003338C7">
        <w:rPr>
          <w:color w:val="auto"/>
          <w:u w:val="single"/>
        </w:rPr>
        <w:lastRenderedPageBreak/>
        <w:t>Транспорт</w:t>
      </w:r>
      <w:bookmarkEnd w:id="6"/>
    </w:p>
    <w:p w:rsidR="008F61B2" w:rsidRPr="003338C7" w:rsidRDefault="008F61B2" w:rsidP="008F61B2"/>
    <w:p w:rsidR="003C4ACB" w:rsidRPr="003338C7" w:rsidRDefault="003C4ACB" w:rsidP="001F50EF">
      <w:pPr>
        <w:pStyle w:val="af"/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высокая транспортная доступность</w:t>
      </w:r>
      <w:r w:rsidR="00026499" w:rsidRPr="003338C7">
        <w:rPr>
          <w:rFonts w:ascii="Times New Roman" w:hAnsi="Times New Roman"/>
          <w:sz w:val="28"/>
          <w:szCs w:val="28"/>
        </w:rPr>
        <w:t>;</w:t>
      </w:r>
    </w:p>
    <w:p w:rsidR="003C4ACB" w:rsidRPr="003338C7" w:rsidRDefault="003C4ACB" w:rsidP="001F50EF">
      <w:pPr>
        <w:pStyle w:val="af"/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международный аэропорт</w:t>
      </w:r>
      <w:r w:rsidRPr="003338C7">
        <w:rPr>
          <w:rFonts w:ascii="Times New Roman" w:hAnsi="Times New Roman"/>
          <w:sz w:val="28"/>
          <w:szCs w:val="28"/>
        </w:rPr>
        <w:t xml:space="preserve"> в 4 км юго-западнее </w:t>
      </w:r>
      <w:proofErr w:type="spellStart"/>
      <w:r w:rsidRPr="003338C7">
        <w:rPr>
          <w:rFonts w:ascii="Times New Roman" w:hAnsi="Times New Roman"/>
          <w:sz w:val="28"/>
          <w:szCs w:val="28"/>
        </w:rPr>
        <w:t>н.п</w:t>
      </w:r>
      <w:proofErr w:type="spellEnd"/>
      <w:r w:rsidRPr="003338C7">
        <w:rPr>
          <w:rFonts w:ascii="Times New Roman" w:hAnsi="Times New Roman"/>
          <w:sz w:val="28"/>
          <w:szCs w:val="28"/>
        </w:rPr>
        <w:t>. Мурмаши, в 24 км от центра города</w:t>
      </w:r>
      <w:r w:rsidR="00026499" w:rsidRPr="003338C7">
        <w:rPr>
          <w:rFonts w:ascii="Times New Roman" w:hAnsi="Times New Roman"/>
          <w:sz w:val="28"/>
          <w:szCs w:val="28"/>
        </w:rPr>
        <w:t>;</w:t>
      </w:r>
    </w:p>
    <w:p w:rsidR="003C4ACB" w:rsidRPr="003338C7" w:rsidRDefault="003C4ACB" w:rsidP="001F50EF">
      <w:pPr>
        <w:pStyle w:val="af"/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железнодорожный вокзал</w:t>
      </w:r>
      <w:r w:rsidRPr="003338C7">
        <w:rPr>
          <w:rFonts w:ascii="Times New Roman" w:hAnsi="Times New Roman"/>
          <w:sz w:val="28"/>
          <w:szCs w:val="28"/>
        </w:rPr>
        <w:t xml:space="preserve"> - конечная железнодорожная станция Октябрьской железной дороги «Мурманск</w:t>
      </w:r>
      <w:r w:rsidR="006347B3" w:rsidRPr="003338C7">
        <w:rPr>
          <w:rFonts w:ascii="Times New Roman" w:hAnsi="Times New Roman"/>
          <w:sz w:val="28"/>
          <w:szCs w:val="28"/>
        </w:rPr>
        <w:t>»</w:t>
      </w:r>
      <w:r w:rsidR="00026499" w:rsidRPr="003338C7">
        <w:rPr>
          <w:rFonts w:ascii="Times New Roman" w:hAnsi="Times New Roman"/>
          <w:sz w:val="28"/>
          <w:szCs w:val="28"/>
        </w:rPr>
        <w:t>;</w:t>
      </w:r>
    </w:p>
    <w:p w:rsidR="003C4ACB" w:rsidRPr="003338C7" w:rsidRDefault="003C4ACB" w:rsidP="001F50EF">
      <w:pPr>
        <w:pStyle w:val="af"/>
        <w:numPr>
          <w:ilvl w:val="0"/>
          <w:numId w:val="6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Мурманский </w:t>
      </w:r>
      <w:r w:rsidRPr="003338C7">
        <w:rPr>
          <w:rFonts w:ascii="Times New Roman" w:hAnsi="Times New Roman"/>
          <w:b/>
          <w:sz w:val="28"/>
          <w:szCs w:val="28"/>
        </w:rPr>
        <w:t>автовокзал</w:t>
      </w:r>
      <w:r w:rsidRPr="003338C7">
        <w:rPr>
          <w:rFonts w:ascii="Times New Roman" w:hAnsi="Times New Roman"/>
          <w:sz w:val="28"/>
          <w:szCs w:val="28"/>
        </w:rPr>
        <w:t xml:space="preserve"> и прилегающая к территории города </w:t>
      </w:r>
      <w:r w:rsidRPr="003338C7">
        <w:rPr>
          <w:rFonts w:ascii="Times New Roman" w:hAnsi="Times New Roman"/>
          <w:b/>
          <w:sz w:val="28"/>
          <w:szCs w:val="28"/>
        </w:rPr>
        <w:t>федеральная автодорога «Кола»</w:t>
      </w:r>
      <w:r w:rsidRPr="003338C7">
        <w:rPr>
          <w:rFonts w:ascii="Times New Roman" w:hAnsi="Times New Roman"/>
          <w:sz w:val="28"/>
          <w:szCs w:val="28"/>
        </w:rPr>
        <w:t xml:space="preserve"> (М18), Мурманск - начальная точка дороги А138 на Норвегию и Р12 на Финляндию</w:t>
      </w:r>
      <w:r w:rsidR="00026499" w:rsidRPr="003338C7">
        <w:rPr>
          <w:rFonts w:ascii="Times New Roman" w:hAnsi="Times New Roman"/>
          <w:sz w:val="28"/>
          <w:szCs w:val="28"/>
        </w:rPr>
        <w:t>;</w:t>
      </w:r>
    </w:p>
    <w:p w:rsidR="008F61B2" w:rsidRPr="003338C7" w:rsidRDefault="008F61B2" w:rsidP="008F61B2">
      <w:pPr>
        <w:pStyle w:val="af"/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</w:p>
    <w:p w:rsidR="00885FF9" w:rsidRPr="003338C7" w:rsidRDefault="00885FF9" w:rsidP="00885FF9">
      <w:pPr>
        <w:pStyle w:val="a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</w:t>
      </w:r>
      <w:r w:rsidRPr="003338C7">
        <w:rPr>
          <w:rFonts w:ascii="Times New Roman" w:hAnsi="Times New Roman"/>
          <w:b/>
          <w:sz w:val="28"/>
          <w:szCs w:val="28"/>
        </w:rPr>
        <w:t>31 действующий муниципальный пассажирский маршрут</w:t>
      </w:r>
      <w:r w:rsidRPr="003338C7">
        <w:rPr>
          <w:rFonts w:ascii="Times New Roman" w:hAnsi="Times New Roman"/>
          <w:sz w:val="28"/>
          <w:szCs w:val="28"/>
        </w:rPr>
        <w:t>;</w:t>
      </w:r>
    </w:p>
    <w:p w:rsidR="00885FF9" w:rsidRPr="003338C7" w:rsidRDefault="00885FF9" w:rsidP="00885FF9">
      <w:pPr>
        <w:pStyle w:val="a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</w:t>
      </w:r>
      <w:r w:rsidRPr="003338C7">
        <w:rPr>
          <w:rFonts w:ascii="Times New Roman" w:hAnsi="Times New Roman"/>
          <w:b/>
          <w:sz w:val="28"/>
          <w:szCs w:val="28"/>
        </w:rPr>
        <w:t>4 перевозчика</w:t>
      </w:r>
      <w:r w:rsidR="00026499" w:rsidRPr="003338C7">
        <w:rPr>
          <w:rFonts w:ascii="Times New Roman" w:hAnsi="Times New Roman"/>
          <w:sz w:val="28"/>
          <w:szCs w:val="28"/>
        </w:rPr>
        <w:t>, обслуживающих</w:t>
      </w:r>
      <w:r w:rsidRPr="003338C7">
        <w:rPr>
          <w:rFonts w:ascii="Times New Roman" w:hAnsi="Times New Roman"/>
          <w:sz w:val="28"/>
          <w:szCs w:val="28"/>
        </w:rPr>
        <w:t xml:space="preserve"> действующие муниципальные пассажирские маршруты с помощью </w:t>
      </w:r>
      <w:r w:rsidR="00CF5744" w:rsidRPr="003338C7">
        <w:rPr>
          <w:rFonts w:ascii="Times New Roman" w:hAnsi="Times New Roman"/>
          <w:sz w:val="28"/>
          <w:szCs w:val="28"/>
        </w:rPr>
        <w:t>368</w:t>
      </w:r>
      <w:r w:rsidRPr="003338C7">
        <w:rPr>
          <w:rFonts w:ascii="Times New Roman" w:hAnsi="Times New Roman"/>
          <w:sz w:val="28"/>
          <w:szCs w:val="28"/>
        </w:rPr>
        <w:t xml:space="preserve"> транспортных средств: </w:t>
      </w:r>
      <w:r w:rsidR="0067163D" w:rsidRPr="003338C7">
        <w:rPr>
          <w:rFonts w:ascii="Times New Roman" w:hAnsi="Times New Roman"/>
          <w:sz w:val="28"/>
          <w:szCs w:val="28"/>
        </w:rPr>
        <w:br/>
      </w:r>
      <w:r w:rsidR="00CF5744" w:rsidRPr="003338C7">
        <w:rPr>
          <w:rFonts w:ascii="Times New Roman" w:hAnsi="Times New Roman"/>
          <w:sz w:val="28"/>
          <w:szCs w:val="28"/>
        </w:rPr>
        <w:t>108</w:t>
      </w:r>
      <w:r w:rsidRPr="003338C7">
        <w:rPr>
          <w:rFonts w:ascii="Times New Roman" w:hAnsi="Times New Roman"/>
          <w:sz w:val="28"/>
          <w:szCs w:val="28"/>
        </w:rPr>
        <w:t xml:space="preserve"> троллейбусов, </w:t>
      </w:r>
      <w:r w:rsidR="00CF5744" w:rsidRPr="003338C7">
        <w:rPr>
          <w:rFonts w:ascii="Times New Roman" w:hAnsi="Times New Roman"/>
          <w:sz w:val="28"/>
          <w:szCs w:val="28"/>
        </w:rPr>
        <w:t>102</w:t>
      </w:r>
      <w:r w:rsidRPr="003338C7">
        <w:rPr>
          <w:rFonts w:ascii="Times New Roman" w:hAnsi="Times New Roman"/>
          <w:sz w:val="28"/>
          <w:szCs w:val="28"/>
        </w:rPr>
        <w:t xml:space="preserve"> автобус</w:t>
      </w:r>
      <w:r w:rsidR="006166A9" w:rsidRPr="003338C7">
        <w:rPr>
          <w:rFonts w:ascii="Times New Roman" w:hAnsi="Times New Roman"/>
          <w:sz w:val="28"/>
          <w:szCs w:val="28"/>
        </w:rPr>
        <w:t>ов</w:t>
      </w:r>
      <w:r w:rsidRPr="003338C7">
        <w:rPr>
          <w:rFonts w:ascii="Times New Roman" w:hAnsi="Times New Roman"/>
          <w:sz w:val="28"/>
          <w:szCs w:val="28"/>
        </w:rPr>
        <w:t xml:space="preserve"> большого класса и </w:t>
      </w:r>
      <w:r w:rsidR="00CF5744" w:rsidRPr="003338C7">
        <w:rPr>
          <w:rFonts w:ascii="Times New Roman" w:hAnsi="Times New Roman"/>
          <w:sz w:val="28"/>
          <w:szCs w:val="28"/>
        </w:rPr>
        <w:t>158</w:t>
      </w:r>
      <w:r w:rsidRPr="003338C7">
        <w:rPr>
          <w:rFonts w:ascii="Times New Roman" w:hAnsi="Times New Roman"/>
          <w:sz w:val="28"/>
          <w:szCs w:val="28"/>
        </w:rPr>
        <w:t xml:space="preserve"> автобус</w:t>
      </w:r>
      <w:r w:rsidR="008F61B2" w:rsidRPr="003338C7">
        <w:rPr>
          <w:rFonts w:ascii="Times New Roman" w:hAnsi="Times New Roman"/>
          <w:sz w:val="28"/>
          <w:szCs w:val="28"/>
        </w:rPr>
        <w:t>ов</w:t>
      </w:r>
      <w:r w:rsidRPr="003338C7">
        <w:rPr>
          <w:rFonts w:ascii="Times New Roman" w:hAnsi="Times New Roman"/>
          <w:sz w:val="28"/>
          <w:szCs w:val="28"/>
        </w:rPr>
        <w:t xml:space="preserve"> среднего и малого класса;</w:t>
      </w:r>
    </w:p>
    <w:p w:rsidR="00885FF9" w:rsidRPr="003338C7" w:rsidRDefault="00885FF9" w:rsidP="00885FF9">
      <w:pPr>
        <w:pStyle w:val="a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</w:t>
      </w:r>
      <w:r w:rsidR="005B207C" w:rsidRPr="003338C7">
        <w:rPr>
          <w:rFonts w:ascii="Times New Roman" w:hAnsi="Times New Roman"/>
          <w:b/>
          <w:sz w:val="28"/>
          <w:szCs w:val="28"/>
        </w:rPr>
        <w:t>36,6</w:t>
      </w:r>
      <w:r w:rsidRPr="003338C7">
        <w:rPr>
          <w:rFonts w:ascii="Times New Roman" w:hAnsi="Times New Roman"/>
          <w:b/>
          <w:sz w:val="28"/>
          <w:szCs w:val="28"/>
        </w:rPr>
        <w:t xml:space="preserve"> млн. пассажиров</w:t>
      </w:r>
      <w:r w:rsidRPr="003338C7">
        <w:rPr>
          <w:rFonts w:ascii="Times New Roman" w:hAnsi="Times New Roman"/>
          <w:sz w:val="28"/>
          <w:szCs w:val="28"/>
        </w:rPr>
        <w:t xml:space="preserve"> перевезено муниципальным транспортом общего пользования (автобусы малого, среднего и большого класса, троллейбусы) в 20</w:t>
      </w:r>
      <w:r w:rsidR="005B207C" w:rsidRPr="003338C7">
        <w:rPr>
          <w:rFonts w:ascii="Times New Roman" w:hAnsi="Times New Roman"/>
          <w:sz w:val="28"/>
          <w:szCs w:val="28"/>
        </w:rPr>
        <w:t>20</w:t>
      </w:r>
      <w:r w:rsidRPr="003338C7">
        <w:rPr>
          <w:rFonts w:ascii="Times New Roman" w:hAnsi="Times New Roman"/>
          <w:sz w:val="28"/>
          <w:szCs w:val="28"/>
        </w:rPr>
        <w:t xml:space="preserve"> году (</w:t>
      </w:r>
      <w:r w:rsidR="005B207C" w:rsidRPr="003338C7">
        <w:rPr>
          <w:rFonts w:ascii="Times New Roman" w:hAnsi="Times New Roman"/>
          <w:sz w:val="28"/>
          <w:szCs w:val="28"/>
        </w:rPr>
        <w:t>60,9</w:t>
      </w:r>
      <w:r w:rsidRPr="003338C7">
        <w:rPr>
          <w:rFonts w:ascii="Times New Roman" w:hAnsi="Times New Roman"/>
          <w:sz w:val="28"/>
          <w:szCs w:val="28"/>
        </w:rPr>
        <w:t>% к 201</w:t>
      </w:r>
      <w:r w:rsidR="005B207C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 xml:space="preserve"> году), реализовано </w:t>
      </w:r>
      <w:r w:rsidR="0067163D" w:rsidRPr="003338C7">
        <w:rPr>
          <w:rFonts w:ascii="Times New Roman" w:hAnsi="Times New Roman"/>
          <w:sz w:val="28"/>
          <w:szCs w:val="28"/>
        </w:rPr>
        <w:br/>
      </w:r>
      <w:r w:rsidR="005B207C" w:rsidRPr="003338C7">
        <w:rPr>
          <w:rFonts w:ascii="Times New Roman" w:hAnsi="Times New Roman"/>
          <w:b/>
          <w:sz w:val="28"/>
          <w:szCs w:val="28"/>
        </w:rPr>
        <w:t>76 224</w:t>
      </w:r>
      <w:r w:rsidRPr="003338C7">
        <w:rPr>
          <w:rFonts w:ascii="Times New Roman" w:hAnsi="Times New Roman"/>
          <w:b/>
          <w:sz w:val="28"/>
          <w:szCs w:val="28"/>
        </w:rPr>
        <w:t xml:space="preserve"> льготны</w:t>
      </w:r>
      <w:r w:rsidR="007A2F77" w:rsidRPr="003338C7">
        <w:rPr>
          <w:rFonts w:ascii="Times New Roman" w:hAnsi="Times New Roman"/>
          <w:b/>
          <w:sz w:val="28"/>
          <w:szCs w:val="28"/>
        </w:rPr>
        <w:t>х</w:t>
      </w:r>
      <w:r w:rsidR="00026499" w:rsidRPr="003338C7">
        <w:rPr>
          <w:rFonts w:ascii="Times New Roman" w:hAnsi="Times New Roman"/>
          <w:b/>
          <w:sz w:val="28"/>
          <w:szCs w:val="28"/>
        </w:rPr>
        <w:t xml:space="preserve"> месячны</w:t>
      </w:r>
      <w:r w:rsidR="007A2F77" w:rsidRPr="003338C7">
        <w:rPr>
          <w:rFonts w:ascii="Times New Roman" w:hAnsi="Times New Roman"/>
          <w:b/>
          <w:sz w:val="28"/>
          <w:szCs w:val="28"/>
        </w:rPr>
        <w:t>х проездных</w:t>
      </w:r>
      <w:r w:rsidRPr="003338C7">
        <w:rPr>
          <w:rFonts w:ascii="Times New Roman" w:hAnsi="Times New Roman"/>
          <w:b/>
          <w:sz w:val="28"/>
          <w:szCs w:val="28"/>
        </w:rPr>
        <w:t xml:space="preserve"> билет</w:t>
      </w:r>
      <w:r w:rsidR="007A2F77" w:rsidRPr="003338C7">
        <w:rPr>
          <w:rFonts w:ascii="Times New Roman" w:hAnsi="Times New Roman"/>
          <w:b/>
          <w:sz w:val="28"/>
          <w:szCs w:val="28"/>
        </w:rPr>
        <w:t>ов</w:t>
      </w:r>
      <w:r w:rsidRPr="003338C7">
        <w:rPr>
          <w:rFonts w:ascii="Times New Roman" w:hAnsi="Times New Roman"/>
          <w:sz w:val="28"/>
          <w:szCs w:val="28"/>
        </w:rPr>
        <w:t xml:space="preserve"> на городской автомобильный транспорт и городской наземный электрическ</w:t>
      </w:r>
      <w:r w:rsidR="000E57B1" w:rsidRPr="003338C7">
        <w:rPr>
          <w:rFonts w:ascii="Times New Roman" w:hAnsi="Times New Roman"/>
          <w:sz w:val="28"/>
          <w:szCs w:val="28"/>
        </w:rPr>
        <w:t>ий транспорт (</w:t>
      </w:r>
      <w:r w:rsidR="005B207C" w:rsidRPr="003338C7">
        <w:rPr>
          <w:rFonts w:ascii="Times New Roman" w:hAnsi="Times New Roman"/>
          <w:sz w:val="28"/>
          <w:szCs w:val="28"/>
        </w:rPr>
        <w:t>68</w:t>
      </w:r>
      <w:r w:rsidR="007A2F77" w:rsidRPr="003338C7">
        <w:rPr>
          <w:rFonts w:ascii="Times New Roman" w:hAnsi="Times New Roman"/>
          <w:sz w:val="28"/>
          <w:szCs w:val="28"/>
        </w:rPr>
        <w:t>% к 201</w:t>
      </w:r>
      <w:r w:rsidR="005B207C" w:rsidRPr="003338C7">
        <w:rPr>
          <w:rFonts w:ascii="Times New Roman" w:hAnsi="Times New Roman"/>
          <w:sz w:val="28"/>
          <w:szCs w:val="28"/>
        </w:rPr>
        <w:t>9</w:t>
      </w:r>
      <w:r w:rsidR="006166A9" w:rsidRPr="003338C7">
        <w:rPr>
          <w:rFonts w:ascii="Times New Roman" w:hAnsi="Times New Roman"/>
          <w:sz w:val="28"/>
          <w:szCs w:val="28"/>
        </w:rPr>
        <w:t xml:space="preserve"> году)</w:t>
      </w:r>
      <w:r w:rsidR="005B207C" w:rsidRPr="003338C7">
        <w:rPr>
          <w:rFonts w:ascii="Times New Roman" w:hAnsi="Times New Roman"/>
          <w:sz w:val="28"/>
          <w:szCs w:val="28"/>
        </w:rPr>
        <w:t xml:space="preserve">. Уменьшение объема перевезенных пассажиров и реализованных проездных билетов связано с ограничительными мерами, введенными в целях предотвращения распространения на территории Мурманской области новой </w:t>
      </w:r>
      <w:proofErr w:type="spellStart"/>
      <w:r w:rsidR="005B207C" w:rsidRPr="003338C7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="005B207C" w:rsidRPr="003338C7">
        <w:rPr>
          <w:rFonts w:ascii="Times New Roman" w:hAnsi="Times New Roman"/>
          <w:sz w:val="28"/>
          <w:szCs w:val="28"/>
        </w:rPr>
        <w:t xml:space="preserve"> инфекции (</w:t>
      </w:r>
      <w:r w:rsidR="005B207C" w:rsidRPr="003338C7">
        <w:rPr>
          <w:rFonts w:ascii="Times New Roman" w:hAnsi="Times New Roman"/>
          <w:sz w:val="28"/>
          <w:szCs w:val="28"/>
          <w:lang w:val="en-US"/>
        </w:rPr>
        <w:t>COVID</w:t>
      </w:r>
      <w:r w:rsidR="005B207C" w:rsidRPr="003338C7">
        <w:rPr>
          <w:rFonts w:ascii="Times New Roman" w:hAnsi="Times New Roman"/>
          <w:sz w:val="28"/>
          <w:szCs w:val="28"/>
        </w:rPr>
        <w:t>-19)</w:t>
      </w:r>
      <w:r w:rsidR="000E57B1" w:rsidRPr="003338C7">
        <w:rPr>
          <w:rFonts w:ascii="Times New Roman" w:hAnsi="Times New Roman"/>
          <w:sz w:val="28"/>
          <w:szCs w:val="28"/>
        </w:rPr>
        <w:t>;</w:t>
      </w:r>
    </w:p>
    <w:p w:rsidR="008F61B2" w:rsidRPr="003338C7" w:rsidRDefault="008F61B2" w:rsidP="00885FF9">
      <w:pPr>
        <w:pStyle w:val="a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3C4ACB" w:rsidRPr="003338C7" w:rsidRDefault="003C4ACB" w:rsidP="001F50EF">
      <w:pPr>
        <w:pStyle w:val="af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Мурманский </w:t>
      </w:r>
      <w:r w:rsidRPr="003338C7">
        <w:rPr>
          <w:rFonts w:ascii="Times New Roman" w:hAnsi="Times New Roman"/>
          <w:b/>
          <w:sz w:val="28"/>
          <w:szCs w:val="28"/>
        </w:rPr>
        <w:t>морской вокзал</w:t>
      </w:r>
      <w:r w:rsidRPr="003338C7">
        <w:rPr>
          <w:rFonts w:ascii="Times New Roman" w:hAnsi="Times New Roman"/>
          <w:sz w:val="28"/>
          <w:szCs w:val="28"/>
        </w:rPr>
        <w:t xml:space="preserve"> и морской пункт пропуска пограничного перехода «Мурманск» обеспечивают заходы круизных пасс</w:t>
      </w:r>
      <w:r w:rsidR="008B31F4" w:rsidRPr="003338C7">
        <w:rPr>
          <w:rFonts w:ascii="Times New Roman" w:hAnsi="Times New Roman"/>
          <w:sz w:val="28"/>
          <w:szCs w:val="28"/>
        </w:rPr>
        <w:t>ажирских судов с осадкой до 6 м</w:t>
      </w:r>
      <w:r w:rsidRPr="003338C7">
        <w:rPr>
          <w:rFonts w:ascii="Times New Roman" w:hAnsi="Times New Roman"/>
          <w:sz w:val="28"/>
          <w:szCs w:val="28"/>
        </w:rPr>
        <w:t>;</w:t>
      </w:r>
    </w:p>
    <w:p w:rsidR="003C4ACB" w:rsidRPr="003338C7" w:rsidRDefault="003C4ACB" w:rsidP="001F50EF">
      <w:pPr>
        <w:pStyle w:val="af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незамерзающий </w:t>
      </w:r>
      <w:r w:rsidRPr="003338C7">
        <w:rPr>
          <w:rFonts w:ascii="Times New Roman" w:hAnsi="Times New Roman"/>
          <w:b/>
          <w:sz w:val="28"/>
          <w:szCs w:val="28"/>
        </w:rPr>
        <w:t>морской порт</w:t>
      </w:r>
      <w:r w:rsidRPr="003338C7">
        <w:rPr>
          <w:rFonts w:ascii="Times New Roman" w:hAnsi="Times New Roman"/>
          <w:sz w:val="28"/>
          <w:szCs w:val="28"/>
        </w:rPr>
        <w:t xml:space="preserve"> принимает суда дедвейтом до 140 000 тонн и обеспечивает круглогодичную навигацию по Северному морскому пути - национальной морской транспортной магистрали России в Арктике;</w:t>
      </w:r>
    </w:p>
    <w:p w:rsidR="008F61B2" w:rsidRPr="003338C7" w:rsidRDefault="008F61B2" w:rsidP="008F61B2">
      <w:pPr>
        <w:pStyle w:val="af"/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</w:p>
    <w:p w:rsidR="003C4ACB" w:rsidRPr="003338C7" w:rsidRDefault="003C4ACB" w:rsidP="001F50EF">
      <w:pPr>
        <w:pStyle w:val="af"/>
        <w:numPr>
          <w:ilvl w:val="0"/>
          <w:numId w:val="7"/>
        </w:numPr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ведущие </w:t>
      </w:r>
      <w:r w:rsidRPr="003338C7">
        <w:rPr>
          <w:rFonts w:ascii="Times New Roman" w:hAnsi="Times New Roman"/>
          <w:b/>
          <w:sz w:val="28"/>
          <w:szCs w:val="28"/>
        </w:rPr>
        <w:t>транспортные предприятия</w:t>
      </w:r>
      <w:r w:rsidRPr="003338C7">
        <w:rPr>
          <w:rFonts w:ascii="Times New Roman" w:hAnsi="Times New Roman"/>
          <w:sz w:val="28"/>
          <w:szCs w:val="28"/>
        </w:rPr>
        <w:t xml:space="preserve">: </w:t>
      </w:r>
    </w:p>
    <w:p w:rsidR="003C4ACB" w:rsidRPr="003338C7" w:rsidRDefault="003C4ACB" w:rsidP="001F50EF">
      <w:pPr>
        <w:pStyle w:val="af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АО «Мурманский морской рыбный порт»;</w:t>
      </w:r>
    </w:p>
    <w:p w:rsidR="003C4ACB" w:rsidRPr="003338C7" w:rsidRDefault="003C4ACB" w:rsidP="006166A9">
      <w:pPr>
        <w:pStyle w:val="af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ПАО «Мурманский морской торговый порт»;</w:t>
      </w:r>
    </w:p>
    <w:p w:rsidR="003C4ACB" w:rsidRPr="003338C7" w:rsidRDefault="003C4ACB" w:rsidP="001F50EF">
      <w:pPr>
        <w:pStyle w:val="af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Мурманск</w:t>
      </w:r>
      <w:r w:rsidR="006347B3" w:rsidRPr="003338C7">
        <w:rPr>
          <w:rFonts w:ascii="Times New Roman" w:hAnsi="Times New Roman"/>
          <w:sz w:val="28"/>
          <w:szCs w:val="28"/>
        </w:rPr>
        <w:t>ий</w:t>
      </w:r>
      <w:r w:rsidRPr="003338C7">
        <w:rPr>
          <w:rFonts w:ascii="Times New Roman" w:hAnsi="Times New Roman"/>
          <w:sz w:val="28"/>
          <w:szCs w:val="28"/>
        </w:rPr>
        <w:t xml:space="preserve"> </w:t>
      </w:r>
      <w:r w:rsidR="006347B3" w:rsidRPr="003338C7">
        <w:rPr>
          <w:rFonts w:ascii="Times New Roman" w:hAnsi="Times New Roman"/>
          <w:sz w:val="28"/>
          <w:szCs w:val="28"/>
        </w:rPr>
        <w:t>регион</w:t>
      </w:r>
      <w:r w:rsidRPr="003338C7">
        <w:rPr>
          <w:rFonts w:ascii="Times New Roman" w:hAnsi="Times New Roman"/>
          <w:sz w:val="28"/>
          <w:szCs w:val="28"/>
        </w:rPr>
        <w:t xml:space="preserve"> Октябрьской железной дороги </w:t>
      </w:r>
      <w:r w:rsidR="006347B3" w:rsidRPr="003338C7">
        <w:rPr>
          <w:rFonts w:ascii="Times New Roman" w:hAnsi="Times New Roman"/>
          <w:sz w:val="28"/>
          <w:szCs w:val="28"/>
        </w:rPr>
        <w:t xml:space="preserve">– филиал </w:t>
      </w:r>
      <w:r w:rsidRPr="003338C7">
        <w:rPr>
          <w:rFonts w:ascii="Times New Roman" w:hAnsi="Times New Roman"/>
          <w:sz w:val="28"/>
          <w:szCs w:val="28"/>
        </w:rPr>
        <w:t>ОАО «РЖД»;</w:t>
      </w:r>
    </w:p>
    <w:p w:rsidR="003C4ACB" w:rsidRPr="003338C7" w:rsidRDefault="003C4ACB" w:rsidP="001F50EF">
      <w:pPr>
        <w:pStyle w:val="af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lastRenderedPageBreak/>
        <w:t>Мурманский транспортный филиал ПАО «ГМК «Норильский никель»;</w:t>
      </w:r>
    </w:p>
    <w:p w:rsidR="003C4ACB" w:rsidRPr="003338C7" w:rsidRDefault="003C4ACB" w:rsidP="001F50EF">
      <w:pPr>
        <w:pStyle w:val="af"/>
        <w:numPr>
          <w:ilvl w:val="0"/>
          <w:numId w:val="8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АО «Электротранспорт».</w:t>
      </w:r>
    </w:p>
    <w:p w:rsidR="008F61B2" w:rsidRPr="003338C7" w:rsidRDefault="008F61B2" w:rsidP="008F61B2">
      <w:pPr>
        <w:pStyle w:val="a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DA30EC" w:rsidRPr="003338C7" w:rsidRDefault="00294DF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5280" behindDoc="0" locked="0" layoutInCell="1" allowOverlap="1" wp14:anchorId="60E0FC51" wp14:editId="323C969A">
            <wp:simplePos x="0" y="0"/>
            <wp:positionH relativeFrom="column">
              <wp:posOffset>3971925</wp:posOffset>
            </wp:positionH>
            <wp:positionV relativeFrom="paragraph">
              <wp:posOffset>1894840</wp:posOffset>
            </wp:positionV>
            <wp:extent cx="1880870" cy="1200150"/>
            <wp:effectExtent l="19050" t="0" r="5080" b="0"/>
            <wp:wrapThrough wrapText="bothSides">
              <wp:wrapPolygon edited="0">
                <wp:start x="-219" y="0"/>
                <wp:lineTo x="-219" y="21257"/>
                <wp:lineTo x="21658" y="21257"/>
                <wp:lineTo x="21658" y="0"/>
                <wp:lineTo x="-219" y="0"/>
              </wp:wrapPolygon>
            </wp:wrapThrough>
            <wp:docPr id="36" name="Рисунок 14" descr="\\citymurmansk.local\dfs\Public\КЭР\Отдел Березиной\кэр ФОТО\ФОТО по контракту\В администрацию\4 Ленин\Лен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citymurmansk.local\dfs\Public\КЭР\Отдел Березиной\кэр ФОТО\ФОТО по контракту\В администрацию\4 Ленин\Ленин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87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39136" behindDoc="0" locked="0" layoutInCell="1" allowOverlap="1" wp14:anchorId="596A705B" wp14:editId="636527CD">
            <wp:simplePos x="0" y="0"/>
            <wp:positionH relativeFrom="column">
              <wp:posOffset>2969895</wp:posOffset>
            </wp:positionH>
            <wp:positionV relativeFrom="paragraph">
              <wp:posOffset>41910</wp:posOffset>
            </wp:positionV>
            <wp:extent cx="2882900" cy="1741170"/>
            <wp:effectExtent l="19050" t="0" r="0" b="0"/>
            <wp:wrapThrough wrapText="bothSides">
              <wp:wrapPolygon edited="0">
                <wp:start x="-143" y="0"/>
                <wp:lineTo x="-143" y="21269"/>
                <wp:lineTo x="21552" y="21269"/>
                <wp:lineTo x="21552" y="0"/>
                <wp:lineTo x="-143" y="0"/>
              </wp:wrapPolygon>
            </wp:wrapThrough>
            <wp:docPr id="6" name="Рисунок 9" descr="\\citymurmansk.local\dfs\Public\КЭР\Отдел Березиной\кэр ФОТО\ФОТО по контракту\В администрацию\17 Памятник Бредову\Web-Prepaertert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citymurmansk.local\dfs\Public\КЭР\Отдел Березиной\кэр ФОТО\ФОТО по контракту\В администрацию\17 Памятник Бредову\Web-Prepaertertred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74C5"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52448" behindDoc="0" locked="0" layoutInCell="1" allowOverlap="1" wp14:anchorId="3AB4CE05" wp14:editId="45507AE5">
            <wp:simplePos x="0" y="0"/>
            <wp:positionH relativeFrom="column">
              <wp:posOffset>3295650</wp:posOffset>
            </wp:positionH>
            <wp:positionV relativeFrom="paragraph">
              <wp:posOffset>3215005</wp:posOffset>
            </wp:positionV>
            <wp:extent cx="2596515" cy="1748790"/>
            <wp:effectExtent l="19050" t="0" r="0" b="0"/>
            <wp:wrapThrough wrapText="bothSides">
              <wp:wrapPolygon edited="0">
                <wp:start x="-158" y="0"/>
                <wp:lineTo x="-158" y="21412"/>
                <wp:lineTo x="21552" y="21412"/>
                <wp:lineTo x="21552" y="0"/>
                <wp:lineTo x="-158" y="0"/>
              </wp:wrapPolygon>
            </wp:wrapThrough>
            <wp:docPr id="61" name="Рисунок 20" descr="\\citymurmansk.local\dfs\Public\КЭР\1 Инвестиционная деятельность\Инвестпаспорт\2019\ФОТО\13100fa43c0cf2116031bbd06b2133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citymurmansk.local\dfs\Public\КЭР\1 Инвестиционная деятельность\Инвестпаспорт\2019\ФОТО\13100fa43c0cf2116031bbd06b21336a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DC3"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6304" behindDoc="0" locked="0" layoutInCell="1" allowOverlap="1" wp14:anchorId="3B877E4E" wp14:editId="58054B61">
            <wp:simplePos x="0" y="0"/>
            <wp:positionH relativeFrom="column">
              <wp:posOffset>290195</wp:posOffset>
            </wp:positionH>
            <wp:positionV relativeFrom="paragraph">
              <wp:posOffset>3213735</wp:posOffset>
            </wp:positionV>
            <wp:extent cx="2882900" cy="1748790"/>
            <wp:effectExtent l="19050" t="0" r="0" b="0"/>
            <wp:wrapThrough wrapText="bothSides">
              <wp:wrapPolygon edited="0">
                <wp:start x="-143" y="0"/>
                <wp:lineTo x="-143" y="21412"/>
                <wp:lineTo x="21552" y="21412"/>
                <wp:lineTo x="21552" y="0"/>
                <wp:lineTo x="-143" y="0"/>
              </wp:wrapPolygon>
            </wp:wrapThrough>
            <wp:docPr id="40" name="Рисунок 15" descr="\\citymurmansk.local\dfs\Public\КЭР\1 Инвестиционная деятельность\Инвестпаспорт\2019\ФОТО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citymurmansk.local\dfs\Public\КЭР\1 Инвестиционная деятельность\Инвестпаспорт\2019\ФОТО\downloa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DC3"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7328" behindDoc="0" locked="0" layoutInCell="1" allowOverlap="1" wp14:anchorId="5E29A84B" wp14:editId="7F2A4033">
            <wp:simplePos x="0" y="0"/>
            <wp:positionH relativeFrom="column">
              <wp:posOffset>1983740</wp:posOffset>
            </wp:positionH>
            <wp:positionV relativeFrom="paragraph">
              <wp:posOffset>1958340</wp:posOffset>
            </wp:positionV>
            <wp:extent cx="1896745" cy="1136650"/>
            <wp:effectExtent l="19050" t="0" r="8255" b="0"/>
            <wp:wrapThrough wrapText="bothSides">
              <wp:wrapPolygon edited="0">
                <wp:start x="-217" y="0"/>
                <wp:lineTo x="-217" y="21359"/>
                <wp:lineTo x="21694" y="21359"/>
                <wp:lineTo x="21694" y="0"/>
                <wp:lineTo x="-217" y="0"/>
              </wp:wrapPolygon>
            </wp:wrapThrough>
            <wp:docPr id="42" name="Рисунок 16" descr="\\citymurmansk.local\dfs\Public\КЭР\1 ИНФОРМАЦИЯ НА САЙТ\16. Международное и межмуниципальное сотрудничество\Визиты\Гронинген 2019\IMG_6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citymurmansk.local\dfs\Public\КЭР\1 ИНФОРМАЦИЯ НА САЙТ\16. Международное и межмуниципальное сотрудничество\Визиты\Гронинген 2019\IMG_6921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DC3"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50400" behindDoc="0" locked="0" layoutInCell="1" allowOverlap="1" wp14:anchorId="12EDE781" wp14:editId="4BD706D2">
            <wp:simplePos x="0" y="0"/>
            <wp:positionH relativeFrom="column">
              <wp:posOffset>290195</wp:posOffset>
            </wp:positionH>
            <wp:positionV relativeFrom="paragraph">
              <wp:posOffset>1815465</wp:posOffset>
            </wp:positionV>
            <wp:extent cx="1626870" cy="1280160"/>
            <wp:effectExtent l="19050" t="0" r="0" b="0"/>
            <wp:wrapThrough wrapText="bothSides">
              <wp:wrapPolygon edited="0">
                <wp:start x="-253" y="0"/>
                <wp:lineTo x="-253" y="21214"/>
                <wp:lineTo x="21499" y="21214"/>
                <wp:lineTo x="21499" y="0"/>
                <wp:lineTo x="-253" y="0"/>
              </wp:wrapPolygon>
            </wp:wrapThrough>
            <wp:docPr id="49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87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DC3"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8352" behindDoc="0" locked="0" layoutInCell="1" allowOverlap="1" wp14:anchorId="132D80A8" wp14:editId="53AD62C1">
            <wp:simplePos x="0" y="0"/>
            <wp:positionH relativeFrom="column">
              <wp:posOffset>287020</wp:posOffset>
            </wp:positionH>
            <wp:positionV relativeFrom="paragraph">
              <wp:posOffset>90170</wp:posOffset>
            </wp:positionV>
            <wp:extent cx="2439670" cy="1637665"/>
            <wp:effectExtent l="19050" t="0" r="0" b="0"/>
            <wp:wrapThrough wrapText="bothSides">
              <wp:wrapPolygon edited="0">
                <wp:start x="-169" y="0"/>
                <wp:lineTo x="-169" y="21357"/>
                <wp:lineTo x="21589" y="21357"/>
                <wp:lineTo x="21589" y="0"/>
                <wp:lineTo x="-169" y="0"/>
              </wp:wrapPolygon>
            </wp:wrapThrough>
            <wp:docPr id="46" name="Рисунок 17" descr="\\citymurmansk.local\dfs\Public\КЭР\1 Инвестиционная деятельность\Инвестпроекты и объекты\2018\каталог\изображения\Мурманск для (9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citymurmansk.local\dfs\Public\КЭР\1 Инвестиционная деятельность\Инвестпроекты и объекты\2018\каталог\изображения\Мурманск для (92)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67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30EC" w:rsidRPr="003338C7">
        <w:rPr>
          <w:rFonts w:ascii="Times New Roman" w:hAnsi="Times New Roman"/>
          <w:sz w:val="28"/>
          <w:szCs w:val="28"/>
        </w:rPr>
        <w:br w:type="page"/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1068"/>
        <w:gridCol w:w="7343"/>
        <w:gridCol w:w="1160"/>
      </w:tblGrid>
      <w:tr w:rsidR="00861245" w:rsidRPr="003338C7" w:rsidTr="00861245">
        <w:tc>
          <w:tcPr>
            <w:tcW w:w="1068" w:type="dxa"/>
          </w:tcPr>
          <w:p w:rsidR="00861245" w:rsidRPr="003338C7" w:rsidRDefault="00861245" w:rsidP="00723AF3">
            <w:pPr>
              <w:pStyle w:val="a3"/>
              <w:rPr>
                <w:noProof/>
                <w:sz w:val="22"/>
                <w:szCs w:val="22"/>
              </w:rPr>
            </w:pPr>
            <w:r w:rsidRPr="003338C7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3DB26905" wp14:editId="0073B5AB">
                  <wp:extent cx="469265" cy="628015"/>
                  <wp:effectExtent l="19050" t="0" r="6985" b="0"/>
                  <wp:docPr id="6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3" w:type="dxa"/>
          </w:tcPr>
          <w:p w:rsidR="00861245" w:rsidRPr="003338C7" w:rsidRDefault="00861245" w:rsidP="00723AF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80"/>
                <w:sz w:val="36"/>
                <w:szCs w:val="36"/>
              </w:rPr>
            </w:pPr>
            <w:r w:rsidRPr="003338C7">
              <w:rPr>
                <w:rFonts w:ascii="Times New Roman" w:hAnsi="Times New Roman"/>
                <w:b/>
                <w:color w:val="808080"/>
                <w:sz w:val="36"/>
                <w:szCs w:val="36"/>
              </w:rPr>
              <w:t xml:space="preserve">Инвестиционный паспорт </w:t>
            </w:r>
          </w:p>
          <w:p w:rsidR="00861245" w:rsidRPr="003338C7" w:rsidRDefault="00861245" w:rsidP="00723AF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80"/>
                <w:sz w:val="36"/>
                <w:szCs w:val="36"/>
              </w:rPr>
            </w:pPr>
            <w:r w:rsidRPr="003338C7">
              <w:rPr>
                <w:rFonts w:ascii="Times New Roman" w:hAnsi="Times New Roman"/>
                <w:b/>
                <w:color w:val="808080"/>
                <w:sz w:val="32"/>
                <w:szCs w:val="32"/>
              </w:rPr>
              <w:t>муниципального образования город Мурманск</w:t>
            </w:r>
          </w:p>
        </w:tc>
        <w:tc>
          <w:tcPr>
            <w:tcW w:w="1160" w:type="dxa"/>
          </w:tcPr>
          <w:p w:rsidR="00861245" w:rsidRPr="003338C7" w:rsidRDefault="00861245" w:rsidP="00723AF3">
            <w:pPr>
              <w:pStyle w:val="a3"/>
              <w:rPr>
                <w:noProof/>
                <w:sz w:val="22"/>
                <w:szCs w:val="22"/>
              </w:rPr>
            </w:pPr>
            <w:r w:rsidRPr="003338C7">
              <w:rPr>
                <w:noProof/>
                <w:sz w:val="22"/>
                <w:szCs w:val="22"/>
              </w:rPr>
              <w:object w:dxaOrig="620" w:dyaOrig="790">
                <v:shape id="_x0000_i1029" type="#_x0000_t75" style="width:37.45pt;height:50.1pt" o:ole="">
                  <v:imagedata r:id="rId10" o:title=""/>
                </v:shape>
                <o:OLEObject Type="Embed" ProgID="PBrush" ShapeID="_x0000_i1029" DrawAspect="Content" ObjectID="_1681733690" r:id="rId27"/>
              </w:object>
            </w:r>
          </w:p>
        </w:tc>
      </w:tr>
    </w:tbl>
    <w:p w:rsidR="004A1D12" w:rsidRPr="003338C7" w:rsidRDefault="004A1D12" w:rsidP="00443BEC">
      <w:pPr>
        <w:pStyle w:val="1"/>
        <w:spacing w:before="120"/>
        <w:jc w:val="both"/>
        <w:rPr>
          <w:color w:val="auto"/>
        </w:rPr>
      </w:pPr>
      <w:bookmarkStart w:id="7" w:name="_Toc71105360"/>
      <w:r w:rsidRPr="003338C7">
        <w:rPr>
          <w:color w:val="auto"/>
        </w:rPr>
        <w:t>2.</w:t>
      </w:r>
      <w:r w:rsidRPr="003338C7">
        <w:rPr>
          <w:color w:val="auto"/>
        </w:rPr>
        <w:tab/>
        <w:t>Параметры социально-экономического развития</w:t>
      </w:r>
      <w:r w:rsidR="00443BEC" w:rsidRPr="003338C7">
        <w:rPr>
          <w:color w:val="auto"/>
        </w:rPr>
        <w:t xml:space="preserve"> </w:t>
      </w:r>
      <w:r w:rsidRPr="003338C7">
        <w:rPr>
          <w:color w:val="auto"/>
        </w:rPr>
        <w:t>муниципального образования и инфраструктура</w:t>
      </w:r>
      <w:bookmarkEnd w:id="7"/>
    </w:p>
    <w:p w:rsidR="000343E1" w:rsidRPr="003338C7" w:rsidRDefault="000343E1" w:rsidP="004A1D12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4A1D12" w:rsidRPr="003338C7" w:rsidRDefault="004A1D12" w:rsidP="00443BEC">
      <w:pPr>
        <w:pStyle w:val="1"/>
        <w:spacing w:before="0"/>
        <w:jc w:val="both"/>
        <w:rPr>
          <w:color w:val="auto"/>
          <w:u w:val="single"/>
        </w:rPr>
      </w:pPr>
      <w:bookmarkStart w:id="8" w:name="_Toc71105361"/>
      <w:r w:rsidRPr="003338C7">
        <w:rPr>
          <w:color w:val="auto"/>
          <w:u w:val="single"/>
        </w:rPr>
        <w:t>Уровень жизни. Местный бюджет и налоговый потенциал муниципального образования</w:t>
      </w:r>
      <w:bookmarkEnd w:id="8"/>
    </w:p>
    <w:p w:rsidR="004A1D12" w:rsidRPr="003338C7" w:rsidRDefault="004A1D12" w:rsidP="004A1D12">
      <w:pPr>
        <w:spacing w:after="0"/>
        <w:jc w:val="both"/>
        <w:rPr>
          <w:rFonts w:ascii="Times New Roman" w:hAnsi="Times New Roman"/>
          <w:b/>
          <w:sz w:val="16"/>
          <w:szCs w:val="28"/>
        </w:rPr>
      </w:pPr>
    </w:p>
    <w:p w:rsidR="004A1D12" w:rsidRPr="003338C7" w:rsidRDefault="004A1D12" w:rsidP="00B8546A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Уровень жизни в 20</w:t>
      </w:r>
      <w:r w:rsidR="00297F06" w:rsidRPr="003338C7">
        <w:rPr>
          <w:rFonts w:ascii="Times New Roman" w:hAnsi="Times New Roman"/>
          <w:b/>
          <w:color w:val="244061"/>
          <w:sz w:val="28"/>
          <w:szCs w:val="28"/>
        </w:rPr>
        <w:t>20</w:t>
      </w:r>
      <w:r w:rsidRPr="003338C7">
        <w:rPr>
          <w:rFonts w:ascii="Times New Roman" w:hAnsi="Times New Roman"/>
          <w:b/>
          <w:color w:val="244061"/>
          <w:sz w:val="28"/>
          <w:szCs w:val="28"/>
        </w:rPr>
        <w:t xml:space="preserve"> году</w:t>
      </w:r>
    </w:p>
    <w:p w:rsidR="004A1D12" w:rsidRPr="003338C7" w:rsidRDefault="004A1D12" w:rsidP="004A1D1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 xml:space="preserve">Среднемесячная </w:t>
      </w:r>
      <w:r w:rsidR="006347B3" w:rsidRPr="003338C7">
        <w:rPr>
          <w:rFonts w:ascii="Times New Roman" w:hAnsi="Times New Roman"/>
          <w:b/>
          <w:sz w:val="28"/>
          <w:szCs w:val="28"/>
        </w:rPr>
        <w:t xml:space="preserve">начисленная </w:t>
      </w:r>
      <w:r w:rsidRPr="003338C7">
        <w:rPr>
          <w:rFonts w:ascii="Times New Roman" w:hAnsi="Times New Roman"/>
          <w:b/>
          <w:sz w:val="28"/>
          <w:szCs w:val="28"/>
        </w:rPr>
        <w:t>заработная плата</w:t>
      </w:r>
      <w:r w:rsidRPr="003338C7">
        <w:rPr>
          <w:rFonts w:ascii="Times New Roman" w:hAnsi="Times New Roman"/>
          <w:sz w:val="28"/>
          <w:szCs w:val="28"/>
        </w:rPr>
        <w:t xml:space="preserve"> </w:t>
      </w:r>
      <w:r w:rsidR="006347B3" w:rsidRPr="003338C7">
        <w:rPr>
          <w:rFonts w:ascii="Times New Roman" w:hAnsi="Times New Roman"/>
          <w:sz w:val="28"/>
          <w:szCs w:val="28"/>
        </w:rPr>
        <w:t>работников организаций (без субъектов малого предпринимательства</w:t>
      </w:r>
      <w:r w:rsidR="00CC4FF1" w:rsidRPr="003338C7">
        <w:rPr>
          <w:rFonts w:ascii="Times New Roman" w:hAnsi="Times New Roman"/>
          <w:sz w:val="28"/>
          <w:szCs w:val="28"/>
        </w:rPr>
        <w:t>)</w:t>
      </w:r>
      <w:r w:rsidRPr="003338C7">
        <w:rPr>
          <w:rFonts w:ascii="Times New Roman" w:hAnsi="Times New Roman"/>
          <w:sz w:val="28"/>
          <w:szCs w:val="28"/>
        </w:rPr>
        <w:t xml:space="preserve"> – </w:t>
      </w:r>
      <w:r w:rsidR="00297F06" w:rsidRPr="003338C7">
        <w:rPr>
          <w:rFonts w:ascii="Times New Roman" w:hAnsi="Times New Roman"/>
          <w:b/>
          <w:sz w:val="28"/>
          <w:szCs w:val="28"/>
        </w:rPr>
        <w:t>79 025</w:t>
      </w:r>
      <w:r w:rsidR="00026499" w:rsidRPr="003338C7">
        <w:rPr>
          <w:rFonts w:ascii="Times New Roman" w:hAnsi="Times New Roman"/>
          <w:sz w:val="28"/>
          <w:szCs w:val="28"/>
        </w:rPr>
        <w:t xml:space="preserve"> руб.</w:t>
      </w:r>
      <w:r w:rsidR="006347B3" w:rsidRPr="003338C7">
        <w:rPr>
          <w:rFonts w:ascii="Times New Roman" w:hAnsi="Times New Roman"/>
          <w:sz w:val="28"/>
          <w:szCs w:val="28"/>
        </w:rPr>
        <w:t xml:space="preserve"> (</w:t>
      </w:r>
      <w:r w:rsidR="00297F06" w:rsidRPr="003338C7">
        <w:rPr>
          <w:rFonts w:ascii="Times New Roman" w:hAnsi="Times New Roman"/>
          <w:sz w:val="28"/>
          <w:szCs w:val="28"/>
        </w:rPr>
        <w:t>106,3</w:t>
      </w:r>
      <w:r w:rsidRPr="003338C7">
        <w:rPr>
          <w:rFonts w:ascii="Times New Roman" w:hAnsi="Times New Roman"/>
          <w:sz w:val="28"/>
          <w:szCs w:val="28"/>
        </w:rPr>
        <w:t xml:space="preserve">% к </w:t>
      </w:r>
      <w:r w:rsidR="0067163D" w:rsidRPr="003338C7">
        <w:rPr>
          <w:rFonts w:ascii="Times New Roman" w:hAnsi="Times New Roman"/>
          <w:sz w:val="28"/>
          <w:szCs w:val="28"/>
        </w:rPr>
        <w:br/>
      </w:r>
      <w:r w:rsidRPr="003338C7">
        <w:rPr>
          <w:rFonts w:ascii="Times New Roman" w:hAnsi="Times New Roman"/>
          <w:sz w:val="28"/>
          <w:szCs w:val="28"/>
        </w:rPr>
        <w:t>201</w:t>
      </w:r>
      <w:r w:rsidR="00297F06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 xml:space="preserve"> году)</w:t>
      </w:r>
      <w:r w:rsidR="005C4484" w:rsidRPr="003338C7">
        <w:rPr>
          <w:rFonts w:ascii="Times New Roman" w:hAnsi="Times New Roman"/>
          <w:sz w:val="28"/>
          <w:szCs w:val="28"/>
        </w:rPr>
        <w:t xml:space="preserve">, в </w:t>
      </w:r>
      <w:proofErr w:type="spellStart"/>
      <w:r w:rsidR="005C4484" w:rsidRPr="003338C7">
        <w:rPr>
          <w:rFonts w:ascii="Times New Roman" w:hAnsi="Times New Roman"/>
          <w:sz w:val="28"/>
          <w:szCs w:val="28"/>
        </w:rPr>
        <w:t>т.ч</w:t>
      </w:r>
      <w:proofErr w:type="spellEnd"/>
      <w:r w:rsidR="005C4484" w:rsidRPr="003338C7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="005C4484" w:rsidRPr="003338C7">
        <w:rPr>
          <w:rFonts w:ascii="Times New Roman" w:hAnsi="Times New Roman"/>
          <w:sz w:val="28"/>
          <w:szCs w:val="28"/>
        </w:rPr>
        <w:t>в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: </w:t>
      </w:r>
    </w:p>
    <w:p w:rsidR="006347B3" w:rsidRPr="003338C7" w:rsidRDefault="006347B3" w:rsidP="001F50EF">
      <w:pPr>
        <w:pStyle w:val="af"/>
        <w:numPr>
          <w:ilvl w:val="0"/>
          <w:numId w:val="93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8C7">
        <w:rPr>
          <w:rFonts w:ascii="Times New Roman" w:hAnsi="Times New Roman"/>
          <w:sz w:val="28"/>
          <w:szCs w:val="28"/>
        </w:rPr>
        <w:t>рыболовств</w:t>
      </w:r>
      <w:r w:rsidR="005C4484" w:rsidRPr="003338C7">
        <w:rPr>
          <w:rFonts w:ascii="Times New Roman" w:hAnsi="Times New Roman"/>
          <w:sz w:val="28"/>
          <w:szCs w:val="28"/>
        </w:rPr>
        <w:t>е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и рыбоводств</w:t>
      </w:r>
      <w:r w:rsidR="005C4484" w:rsidRPr="003338C7">
        <w:rPr>
          <w:rFonts w:ascii="Times New Roman" w:hAnsi="Times New Roman"/>
          <w:sz w:val="28"/>
          <w:szCs w:val="28"/>
        </w:rPr>
        <w:t>е</w:t>
      </w:r>
      <w:r w:rsidRPr="003338C7">
        <w:rPr>
          <w:rFonts w:ascii="Times New Roman" w:hAnsi="Times New Roman"/>
          <w:sz w:val="28"/>
          <w:szCs w:val="28"/>
        </w:rPr>
        <w:t xml:space="preserve"> – </w:t>
      </w:r>
      <w:r w:rsidR="00587788" w:rsidRPr="003338C7">
        <w:rPr>
          <w:rFonts w:ascii="Times New Roman" w:hAnsi="Times New Roman"/>
          <w:sz w:val="28"/>
          <w:szCs w:val="28"/>
        </w:rPr>
        <w:t>197 523,5</w:t>
      </w:r>
      <w:r w:rsidRPr="003338C7">
        <w:rPr>
          <w:rFonts w:ascii="Times New Roman" w:hAnsi="Times New Roman"/>
          <w:sz w:val="28"/>
          <w:szCs w:val="28"/>
        </w:rPr>
        <w:t xml:space="preserve"> руб. (</w:t>
      </w:r>
      <w:r w:rsidR="00297F06" w:rsidRPr="003338C7">
        <w:rPr>
          <w:rFonts w:ascii="Times New Roman" w:hAnsi="Times New Roman"/>
          <w:sz w:val="28"/>
          <w:szCs w:val="28"/>
        </w:rPr>
        <w:t>109</w:t>
      </w:r>
      <w:r w:rsidRPr="003338C7">
        <w:rPr>
          <w:rFonts w:ascii="Times New Roman" w:hAnsi="Times New Roman"/>
          <w:sz w:val="28"/>
          <w:szCs w:val="28"/>
        </w:rPr>
        <w:t>% к 201</w:t>
      </w:r>
      <w:r w:rsidR="00297F06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>)</w:t>
      </w:r>
      <w:r w:rsidR="000343E1" w:rsidRPr="003338C7">
        <w:rPr>
          <w:rFonts w:ascii="Times New Roman" w:hAnsi="Times New Roman"/>
          <w:sz w:val="28"/>
          <w:szCs w:val="28"/>
        </w:rPr>
        <w:t>;</w:t>
      </w:r>
    </w:p>
    <w:p w:rsidR="000343E1" w:rsidRPr="003338C7" w:rsidRDefault="000343E1" w:rsidP="001F50EF">
      <w:pPr>
        <w:pStyle w:val="af"/>
        <w:numPr>
          <w:ilvl w:val="0"/>
          <w:numId w:val="9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добыч</w:t>
      </w:r>
      <w:r w:rsidR="005C4484" w:rsidRPr="003338C7">
        <w:rPr>
          <w:rFonts w:ascii="Times New Roman" w:hAnsi="Times New Roman"/>
          <w:sz w:val="28"/>
          <w:szCs w:val="28"/>
        </w:rPr>
        <w:t>е</w:t>
      </w:r>
      <w:r w:rsidRPr="003338C7">
        <w:rPr>
          <w:rFonts w:ascii="Times New Roman" w:hAnsi="Times New Roman"/>
          <w:sz w:val="28"/>
          <w:szCs w:val="28"/>
        </w:rPr>
        <w:t xml:space="preserve"> полезных ископаемых – </w:t>
      </w:r>
      <w:r w:rsidR="00587788" w:rsidRPr="003338C7">
        <w:rPr>
          <w:rFonts w:ascii="Times New Roman" w:hAnsi="Times New Roman"/>
          <w:sz w:val="28"/>
          <w:szCs w:val="28"/>
        </w:rPr>
        <w:t>173 594,6</w:t>
      </w:r>
      <w:r w:rsidRPr="003338C7">
        <w:rPr>
          <w:rFonts w:ascii="Times New Roman" w:hAnsi="Times New Roman"/>
          <w:sz w:val="28"/>
          <w:szCs w:val="28"/>
        </w:rPr>
        <w:t xml:space="preserve"> руб. (</w:t>
      </w:r>
      <w:r w:rsidR="00297F06" w:rsidRPr="003338C7">
        <w:rPr>
          <w:rFonts w:ascii="Times New Roman" w:hAnsi="Times New Roman"/>
          <w:sz w:val="28"/>
          <w:szCs w:val="28"/>
        </w:rPr>
        <w:t>121,2</w:t>
      </w:r>
      <w:r w:rsidRPr="003338C7">
        <w:rPr>
          <w:rFonts w:ascii="Times New Roman" w:hAnsi="Times New Roman"/>
          <w:sz w:val="28"/>
          <w:szCs w:val="28"/>
        </w:rPr>
        <w:t>% к 20</w:t>
      </w:r>
      <w:r w:rsidR="00297F06" w:rsidRPr="003338C7">
        <w:rPr>
          <w:rFonts w:ascii="Times New Roman" w:hAnsi="Times New Roman"/>
          <w:sz w:val="28"/>
          <w:szCs w:val="28"/>
        </w:rPr>
        <w:t>19</w:t>
      </w:r>
      <w:r w:rsidRPr="003338C7">
        <w:rPr>
          <w:rFonts w:ascii="Times New Roman" w:hAnsi="Times New Roman"/>
          <w:sz w:val="28"/>
          <w:szCs w:val="28"/>
        </w:rPr>
        <w:t>);</w:t>
      </w:r>
    </w:p>
    <w:p w:rsidR="000343E1" w:rsidRPr="003338C7" w:rsidRDefault="000343E1" w:rsidP="001F50EF">
      <w:pPr>
        <w:pStyle w:val="af"/>
        <w:numPr>
          <w:ilvl w:val="0"/>
          <w:numId w:val="9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обрабатывающи</w:t>
      </w:r>
      <w:r w:rsidR="005C4484" w:rsidRPr="003338C7">
        <w:rPr>
          <w:rFonts w:ascii="Times New Roman" w:hAnsi="Times New Roman"/>
          <w:sz w:val="28"/>
          <w:szCs w:val="28"/>
        </w:rPr>
        <w:t>х</w:t>
      </w:r>
      <w:r w:rsidRPr="003338C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338C7">
        <w:rPr>
          <w:rFonts w:ascii="Times New Roman" w:hAnsi="Times New Roman"/>
          <w:sz w:val="28"/>
          <w:szCs w:val="28"/>
        </w:rPr>
        <w:t>производства</w:t>
      </w:r>
      <w:r w:rsidR="005C4484" w:rsidRPr="003338C7">
        <w:rPr>
          <w:rFonts w:ascii="Times New Roman" w:hAnsi="Times New Roman"/>
          <w:sz w:val="28"/>
          <w:szCs w:val="28"/>
        </w:rPr>
        <w:t>х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– </w:t>
      </w:r>
      <w:r w:rsidR="00587788" w:rsidRPr="003338C7">
        <w:rPr>
          <w:rFonts w:ascii="Times New Roman" w:hAnsi="Times New Roman"/>
          <w:sz w:val="28"/>
          <w:szCs w:val="28"/>
        </w:rPr>
        <w:t>72 341,4</w:t>
      </w:r>
      <w:r w:rsidRPr="003338C7">
        <w:rPr>
          <w:rFonts w:ascii="Times New Roman" w:hAnsi="Times New Roman"/>
          <w:sz w:val="28"/>
          <w:szCs w:val="28"/>
        </w:rPr>
        <w:t xml:space="preserve"> руб. (</w:t>
      </w:r>
      <w:r w:rsidR="00297F06" w:rsidRPr="003338C7">
        <w:rPr>
          <w:rFonts w:ascii="Times New Roman" w:hAnsi="Times New Roman"/>
          <w:sz w:val="28"/>
          <w:szCs w:val="28"/>
        </w:rPr>
        <w:t>110</w:t>
      </w:r>
      <w:r w:rsidRPr="003338C7">
        <w:rPr>
          <w:rFonts w:ascii="Times New Roman" w:hAnsi="Times New Roman"/>
          <w:sz w:val="28"/>
          <w:szCs w:val="28"/>
        </w:rPr>
        <w:t>% к 201</w:t>
      </w:r>
      <w:r w:rsidR="00297F06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>);</w:t>
      </w:r>
    </w:p>
    <w:p w:rsidR="000343E1" w:rsidRPr="003338C7" w:rsidRDefault="000343E1" w:rsidP="001F50EF">
      <w:pPr>
        <w:pStyle w:val="af"/>
        <w:numPr>
          <w:ilvl w:val="0"/>
          <w:numId w:val="93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8C7">
        <w:rPr>
          <w:rFonts w:ascii="Times New Roman" w:hAnsi="Times New Roman"/>
          <w:sz w:val="28"/>
          <w:szCs w:val="28"/>
        </w:rPr>
        <w:t>строительств</w:t>
      </w:r>
      <w:r w:rsidR="005C4484" w:rsidRPr="003338C7">
        <w:rPr>
          <w:rFonts w:ascii="Times New Roman" w:hAnsi="Times New Roman"/>
          <w:sz w:val="28"/>
          <w:szCs w:val="28"/>
        </w:rPr>
        <w:t>е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– </w:t>
      </w:r>
      <w:r w:rsidR="00587788" w:rsidRPr="003338C7">
        <w:rPr>
          <w:rFonts w:ascii="Times New Roman" w:hAnsi="Times New Roman"/>
          <w:sz w:val="28"/>
          <w:szCs w:val="28"/>
        </w:rPr>
        <w:t>219 531,4</w:t>
      </w:r>
      <w:r w:rsidRPr="003338C7">
        <w:rPr>
          <w:rFonts w:ascii="Times New Roman" w:hAnsi="Times New Roman"/>
          <w:sz w:val="28"/>
          <w:szCs w:val="28"/>
        </w:rPr>
        <w:t xml:space="preserve"> руб. (</w:t>
      </w:r>
      <w:r w:rsidR="00297F06" w:rsidRPr="003338C7">
        <w:rPr>
          <w:rFonts w:ascii="Times New Roman" w:hAnsi="Times New Roman"/>
          <w:sz w:val="28"/>
          <w:szCs w:val="28"/>
        </w:rPr>
        <w:t>111,8</w:t>
      </w:r>
      <w:r w:rsidRPr="003338C7">
        <w:rPr>
          <w:rFonts w:ascii="Times New Roman" w:hAnsi="Times New Roman"/>
          <w:sz w:val="28"/>
          <w:szCs w:val="28"/>
        </w:rPr>
        <w:t>% к 201</w:t>
      </w:r>
      <w:r w:rsidR="00297F06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>);</w:t>
      </w:r>
    </w:p>
    <w:p w:rsidR="000343E1" w:rsidRPr="003338C7" w:rsidRDefault="000343E1" w:rsidP="001F50EF">
      <w:pPr>
        <w:pStyle w:val="af"/>
        <w:numPr>
          <w:ilvl w:val="0"/>
          <w:numId w:val="9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торговл</w:t>
      </w:r>
      <w:r w:rsidR="005C4484" w:rsidRPr="003338C7">
        <w:rPr>
          <w:rFonts w:ascii="Times New Roman" w:hAnsi="Times New Roman"/>
          <w:sz w:val="28"/>
          <w:szCs w:val="28"/>
        </w:rPr>
        <w:t>е</w:t>
      </w:r>
      <w:r w:rsidRPr="003338C7">
        <w:rPr>
          <w:rFonts w:ascii="Times New Roman" w:hAnsi="Times New Roman"/>
          <w:sz w:val="28"/>
          <w:szCs w:val="28"/>
        </w:rPr>
        <w:t xml:space="preserve"> оптов</w:t>
      </w:r>
      <w:r w:rsidR="005C4484" w:rsidRPr="003338C7">
        <w:rPr>
          <w:rFonts w:ascii="Times New Roman" w:hAnsi="Times New Roman"/>
          <w:sz w:val="28"/>
          <w:szCs w:val="28"/>
        </w:rPr>
        <w:t>ой</w:t>
      </w:r>
      <w:r w:rsidRPr="003338C7">
        <w:rPr>
          <w:rFonts w:ascii="Times New Roman" w:hAnsi="Times New Roman"/>
          <w:sz w:val="28"/>
          <w:szCs w:val="28"/>
        </w:rPr>
        <w:t xml:space="preserve"> и розничн</w:t>
      </w:r>
      <w:r w:rsidR="005C4484" w:rsidRPr="003338C7">
        <w:rPr>
          <w:rFonts w:ascii="Times New Roman" w:hAnsi="Times New Roman"/>
          <w:sz w:val="28"/>
          <w:szCs w:val="28"/>
        </w:rPr>
        <w:t>ой</w:t>
      </w:r>
      <w:r w:rsidR="0069575A" w:rsidRPr="003338C7">
        <w:rPr>
          <w:rFonts w:ascii="Times New Roman" w:hAnsi="Times New Roman"/>
          <w:sz w:val="28"/>
          <w:szCs w:val="28"/>
        </w:rPr>
        <w:t>; ремонт автотранспортных средств и мотоциклов</w:t>
      </w:r>
      <w:r w:rsidRPr="003338C7">
        <w:rPr>
          <w:rFonts w:ascii="Times New Roman" w:hAnsi="Times New Roman"/>
          <w:sz w:val="28"/>
          <w:szCs w:val="28"/>
        </w:rPr>
        <w:t xml:space="preserve"> – </w:t>
      </w:r>
      <w:r w:rsidR="00587788" w:rsidRPr="003338C7">
        <w:rPr>
          <w:rFonts w:ascii="Times New Roman" w:hAnsi="Times New Roman"/>
          <w:sz w:val="28"/>
          <w:szCs w:val="28"/>
        </w:rPr>
        <w:t>46 048,8</w:t>
      </w:r>
      <w:r w:rsidRPr="003338C7">
        <w:rPr>
          <w:rFonts w:ascii="Times New Roman" w:hAnsi="Times New Roman"/>
          <w:sz w:val="28"/>
          <w:szCs w:val="28"/>
        </w:rPr>
        <w:t xml:space="preserve"> руб. (</w:t>
      </w:r>
      <w:r w:rsidR="00297F06" w:rsidRPr="003338C7">
        <w:rPr>
          <w:rFonts w:ascii="Times New Roman" w:hAnsi="Times New Roman"/>
          <w:sz w:val="28"/>
          <w:szCs w:val="28"/>
        </w:rPr>
        <w:t>93,7</w:t>
      </w:r>
      <w:r w:rsidRPr="003338C7">
        <w:rPr>
          <w:rFonts w:ascii="Times New Roman" w:hAnsi="Times New Roman"/>
          <w:sz w:val="28"/>
          <w:szCs w:val="28"/>
        </w:rPr>
        <w:t>% к 201</w:t>
      </w:r>
      <w:r w:rsidR="00297F06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>);</w:t>
      </w:r>
    </w:p>
    <w:p w:rsidR="000343E1" w:rsidRPr="003338C7" w:rsidRDefault="000343E1" w:rsidP="001F50EF">
      <w:pPr>
        <w:pStyle w:val="af"/>
        <w:numPr>
          <w:ilvl w:val="0"/>
          <w:numId w:val="9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транспортировк</w:t>
      </w:r>
      <w:r w:rsidR="005C4484" w:rsidRPr="003338C7">
        <w:rPr>
          <w:rFonts w:ascii="Times New Roman" w:hAnsi="Times New Roman"/>
          <w:sz w:val="28"/>
          <w:szCs w:val="28"/>
        </w:rPr>
        <w:t>е</w:t>
      </w:r>
      <w:r w:rsidRPr="003338C7">
        <w:rPr>
          <w:rFonts w:ascii="Times New Roman" w:hAnsi="Times New Roman"/>
          <w:sz w:val="28"/>
          <w:szCs w:val="28"/>
        </w:rPr>
        <w:t xml:space="preserve"> и хранени</w:t>
      </w:r>
      <w:r w:rsidR="005C4484" w:rsidRPr="003338C7">
        <w:rPr>
          <w:rFonts w:ascii="Times New Roman" w:hAnsi="Times New Roman"/>
          <w:sz w:val="28"/>
          <w:szCs w:val="28"/>
        </w:rPr>
        <w:t>и</w:t>
      </w:r>
      <w:r w:rsidRPr="003338C7">
        <w:rPr>
          <w:rFonts w:ascii="Times New Roman" w:hAnsi="Times New Roman"/>
          <w:sz w:val="28"/>
          <w:szCs w:val="28"/>
        </w:rPr>
        <w:t xml:space="preserve"> – </w:t>
      </w:r>
      <w:r w:rsidR="00587788" w:rsidRPr="003338C7">
        <w:rPr>
          <w:rFonts w:ascii="Times New Roman" w:hAnsi="Times New Roman"/>
          <w:sz w:val="28"/>
          <w:szCs w:val="28"/>
        </w:rPr>
        <w:t>80 645,9</w:t>
      </w:r>
      <w:r w:rsidRPr="003338C7">
        <w:rPr>
          <w:rFonts w:ascii="Times New Roman" w:hAnsi="Times New Roman"/>
          <w:sz w:val="28"/>
          <w:szCs w:val="28"/>
        </w:rPr>
        <w:t xml:space="preserve"> руб. (</w:t>
      </w:r>
      <w:r w:rsidR="00297F06" w:rsidRPr="003338C7">
        <w:rPr>
          <w:rFonts w:ascii="Times New Roman" w:hAnsi="Times New Roman"/>
          <w:sz w:val="28"/>
          <w:szCs w:val="28"/>
        </w:rPr>
        <w:t>107,3</w:t>
      </w:r>
      <w:r w:rsidRPr="003338C7">
        <w:rPr>
          <w:rFonts w:ascii="Times New Roman" w:hAnsi="Times New Roman"/>
          <w:sz w:val="28"/>
          <w:szCs w:val="28"/>
        </w:rPr>
        <w:t>% к 201</w:t>
      </w:r>
      <w:r w:rsidR="00297F06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>);</w:t>
      </w:r>
    </w:p>
    <w:p w:rsidR="000343E1" w:rsidRPr="003338C7" w:rsidRDefault="000343E1" w:rsidP="001F50EF">
      <w:pPr>
        <w:pStyle w:val="af"/>
        <w:numPr>
          <w:ilvl w:val="0"/>
          <w:numId w:val="9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деятельност</w:t>
      </w:r>
      <w:r w:rsidR="005C4484" w:rsidRPr="003338C7">
        <w:rPr>
          <w:rFonts w:ascii="Times New Roman" w:hAnsi="Times New Roman"/>
          <w:sz w:val="28"/>
          <w:szCs w:val="28"/>
        </w:rPr>
        <w:t>и</w:t>
      </w:r>
      <w:r w:rsidRPr="003338C7">
        <w:rPr>
          <w:rFonts w:ascii="Times New Roman" w:hAnsi="Times New Roman"/>
          <w:sz w:val="28"/>
          <w:szCs w:val="28"/>
        </w:rPr>
        <w:t xml:space="preserve"> в области информации и связи – </w:t>
      </w:r>
      <w:r w:rsidR="00587788" w:rsidRPr="003338C7">
        <w:rPr>
          <w:rFonts w:ascii="Times New Roman" w:hAnsi="Times New Roman"/>
          <w:sz w:val="28"/>
          <w:szCs w:val="28"/>
        </w:rPr>
        <w:t>60 655,6</w:t>
      </w:r>
      <w:r w:rsidRPr="003338C7">
        <w:rPr>
          <w:rFonts w:ascii="Times New Roman" w:hAnsi="Times New Roman"/>
          <w:sz w:val="28"/>
          <w:szCs w:val="28"/>
        </w:rPr>
        <w:t xml:space="preserve"> руб. (</w:t>
      </w:r>
      <w:r w:rsidR="00297F06" w:rsidRPr="003338C7">
        <w:rPr>
          <w:rFonts w:ascii="Times New Roman" w:hAnsi="Times New Roman"/>
          <w:sz w:val="28"/>
          <w:szCs w:val="28"/>
        </w:rPr>
        <w:t>106,8</w:t>
      </w:r>
      <w:r w:rsidRPr="003338C7">
        <w:rPr>
          <w:rFonts w:ascii="Times New Roman" w:hAnsi="Times New Roman"/>
          <w:sz w:val="28"/>
          <w:szCs w:val="28"/>
        </w:rPr>
        <w:t>% к 201</w:t>
      </w:r>
      <w:r w:rsidR="00297F06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>);</w:t>
      </w:r>
    </w:p>
    <w:p w:rsidR="000343E1" w:rsidRPr="003338C7" w:rsidRDefault="000343E1" w:rsidP="001F50EF">
      <w:pPr>
        <w:pStyle w:val="af"/>
        <w:numPr>
          <w:ilvl w:val="0"/>
          <w:numId w:val="93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8C7">
        <w:rPr>
          <w:rFonts w:ascii="Times New Roman" w:hAnsi="Times New Roman"/>
          <w:sz w:val="28"/>
          <w:szCs w:val="28"/>
        </w:rPr>
        <w:t>образовани</w:t>
      </w:r>
      <w:r w:rsidR="005C4484" w:rsidRPr="003338C7">
        <w:rPr>
          <w:rFonts w:ascii="Times New Roman" w:hAnsi="Times New Roman"/>
          <w:sz w:val="28"/>
          <w:szCs w:val="28"/>
        </w:rPr>
        <w:t>и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– </w:t>
      </w:r>
      <w:r w:rsidR="00587788" w:rsidRPr="003338C7">
        <w:rPr>
          <w:rFonts w:ascii="Times New Roman" w:hAnsi="Times New Roman"/>
          <w:sz w:val="28"/>
          <w:szCs w:val="28"/>
        </w:rPr>
        <w:t>51 822,8</w:t>
      </w:r>
      <w:r w:rsidR="004934CA" w:rsidRPr="003338C7">
        <w:rPr>
          <w:rFonts w:ascii="Times New Roman" w:hAnsi="Times New Roman"/>
          <w:sz w:val="28"/>
          <w:szCs w:val="28"/>
        </w:rPr>
        <w:t xml:space="preserve"> руб. (</w:t>
      </w:r>
      <w:r w:rsidR="00297F06" w:rsidRPr="003338C7">
        <w:rPr>
          <w:rFonts w:ascii="Times New Roman" w:hAnsi="Times New Roman"/>
          <w:sz w:val="28"/>
          <w:szCs w:val="28"/>
        </w:rPr>
        <w:t>107,5</w:t>
      </w:r>
      <w:r w:rsidRPr="003338C7">
        <w:rPr>
          <w:rFonts w:ascii="Times New Roman" w:hAnsi="Times New Roman"/>
          <w:sz w:val="28"/>
          <w:szCs w:val="28"/>
        </w:rPr>
        <w:t>% к 201</w:t>
      </w:r>
      <w:r w:rsidR="009C0105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>);</w:t>
      </w:r>
    </w:p>
    <w:p w:rsidR="000343E1" w:rsidRPr="003338C7" w:rsidRDefault="000343E1" w:rsidP="001F50EF">
      <w:pPr>
        <w:pStyle w:val="af"/>
        <w:numPr>
          <w:ilvl w:val="0"/>
          <w:numId w:val="93"/>
        </w:num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8C7">
        <w:rPr>
          <w:rFonts w:ascii="Times New Roman" w:hAnsi="Times New Roman"/>
          <w:sz w:val="28"/>
          <w:szCs w:val="28"/>
        </w:rPr>
        <w:t>здравоохранени</w:t>
      </w:r>
      <w:r w:rsidR="005C4484" w:rsidRPr="003338C7">
        <w:rPr>
          <w:rFonts w:ascii="Times New Roman" w:hAnsi="Times New Roman"/>
          <w:sz w:val="28"/>
          <w:szCs w:val="28"/>
        </w:rPr>
        <w:t>и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</w:t>
      </w:r>
      <w:r w:rsidR="0069575A" w:rsidRPr="003338C7">
        <w:rPr>
          <w:rFonts w:ascii="Times New Roman" w:hAnsi="Times New Roman"/>
          <w:sz w:val="28"/>
          <w:szCs w:val="28"/>
        </w:rPr>
        <w:t>и социальны</w:t>
      </w:r>
      <w:r w:rsidR="00026499" w:rsidRPr="003338C7">
        <w:rPr>
          <w:rFonts w:ascii="Times New Roman" w:hAnsi="Times New Roman"/>
          <w:sz w:val="28"/>
          <w:szCs w:val="28"/>
        </w:rPr>
        <w:t>х</w:t>
      </w:r>
      <w:r w:rsidR="0069575A" w:rsidRPr="003338C7">
        <w:rPr>
          <w:rFonts w:ascii="Times New Roman" w:hAnsi="Times New Roman"/>
          <w:sz w:val="28"/>
          <w:szCs w:val="28"/>
        </w:rPr>
        <w:t xml:space="preserve"> услуг</w:t>
      </w:r>
      <w:r w:rsidR="00026499" w:rsidRPr="003338C7">
        <w:rPr>
          <w:rFonts w:ascii="Times New Roman" w:hAnsi="Times New Roman"/>
          <w:sz w:val="28"/>
          <w:szCs w:val="28"/>
        </w:rPr>
        <w:t>ах</w:t>
      </w:r>
      <w:r w:rsidR="0069575A" w:rsidRPr="003338C7">
        <w:rPr>
          <w:rFonts w:ascii="Times New Roman" w:hAnsi="Times New Roman"/>
          <w:sz w:val="28"/>
          <w:szCs w:val="28"/>
        </w:rPr>
        <w:t xml:space="preserve"> </w:t>
      </w:r>
      <w:r w:rsidRPr="003338C7">
        <w:rPr>
          <w:rFonts w:ascii="Times New Roman" w:hAnsi="Times New Roman"/>
          <w:sz w:val="28"/>
          <w:szCs w:val="28"/>
        </w:rPr>
        <w:t xml:space="preserve">– </w:t>
      </w:r>
      <w:r w:rsidR="00587788" w:rsidRPr="003338C7">
        <w:rPr>
          <w:rFonts w:ascii="Times New Roman" w:hAnsi="Times New Roman"/>
          <w:sz w:val="28"/>
          <w:szCs w:val="28"/>
        </w:rPr>
        <w:t>73 730,4</w:t>
      </w:r>
      <w:r w:rsidR="004934CA" w:rsidRPr="003338C7">
        <w:rPr>
          <w:rFonts w:ascii="Times New Roman" w:hAnsi="Times New Roman"/>
          <w:sz w:val="28"/>
          <w:szCs w:val="28"/>
        </w:rPr>
        <w:t xml:space="preserve"> руб. (</w:t>
      </w:r>
      <w:r w:rsidR="009C0105" w:rsidRPr="003338C7">
        <w:rPr>
          <w:rFonts w:ascii="Times New Roman" w:hAnsi="Times New Roman"/>
          <w:sz w:val="28"/>
          <w:szCs w:val="28"/>
        </w:rPr>
        <w:t>116,1</w:t>
      </w:r>
      <w:r w:rsidRPr="003338C7">
        <w:rPr>
          <w:rFonts w:ascii="Times New Roman" w:hAnsi="Times New Roman"/>
          <w:sz w:val="28"/>
          <w:szCs w:val="28"/>
        </w:rPr>
        <w:t>% к 201</w:t>
      </w:r>
      <w:r w:rsidR="009C0105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>);</w:t>
      </w:r>
    </w:p>
    <w:p w:rsidR="000343E1" w:rsidRPr="003338C7" w:rsidRDefault="000343E1" w:rsidP="001F50EF">
      <w:pPr>
        <w:pStyle w:val="af"/>
        <w:numPr>
          <w:ilvl w:val="0"/>
          <w:numId w:val="9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культур</w:t>
      </w:r>
      <w:r w:rsidR="005C4484" w:rsidRPr="003338C7">
        <w:rPr>
          <w:rFonts w:ascii="Times New Roman" w:hAnsi="Times New Roman"/>
          <w:sz w:val="28"/>
          <w:szCs w:val="28"/>
        </w:rPr>
        <w:t>е</w:t>
      </w:r>
      <w:r w:rsidRPr="003338C7">
        <w:rPr>
          <w:rFonts w:ascii="Times New Roman" w:hAnsi="Times New Roman"/>
          <w:sz w:val="28"/>
          <w:szCs w:val="28"/>
        </w:rPr>
        <w:t xml:space="preserve"> и спорт</w:t>
      </w:r>
      <w:r w:rsidR="005C4484" w:rsidRPr="003338C7">
        <w:rPr>
          <w:rFonts w:ascii="Times New Roman" w:hAnsi="Times New Roman"/>
          <w:sz w:val="28"/>
          <w:szCs w:val="28"/>
        </w:rPr>
        <w:t>е</w:t>
      </w:r>
      <w:r w:rsidRPr="003338C7">
        <w:rPr>
          <w:rFonts w:ascii="Times New Roman" w:hAnsi="Times New Roman"/>
          <w:sz w:val="28"/>
          <w:szCs w:val="28"/>
        </w:rPr>
        <w:t xml:space="preserve"> – </w:t>
      </w:r>
      <w:r w:rsidR="00AA049F" w:rsidRPr="003338C7">
        <w:rPr>
          <w:rFonts w:ascii="Times New Roman" w:hAnsi="Times New Roman"/>
          <w:sz w:val="28"/>
          <w:szCs w:val="28"/>
        </w:rPr>
        <w:t xml:space="preserve">54 </w:t>
      </w:r>
      <w:r w:rsidR="00587788" w:rsidRPr="003338C7">
        <w:rPr>
          <w:rFonts w:ascii="Times New Roman" w:hAnsi="Times New Roman"/>
          <w:sz w:val="28"/>
          <w:szCs w:val="28"/>
        </w:rPr>
        <w:t>660</w:t>
      </w:r>
      <w:r w:rsidR="00AA049F" w:rsidRPr="003338C7">
        <w:rPr>
          <w:rFonts w:ascii="Times New Roman" w:hAnsi="Times New Roman"/>
          <w:sz w:val="28"/>
          <w:szCs w:val="28"/>
        </w:rPr>
        <w:t>,</w:t>
      </w:r>
      <w:r w:rsidR="00587788" w:rsidRPr="003338C7">
        <w:rPr>
          <w:rFonts w:ascii="Times New Roman" w:hAnsi="Times New Roman"/>
          <w:sz w:val="28"/>
          <w:szCs w:val="28"/>
        </w:rPr>
        <w:t>1</w:t>
      </w:r>
      <w:r w:rsidR="004934CA" w:rsidRPr="003338C7">
        <w:rPr>
          <w:rFonts w:ascii="Times New Roman" w:hAnsi="Times New Roman"/>
          <w:sz w:val="28"/>
          <w:szCs w:val="28"/>
        </w:rPr>
        <w:t xml:space="preserve"> руб. (</w:t>
      </w:r>
      <w:r w:rsidR="009C0105" w:rsidRPr="003338C7">
        <w:rPr>
          <w:rFonts w:ascii="Times New Roman" w:hAnsi="Times New Roman"/>
          <w:sz w:val="28"/>
          <w:szCs w:val="28"/>
        </w:rPr>
        <w:t>100,8</w:t>
      </w:r>
      <w:r w:rsidRPr="003338C7">
        <w:rPr>
          <w:rFonts w:ascii="Times New Roman" w:hAnsi="Times New Roman"/>
          <w:sz w:val="28"/>
          <w:szCs w:val="28"/>
        </w:rPr>
        <w:t>% к 201</w:t>
      </w:r>
      <w:r w:rsidR="009C0105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>).</w:t>
      </w:r>
    </w:p>
    <w:p w:rsidR="00D8783D" w:rsidRPr="003338C7" w:rsidRDefault="00D8783D" w:rsidP="00026499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026499" w:rsidRPr="003338C7" w:rsidRDefault="00026499" w:rsidP="000264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Средний размер пенсии</w:t>
      </w:r>
      <w:r w:rsidRPr="003338C7">
        <w:rPr>
          <w:rFonts w:ascii="Times New Roman" w:hAnsi="Times New Roman"/>
          <w:sz w:val="28"/>
          <w:szCs w:val="28"/>
        </w:rPr>
        <w:t xml:space="preserve"> – в 20</w:t>
      </w:r>
      <w:r w:rsidR="002A2644" w:rsidRPr="003338C7">
        <w:rPr>
          <w:rFonts w:ascii="Times New Roman" w:hAnsi="Times New Roman"/>
          <w:sz w:val="28"/>
          <w:szCs w:val="28"/>
        </w:rPr>
        <w:t>20</w:t>
      </w:r>
      <w:r w:rsidRPr="003338C7">
        <w:rPr>
          <w:rFonts w:ascii="Times New Roman" w:hAnsi="Times New Roman"/>
          <w:sz w:val="28"/>
          <w:szCs w:val="28"/>
        </w:rPr>
        <w:t xml:space="preserve"> году </w:t>
      </w:r>
      <w:r w:rsidR="002A2644" w:rsidRPr="003338C7">
        <w:rPr>
          <w:rFonts w:ascii="Times New Roman" w:hAnsi="Times New Roman"/>
          <w:b/>
          <w:sz w:val="28"/>
          <w:szCs w:val="28"/>
        </w:rPr>
        <w:t>20 212,69</w:t>
      </w:r>
      <w:r w:rsidRPr="003338C7">
        <w:rPr>
          <w:rFonts w:ascii="Times New Roman" w:hAnsi="Times New Roman"/>
          <w:sz w:val="28"/>
          <w:szCs w:val="28"/>
        </w:rPr>
        <w:t xml:space="preserve"> рублей (10</w:t>
      </w:r>
      <w:r w:rsidR="003677B9" w:rsidRPr="003338C7">
        <w:rPr>
          <w:rFonts w:ascii="Times New Roman" w:hAnsi="Times New Roman"/>
          <w:sz w:val="28"/>
          <w:szCs w:val="28"/>
        </w:rPr>
        <w:t>5</w:t>
      </w:r>
      <w:r w:rsidRPr="003338C7">
        <w:rPr>
          <w:rFonts w:ascii="Times New Roman" w:hAnsi="Times New Roman"/>
          <w:sz w:val="28"/>
          <w:szCs w:val="28"/>
        </w:rPr>
        <w:t>,</w:t>
      </w:r>
      <w:r w:rsidR="002A2644" w:rsidRPr="003338C7">
        <w:rPr>
          <w:rFonts w:ascii="Times New Roman" w:hAnsi="Times New Roman"/>
          <w:sz w:val="28"/>
          <w:szCs w:val="28"/>
        </w:rPr>
        <w:t>4</w:t>
      </w:r>
      <w:r w:rsidRPr="003338C7">
        <w:rPr>
          <w:rFonts w:ascii="Times New Roman" w:hAnsi="Times New Roman"/>
          <w:sz w:val="28"/>
          <w:szCs w:val="28"/>
        </w:rPr>
        <w:t xml:space="preserve">% к </w:t>
      </w:r>
      <w:r w:rsidR="0067163D" w:rsidRPr="003338C7">
        <w:rPr>
          <w:rFonts w:ascii="Times New Roman" w:hAnsi="Times New Roman"/>
          <w:sz w:val="28"/>
          <w:szCs w:val="28"/>
        </w:rPr>
        <w:br/>
      </w:r>
      <w:r w:rsidRPr="003338C7">
        <w:rPr>
          <w:rFonts w:ascii="Times New Roman" w:hAnsi="Times New Roman"/>
          <w:sz w:val="28"/>
          <w:szCs w:val="28"/>
        </w:rPr>
        <w:t>201</w:t>
      </w:r>
      <w:r w:rsidR="002A2644" w:rsidRPr="003338C7">
        <w:rPr>
          <w:rFonts w:ascii="Times New Roman" w:hAnsi="Times New Roman"/>
          <w:sz w:val="28"/>
          <w:szCs w:val="28"/>
        </w:rPr>
        <w:t>9</w:t>
      </w:r>
      <w:r w:rsidR="00514CA4" w:rsidRPr="003338C7">
        <w:rPr>
          <w:rFonts w:ascii="Times New Roman" w:hAnsi="Times New Roman"/>
          <w:sz w:val="28"/>
          <w:szCs w:val="28"/>
        </w:rPr>
        <w:t xml:space="preserve"> году), по состоянию</w:t>
      </w:r>
      <w:r w:rsidRPr="003338C7">
        <w:rPr>
          <w:rFonts w:ascii="Times New Roman" w:hAnsi="Times New Roman"/>
          <w:sz w:val="28"/>
          <w:szCs w:val="28"/>
        </w:rPr>
        <w:t xml:space="preserve"> на 01.0</w:t>
      </w:r>
      <w:r w:rsidR="002A2644" w:rsidRPr="003338C7">
        <w:rPr>
          <w:rFonts w:ascii="Times New Roman" w:hAnsi="Times New Roman"/>
          <w:sz w:val="28"/>
          <w:szCs w:val="28"/>
        </w:rPr>
        <w:t>4</w:t>
      </w:r>
      <w:r w:rsidRPr="003338C7">
        <w:rPr>
          <w:rFonts w:ascii="Times New Roman" w:hAnsi="Times New Roman"/>
          <w:sz w:val="28"/>
          <w:szCs w:val="28"/>
        </w:rPr>
        <w:t>.20</w:t>
      </w:r>
      <w:r w:rsidR="003677B9" w:rsidRPr="003338C7">
        <w:rPr>
          <w:rFonts w:ascii="Times New Roman" w:hAnsi="Times New Roman"/>
          <w:sz w:val="28"/>
          <w:szCs w:val="28"/>
        </w:rPr>
        <w:t>2</w:t>
      </w:r>
      <w:r w:rsidR="002A2644" w:rsidRPr="003338C7">
        <w:rPr>
          <w:rFonts w:ascii="Times New Roman" w:hAnsi="Times New Roman"/>
          <w:sz w:val="28"/>
          <w:szCs w:val="28"/>
        </w:rPr>
        <w:t>1</w:t>
      </w:r>
      <w:r w:rsidRPr="003338C7">
        <w:rPr>
          <w:rFonts w:ascii="Times New Roman" w:hAnsi="Times New Roman"/>
          <w:sz w:val="28"/>
          <w:szCs w:val="28"/>
        </w:rPr>
        <w:t xml:space="preserve"> – </w:t>
      </w:r>
      <w:r w:rsidR="002A2644" w:rsidRPr="003338C7">
        <w:rPr>
          <w:rFonts w:ascii="Times New Roman" w:hAnsi="Times New Roman"/>
          <w:b/>
          <w:sz w:val="28"/>
          <w:szCs w:val="28"/>
        </w:rPr>
        <w:t>21 185,67</w:t>
      </w:r>
      <w:r w:rsidRPr="003338C7">
        <w:rPr>
          <w:rFonts w:ascii="Times New Roman" w:hAnsi="Times New Roman"/>
          <w:sz w:val="28"/>
          <w:szCs w:val="28"/>
        </w:rPr>
        <w:t xml:space="preserve"> рублей.</w:t>
      </w:r>
    </w:p>
    <w:p w:rsidR="00026499" w:rsidRPr="003338C7" w:rsidRDefault="00026499" w:rsidP="000264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 xml:space="preserve">Среднедушевые доходы населения – </w:t>
      </w:r>
      <w:r w:rsidR="00B225A9" w:rsidRPr="003338C7">
        <w:rPr>
          <w:rFonts w:ascii="Times New Roman" w:hAnsi="Times New Roman"/>
          <w:b/>
          <w:sz w:val="28"/>
          <w:szCs w:val="28"/>
        </w:rPr>
        <w:t>45 937,5</w:t>
      </w:r>
      <w:r w:rsidR="00D902CA" w:rsidRPr="003338C7">
        <w:rPr>
          <w:rFonts w:ascii="Times New Roman" w:hAnsi="Times New Roman"/>
          <w:b/>
          <w:sz w:val="28"/>
          <w:szCs w:val="28"/>
        </w:rPr>
        <w:t xml:space="preserve"> </w:t>
      </w:r>
      <w:r w:rsidRPr="003338C7">
        <w:rPr>
          <w:rFonts w:ascii="Times New Roman" w:hAnsi="Times New Roman"/>
          <w:sz w:val="28"/>
          <w:szCs w:val="28"/>
        </w:rPr>
        <w:t xml:space="preserve">рублей в </w:t>
      </w:r>
      <w:r w:rsidR="00D902CA" w:rsidRPr="003338C7">
        <w:rPr>
          <w:rFonts w:ascii="Times New Roman" w:hAnsi="Times New Roman"/>
          <w:sz w:val="28"/>
          <w:szCs w:val="28"/>
        </w:rPr>
        <w:t>20</w:t>
      </w:r>
      <w:r w:rsidR="00B225A9" w:rsidRPr="003338C7">
        <w:rPr>
          <w:rFonts w:ascii="Times New Roman" w:hAnsi="Times New Roman"/>
          <w:sz w:val="28"/>
          <w:szCs w:val="28"/>
        </w:rPr>
        <w:t>20</w:t>
      </w:r>
      <w:r w:rsidR="00D902CA" w:rsidRPr="003338C7">
        <w:rPr>
          <w:rFonts w:ascii="Times New Roman" w:hAnsi="Times New Roman"/>
          <w:sz w:val="28"/>
          <w:szCs w:val="28"/>
        </w:rPr>
        <w:t xml:space="preserve"> год</w:t>
      </w:r>
      <w:r w:rsidR="00B225A9" w:rsidRPr="003338C7">
        <w:rPr>
          <w:rFonts w:ascii="Times New Roman" w:hAnsi="Times New Roman"/>
          <w:sz w:val="28"/>
          <w:szCs w:val="28"/>
        </w:rPr>
        <w:t>у</w:t>
      </w:r>
      <w:r w:rsidRPr="003338C7">
        <w:rPr>
          <w:rFonts w:ascii="Times New Roman" w:hAnsi="Times New Roman"/>
          <w:sz w:val="28"/>
          <w:szCs w:val="28"/>
        </w:rPr>
        <w:t xml:space="preserve"> (</w:t>
      </w:r>
      <w:r w:rsidR="00B225A9" w:rsidRPr="003338C7">
        <w:rPr>
          <w:rFonts w:ascii="Times New Roman" w:hAnsi="Times New Roman"/>
          <w:sz w:val="28"/>
          <w:szCs w:val="28"/>
        </w:rPr>
        <w:t>103,8</w:t>
      </w:r>
      <w:r w:rsidRPr="003338C7">
        <w:rPr>
          <w:rFonts w:ascii="Times New Roman" w:hAnsi="Times New Roman"/>
          <w:sz w:val="28"/>
          <w:szCs w:val="28"/>
        </w:rPr>
        <w:t>% к 201</w:t>
      </w:r>
      <w:r w:rsidR="00B225A9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 xml:space="preserve"> год</w:t>
      </w:r>
      <w:r w:rsidR="00D902CA" w:rsidRPr="003338C7">
        <w:rPr>
          <w:rFonts w:ascii="Times New Roman" w:hAnsi="Times New Roman"/>
          <w:sz w:val="28"/>
          <w:szCs w:val="28"/>
        </w:rPr>
        <w:t>а</w:t>
      </w:r>
      <w:r w:rsidRPr="003338C7">
        <w:rPr>
          <w:rFonts w:ascii="Times New Roman" w:hAnsi="Times New Roman"/>
          <w:sz w:val="28"/>
          <w:szCs w:val="28"/>
        </w:rPr>
        <w:t xml:space="preserve">), реальные располагаемые среднедушевые денежные доходы – </w:t>
      </w:r>
      <w:r w:rsidR="00B225A9" w:rsidRPr="003338C7">
        <w:rPr>
          <w:rFonts w:ascii="Times New Roman" w:hAnsi="Times New Roman"/>
          <w:sz w:val="28"/>
          <w:szCs w:val="28"/>
        </w:rPr>
        <w:t>98,9</w:t>
      </w:r>
      <w:r w:rsidRPr="003338C7">
        <w:rPr>
          <w:rFonts w:ascii="Times New Roman" w:hAnsi="Times New Roman"/>
          <w:sz w:val="28"/>
          <w:szCs w:val="28"/>
        </w:rPr>
        <w:t>%.</w:t>
      </w:r>
    </w:p>
    <w:p w:rsidR="00026499" w:rsidRPr="003338C7" w:rsidRDefault="00026499" w:rsidP="00026499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Величина </w:t>
      </w:r>
      <w:r w:rsidRPr="003338C7">
        <w:rPr>
          <w:rFonts w:ascii="Times New Roman" w:hAnsi="Times New Roman"/>
          <w:b/>
          <w:sz w:val="28"/>
          <w:szCs w:val="28"/>
        </w:rPr>
        <w:t>прожиточного минимума</w:t>
      </w:r>
      <w:r w:rsidRPr="003338C7">
        <w:rPr>
          <w:rFonts w:ascii="Times New Roman" w:hAnsi="Times New Roman"/>
          <w:sz w:val="28"/>
          <w:szCs w:val="28"/>
        </w:rPr>
        <w:t xml:space="preserve"> в расчете на душу населения в </w:t>
      </w:r>
      <w:r w:rsidR="00961E6C" w:rsidRPr="003338C7">
        <w:rPr>
          <w:rFonts w:ascii="Times New Roman" w:hAnsi="Times New Roman"/>
          <w:sz w:val="28"/>
          <w:szCs w:val="28"/>
        </w:rPr>
        <w:br/>
      </w:r>
      <w:r w:rsidR="00B225A9" w:rsidRPr="003338C7">
        <w:rPr>
          <w:rFonts w:ascii="Times New Roman" w:hAnsi="Times New Roman"/>
          <w:sz w:val="28"/>
          <w:szCs w:val="28"/>
        </w:rPr>
        <w:t>4</w:t>
      </w:r>
      <w:r w:rsidR="0067163D" w:rsidRPr="003338C7">
        <w:rPr>
          <w:rFonts w:ascii="Times New Roman" w:hAnsi="Times New Roman"/>
          <w:sz w:val="28"/>
          <w:szCs w:val="28"/>
        </w:rPr>
        <w:t xml:space="preserve"> квартале 20</w:t>
      </w:r>
      <w:r w:rsidR="002552B3" w:rsidRPr="003338C7">
        <w:rPr>
          <w:rFonts w:ascii="Times New Roman" w:hAnsi="Times New Roman"/>
          <w:sz w:val="28"/>
          <w:szCs w:val="28"/>
        </w:rPr>
        <w:t>20</w:t>
      </w:r>
      <w:r w:rsidR="0067163D" w:rsidRPr="003338C7">
        <w:rPr>
          <w:rFonts w:ascii="Times New Roman" w:hAnsi="Times New Roman"/>
          <w:sz w:val="28"/>
          <w:szCs w:val="28"/>
        </w:rPr>
        <w:t xml:space="preserve"> года </w:t>
      </w:r>
      <w:r w:rsidR="002552B3" w:rsidRPr="003338C7">
        <w:rPr>
          <w:rFonts w:ascii="Times New Roman" w:hAnsi="Times New Roman"/>
          <w:sz w:val="28"/>
          <w:szCs w:val="28"/>
        </w:rPr>
        <w:t>–</w:t>
      </w:r>
      <w:r w:rsidRPr="003338C7">
        <w:rPr>
          <w:rFonts w:ascii="Times New Roman" w:hAnsi="Times New Roman"/>
          <w:sz w:val="28"/>
          <w:szCs w:val="28"/>
        </w:rPr>
        <w:t xml:space="preserve"> </w:t>
      </w:r>
      <w:r w:rsidR="00B225A9" w:rsidRPr="003338C7">
        <w:rPr>
          <w:rFonts w:ascii="Times New Roman" w:hAnsi="Times New Roman"/>
          <w:b/>
          <w:sz w:val="28"/>
          <w:szCs w:val="28"/>
        </w:rPr>
        <w:t>17 723</w:t>
      </w:r>
      <w:r w:rsidRPr="003338C7">
        <w:rPr>
          <w:rFonts w:ascii="Times New Roman" w:hAnsi="Times New Roman"/>
          <w:sz w:val="28"/>
          <w:szCs w:val="28"/>
        </w:rPr>
        <w:t xml:space="preserve"> рубл</w:t>
      </w:r>
      <w:r w:rsidR="00B225A9" w:rsidRPr="003338C7">
        <w:rPr>
          <w:rFonts w:ascii="Times New Roman" w:hAnsi="Times New Roman"/>
          <w:sz w:val="28"/>
          <w:szCs w:val="28"/>
        </w:rPr>
        <w:t>я</w:t>
      </w:r>
      <w:r w:rsidRPr="003338C7">
        <w:rPr>
          <w:rFonts w:ascii="Times New Roman" w:hAnsi="Times New Roman"/>
          <w:sz w:val="28"/>
          <w:szCs w:val="28"/>
        </w:rPr>
        <w:t xml:space="preserve"> (</w:t>
      </w:r>
      <w:r w:rsidR="00B225A9" w:rsidRPr="003338C7">
        <w:rPr>
          <w:rFonts w:ascii="Times New Roman" w:hAnsi="Times New Roman"/>
          <w:sz w:val="28"/>
          <w:szCs w:val="28"/>
        </w:rPr>
        <w:t>106</w:t>
      </w:r>
      <w:r w:rsidR="002552B3" w:rsidRPr="003338C7">
        <w:rPr>
          <w:rFonts w:ascii="Times New Roman" w:hAnsi="Times New Roman"/>
          <w:sz w:val="28"/>
          <w:szCs w:val="28"/>
        </w:rPr>
        <w:t>,</w:t>
      </w:r>
      <w:r w:rsidR="00B225A9" w:rsidRPr="003338C7">
        <w:rPr>
          <w:rFonts w:ascii="Times New Roman" w:hAnsi="Times New Roman"/>
          <w:sz w:val="28"/>
          <w:szCs w:val="28"/>
        </w:rPr>
        <w:t>2</w:t>
      </w:r>
      <w:r w:rsidRPr="003338C7">
        <w:rPr>
          <w:rFonts w:ascii="Times New Roman" w:hAnsi="Times New Roman"/>
          <w:sz w:val="28"/>
          <w:szCs w:val="28"/>
        </w:rPr>
        <w:t xml:space="preserve">% к </w:t>
      </w:r>
      <w:r w:rsidR="00B225A9" w:rsidRPr="003338C7">
        <w:rPr>
          <w:rFonts w:ascii="Times New Roman" w:hAnsi="Times New Roman"/>
          <w:sz w:val="28"/>
          <w:szCs w:val="28"/>
        </w:rPr>
        <w:t>4</w:t>
      </w:r>
      <w:r w:rsidRPr="003338C7">
        <w:rPr>
          <w:rFonts w:ascii="Times New Roman" w:hAnsi="Times New Roman"/>
          <w:sz w:val="28"/>
          <w:szCs w:val="28"/>
        </w:rPr>
        <w:t xml:space="preserve"> кв. 20</w:t>
      </w:r>
      <w:r w:rsidR="002552B3" w:rsidRPr="003338C7">
        <w:rPr>
          <w:rFonts w:ascii="Times New Roman" w:hAnsi="Times New Roman"/>
          <w:sz w:val="28"/>
          <w:szCs w:val="28"/>
        </w:rPr>
        <w:t>19</w:t>
      </w:r>
      <w:r w:rsidRPr="003338C7">
        <w:rPr>
          <w:rFonts w:ascii="Times New Roman" w:hAnsi="Times New Roman"/>
          <w:sz w:val="28"/>
          <w:szCs w:val="28"/>
        </w:rPr>
        <w:t xml:space="preserve"> года), в том числе </w:t>
      </w:r>
      <w:proofErr w:type="gramStart"/>
      <w:r w:rsidRPr="003338C7">
        <w:rPr>
          <w:rFonts w:ascii="Times New Roman" w:hAnsi="Times New Roman"/>
          <w:sz w:val="28"/>
          <w:szCs w:val="28"/>
        </w:rPr>
        <w:t>для</w:t>
      </w:r>
      <w:proofErr w:type="gramEnd"/>
      <w:r w:rsidRPr="003338C7">
        <w:rPr>
          <w:rStyle w:val="ae"/>
          <w:rFonts w:ascii="Times New Roman" w:hAnsi="Times New Roman"/>
          <w:sz w:val="28"/>
          <w:szCs w:val="28"/>
        </w:rPr>
        <w:footnoteReference w:id="2"/>
      </w:r>
      <w:r w:rsidRPr="003338C7">
        <w:rPr>
          <w:rFonts w:ascii="Times New Roman" w:hAnsi="Times New Roman"/>
          <w:sz w:val="28"/>
          <w:szCs w:val="28"/>
        </w:rPr>
        <w:t>:</w:t>
      </w:r>
    </w:p>
    <w:p w:rsidR="00026499" w:rsidRPr="003338C7" w:rsidRDefault="00026499" w:rsidP="00D8783D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трудоспособного населения – </w:t>
      </w:r>
      <w:r w:rsidR="002552B3" w:rsidRPr="003338C7">
        <w:rPr>
          <w:rFonts w:ascii="Times New Roman" w:hAnsi="Times New Roman"/>
          <w:b/>
          <w:sz w:val="28"/>
          <w:szCs w:val="28"/>
        </w:rPr>
        <w:t>18</w:t>
      </w:r>
      <w:r w:rsidR="001B6417" w:rsidRPr="003338C7">
        <w:rPr>
          <w:rFonts w:ascii="Times New Roman" w:hAnsi="Times New Roman"/>
          <w:b/>
          <w:sz w:val="28"/>
          <w:szCs w:val="28"/>
        </w:rPr>
        <w:t xml:space="preserve"> </w:t>
      </w:r>
      <w:r w:rsidR="00B225A9" w:rsidRPr="003338C7">
        <w:rPr>
          <w:rFonts w:ascii="Times New Roman" w:hAnsi="Times New Roman"/>
          <w:b/>
          <w:sz w:val="28"/>
          <w:szCs w:val="28"/>
        </w:rPr>
        <w:t>438</w:t>
      </w:r>
      <w:r w:rsidR="00961E6C" w:rsidRPr="003338C7">
        <w:rPr>
          <w:rFonts w:ascii="Times New Roman" w:hAnsi="Times New Roman"/>
          <w:sz w:val="28"/>
          <w:szCs w:val="28"/>
        </w:rPr>
        <w:t xml:space="preserve"> рубль</w:t>
      </w:r>
      <w:r w:rsidRPr="003338C7">
        <w:rPr>
          <w:rFonts w:ascii="Times New Roman" w:hAnsi="Times New Roman"/>
          <w:sz w:val="28"/>
          <w:szCs w:val="28"/>
        </w:rPr>
        <w:t xml:space="preserve"> (</w:t>
      </w:r>
      <w:r w:rsidR="00B225A9" w:rsidRPr="003338C7">
        <w:rPr>
          <w:rFonts w:ascii="Times New Roman" w:hAnsi="Times New Roman"/>
          <w:sz w:val="28"/>
          <w:szCs w:val="28"/>
        </w:rPr>
        <w:t>106</w:t>
      </w:r>
      <w:r w:rsidRPr="003338C7">
        <w:rPr>
          <w:rFonts w:ascii="Times New Roman" w:hAnsi="Times New Roman"/>
          <w:sz w:val="28"/>
          <w:szCs w:val="28"/>
        </w:rPr>
        <w:t>,</w:t>
      </w:r>
      <w:r w:rsidR="00B225A9" w:rsidRPr="003338C7">
        <w:rPr>
          <w:rFonts w:ascii="Times New Roman" w:hAnsi="Times New Roman"/>
          <w:sz w:val="28"/>
          <w:szCs w:val="28"/>
        </w:rPr>
        <w:t>1</w:t>
      </w:r>
      <w:r w:rsidRPr="003338C7">
        <w:rPr>
          <w:rFonts w:ascii="Times New Roman" w:hAnsi="Times New Roman"/>
          <w:sz w:val="28"/>
          <w:szCs w:val="28"/>
        </w:rPr>
        <w:t xml:space="preserve">% </w:t>
      </w:r>
      <w:r w:rsidR="002552B3" w:rsidRPr="003338C7">
        <w:rPr>
          <w:rFonts w:ascii="Times New Roman" w:hAnsi="Times New Roman"/>
          <w:sz w:val="28"/>
          <w:szCs w:val="28"/>
        </w:rPr>
        <w:t xml:space="preserve">к </w:t>
      </w:r>
      <w:r w:rsidR="00B225A9" w:rsidRPr="003338C7">
        <w:rPr>
          <w:rFonts w:ascii="Times New Roman" w:hAnsi="Times New Roman"/>
          <w:sz w:val="28"/>
          <w:szCs w:val="28"/>
        </w:rPr>
        <w:t>4</w:t>
      </w:r>
      <w:r w:rsidR="002552B3" w:rsidRPr="003338C7">
        <w:rPr>
          <w:rFonts w:ascii="Times New Roman" w:hAnsi="Times New Roman"/>
          <w:sz w:val="28"/>
          <w:szCs w:val="28"/>
        </w:rPr>
        <w:t xml:space="preserve"> кв. 2019 года</w:t>
      </w:r>
      <w:r w:rsidRPr="003338C7">
        <w:rPr>
          <w:rFonts w:ascii="Times New Roman" w:hAnsi="Times New Roman"/>
          <w:sz w:val="28"/>
          <w:szCs w:val="28"/>
        </w:rPr>
        <w:t>);</w:t>
      </w:r>
    </w:p>
    <w:p w:rsidR="00026499" w:rsidRPr="003338C7" w:rsidRDefault="00026499" w:rsidP="00D8783D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пенсионеров – </w:t>
      </w:r>
      <w:r w:rsidR="002552B3" w:rsidRPr="003338C7">
        <w:rPr>
          <w:rFonts w:ascii="Times New Roman" w:hAnsi="Times New Roman"/>
          <w:b/>
          <w:sz w:val="28"/>
          <w:szCs w:val="28"/>
        </w:rPr>
        <w:t>14</w:t>
      </w:r>
      <w:r w:rsidR="001B6417" w:rsidRPr="003338C7">
        <w:rPr>
          <w:rFonts w:ascii="Times New Roman" w:hAnsi="Times New Roman"/>
          <w:b/>
          <w:sz w:val="28"/>
          <w:szCs w:val="28"/>
        </w:rPr>
        <w:t xml:space="preserve"> </w:t>
      </w:r>
      <w:r w:rsidR="00B225A9" w:rsidRPr="003338C7">
        <w:rPr>
          <w:rFonts w:ascii="Times New Roman" w:hAnsi="Times New Roman"/>
          <w:b/>
          <w:sz w:val="28"/>
          <w:szCs w:val="28"/>
        </w:rPr>
        <w:t>693</w:t>
      </w:r>
      <w:r w:rsidRPr="003338C7">
        <w:rPr>
          <w:rFonts w:ascii="Times New Roman" w:hAnsi="Times New Roman"/>
          <w:sz w:val="28"/>
          <w:szCs w:val="28"/>
        </w:rPr>
        <w:t xml:space="preserve"> рублей (</w:t>
      </w:r>
      <w:r w:rsidR="00B225A9" w:rsidRPr="003338C7">
        <w:rPr>
          <w:rFonts w:ascii="Times New Roman" w:hAnsi="Times New Roman"/>
          <w:sz w:val="28"/>
          <w:szCs w:val="28"/>
        </w:rPr>
        <w:t>105</w:t>
      </w:r>
      <w:r w:rsidRPr="003338C7">
        <w:rPr>
          <w:rFonts w:ascii="Times New Roman" w:hAnsi="Times New Roman"/>
          <w:sz w:val="28"/>
          <w:szCs w:val="28"/>
        </w:rPr>
        <w:t>,</w:t>
      </w:r>
      <w:r w:rsidR="00B225A9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 xml:space="preserve">% </w:t>
      </w:r>
      <w:r w:rsidR="002552B3" w:rsidRPr="003338C7">
        <w:rPr>
          <w:rFonts w:ascii="Times New Roman" w:hAnsi="Times New Roman"/>
          <w:sz w:val="28"/>
          <w:szCs w:val="28"/>
        </w:rPr>
        <w:t xml:space="preserve">к </w:t>
      </w:r>
      <w:r w:rsidR="00B225A9" w:rsidRPr="003338C7">
        <w:rPr>
          <w:rFonts w:ascii="Times New Roman" w:hAnsi="Times New Roman"/>
          <w:sz w:val="28"/>
          <w:szCs w:val="28"/>
        </w:rPr>
        <w:t>4</w:t>
      </w:r>
      <w:r w:rsidR="002552B3" w:rsidRPr="003338C7">
        <w:rPr>
          <w:rFonts w:ascii="Times New Roman" w:hAnsi="Times New Roman"/>
          <w:sz w:val="28"/>
          <w:szCs w:val="28"/>
        </w:rPr>
        <w:t xml:space="preserve"> кв. 2019 года</w:t>
      </w:r>
      <w:r w:rsidRPr="003338C7">
        <w:rPr>
          <w:rFonts w:ascii="Times New Roman" w:hAnsi="Times New Roman"/>
          <w:sz w:val="28"/>
          <w:szCs w:val="28"/>
        </w:rPr>
        <w:t>);</w:t>
      </w:r>
    </w:p>
    <w:p w:rsidR="00026499" w:rsidRPr="003338C7" w:rsidRDefault="00026499" w:rsidP="00D8783D">
      <w:pPr>
        <w:spacing w:after="0"/>
        <w:ind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детей – </w:t>
      </w:r>
      <w:r w:rsidR="002552B3" w:rsidRPr="003338C7">
        <w:rPr>
          <w:rFonts w:ascii="Times New Roman" w:hAnsi="Times New Roman"/>
          <w:b/>
          <w:sz w:val="28"/>
          <w:szCs w:val="28"/>
        </w:rPr>
        <w:t>17</w:t>
      </w:r>
      <w:r w:rsidR="001B6417" w:rsidRPr="003338C7">
        <w:rPr>
          <w:rFonts w:ascii="Times New Roman" w:hAnsi="Times New Roman"/>
          <w:b/>
          <w:sz w:val="28"/>
          <w:szCs w:val="28"/>
        </w:rPr>
        <w:t xml:space="preserve"> </w:t>
      </w:r>
      <w:r w:rsidR="00B225A9" w:rsidRPr="003338C7">
        <w:rPr>
          <w:rFonts w:ascii="Times New Roman" w:hAnsi="Times New Roman"/>
          <w:b/>
          <w:sz w:val="28"/>
          <w:szCs w:val="28"/>
        </w:rPr>
        <w:t>804</w:t>
      </w:r>
      <w:r w:rsidR="00961E6C" w:rsidRPr="003338C7">
        <w:rPr>
          <w:rFonts w:ascii="Times New Roman" w:hAnsi="Times New Roman"/>
          <w:sz w:val="28"/>
          <w:szCs w:val="28"/>
        </w:rPr>
        <w:t xml:space="preserve"> рубля</w:t>
      </w:r>
      <w:r w:rsidRPr="003338C7">
        <w:rPr>
          <w:rFonts w:ascii="Times New Roman" w:hAnsi="Times New Roman"/>
          <w:sz w:val="28"/>
          <w:szCs w:val="28"/>
        </w:rPr>
        <w:t xml:space="preserve"> (</w:t>
      </w:r>
      <w:r w:rsidR="00B225A9" w:rsidRPr="003338C7">
        <w:rPr>
          <w:rFonts w:ascii="Times New Roman" w:hAnsi="Times New Roman"/>
          <w:sz w:val="28"/>
          <w:szCs w:val="28"/>
        </w:rPr>
        <w:t>106</w:t>
      </w:r>
      <w:r w:rsidRPr="003338C7">
        <w:rPr>
          <w:rFonts w:ascii="Times New Roman" w:hAnsi="Times New Roman"/>
          <w:sz w:val="28"/>
          <w:szCs w:val="28"/>
        </w:rPr>
        <w:t>,</w:t>
      </w:r>
      <w:r w:rsidR="00B225A9" w:rsidRPr="003338C7">
        <w:rPr>
          <w:rFonts w:ascii="Times New Roman" w:hAnsi="Times New Roman"/>
          <w:sz w:val="28"/>
          <w:szCs w:val="28"/>
        </w:rPr>
        <w:t>8</w:t>
      </w:r>
      <w:r w:rsidRPr="003338C7">
        <w:rPr>
          <w:rFonts w:ascii="Times New Roman" w:hAnsi="Times New Roman"/>
          <w:sz w:val="28"/>
          <w:szCs w:val="28"/>
        </w:rPr>
        <w:t xml:space="preserve">% </w:t>
      </w:r>
      <w:r w:rsidR="002552B3" w:rsidRPr="003338C7">
        <w:rPr>
          <w:rFonts w:ascii="Times New Roman" w:hAnsi="Times New Roman"/>
          <w:sz w:val="28"/>
          <w:szCs w:val="28"/>
        </w:rPr>
        <w:t xml:space="preserve">к </w:t>
      </w:r>
      <w:r w:rsidR="00B225A9" w:rsidRPr="003338C7">
        <w:rPr>
          <w:rFonts w:ascii="Times New Roman" w:hAnsi="Times New Roman"/>
          <w:sz w:val="28"/>
          <w:szCs w:val="28"/>
        </w:rPr>
        <w:t>4</w:t>
      </w:r>
      <w:r w:rsidR="002552B3" w:rsidRPr="003338C7">
        <w:rPr>
          <w:rFonts w:ascii="Times New Roman" w:hAnsi="Times New Roman"/>
          <w:sz w:val="28"/>
          <w:szCs w:val="28"/>
        </w:rPr>
        <w:t xml:space="preserve"> кв. 2019 года</w:t>
      </w:r>
      <w:r w:rsidRPr="003338C7">
        <w:rPr>
          <w:rFonts w:ascii="Times New Roman" w:hAnsi="Times New Roman"/>
          <w:sz w:val="28"/>
          <w:szCs w:val="28"/>
        </w:rPr>
        <w:t>).</w:t>
      </w:r>
    </w:p>
    <w:p w:rsidR="00A959D8" w:rsidRPr="003338C7" w:rsidRDefault="00A959D8" w:rsidP="00A959D8">
      <w:pPr>
        <w:pStyle w:val="af"/>
        <w:spacing w:after="0"/>
        <w:jc w:val="both"/>
        <w:rPr>
          <w:rFonts w:ascii="Times New Roman" w:hAnsi="Times New Roman"/>
          <w:sz w:val="8"/>
          <w:szCs w:val="28"/>
        </w:rPr>
      </w:pPr>
    </w:p>
    <w:p w:rsidR="004A1D12" w:rsidRPr="003338C7" w:rsidRDefault="006852EF" w:rsidP="004A1D12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noProof/>
        </w:rPr>
        <w:drawing>
          <wp:inline distT="0" distB="0" distL="0" distR="0" wp14:anchorId="720D1438" wp14:editId="7ACDA3E6">
            <wp:extent cx="6132368" cy="4073236"/>
            <wp:effectExtent l="19050" t="0" r="0" b="0"/>
            <wp:docPr id="22" name="Объект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A1D12" w:rsidRPr="003338C7" w:rsidRDefault="004A1D12" w:rsidP="00B50DA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Стоимость </w:t>
      </w:r>
      <w:r w:rsidRPr="003338C7">
        <w:rPr>
          <w:rFonts w:ascii="Times New Roman" w:hAnsi="Times New Roman"/>
          <w:b/>
          <w:sz w:val="28"/>
          <w:szCs w:val="28"/>
        </w:rPr>
        <w:t>минимального набора продуктов питания</w:t>
      </w:r>
      <w:r w:rsidRPr="003338C7">
        <w:rPr>
          <w:rFonts w:ascii="Times New Roman" w:hAnsi="Times New Roman"/>
          <w:sz w:val="28"/>
          <w:szCs w:val="28"/>
        </w:rPr>
        <w:t xml:space="preserve">, входящих в потребительскую корзину, </w:t>
      </w:r>
      <w:r w:rsidR="00B50DAF" w:rsidRPr="003338C7">
        <w:rPr>
          <w:rFonts w:ascii="Times New Roman" w:hAnsi="Times New Roman"/>
          <w:sz w:val="28"/>
          <w:szCs w:val="28"/>
        </w:rPr>
        <w:t>на декабрь 20</w:t>
      </w:r>
      <w:r w:rsidR="00A206A5" w:rsidRPr="003338C7">
        <w:rPr>
          <w:rFonts w:ascii="Times New Roman" w:hAnsi="Times New Roman"/>
          <w:sz w:val="28"/>
          <w:szCs w:val="28"/>
        </w:rPr>
        <w:t>20</w:t>
      </w:r>
      <w:r w:rsidR="00B50DAF" w:rsidRPr="003338C7">
        <w:rPr>
          <w:rFonts w:ascii="Times New Roman" w:hAnsi="Times New Roman"/>
          <w:sz w:val="28"/>
          <w:szCs w:val="28"/>
        </w:rPr>
        <w:t xml:space="preserve"> года</w:t>
      </w:r>
      <w:r w:rsidRPr="003338C7">
        <w:rPr>
          <w:rFonts w:ascii="Times New Roman" w:hAnsi="Times New Roman"/>
          <w:sz w:val="28"/>
          <w:szCs w:val="28"/>
        </w:rPr>
        <w:t xml:space="preserve"> – </w:t>
      </w:r>
      <w:r w:rsidR="00A206A5" w:rsidRPr="003338C7">
        <w:rPr>
          <w:rFonts w:ascii="Times New Roman" w:hAnsi="Times New Roman"/>
          <w:b/>
          <w:sz w:val="28"/>
          <w:szCs w:val="28"/>
        </w:rPr>
        <w:t>5597,78</w:t>
      </w:r>
      <w:r w:rsidRPr="003338C7">
        <w:rPr>
          <w:rFonts w:ascii="Times New Roman" w:hAnsi="Times New Roman"/>
          <w:sz w:val="28"/>
          <w:szCs w:val="28"/>
        </w:rPr>
        <w:t xml:space="preserve"> рублей (</w:t>
      </w:r>
      <w:r w:rsidR="00B50DAF" w:rsidRPr="003338C7">
        <w:rPr>
          <w:rFonts w:ascii="Times New Roman" w:hAnsi="Times New Roman"/>
          <w:sz w:val="28"/>
          <w:szCs w:val="28"/>
        </w:rPr>
        <w:t>10</w:t>
      </w:r>
      <w:r w:rsidR="00A206A5" w:rsidRPr="003338C7">
        <w:rPr>
          <w:rFonts w:ascii="Times New Roman" w:hAnsi="Times New Roman"/>
          <w:sz w:val="28"/>
          <w:szCs w:val="28"/>
        </w:rPr>
        <w:t>7</w:t>
      </w:r>
      <w:r w:rsidR="00B50DAF" w:rsidRPr="003338C7">
        <w:rPr>
          <w:rFonts w:ascii="Times New Roman" w:hAnsi="Times New Roman"/>
          <w:sz w:val="28"/>
          <w:szCs w:val="28"/>
        </w:rPr>
        <w:t>,</w:t>
      </w:r>
      <w:r w:rsidR="00A206A5" w:rsidRPr="003338C7">
        <w:rPr>
          <w:rFonts w:ascii="Times New Roman" w:hAnsi="Times New Roman"/>
          <w:sz w:val="28"/>
          <w:szCs w:val="28"/>
        </w:rPr>
        <w:t>6</w:t>
      </w:r>
      <w:r w:rsidRPr="003338C7">
        <w:rPr>
          <w:rFonts w:ascii="Times New Roman" w:hAnsi="Times New Roman"/>
          <w:sz w:val="28"/>
          <w:szCs w:val="28"/>
        </w:rPr>
        <w:t xml:space="preserve">% к </w:t>
      </w:r>
      <w:r w:rsidR="00B50DAF" w:rsidRPr="003338C7">
        <w:rPr>
          <w:rFonts w:ascii="Times New Roman" w:hAnsi="Times New Roman"/>
          <w:sz w:val="28"/>
          <w:szCs w:val="28"/>
        </w:rPr>
        <w:t>декабрю 201</w:t>
      </w:r>
      <w:r w:rsidR="00A206A5" w:rsidRPr="003338C7">
        <w:rPr>
          <w:rFonts w:ascii="Times New Roman" w:hAnsi="Times New Roman"/>
          <w:sz w:val="28"/>
          <w:szCs w:val="28"/>
        </w:rPr>
        <w:t>9</w:t>
      </w:r>
      <w:r w:rsidR="00B50DAF" w:rsidRPr="003338C7">
        <w:rPr>
          <w:rFonts w:ascii="Times New Roman" w:hAnsi="Times New Roman"/>
          <w:sz w:val="28"/>
          <w:szCs w:val="28"/>
        </w:rPr>
        <w:t xml:space="preserve"> года</w:t>
      </w:r>
      <w:r w:rsidRPr="003338C7">
        <w:rPr>
          <w:rFonts w:ascii="Times New Roman" w:hAnsi="Times New Roman"/>
          <w:sz w:val="28"/>
          <w:szCs w:val="28"/>
        </w:rPr>
        <w:t xml:space="preserve">). </w:t>
      </w:r>
    </w:p>
    <w:p w:rsidR="004A1D12" w:rsidRPr="003338C7" w:rsidRDefault="004A1D12" w:rsidP="00E772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Стоимость </w:t>
      </w:r>
      <w:r w:rsidRPr="003338C7">
        <w:rPr>
          <w:rFonts w:ascii="Times New Roman" w:hAnsi="Times New Roman"/>
          <w:b/>
          <w:sz w:val="28"/>
          <w:szCs w:val="28"/>
        </w:rPr>
        <w:t>жилищно-коммунальных услуг населению</w:t>
      </w:r>
      <w:r w:rsidRPr="003338C7">
        <w:rPr>
          <w:rFonts w:ascii="Times New Roman" w:hAnsi="Times New Roman"/>
          <w:sz w:val="28"/>
          <w:szCs w:val="28"/>
        </w:rPr>
        <w:t xml:space="preserve"> </w:t>
      </w:r>
      <w:r w:rsidR="0037475C" w:rsidRPr="003338C7">
        <w:rPr>
          <w:rFonts w:ascii="Times New Roman" w:hAnsi="Times New Roman"/>
          <w:sz w:val="28"/>
          <w:szCs w:val="28"/>
        </w:rPr>
        <w:t>в 201</w:t>
      </w:r>
      <w:r w:rsidR="00DF4597" w:rsidRPr="003338C7">
        <w:rPr>
          <w:rFonts w:ascii="Times New Roman" w:hAnsi="Times New Roman"/>
          <w:sz w:val="28"/>
          <w:szCs w:val="28"/>
        </w:rPr>
        <w:t>9</w:t>
      </w:r>
      <w:r w:rsidR="0037475C" w:rsidRPr="003338C7">
        <w:rPr>
          <w:rFonts w:ascii="Times New Roman" w:hAnsi="Times New Roman"/>
          <w:sz w:val="28"/>
          <w:szCs w:val="28"/>
        </w:rPr>
        <w:t xml:space="preserve"> году</w:t>
      </w:r>
      <w:r w:rsidRPr="003338C7">
        <w:rPr>
          <w:rFonts w:ascii="Times New Roman" w:hAnsi="Times New Roman"/>
          <w:sz w:val="28"/>
          <w:szCs w:val="28"/>
        </w:rPr>
        <w:t xml:space="preserve"> – </w:t>
      </w:r>
      <w:r w:rsidR="00DF4597" w:rsidRPr="003338C7">
        <w:rPr>
          <w:rFonts w:ascii="Times New Roman" w:hAnsi="Times New Roman"/>
          <w:b/>
          <w:sz w:val="28"/>
          <w:szCs w:val="28"/>
        </w:rPr>
        <w:t>187,03</w:t>
      </w:r>
      <w:r w:rsidRPr="003338C7">
        <w:rPr>
          <w:rFonts w:ascii="Times New Roman" w:hAnsi="Times New Roman"/>
          <w:sz w:val="28"/>
          <w:szCs w:val="28"/>
        </w:rPr>
        <w:t xml:space="preserve"> руб. на 1 </w:t>
      </w:r>
      <w:proofErr w:type="spellStart"/>
      <w:r w:rsidRPr="003338C7">
        <w:rPr>
          <w:rFonts w:ascii="Times New Roman" w:hAnsi="Times New Roman"/>
          <w:sz w:val="28"/>
          <w:szCs w:val="28"/>
        </w:rPr>
        <w:t>кв</w:t>
      </w:r>
      <w:proofErr w:type="gramStart"/>
      <w:r w:rsidRPr="003338C7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3338C7">
        <w:rPr>
          <w:rFonts w:ascii="Times New Roman" w:hAnsi="Times New Roman"/>
          <w:sz w:val="28"/>
          <w:szCs w:val="28"/>
        </w:rPr>
        <w:t xml:space="preserve"> площади жилья (</w:t>
      </w:r>
      <w:r w:rsidR="00DF4597" w:rsidRPr="003338C7">
        <w:rPr>
          <w:rFonts w:ascii="Times New Roman" w:hAnsi="Times New Roman"/>
          <w:sz w:val="28"/>
          <w:szCs w:val="28"/>
        </w:rPr>
        <w:t>96,3</w:t>
      </w:r>
      <w:r w:rsidR="00BF5268" w:rsidRPr="003338C7">
        <w:rPr>
          <w:rFonts w:ascii="Times New Roman" w:hAnsi="Times New Roman"/>
          <w:sz w:val="28"/>
          <w:szCs w:val="28"/>
        </w:rPr>
        <w:t xml:space="preserve"> </w:t>
      </w:r>
      <w:r w:rsidRPr="003338C7">
        <w:rPr>
          <w:rFonts w:ascii="Times New Roman" w:hAnsi="Times New Roman"/>
          <w:sz w:val="28"/>
          <w:szCs w:val="28"/>
        </w:rPr>
        <w:t>%</w:t>
      </w:r>
      <w:r w:rsidR="009D3C2E" w:rsidRPr="003338C7">
        <w:rPr>
          <w:rFonts w:ascii="Times New Roman" w:hAnsi="Times New Roman"/>
          <w:sz w:val="28"/>
          <w:szCs w:val="28"/>
        </w:rPr>
        <w:t xml:space="preserve"> к 201</w:t>
      </w:r>
      <w:r w:rsidR="00DF4597" w:rsidRPr="003338C7">
        <w:rPr>
          <w:rFonts w:ascii="Times New Roman" w:hAnsi="Times New Roman"/>
          <w:sz w:val="28"/>
          <w:szCs w:val="28"/>
        </w:rPr>
        <w:t>8</w:t>
      </w:r>
      <w:r w:rsidR="009D3C2E" w:rsidRPr="003338C7">
        <w:rPr>
          <w:rFonts w:ascii="Times New Roman" w:hAnsi="Times New Roman"/>
          <w:sz w:val="28"/>
          <w:szCs w:val="28"/>
        </w:rPr>
        <w:t xml:space="preserve"> году</w:t>
      </w:r>
      <w:r w:rsidRPr="003338C7">
        <w:rPr>
          <w:rFonts w:ascii="Times New Roman" w:hAnsi="Times New Roman"/>
          <w:sz w:val="28"/>
          <w:szCs w:val="28"/>
        </w:rPr>
        <w:t>).</w:t>
      </w:r>
    </w:p>
    <w:p w:rsidR="00B43A7D" w:rsidRPr="003338C7" w:rsidRDefault="00B43A7D" w:rsidP="00E772A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4A1D12" w:rsidRPr="003338C7" w:rsidRDefault="004A1D12" w:rsidP="00B8546A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Социальная поддержка</w:t>
      </w:r>
    </w:p>
    <w:p w:rsidR="00B43A7D" w:rsidRPr="003338C7" w:rsidRDefault="00B43A7D" w:rsidP="007F30AD">
      <w:pPr>
        <w:spacing w:after="0"/>
        <w:jc w:val="center"/>
        <w:rPr>
          <w:rFonts w:ascii="Times New Roman" w:hAnsi="Times New Roman"/>
          <w:i/>
          <w:sz w:val="28"/>
          <w:szCs w:val="28"/>
          <w:u w:val="single"/>
        </w:rPr>
      </w:pPr>
    </w:p>
    <w:p w:rsidR="004A1D12" w:rsidRPr="003338C7" w:rsidRDefault="004A1D12" w:rsidP="001F50EF">
      <w:pPr>
        <w:pStyle w:val="af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субсидии на оплату жилого помещения</w:t>
      </w:r>
      <w:r w:rsidRPr="003338C7">
        <w:rPr>
          <w:rFonts w:ascii="Times New Roman" w:hAnsi="Times New Roman"/>
          <w:sz w:val="28"/>
          <w:szCs w:val="28"/>
        </w:rPr>
        <w:t xml:space="preserve"> и коммунальных услуг для </w:t>
      </w:r>
      <w:r w:rsidR="00D8783D" w:rsidRPr="003338C7">
        <w:rPr>
          <w:rFonts w:ascii="Times New Roman" w:hAnsi="Times New Roman"/>
          <w:b/>
          <w:sz w:val="28"/>
          <w:szCs w:val="28"/>
        </w:rPr>
        <w:t>21 051</w:t>
      </w:r>
      <w:r w:rsidRPr="003338C7">
        <w:rPr>
          <w:rFonts w:ascii="Times New Roman" w:hAnsi="Times New Roman"/>
          <w:sz w:val="28"/>
          <w:szCs w:val="28"/>
        </w:rPr>
        <w:t xml:space="preserve"> семей (</w:t>
      </w:r>
      <w:r w:rsidR="003C1B0A" w:rsidRPr="003338C7">
        <w:rPr>
          <w:rFonts w:ascii="Times New Roman" w:hAnsi="Times New Roman"/>
          <w:sz w:val="28"/>
          <w:szCs w:val="28"/>
        </w:rPr>
        <w:t>101</w:t>
      </w:r>
      <w:r w:rsidR="007964A2" w:rsidRPr="003338C7">
        <w:rPr>
          <w:rFonts w:ascii="Times New Roman" w:hAnsi="Times New Roman"/>
          <w:sz w:val="28"/>
          <w:szCs w:val="28"/>
        </w:rPr>
        <w:t>,7</w:t>
      </w:r>
      <w:r w:rsidRPr="003338C7">
        <w:rPr>
          <w:rFonts w:ascii="Times New Roman" w:hAnsi="Times New Roman"/>
          <w:sz w:val="28"/>
          <w:szCs w:val="28"/>
        </w:rPr>
        <w:t>% к 201</w:t>
      </w:r>
      <w:r w:rsidR="007964A2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 xml:space="preserve"> году) в среднем размере </w:t>
      </w:r>
      <w:r w:rsidR="00D8783D" w:rsidRPr="003338C7">
        <w:rPr>
          <w:rFonts w:ascii="Times New Roman" w:hAnsi="Times New Roman"/>
          <w:b/>
          <w:sz w:val="28"/>
          <w:szCs w:val="28"/>
        </w:rPr>
        <w:t>2728</w:t>
      </w:r>
      <w:r w:rsidRPr="003338C7">
        <w:rPr>
          <w:rFonts w:ascii="Times New Roman" w:hAnsi="Times New Roman"/>
          <w:sz w:val="28"/>
          <w:szCs w:val="28"/>
        </w:rPr>
        <w:t xml:space="preserve"> рубля (</w:t>
      </w:r>
      <w:r w:rsidR="004A6157" w:rsidRPr="003338C7">
        <w:rPr>
          <w:rFonts w:ascii="Times New Roman" w:hAnsi="Times New Roman"/>
          <w:sz w:val="28"/>
          <w:szCs w:val="28"/>
        </w:rPr>
        <w:t>102</w:t>
      </w:r>
      <w:r w:rsidR="006E533D" w:rsidRPr="003338C7">
        <w:rPr>
          <w:rFonts w:ascii="Times New Roman" w:hAnsi="Times New Roman"/>
          <w:sz w:val="28"/>
          <w:szCs w:val="28"/>
        </w:rPr>
        <w:t>,</w:t>
      </w:r>
      <w:r w:rsidR="004A6157" w:rsidRPr="003338C7">
        <w:rPr>
          <w:rFonts w:ascii="Times New Roman" w:hAnsi="Times New Roman"/>
          <w:sz w:val="28"/>
          <w:szCs w:val="28"/>
        </w:rPr>
        <w:t>1</w:t>
      </w:r>
      <w:r w:rsidR="00E307D3" w:rsidRPr="003338C7">
        <w:rPr>
          <w:rFonts w:ascii="Times New Roman" w:hAnsi="Times New Roman"/>
          <w:sz w:val="28"/>
          <w:szCs w:val="28"/>
        </w:rPr>
        <w:t>% к 201</w:t>
      </w:r>
      <w:r w:rsidR="004A6157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 xml:space="preserve"> году)</w:t>
      </w:r>
    </w:p>
    <w:p w:rsidR="004A1D12" w:rsidRPr="003338C7" w:rsidRDefault="004A1D12" w:rsidP="001F50EF">
      <w:pPr>
        <w:pStyle w:val="af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социальная поддержка по оплате жилого помещения и коммунальных услуг</w:t>
      </w:r>
      <w:r w:rsidRPr="003338C7">
        <w:rPr>
          <w:rFonts w:ascii="Times New Roman" w:hAnsi="Times New Roman"/>
          <w:sz w:val="28"/>
          <w:szCs w:val="28"/>
        </w:rPr>
        <w:t xml:space="preserve"> для </w:t>
      </w:r>
      <w:r w:rsidR="00B50DAF" w:rsidRPr="003338C7">
        <w:rPr>
          <w:rFonts w:ascii="Times New Roman" w:hAnsi="Times New Roman"/>
          <w:b/>
          <w:sz w:val="28"/>
          <w:szCs w:val="28"/>
        </w:rPr>
        <w:t>64 778</w:t>
      </w:r>
      <w:r w:rsidRPr="003338C7">
        <w:rPr>
          <w:rFonts w:ascii="Times New Roman" w:hAnsi="Times New Roman"/>
          <w:sz w:val="28"/>
          <w:szCs w:val="28"/>
        </w:rPr>
        <w:t xml:space="preserve"> граждан (</w:t>
      </w:r>
      <w:r w:rsidR="0091092E" w:rsidRPr="003338C7">
        <w:rPr>
          <w:rFonts w:ascii="Times New Roman" w:hAnsi="Times New Roman"/>
          <w:sz w:val="28"/>
          <w:szCs w:val="28"/>
        </w:rPr>
        <w:t>9</w:t>
      </w:r>
      <w:r w:rsidR="00B50DAF" w:rsidRPr="003338C7">
        <w:rPr>
          <w:rFonts w:ascii="Times New Roman" w:hAnsi="Times New Roman"/>
          <w:sz w:val="28"/>
          <w:szCs w:val="28"/>
        </w:rPr>
        <w:t>8,1</w:t>
      </w:r>
      <w:r w:rsidRPr="003338C7">
        <w:rPr>
          <w:rFonts w:ascii="Times New Roman" w:hAnsi="Times New Roman"/>
          <w:sz w:val="28"/>
          <w:szCs w:val="28"/>
        </w:rPr>
        <w:t>% к 201</w:t>
      </w:r>
      <w:r w:rsidR="00B50DAF" w:rsidRPr="003338C7">
        <w:rPr>
          <w:rFonts w:ascii="Times New Roman" w:hAnsi="Times New Roman"/>
          <w:sz w:val="28"/>
          <w:szCs w:val="28"/>
        </w:rPr>
        <w:t>8</w:t>
      </w:r>
      <w:r w:rsidRPr="003338C7">
        <w:rPr>
          <w:rFonts w:ascii="Times New Roman" w:hAnsi="Times New Roman"/>
          <w:sz w:val="28"/>
          <w:szCs w:val="28"/>
        </w:rPr>
        <w:t xml:space="preserve"> году) в среднем в сумме </w:t>
      </w:r>
      <w:r w:rsidR="00B50DAF" w:rsidRPr="003338C7">
        <w:rPr>
          <w:rFonts w:ascii="Times New Roman" w:hAnsi="Times New Roman"/>
          <w:b/>
          <w:sz w:val="28"/>
          <w:szCs w:val="28"/>
        </w:rPr>
        <w:t>1295,3</w:t>
      </w:r>
      <w:r w:rsidRPr="003338C7">
        <w:rPr>
          <w:rFonts w:ascii="Times New Roman" w:hAnsi="Times New Roman"/>
          <w:sz w:val="28"/>
          <w:szCs w:val="28"/>
        </w:rPr>
        <w:t xml:space="preserve"> </w:t>
      </w:r>
      <w:r w:rsidR="00034729" w:rsidRPr="003338C7">
        <w:rPr>
          <w:rFonts w:ascii="Times New Roman" w:hAnsi="Times New Roman"/>
          <w:sz w:val="28"/>
          <w:szCs w:val="28"/>
        </w:rPr>
        <w:t xml:space="preserve">рублей </w:t>
      </w:r>
      <w:r w:rsidRPr="003338C7">
        <w:rPr>
          <w:rFonts w:ascii="Times New Roman" w:hAnsi="Times New Roman"/>
          <w:sz w:val="28"/>
          <w:szCs w:val="28"/>
        </w:rPr>
        <w:t>на одного получателя (</w:t>
      </w:r>
      <w:r w:rsidR="00B50DAF" w:rsidRPr="003338C7">
        <w:rPr>
          <w:rFonts w:ascii="Times New Roman" w:hAnsi="Times New Roman"/>
          <w:sz w:val="28"/>
          <w:szCs w:val="28"/>
        </w:rPr>
        <w:t>99,7</w:t>
      </w:r>
      <w:r w:rsidRPr="003338C7">
        <w:rPr>
          <w:rFonts w:ascii="Times New Roman" w:hAnsi="Times New Roman"/>
          <w:sz w:val="28"/>
          <w:szCs w:val="28"/>
        </w:rPr>
        <w:t>% к 201</w:t>
      </w:r>
      <w:r w:rsidR="00B50DAF" w:rsidRPr="003338C7">
        <w:rPr>
          <w:rFonts w:ascii="Times New Roman" w:hAnsi="Times New Roman"/>
          <w:sz w:val="28"/>
          <w:szCs w:val="28"/>
        </w:rPr>
        <w:t>8</w:t>
      </w:r>
      <w:r w:rsidRPr="003338C7">
        <w:rPr>
          <w:rFonts w:ascii="Times New Roman" w:hAnsi="Times New Roman"/>
          <w:sz w:val="28"/>
          <w:szCs w:val="28"/>
        </w:rPr>
        <w:t xml:space="preserve"> году)</w:t>
      </w:r>
      <w:r w:rsidR="00B50DAF" w:rsidRPr="003338C7">
        <w:rPr>
          <w:rFonts w:ascii="Times New Roman" w:hAnsi="Times New Roman"/>
          <w:sz w:val="28"/>
          <w:szCs w:val="28"/>
        </w:rPr>
        <w:t>.</w:t>
      </w:r>
    </w:p>
    <w:p w:rsidR="004A1D12" w:rsidRPr="003338C7" w:rsidRDefault="004A1D12" w:rsidP="001F50EF">
      <w:pPr>
        <w:pStyle w:val="af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субсидии на приобретение жилья</w:t>
      </w:r>
      <w:r w:rsidRPr="003338C7">
        <w:rPr>
          <w:rFonts w:ascii="Times New Roman" w:hAnsi="Times New Roman"/>
          <w:sz w:val="28"/>
          <w:szCs w:val="28"/>
        </w:rPr>
        <w:t xml:space="preserve"> для </w:t>
      </w:r>
      <w:r w:rsidR="00052CEA" w:rsidRPr="003338C7">
        <w:rPr>
          <w:rFonts w:ascii="Times New Roman" w:hAnsi="Times New Roman"/>
          <w:b/>
          <w:sz w:val="28"/>
          <w:szCs w:val="28"/>
        </w:rPr>
        <w:t>116</w:t>
      </w:r>
      <w:r w:rsidRPr="003338C7">
        <w:rPr>
          <w:rFonts w:ascii="Times New Roman" w:hAnsi="Times New Roman"/>
          <w:sz w:val="28"/>
          <w:szCs w:val="28"/>
        </w:rPr>
        <w:t xml:space="preserve"> молод</w:t>
      </w:r>
      <w:r w:rsidR="00034729" w:rsidRPr="003338C7">
        <w:rPr>
          <w:rFonts w:ascii="Times New Roman" w:hAnsi="Times New Roman"/>
          <w:sz w:val="28"/>
          <w:szCs w:val="28"/>
        </w:rPr>
        <w:t>ых</w:t>
      </w:r>
      <w:r w:rsidRPr="003338C7">
        <w:rPr>
          <w:rFonts w:ascii="Times New Roman" w:hAnsi="Times New Roman"/>
          <w:sz w:val="28"/>
          <w:szCs w:val="28"/>
        </w:rPr>
        <w:t xml:space="preserve"> и многодетн</w:t>
      </w:r>
      <w:r w:rsidR="00034729" w:rsidRPr="003338C7">
        <w:rPr>
          <w:rFonts w:ascii="Times New Roman" w:hAnsi="Times New Roman"/>
          <w:sz w:val="28"/>
          <w:szCs w:val="28"/>
        </w:rPr>
        <w:t>ых</w:t>
      </w:r>
      <w:r w:rsidRPr="003338C7">
        <w:rPr>
          <w:rFonts w:ascii="Times New Roman" w:hAnsi="Times New Roman"/>
          <w:sz w:val="28"/>
          <w:szCs w:val="28"/>
        </w:rPr>
        <w:t xml:space="preserve"> сем</w:t>
      </w:r>
      <w:r w:rsidR="00034729" w:rsidRPr="003338C7">
        <w:rPr>
          <w:rFonts w:ascii="Times New Roman" w:hAnsi="Times New Roman"/>
          <w:sz w:val="28"/>
          <w:szCs w:val="28"/>
        </w:rPr>
        <w:t>ей</w:t>
      </w:r>
      <w:r w:rsidRPr="003338C7">
        <w:rPr>
          <w:rFonts w:ascii="Times New Roman" w:hAnsi="Times New Roman"/>
          <w:sz w:val="28"/>
          <w:szCs w:val="28"/>
        </w:rPr>
        <w:t xml:space="preserve"> (</w:t>
      </w:r>
      <w:r w:rsidR="00052CEA" w:rsidRPr="003338C7">
        <w:rPr>
          <w:rFonts w:ascii="Times New Roman" w:hAnsi="Times New Roman"/>
          <w:sz w:val="28"/>
          <w:szCs w:val="28"/>
        </w:rPr>
        <w:t>81,1</w:t>
      </w:r>
      <w:r w:rsidRPr="003338C7">
        <w:rPr>
          <w:rFonts w:ascii="Times New Roman" w:hAnsi="Times New Roman"/>
          <w:sz w:val="28"/>
          <w:szCs w:val="28"/>
        </w:rPr>
        <w:t>% к 201</w:t>
      </w:r>
      <w:r w:rsidR="00052CEA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 xml:space="preserve"> году) в среднем размере </w:t>
      </w:r>
      <w:r w:rsidR="00052CEA" w:rsidRPr="003338C7">
        <w:rPr>
          <w:rFonts w:ascii="Times New Roman" w:hAnsi="Times New Roman"/>
          <w:b/>
          <w:sz w:val="28"/>
          <w:szCs w:val="28"/>
        </w:rPr>
        <w:t>880,5</w:t>
      </w:r>
      <w:r w:rsidRPr="003338C7">
        <w:rPr>
          <w:rFonts w:ascii="Times New Roman" w:hAnsi="Times New Roman"/>
          <w:sz w:val="28"/>
          <w:szCs w:val="28"/>
        </w:rPr>
        <w:t xml:space="preserve"> тыс. рублей на семью (</w:t>
      </w:r>
      <w:r w:rsidR="00052CEA" w:rsidRPr="003338C7">
        <w:rPr>
          <w:rFonts w:ascii="Times New Roman" w:hAnsi="Times New Roman"/>
          <w:sz w:val="28"/>
          <w:szCs w:val="28"/>
        </w:rPr>
        <w:t>112,3</w:t>
      </w:r>
      <w:r w:rsidRPr="003338C7">
        <w:rPr>
          <w:rFonts w:ascii="Times New Roman" w:hAnsi="Times New Roman"/>
          <w:sz w:val="28"/>
          <w:szCs w:val="28"/>
        </w:rPr>
        <w:t>%)</w:t>
      </w:r>
    </w:p>
    <w:p w:rsidR="004A1D12" w:rsidRPr="003338C7" w:rsidRDefault="004A1D12" w:rsidP="001F50EF">
      <w:pPr>
        <w:pStyle w:val="af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предоставление на безвозмездной основе </w:t>
      </w:r>
      <w:r w:rsidRPr="003338C7">
        <w:rPr>
          <w:rFonts w:ascii="Times New Roman" w:hAnsi="Times New Roman"/>
          <w:b/>
          <w:sz w:val="28"/>
          <w:szCs w:val="28"/>
        </w:rPr>
        <w:t>земельных участков многодетным семьям</w:t>
      </w:r>
    </w:p>
    <w:p w:rsidR="004A1D12" w:rsidRPr="003338C7" w:rsidRDefault="004A1D12" w:rsidP="001F50EF">
      <w:pPr>
        <w:pStyle w:val="af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социальные выплаты многодетным семьям для строительства жилья</w:t>
      </w:r>
      <w:r w:rsidRPr="003338C7">
        <w:rPr>
          <w:rFonts w:ascii="Times New Roman" w:hAnsi="Times New Roman"/>
          <w:sz w:val="28"/>
          <w:szCs w:val="28"/>
        </w:rPr>
        <w:t xml:space="preserve"> на предоставленных на безвозмездной основе земельных участках</w:t>
      </w:r>
    </w:p>
    <w:p w:rsidR="004A1D12" w:rsidRPr="003338C7" w:rsidRDefault="004A1D12" w:rsidP="001F50EF">
      <w:pPr>
        <w:pStyle w:val="af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lastRenderedPageBreak/>
        <w:t>бесплатное питание</w:t>
      </w:r>
      <w:r w:rsidRPr="003338C7">
        <w:rPr>
          <w:rFonts w:ascii="Times New Roman" w:hAnsi="Times New Roman"/>
          <w:sz w:val="28"/>
          <w:szCs w:val="28"/>
        </w:rPr>
        <w:t xml:space="preserve"> </w:t>
      </w:r>
      <w:r w:rsidRPr="003338C7">
        <w:rPr>
          <w:rFonts w:ascii="Times New Roman" w:hAnsi="Times New Roman"/>
          <w:b/>
          <w:sz w:val="28"/>
          <w:szCs w:val="28"/>
        </w:rPr>
        <w:t xml:space="preserve">для </w:t>
      </w:r>
      <w:r w:rsidR="00B87876" w:rsidRPr="003338C7">
        <w:rPr>
          <w:rFonts w:ascii="Times New Roman" w:hAnsi="Times New Roman"/>
          <w:b/>
          <w:sz w:val="28"/>
          <w:szCs w:val="28"/>
        </w:rPr>
        <w:t>5</w:t>
      </w:r>
      <w:r w:rsidR="001A0857" w:rsidRPr="003338C7">
        <w:rPr>
          <w:rFonts w:ascii="Times New Roman" w:hAnsi="Times New Roman"/>
          <w:b/>
          <w:sz w:val="28"/>
          <w:szCs w:val="28"/>
        </w:rPr>
        <w:t>,</w:t>
      </w:r>
      <w:r w:rsidR="00B87876" w:rsidRPr="003338C7">
        <w:rPr>
          <w:rFonts w:ascii="Times New Roman" w:hAnsi="Times New Roman"/>
          <w:b/>
          <w:sz w:val="28"/>
          <w:szCs w:val="28"/>
        </w:rPr>
        <w:t>4</w:t>
      </w:r>
      <w:r w:rsidR="00333589" w:rsidRPr="003338C7">
        <w:rPr>
          <w:rFonts w:ascii="Times New Roman" w:hAnsi="Times New Roman"/>
          <w:b/>
          <w:sz w:val="28"/>
          <w:szCs w:val="28"/>
        </w:rPr>
        <w:t xml:space="preserve"> тыс.</w:t>
      </w:r>
      <w:r w:rsidRPr="003338C7">
        <w:rPr>
          <w:rFonts w:ascii="Times New Roman" w:hAnsi="Times New Roman"/>
          <w:sz w:val="28"/>
          <w:szCs w:val="28"/>
        </w:rPr>
        <w:t xml:space="preserve"> человек</w:t>
      </w:r>
      <w:r w:rsidR="00034729" w:rsidRPr="003338C7">
        <w:rPr>
          <w:rFonts w:ascii="Times New Roman" w:hAnsi="Times New Roman"/>
          <w:sz w:val="28"/>
          <w:szCs w:val="28"/>
        </w:rPr>
        <w:t xml:space="preserve"> -</w:t>
      </w:r>
      <w:r w:rsidRPr="003338C7">
        <w:rPr>
          <w:rFonts w:ascii="Times New Roman" w:hAnsi="Times New Roman"/>
          <w:sz w:val="28"/>
          <w:szCs w:val="28"/>
        </w:rPr>
        <w:t xml:space="preserve"> учащихся организаций дошкольного и начального общего образования</w:t>
      </w:r>
    </w:p>
    <w:p w:rsidR="007F30AD" w:rsidRPr="003338C7" w:rsidRDefault="004A1D12" w:rsidP="001F50EF">
      <w:pPr>
        <w:pStyle w:val="af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социальная поддержка льготной категории граждан с использованием микропроцессорной пластиковой </w:t>
      </w:r>
      <w:r w:rsidRPr="003338C7">
        <w:rPr>
          <w:rFonts w:ascii="Times New Roman" w:hAnsi="Times New Roman"/>
          <w:b/>
          <w:sz w:val="28"/>
          <w:szCs w:val="28"/>
        </w:rPr>
        <w:t>карты «Городская карта поддержки»</w:t>
      </w:r>
      <w:r w:rsidRPr="003338C7">
        <w:rPr>
          <w:rFonts w:ascii="Times New Roman" w:hAnsi="Times New Roman"/>
          <w:sz w:val="28"/>
          <w:szCs w:val="28"/>
        </w:rPr>
        <w:t xml:space="preserve"> для </w:t>
      </w:r>
      <w:r w:rsidR="004236AD" w:rsidRPr="003338C7">
        <w:rPr>
          <w:rFonts w:ascii="Times New Roman" w:hAnsi="Times New Roman"/>
          <w:b/>
          <w:sz w:val="28"/>
          <w:szCs w:val="28"/>
        </w:rPr>
        <w:t>29 783</w:t>
      </w:r>
      <w:r w:rsidRPr="003338C7">
        <w:rPr>
          <w:rFonts w:ascii="Times New Roman" w:hAnsi="Times New Roman"/>
          <w:sz w:val="28"/>
          <w:szCs w:val="28"/>
        </w:rPr>
        <w:t xml:space="preserve"> человек по приобретению товаров и услуг со скидками</w:t>
      </w:r>
      <w:r w:rsidR="007F30AD" w:rsidRPr="003338C7">
        <w:rPr>
          <w:rFonts w:ascii="Times New Roman" w:hAnsi="Times New Roman"/>
          <w:sz w:val="28"/>
          <w:szCs w:val="28"/>
        </w:rPr>
        <w:t>, установленными в рамках социаль</w:t>
      </w:r>
      <w:r w:rsidR="00034729" w:rsidRPr="003338C7">
        <w:rPr>
          <w:rFonts w:ascii="Times New Roman" w:hAnsi="Times New Roman"/>
          <w:sz w:val="28"/>
          <w:szCs w:val="28"/>
        </w:rPr>
        <w:t xml:space="preserve">ного партнерства с </w:t>
      </w:r>
      <w:r w:rsidR="0067163D" w:rsidRPr="003338C7">
        <w:rPr>
          <w:rFonts w:ascii="Times New Roman" w:hAnsi="Times New Roman"/>
          <w:sz w:val="28"/>
          <w:szCs w:val="28"/>
        </w:rPr>
        <w:br/>
      </w:r>
      <w:r w:rsidR="004236AD" w:rsidRPr="003338C7">
        <w:rPr>
          <w:rFonts w:ascii="Times New Roman" w:hAnsi="Times New Roman"/>
          <w:sz w:val="28"/>
          <w:szCs w:val="28"/>
        </w:rPr>
        <w:t>36</w:t>
      </w:r>
      <w:r w:rsidR="00034729" w:rsidRPr="003338C7">
        <w:rPr>
          <w:rFonts w:ascii="Times New Roman" w:hAnsi="Times New Roman"/>
          <w:sz w:val="28"/>
          <w:szCs w:val="28"/>
        </w:rPr>
        <w:t xml:space="preserve"> субъектом</w:t>
      </w:r>
      <w:r w:rsidR="007F30AD" w:rsidRPr="003338C7">
        <w:rPr>
          <w:rFonts w:ascii="Times New Roman" w:hAnsi="Times New Roman"/>
          <w:sz w:val="28"/>
          <w:szCs w:val="28"/>
        </w:rPr>
        <w:t xml:space="preserve"> потребительского рынка товаров и услуг, </w:t>
      </w:r>
      <w:r w:rsidR="00B14C15" w:rsidRPr="003338C7">
        <w:rPr>
          <w:rFonts w:ascii="Times New Roman" w:hAnsi="Times New Roman"/>
          <w:sz w:val="28"/>
          <w:szCs w:val="28"/>
        </w:rPr>
        <w:t>осуществляющи</w:t>
      </w:r>
      <w:r w:rsidR="00034729" w:rsidRPr="003338C7">
        <w:rPr>
          <w:rFonts w:ascii="Times New Roman" w:hAnsi="Times New Roman"/>
          <w:sz w:val="28"/>
          <w:szCs w:val="28"/>
        </w:rPr>
        <w:t>м</w:t>
      </w:r>
      <w:r w:rsidR="00B14C15" w:rsidRPr="003338C7">
        <w:rPr>
          <w:rFonts w:ascii="Times New Roman" w:hAnsi="Times New Roman"/>
          <w:sz w:val="28"/>
          <w:szCs w:val="28"/>
        </w:rPr>
        <w:t xml:space="preserve"> деятельность в </w:t>
      </w:r>
      <w:r w:rsidR="004236AD" w:rsidRPr="003338C7">
        <w:rPr>
          <w:rFonts w:ascii="Times New Roman" w:hAnsi="Times New Roman"/>
          <w:b/>
          <w:sz w:val="28"/>
          <w:szCs w:val="28"/>
        </w:rPr>
        <w:t>139</w:t>
      </w:r>
      <w:r w:rsidR="002853E5" w:rsidRPr="003338C7">
        <w:rPr>
          <w:rFonts w:ascii="Times New Roman" w:hAnsi="Times New Roman"/>
          <w:sz w:val="28"/>
          <w:szCs w:val="28"/>
        </w:rPr>
        <w:t xml:space="preserve"> объектах</w:t>
      </w:r>
    </w:p>
    <w:p w:rsidR="004A1D12" w:rsidRPr="003338C7" w:rsidRDefault="004A1D12" w:rsidP="001F50EF">
      <w:pPr>
        <w:pStyle w:val="af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 </w:t>
      </w:r>
      <w:r w:rsidRPr="003338C7">
        <w:rPr>
          <w:rFonts w:ascii="Times New Roman" w:hAnsi="Times New Roman"/>
          <w:b/>
          <w:sz w:val="28"/>
          <w:szCs w:val="28"/>
        </w:rPr>
        <w:t>дополнительные меры социальной поддержки отдельных категорий граждан</w:t>
      </w:r>
      <w:r w:rsidRPr="003338C7">
        <w:rPr>
          <w:rFonts w:ascii="Times New Roman" w:hAnsi="Times New Roman"/>
          <w:sz w:val="28"/>
          <w:szCs w:val="28"/>
        </w:rPr>
        <w:t xml:space="preserve"> для </w:t>
      </w:r>
      <w:r w:rsidR="001B2D2D" w:rsidRPr="003338C7">
        <w:rPr>
          <w:rFonts w:ascii="Times New Roman" w:hAnsi="Times New Roman"/>
          <w:sz w:val="28"/>
          <w:szCs w:val="28"/>
        </w:rPr>
        <w:t>4 496</w:t>
      </w:r>
      <w:r w:rsidR="00B43A7D" w:rsidRPr="003338C7">
        <w:rPr>
          <w:rFonts w:ascii="Times New Roman" w:hAnsi="Times New Roman"/>
          <w:sz w:val="28"/>
          <w:szCs w:val="28"/>
        </w:rPr>
        <w:t xml:space="preserve"> человек</w:t>
      </w:r>
      <w:r w:rsidR="0067163D" w:rsidRPr="003338C7">
        <w:rPr>
          <w:rFonts w:ascii="Times New Roman" w:hAnsi="Times New Roman"/>
          <w:sz w:val="28"/>
          <w:szCs w:val="28"/>
        </w:rPr>
        <w:t>а</w:t>
      </w:r>
      <w:r w:rsidR="00B43A7D" w:rsidRPr="003338C7">
        <w:rPr>
          <w:rFonts w:ascii="Times New Roman" w:hAnsi="Times New Roman"/>
          <w:sz w:val="28"/>
          <w:szCs w:val="28"/>
        </w:rPr>
        <w:t xml:space="preserve"> (</w:t>
      </w:r>
      <w:r w:rsidR="001B2D2D" w:rsidRPr="003338C7">
        <w:rPr>
          <w:rFonts w:ascii="Times New Roman" w:hAnsi="Times New Roman"/>
          <w:sz w:val="28"/>
          <w:szCs w:val="28"/>
        </w:rPr>
        <w:t>77,9</w:t>
      </w:r>
      <w:r w:rsidR="00B43A7D" w:rsidRPr="003338C7">
        <w:rPr>
          <w:rFonts w:ascii="Times New Roman" w:hAnsi="Times New Roman"/>
          <w:sz w:val="28"/>
          <w:szCs w:val="28"/>
        </w:rPr>
        <w:t>% к 201</w:t>
      </w:r>
      <w:r w:rsidR="001B2D2D" w:rsidRPr="003338C7">
        <w:rPr>
          <w:rFonts w:ascii="Times New Roman" w:hAnsi="Times New Roman"/>
          <w:sz w:val="28"/>
          <w:szCs w:val="28"/>
        </w:rPr>
        <w:t>9</w:t>
      </w:r>
      <w:r w:rsidR="00B43A7D" w:rsidRPr="003338C7">
        <w:rPr>
          <w:rFonts w:ascii="Times New Roman" w:hAnsi="Times New Roman"/>
          <w:sz w:val="28"/>
          <w:szCs w:val="28"/>
        </w:rPr>
        <w:t xml:space="preserve"> году) или 90% </w:t>
      </w:r>
      <w:r w:rsidRPr="003338C7">
        <w:rPr>
          <w:rFonts w:ascii="Times New Roman" w:hAnsi="Times New Roman"/>
          <w:sz w:val="28"/>
          <w:szCs w:val="28"/>
        </w:rPr>
        <w:t>от общего количества обратившихся граждан</w:t>
      </w:r>
    </w:p>
    <w:p w:rsidR="004A1D12" w:rsidRPr="003338C7" w:rsidRDefault="004A1D12" w:rsidP="001F50EF">
      <w:pPr>
        <w:pStyle w:val="af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льготный проезд</w:t>
      </w:r>
      <w:r w:rsidRPr="003338C7">
        <w:rPr>
          <w:rFonts w:ascii="Times New Roman" w:hAnsi="Times New Roman"/>
          <w:sz w:val="28"/>
          <w:szCs w:val="28"/>
        </w:rPr>
        <w:t xml:space="preserve"> на городском электрическом и автомобильном транспорте общего пользования пенсионерам и обучающимся государственных областных и муниципальных образовательных организаций Мурманской области</w:t>
      </w:r>
    </w:p>
    <w:p w:rsidR="004A1D12" w:rsidRPr="003338C7" w:rsidRDefault="004A1D12" w:rsidP="001F50EF">
      <w:pPr>
        <w:pStyle w:val="af"/>
        <w:numPr>
          <w:ilvl w:val="0"/>
          <w:numId w:val="9"/>
        </w:numPr>
        <w:tabs>
          <w:tab w:val="left" w:pos="113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городская благотворительная акция</w:t>
      </w:r>
      <w:r w:rsidRPr="003338C7">
        <w:rPr>
          <w:rFonts w:ascii="Times New Roman" w:hAnsi="Times New Roman"/>
          <w:sz w:val="28"/>
          <w:szCs w:val="28"/>
        </w:rPr>
        <w:t xml:space="preserve"> «Помоги спасти жизнь ребенка» Благотворительного Фонда «ФОНД МУРМАНСК» (власть-</w:t>
      </w:r>
      <w:proofErr w:type="spellStart"/>
      <w:r w:rsidRPr="003338C7">
        <w:rPr>
          <w:rFonts w:ascii="Times New Roman" w:hAnsi="Times New Roman"/>
          <w:sz w:val="28"/>
          <w:szCs w:val="28"/>
        </w:rPr>
        <w:t>мурманска</w:t>
      </w:r>
      <w:proofErr w:type="gramStart"/>
      <w:r w:rsidRPr="003338C7">
        <w:rPr>
          <w:rFonts w:ascii="Times New Roman" w:hAnsi="Times New Roman"/>
          <w:sz w:val="28"/>
          <w:szCs w:val="28"/>
        </w:rPr>
        <w:t>.р</w:t>
      </w:r>
      <w:proofErr w:type="gramEnd"/>
      <w:r w:rsidRPr="003338C7">
        <w:rPr>
          <w:rFonts w:ascii="Times New Roman" w:hAnsi="Times New Roman"/>
          <w:sz w:val="28"/>
          <w:szCs w:val="28"/>
        </w:rPr>
        <w:t>ф</w:t>
      </w:r>
      <w:proofErr w:type="spellEnd"/>
      <w:r w:rsidRPr="003338C7">
        <w:rPr>
          <w:rFonts w:ascii="Times New Roman" w:hAnsi="Times New Roman"/>
          <w:sz w:val="28"/>
          <w:szCs w:val="28"/>
        </w:rPr>
        <w:t>/</w:t>
      </w:r>
      <w:proofErr w:type="spellStart"/>
      <w:r w:rsidRPr="003338C7">
        <w:rPr>
          <w:rFonts w:ascii="Times New Roman" w:hAnsi="Times New Roman"/>
          <w:sz w:val="28"/>
          <w:szCs w:val="28"/>
        </w:rPr>
        <w:t>helpall.php</w:t>
      </w:r>
      <w:proofErr w:type="spellEnd"/>
      <w:r w:rsidRPr="003338C7">
        <w:rPr>
          <w:rFonts w:ascii="Times New Roman" w:hAnsi="Times New Roman"/>
          <w:sz w:val="28"/>
          <w:szCs w:val="28"/>
        </w:rPr>
        <w:t>)</w:t>
      </w:r>
    </w:p>
    <w:p w:rsidR="00B43A7D" w:rsidRPr="003338C7" w:rsidRDefault="00B43A7D" w:rsidP="00B43A7D">
      <w:pPr>
        <w:pStyle w:val="af"/>
        <w:tabs>
          <w:tab w:val="left" w:pos="1134"/>
        </w:tabs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:rsidR="004A1D12" w:rsidRPr="003338C7" w:rsidRDefault="004A1D12" w:rsidP="00B14C1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Число граждан, воспользовавшихся дополнительными мерами муниципальной социальной поддержки в 20</w:t>
      </w:r>
      <w:r w:rsidR="006166A9" w:rsidRPr="003338C7">
        <w:rPr>
          <w:rFonts w:ascii="Times New Roman" w:hAnsi="Times New Roman"/>
          <w:b/>
          <w:sz w:val="28"/>
          <w:szCs w:val="28"/>
        </w:rPr>
        <w:t>20</w:t>
      </w:r>
      <w:r w:rsidRPr="003338C7">
        <w:rPr>
          <w:rFonts w:ascii="Times New Roman" w:hAnsi="Times New Roman"/>
          <w:b/>
          <w:sz w:val="28"/>
          <w:szCs w:val="28"/>
        </w:rPr>
        <w:t xml:space="preserve"> год</w:t>
      </w:r>
      <w:r w:rsidR="004934CA" w:rsidRPr="003338C7">
        <w:rPr>
          <w:rFonts w:ascii="Times New Roman" w:hAnsi="Times New Roman"/>
          <w:b/>
          <w:sz w:val="28"/>
          <w:szCs w:val="28"/>
        </w:rPr>
        <w:t>у</w:t>
      </w:r>
    </w:p>
    <w:p w:rsidR="00B43A7D" w:rsidRPr="003338C7" w:rsidRDefault="00B43A7D" w:rsidP="00B14C1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68"/>
        <w:gridCol w:w="5183"/>
        <w:gridCol w:w="1292"/>
        <w:gridCol w:w="1267"/>
        <w:gridCol w:w="1153"/>
      </w:tblGrid>
      <w:tr w:rsidR="00115B98" w:rsidRPr="003338C7" w:rsidTr="00115B98">
        <w:trPr>
          <w:tblHeader/>
        </w:trPr>
        <w:tc>
          <w:tcPr>
            <w:tcW w:w="568" w:type="dxa"/>
            <w:vAlign w:val="center"/>
          </w:tcPr>
          <w:p w:rsidR="00115B98" w:rsidRPr="003338C7" w:rsidRDefault="00115B98" w:rsidP="005A7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gramStart"/>
            <w:r w:rsidRPr="003338C7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End"/>
            <w:r w:rsidRPr="003338C7">
              <w:rPr>
                <w:rFonts w:ascii="Times New Roman" w:hAnsi="Times New Roman"/>
                <w:sz w:val="24"/>
                <w:szCs w:val="24"/>
              </w:rPr>
              <w:t>/п</w:t>
            </w:r>
          </w:p>
        </w:tc>
        <w:tc>
          <w:tcPr>
            <w:tcW w:w="5183" w:type="dxa"/>
            <w:vAlign w:val="center"/>
          </w:tcPr>
          <w:p w:rsidR="00115B98" w:rsidRPr="003338C7" w:rsidRDefault="00115B98" w:rsidP="005A7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92" w:type="dxa"/>
            <w:vAlign w:val="center"/>
          </w:tcPr>
          <w:p w:rsidR="00115B98" w:rsidRPr="003338C7" w:rsidRDefault="00115B98" w:rsidP="005A7F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267" w:type="dxa"/>
            <w:vAlign w:val="center"/>
          </w:tcPr>
          <w:p w:rsidR="00115B98" w:rsidRPr="003338C7" w:rsidRDefault="00115B98" w:rsidP="00F6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  <w:lang w:val="en-US"/>
              </w:rPr>
              <w:t>201</w:t>
            </w:r>
            <w:r w:rsidR="00F63EC8" w:rsidRPr="003338C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153" w:type="dxa"/>
            <w:vAlign w:val="center"/>
          </w:tcPr>
          <w:p w:rsidR="00115B98" w:rsidRPr="003338C7" w:rsidRDefault="00115B98" w:rsidP="00F63EC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  <w:lang w:val="en-US"/>
              </w:rPr>
              <w:t>20</w:t>
            </w:r>
            <w:r w:rsidR="00F63EC8" w:rsidRPr="003338C7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F63EC8" w:rsidRPr="003338C7" w:rsidTr="0067163D">
        <w:tc>
          <w:tcPr>
            <w:tcW w:w="568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183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Получатели социальной карты «Городская карта поддержки»</w:t>
            </w:r>
          </w:p>
        </w:tc>
        <w:tc>
          <w:tcPr>
            <w:tcW w:w="1292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тыс. чел.</w:t>
            </w:r>
          </w:p>
        </w:tc>
        <w:tc>
          <w:tcPr>
            <w:tcW w:w="1267" w:type="dxa"/>
            <w:vAlign w:val="center"/>
          </w:tcPr>
          <w:p w:rsidR="00F63EC8" w:rsidRPr="003338C7" w:rsidRDefault="00F63EC8" w:rsidP="00C962D1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29,1</w:t>
            </w:r>
          </w:p>
        </w:tc>
        <w:tc>
          <w:tcPr>
            <w:tcW w:w="1153" w:type="dxa"/>
            <w:vAlign w:val="center"/>
          </w:tcPr>
          <w:p w:rsidR="00F63EC8" w:rsidRPr="003338C7" w:rsidRDefault="00F63EC8" w:rsidP="004236AD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29,</w:t>
            </w:r>
            <w:r w:rsidR="004236AD" w:rsidRPr="003338C7">
              <w:rPr>
                <w:sz w:val="26"/>
                <w:szCs w:val="26"/>
              </w:rPr>
              <w:t>8</w:t>
            </w:r>
          </w:p>
        </w:tc>
      </w:tr>
      <w:tr w:rsidR="00F63EC8" w:rsidRPr="003338C7" w:rsidTr="0067163D">
        <w:tc>
          <w:tcPr>
            <w:tcW w:w="568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183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Почетные граждане города-героя Мурманска - получатели возмещения расходов за ритуальные услуги, оказанные специализированными организациями</w:t>
            </w:r>
          </w:p>
        </w:tc>
        <w:tc>
          <w:tcPr>
            <w:tcW w:w="1292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267" w:type="dxa"/>
            <w:vAlign w:val="center"/>
          </w:tcPr>
          <w:p w:rsidR="00F63EC8" w:rsidRPr="003338C7" w:rsidRDefault="00F63EC8" w:rsidP="00C962D1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0</w:t>
            </w:r>
          </w:p>
        </w:tc>
        <w:tc>
          <w:tcPr>
            <w:tcW w:w="1153" w:type="dxa"/>
            <w:vAlign w:val="center"/>
          </w:tcPr>
          <w:p w:rsidR="00F63EC8" w:rsidRPr="003338C7" w:rsidRDefault="00F63EC8" w:rsidP="0067163D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2</w:t>
            </w:r>
          </w:p>
        </w:tc>
      </w:tr>
      <w:tr w:rsidR="00F63EC8" w:rsidRPr="003338C7" w:rsidTr="0067163D">
        <w:tc>
          <w:tcPr>
            <w:tcW w:w="568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183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Почетные граждане города-героя Мурманска - получатели</w:t>
            </w:r>
            <w:r w:rsidRPr="003338C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338C7">
              <w:rPr>
                <w:rFonts w:ascii="Times New Roman" w:hAnsi="Times New Roman"/>
                <w:sz w:val="24"/>
                <w:szCs w:val="24"/>
              </w:rPr>
              <w:t>единого социального проездного билета</w:t>
            </w:r>
          </w:p>
        </w:tc>
        <w:tc>
          <w:tcPr>
            <w:tcW w:w="1292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267" w:type="dxa"/>
            <w:vAlign w:val="center"/>
          </w:tcPr>
          <w:p w:rsidR="00F63EC8" w:rsidRPr="003338C7" w:rsidRDefault="00F63EC8" w:rsidP="00C962D1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17</w:t>
            </w:r>
          </w:p>
        </w:tc>
        <w:tc>
          <w:tcPr>
            <w:tcW w:w="1153" w:type="dxa"/>
            <w:vAlign w:val="center"/>
          </w:tcPr>
          <w:p w:rsidR="00F63EC8" w:rsidRPr="003338C7" w:rsidRDefault="00F63EC8" w:rsidP="0067163D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15</w:t>
            </w:r>
          </w:p>
        </w:tc>
      </w:tr>
      <w:tr w:rsidR="00F63EC8" w:rsidRPr="003338C7" w:rsidTr="0067163D">
        <w:tc>
          <w:tcPr>
            <w:tcW w:w="568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183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Почетные граждане города-героя Мурманска - получатели</w:t>
            </w:r>
            <w:r w:rsidRPr="003338C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338C7">
              <w:rPr>
                <w:rFonts w:ascii="Times New Roman" w:hAnsi="Times New Roman"/>
                <w:sz w:val="24"/>
                <w:szCs w:val="24"/>
              </w:rPr>
              <w:t>ежегодной единовременной материальной помощи на санаторное лечение и оздоровительные мероприятия</w:t>
            </w:r>
          </w:p>
        </w:tc>
        <w:tc>
          <w:tcPr>
            <w:tcW w:w="1292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267" w:type="dxa"/>
            <w:vAlign w:val="center"/>
          </w:tcPr>
          <w:p w:rsidR="00F63EC8" w:rsidRPr="003338C7" w:rsidRDefault="00F63EC8" w:rsidP="00C962D1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29</w:t>
            </w:r>
          </w:p>
        </w:tc>
        <w:tc>
          <w:tcPr>
            <w:tcW w:w="1153" w:type="dxa"/>
            <w:vAlign w:val="center"/>
          </w:tcPr>
          <w:p w:rsidR="00F63EC8" w:rsidRPr="003338C7" w:rsidRDefault="00F63EC8" w:rsidP="0067163D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29</w:t>
            </w:r>
          </w:p>
        </w:tc>
      </w:tr>
      <w:tr w:rsidR="00F63EC8" w:rsidRPr="003338C7" w:rsidTr="0067163D">
        <w:tc>
          <w:tcPr>
            <w:tcW w:w="568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183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Почетные граждане города-героя Мурманска - получатели</w:t>
            </w:r>
            <w:r w:rsidRPr="003338C7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3338C7">
              <w:rPr>
                <w:rFonts w:ascii="Times New Roman" w:hAnsi="Times New Roman"/>
                <w:sz w:val="24"/>
                <w:szCs w:val="24"/>
              </w:rPr>
              <w:t>ежемесячной доплаты к государственной (трудовой) пенсии</w:t>
            </w:r>
          </w:p>
        </w:tc>
        <w:tc>
          <w:tcPr>
            <w:tcW w:w="1292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267" w:type="dxa"/>
            <w:vAlign w:val="center"/>
          </w:tcPr>
          <w:p w:rsidR="00F63EC8" w:rsidRPr="003338C7" w:rsidRDefault="00F63EC8" w:rsidP="00C962D1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37</w:t>
            </w:r>
          </w:p>
        </w:tc>
        <w:tc>
          <w:tcPr>
            <w:tcW w:w="1153" w:type="dxa"/>
            <w:vAlign w:val="center"/>
          </w:tcPr>
          <w:p w:rsidR="00F63EC8" w:rsidRPr="003338C7" w:rsidRDefault="00F63EC8" w:rsidP="0067163D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35</w:t>
            </w:r>
          </w:p>
        </w:tc>
      </w:tr>
      <w:tr w:rsidR="00F63EC8" w:rsidRPr="003338C7" w:rsidTr="0067163D">
        <w:tc>
          <w:tcPr>
            <w:tcW w:w="568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183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Муниципальные служащие и лица, замещавшие муниципальные должности в органах местного самоуправления – получатели дополнительного пенсионного обеспечения</w:t>
            </w:r>
          </w:p>
        </w:tc>
        <w:tc>
          <w:tcPr>
            <w:tcW w:w="1292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267" w:type="dxa"/>
            <w:vAlign w:val="center"/>
          </w:tcPr>
          <w:p w:rsidR="00F63EC8" w:rsidRPr="003338C7" w:rsidRDefault="00F63EC8" w:rsidP="00C962D1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355</w:t>
            </w:r>
          </w:p>
        </w:tc>
        <w:tc>
          <w:tcPr>
            <w:tcW w:w="1153" w:type="dxa"/>
            <w:vAlign w:val="center"/>
          </w:tcPr>
          <w:p w:rsidR="00F63EC8" w:rsidRPr="003338C7" w:rsidRDefault="00F63EC8" w:rsidP="0067163D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355</w:t>
            </w:r>
          </w:p>
        </w:tc>
      </w:tr>
      <w:tr w:rsidR="00F63EC8" w:rsidRPr="003338C7" w:rsidTr="0067163D">
        <w:tc>
          <w:tcPr>
            <w:tcW w:w="568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5183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Участники и инвалиды Великой Отечественной войны – получатели единовременной материальной помощи в связи с празднованием Дня Победы</w:t>
            </w:r>
          </w:p>
        </w:tc>
        <w:tc>
          <w:tcPr>
            <w:tcW w:w="1292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267" w:type="dxa"/>
            <w:vAlign w:val="center"/>
          </w:tcPr>
          <w:p w:rsidR="00F63EC8" w:rsidRPr="003338C7" w:rsidRDefault="00F63EC8" w:rsidP="00C962D1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113</w:t>
            </w:r>
          </w:p>
        </w:tc>
        <w:tc>
          <w:tcPr>
            <w:tcW w:w="1153" w:type="dxa"/>
            <w:vAlign w:val="center"/>
          </w:tcPr>
          <w:p w:rsidR="00F63EC8" w:rsidRPr="003338C7" w:rsidRDefault="00F63EC8" w:rsidP="0067163D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93</w:t>
            </w:r>
          </w:p>
        </w:tc>
      </w:tr>
      <w:tr w:rsidR="00F63EC8" w:rsidRPr="003338C7" w:rsidTr="0067163D">
        <w:tc>
          <w:tcPr>
            <w:tcW w:w="568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183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Ветераны Великой Отечественной войны, получившие услугу по выполнению текущего ремонта квартир</w:t>
            </w:r>
          </w:p>
        </w:tc>
        <w:tc>
          <w:tcPr>
            <w:tcW w:w="1292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267" w:type="dxa"/>
            <w:vAlign w:val="center"/>
          </w:tcPr>
          <w:p w:rsidR="00F63EC8" w:rsidRPr="003338C7" w:rsidRDefault="00F63EC8" w:rsidP="00C962D1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2</w:t>
            </w:r>
          </w:p>
        </w:tc>
        <w:tc>
          <w:tcPr>
            <w:tcW w:w="1153" w:type="dxa"/>
            <w:vAlign w:val="center"/>
          </w:tcPr>
          <w:p w:rsidR="00F63EC8" w:rsidRPr="003338C7" w:rsidRDefault="00F63EC8" w:rsidP="0067163D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3</w:t>
            </w:r>
          </w:p>
        </w:tc>
      </w:tr>
      <w:tr w:rsidR="00F63EC8" w:rsidRPr="003338C7" w:rsidTr="0067163D">
        <w:tc>
          <w:tcPr>
            <w:tcW w:w="568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183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Инвалиды, получившие материальную помощь в рамках Декады инвалидов</w:t>
            </w:r>
          </w:p>
        </w:tc>
        <w:tc>
          <w:tcPr>
            <w:tcW w:w="1292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267" w:type="dxa"/>
            <w:vAlign w:val="center"/>
          </w:tcPr>
          <w:p w:rsidR="00F63EC8" w:rsidRPr="003338C7" w:rsidRDefault="00F63EC8" w:rsidP="00C962D1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200</w:t>
            </w:r>
          </w:p>
        </w:tc>
        <w:tc>
          <w:tcPr>
            <w:tcW w:w="1153" w:type="dxa"/>
            <w:vAlign w:val="center"/>
          </w:tcPr>
          <w:p w:rsidR="00F63EC8" w:rsidRPr="003338C7" w:rsidRDefault="00F63EC8" w:rsidP="0067163D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200</w:t>
            </w:r>
          </w:p>
        </w:tc>
      </w:tr>
      <w:tr w:rsidR="00F63EC8" w:rsidRPr="003338C7" w:rsidTr="0067163D">
        <w:tc>
          <w:tcPr>
            <w:tcW w:w="568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183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Граждане, получившие бесплатное питание по талонам</w:t>
            </w:r>
          </w:p>
        </w:tc>
        <w:tc>
          <w:tcPr>
            <w:tcW w:w="1292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267" w:type="dxa"/>
            <w:vAlign w:val="center"/>
          </w:tcPr>
          <w:p w:rsidR="00F63EC8" w:rsidRPr="003338C7" w:rsidRDefault="00F63EC8" w:rsidP="00C962D1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24</w:t>
            </w:r>
          </w:p>
        </w:tc>
        <w:tc>
          <w:tcPr>
            <w:tcW w:w="1153" w:type="dxa"/>
            <w:vAlign w:val="center"/>
          </w:tcPr>
          <w:p w:rsidR="00F63EC8" w:rsidRPr="003338C7" w:rsidRDefault="00F63EC8" w:rsidP="0067163D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16</w:t>
            </w:r>
          </w:p>
        </w:tc>
      </w:tr>
      <w:tr w:rsidR="00F63EC8" w:rsidRPr="003338C7" w:rsidTr="0067163D">
        <w:tc>
          <w:tcPr>
            <w:tcW w:w="568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5183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Граждане, получившие направление на бесплатное посещение общего отделения бань</w:t>
            </w:r>
          </w:p>
        </w:tc>
        <w:tc>
          <w:tcPr>
            <w:tcW w:w="1292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267" w:type="dxa"/>
            <w:vAlign w:val="center"/>
          </w:tcPr>
          <w:p w:rsidR="00F63EC8" w:rsidRPr="003338C7" w:rsidRDefault="00F63EC8" w:rsidP="00C962D1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4</w:t>
            </w:r>
          </w:p>
        </w:tc>
        <w:tc>
          <w:tcPr>
            <w:tcW w:w="1153" w:type="dxa"/>
            <w:vAlign w:val="center"/>
          </w:tcPr>
          <w:p w:rsidR="00F63EC8" w:rsidRPr="003338C7" w:rsidRDefault="00F63EC8" w:rsidP="0067163D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7</w:t>
            </w:r>
          </w:p>
        </w:tc>
      </w:tr>
      <w:tr w:rsidR="00F63EC8" w:rsidRPr="003338C7" w:rsidTr="0067163D">
        <w:tc>
          <w:tcPr>
            <w:tcW w:w="568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5183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Граждане, получившие материальную помощь в связи с трудной жизненной ситуацией</w:t>
            </w:r>
          </w:p>
        </w:tc>
        <w:tc>
          <w:tcPr>
            <w:tcW w:w="1292" w:type="dxa"/>
            <w:vAlign w:val="center"/>
          </w:tcPr>
          <w:p w:rsidR="00F63EC8" w:rsidRPr="003338C7" w:rsidRDefault="00F63EC8" w:rsidP="0067163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чел.</w:t>
            </w:r>
          </w:p>
        </w:tc>
        <w:tc>
          <w:tcPr>
            <w:tcW w:w="1267" w:type="dxa"/>
            <w:vAlign w:val="center"/>
          </w:tcPr>
          <w:p w:rsidR="00F63EC8" w:rsidRPr="003338C7" w:rsidRDefault="00F63EC8" w:rsidP="00C962D1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3098</w:t>
            </w:r>
          </w:p>
        </w:tc>
        <w:tc>
          <w:tcPr>
            <w:tcW w:w="1153" w:type="dxa"/>
            <w:vAlign w:val="center"/>
          </w:tcPr>
          <w:p w:rsidR="00F63EC8" w:rsidRPr="003338C7" w:rsidRDefault="00F63EC8" w:rsidP="0067163D">
            <w:pPr>
              <w:pStyle w:val="af2"/>
              <w:jc w:val="center"/>
              <w:rPr>
                <w:sz w:val="26"/>
                <w:szCs w:val="26"/>
              </w:rPr>
            </w:pPr>
            <w:r w:rsidRPr="003338C7">
              <w:rPr>
                <w:sz w:val="26"/>
                <w:szCs w:val="26"/>
              </w:rPr>
              <w:t>1698</w:t>
            </w:r>
          </w:p>
        </w:tc>
      </w:tr>
    </w:tbl>
    <w:p w:rsidR="00B43A7D" w:rsidRPr="003338C7" w:rsidRDefault="00B43A7D" w:rsidP="00B14C15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B14C15" w:rsidRPr="003338C7" w:rsidRDefault="00B14C15" w:rsidP="00B14C15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Местный бюджет</w:t>
      </w:r>
    </w:p>
    <w:p w:rsidR="00B14C15" w:rsidRPr="003338C7" w:rsidRDefault="00B14C15" w:rsidP="00B14C15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323B04" w:rsidRPr="003338C7" w:rsidRDefault="00323B04" w:rsidP="00323B04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 xml:space="preserve">Доходы бюджета муниципального образования город Мурманск за </w:t>
      </w:r>
      <w:r w:rsidR="008F13A1" w:rsidRPr="003338C7">
        <w:rPr>
          <w:rFonts w:ascii="Times New Roman" w:hAnsi="Times New Roman"/>
          <w:b/>
          <w:sz w:val="28"/>
          <w:szCs w:val="28"/>
        </w:rPr>
        <w:t>2020</w:t>
      </w:r>
      <w:r w:rsidR="008F13A1" w:rsidRPr="003338C7">
        <w:rPr>
          <w:rFonts w:ascii="Times New Roman" w:hAnsi="Times New Roman"/>
          <w:sz w:val="28"/>
          <w:szCs w:val="28"/>
        </w:rPr>
        <w:t xml:space="preserve"> год составили </w:t>
      </w:r>
      <w:r w:rsidR="008F13A1" w:rsidRPr="003338C7">
        <w:rPr>
          <w:rFonts w:ascii="Times New Roman" w:hAnsi="Times New Roman"/>
          <w:bCs/>
          <w:sz w:val="28"/>
          <w:szCs w:val="28"/>
        </w:rPr>
        <w:t xml:space="preserve">16 622,1 </w:t>
      </w:r>
      <w:r w:rsidR="008F13A1" w:rsidRPr="003338C7">
        <w:rPr>
          <w:rFonts w:ascii="Times New Roman" w:hAnsi="Times New Roman"/>
          <w:sz w:val="28"/>
          <w:szCs w:val="28"/>
        </w:rPr>
        <w:t>млн. рублей (107,7 % к 2019 году)</w:t>
      </w:r>
      <w:r w:rsidRPr="003338C7">
        <w:rPr>
          <w:rFonts w:ascii="Times New Roman" w:hAnsi="Times New Roman"/>
          <w:sz w:val="28"/>
          <w:szCs w:val="28"/>
        </w:rPr>
        <w:t>, в том числе:</w:t>
      </w:r>
    </w:p>
    <w:p w:rsidR="008F13A1" w:rsidRPr="003338C7" w:rsidRDefault="008F13A1" w:rsidP="008F13A1">
      <w:pPr>
        <w:pStyle w:val="af"/>
        <w:tabs>
          <w:tab w:val="left" w:pos="426"/>
          <w:tab w:val="left" w:pos="993"/>
        </w:tabs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налоговые и неналоговые доходы – 8 917,9 млн. руб. (97,8 % к 2019 году), из них: </w:t>
      </w:r>
    </w:p>
    <w:p w:rsidR="008F13A1" w:rsidRPr="003338C7" w:rsidRDefault="008F13A1" w:rsidP="008F13A1">
      <w:pPr>
        <w:pStyle w:val="af"/>
        <w:numPr>
          <w:ilvl w:val="0"/>
          <w:numId w:val="102"/>
        </w:numPr>
        <w:tabs>
          <w:tab w:val="left" w:pos="426"/>
          <w:tab w:val="left" w:pos="993"/>
        </w:tabs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8C7">
        <w:rPr>
          <w:rFonts w:ascii="Times New Roman" w:hAnsi="Times New Roman"/>
          <w:sz w:val="28"/>
          <w:szCs w:val="28"/>
        </w:rPr>
        <w:t>налоговые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– 8 498,7 млн. рублей; </w:t>
      </w:r>
    </w:p>
    <w:p w:rsidR="008F13A1" w:rsidRPr="003338C7" w:rsidRDefault="008F13A1" w:rsidP="008F13A1">
      <w:pPr>
        <w:pStyle w:val="af"/>
        <w:numPr>
          <w:ilvl w:val="0"/>
          <w:numId w:val="102"/>
        </w:numPr>
        <w:tabs>
          <w:tab w:val="left" w:pos="426"/>
          <w:tab w:val="left" w:pos="993"/>
        </w:tabs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8C7">
        <w:rPr>
          <w:rFonts w:ascii="Times New Roman" w:hAnsi="Times New Roman"/>
          <w:sz w:val="28"/>
          <w:szCs w:val="28"/>
        </w:rPr>
        <w:t>неналоговые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– 419,2 млн. рублей;</w:t>
      </w:r>
    </w:p>
    <w:p w:rsidR="008F13A1" w:rsidRPr="003338C7" w:rsidRDefault="008F13A1" w:rsidP="008F13A1">
      <w:pPr>
        <w:pStyle w:val="af"/>
        <w:tabs>
          <w:tab w:val="left" w:pos="426"/>
          <w:tab w:val="left" w:pos="993"/>
        </w:tabs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безвозмездные поступления - 7 704,2 млн. руб. (122,0 % к 2019 году),</w:t>
      </w:r>
    </w:p>
    <w:p w:rsidR="008F13A1" w:rsidRPr="003338C7" w:rsidRDefault="008F13A1" w:rsidP="008F13A1">
      <w:pPr>
        <w:pStyle w:val="af"/>
        <w:numPr>
          <w:ilvl w:val="0"/>
          <w:numId w:val="102"/>
        </w:numPr>
        <w:tabs>
          <w:tab w:val="left" w:pos="426"/>
          <w:tab w:val="left" w:pos="993"/>
        </w:tabs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из них:</w:t>
      </w:r>
    </w:p>
    <w:p w:rsidR="008F13A1" w:rsidRPr="003338C7" w:rsidRDefault="008F13A1" w:rsidP="008F13A1">
      <w:pPr>
        <w:pStyle w:val="af"/>
        <w:numPr>
          <w:ilvl w:val="0"/>
          <w:numId w:val="102"/>
        </w:numPr>
        <w:tabs>
          <w:tab w:val="left" w:pos="426"/>
          <w:tab w:val="left" w:pos="993"/>
        </w:tabs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дотации – 506,8 млн. рублей;</w:t>
      </w:r>
    </w:p>
    <w:p w:rsidR="008F13A1" w:rsidRPr="003338C7" w:rsidRDefault="008F13A1" w:rsidP="008F13A1">
      <w:pPr>
        <w:pStyle w:val="af"/>
        <w:numPr>
          <w:ilvl w:val="0"/>
          <w:numId w:val="102"/>
        </w:numPr>
        <w:tabs>
          <w:tab w:val="left" w:pos="426"/>
          <w:tab w:val="left" w:pos="993"/>
        </w:tabs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субсидии – 983,4 млн. рублей;</w:t>
      </w:r>
    </w:p>
    <w:p w:rsidR="008F13A1" w:rsidRPr="003338C7" w:rsidRDefault="008F13A1" w:rsidP="008F13A1">
      <w:pPr>
        <w:pStyle w:val="af"/>
        <w:numPr>
          <w:ilvl w:val="0"/>
          <w:numId w:val="102"/>
        </w:numPr>
        <w:tabs>
          <w:tab w:val="left" w:pos="426"/>
          <w:tab w:val="left" w:pos="993"/>
        </w:tabs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субвенции – 5 262,5 млн. рублей;</w:t>
      </w:r>
    </w:p>
    <w:p w:rsidR="008F13A1" w:rsidRPr="003338C7" w:rsidRDefault="008F13A1" w:rsidP="008F13A1">
      <w:pPr>
        <w:pStyle w:val="af"/>
        <w:numPr>
          <w:ilvl w:val="0"/>
          <w:numId w:val="102"/>
        </w:numPr>
        <w:tabs>
          <w:tab w:val="left" w:pos="426"/>
          <w:tab w:val="left" w:pos="993"/>
        </w:tabs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иные межбюджетные трансферты – 753,5 млн. рублей;</w:t>
      </w:r>
    </w:p>
    <w:p w:rsidR="008F13A1" w:rsidRPr="003338C7" w:rsidRDefault="008F13A1" w:rsidP="008F13A1">
      <w:pPr>
        <w:pStyle w:val="af"/>
        <w:numPr>
          <w:ilvl w:val="0"/>
          <w:numId w:val="102"/>
        </w:numPr>
        <w:tabs>
          <w:tab w:val="left" w:pos="426"/>
          <w:tab w:val="left" w:pos="993"/>
        </w:tabs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доходы бюджетов бюджетной системы Российской Федерации от возврата остатков субсидий, субвенций и иных межбюджетных трансфертов, имеющих целевое назначение, прошлых лет – 209,4 млн. рублей;</w:t>
      </w:r>
    </w:p>
    <w:p w:rsidR="00B14C15" w:rsidRPr="003338C7" w:rsidRDefault="008F13A1" w:rsidP="008F13A1">
      <w:pPr>
        <w:pStyle w:val="af"/>
        <w:numPr>
          <w:ilvl w:val="0"/>
          <w:numId w:val="102"/>
        </w:numPr>
        <w:tabs>
          <w:tab w:val="left" w:pos="426"/>
          <w:tab w:val="left" w:pos="993"/>
        </w:tabs>
        <w:spacing w:after="0" w:line="252" w:lineRule="auto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возврат остатков субсидий, субвенций и иных межбюджетных трансфертов, имеющих целевое назначение, прошлых лет – (-) 11,4 млн. рублей. </w:t>
      </w:r>
      <w:r w:rsidR="00B14C15" w:rsidRPr="003338C7">
        <w:rPr>
          <w:rFonts w:ascii="Times New Roman" w:hAnsi="Times New Roman"/>
          <w:sz w:val="28"/>
          <w:szCs w:val="28"/>
        </w:rPr>
        <w:t xml:space="preserve"> </w:t>
      </w:r>
    </w:p>
    <w:p w:rsidR="00112DF5" w:rsidRPr="003338C7" w:rsidRDefault="00112DF5" w:rsidP="00112DF5">
      <w:pPr>
        <w:pStyle w:val="af"/>
        <w:spacing w:after="0"/>
        <w:jc w:val="both"/>
        <w:rPr>
          <w:rFonts w:ascii="Times New Roman" w:hAnsi="Times New Roman"/>
          <w:sz w:val="28"/>
          <w:szCs w:val="28"/>
        </w:rPr>
      </w:pPr>
    </w:p>
    <w:p w:rsidR="00142CD0" w:rsidRPr="003338C7" w:rsidRDefault="00142CD0" w:rsidP="00112DF5">
      <w:pPr>
        <w:pStyle w:val="af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142CD0" w:rsidRPr="003338C7" w:rsidRDefault="00142CD0" w:rsidP="00112DF5">
      <w:pPr>
        <w:pStyle w:val="af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142CD0" w:rsidRPr="003338C7" w:rsidRDefault="00142CD0" w:rsidP="00112DF5">
      <w:pPr>
        <w:pStyle w:val="af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3B202C" w:rsidRPr="003338C7" w:rsidRDefault="003B202C" w:rsidP="00112DF5">
      <w:pPr>
        <w:pStyle w:val="af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3B202C" w:rsidRPr="003338C7" w:rsidRDefault="00112DF5" w:rsidP="00112DF5">
      <w:pPr>
        <w:pStyle w:val="af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lastRenderedPageBreak/>
        <w:t>Источники налоговых и неналоговых доходов бюджета</w:t>
      </w:r>
    </w:p>
    <w:p w:rsidR="00112DF5" w:rsidRPr="003338C7" w:rsidRDefault="00112DF5" w:rsidP="00112DF5">
      <w:pPr>
        <w:pStyle w:val="af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 xml:space="preserve"> муниципального образования в 20</w:t>
      </w:r>
      <w:r w:rsidR="00052CEA" w:rsidRPr="003338C7">
        <w:rPr>
          <w:rFonts w:ascii="Times New Roman" w:hAnsi="Times New Roman"/>
          <w:b/>
          <w:sz w:val="28"/>
          <w:szCs w:val="28"/>
        </w:rPr>
        <w:t>20</w:t>
      </w:r>
      <w:r w:rsidRPr="003338C7">
        <w:rPr>
          <w:rFonts w:ascii="Times New Roman" w:hAnsi="Times New Roman"/>
          <w:b/>
          <w:sz w:val="28"/>
          <w:szCs w:val="28"/>
        </w:rPr>
        <w:t xml:space="preserve"> году</w:t>
      </w:r>
    </w:p>
    <w:p w:rsidR="00112DF5" w:rsidRPr="003338C7" w:rsidRDefault="00112DF5" w:rsidP="00112DF5">
      <w:pPr>
        <w:pStyle w:val="af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80"/>
        <w:gridCol w:w="1346"/>
        <w:gridCol w:w="2245"/>
      </w:tblGrid>
      <w:tr w:rsidR="00CF26ED" w:rsidRPr="003338C7" w:rsidTr="00323B04">
        <w:trPr>
          <w:tblHeader/>
        </w:trPr>
        <w:tc>
          <w:tcPr>
            <w:tcW w:w="5980" w:type="dxa"/>
            <w:shd w:val="clear" w:color="auto" w:fill="auto"/>
            <w:vAlign w:val="center"/>
          </w:tcPr>
          <w:p w:rsidR="00CF26ED" w:rsidRPr="003338C7" w:rsidRDefault="00CF26ED" w:rsidP="00CF26ED">
            <w:pPr>
              <w:pStyle w:val="af"/>
              <w:tabs>
                <w:tab w:val="left" w:pos="426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3338C7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346" w:type="dxa"/>
            <w:shd w:val="clear" w:color="auto" w:fill="auto"/>
          </w:tcPr>
          <w:p w:rsidR="00CF26ED" w:rsidRPr="003338C7" w:rsidRDefault="00CF26ED" w:rsidP="00CF26ED">
            <w:pPr>
              <w:pStyle w:val="af"/>
              <w:tabs>
                <w:tab w:val="left" w:pos="426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  <w:r w:rsidRPr="003338C7">
              <w:rPr>
                <w:rFonts w:ascii="Times New Roman" w:hAnsi="Times New Roman"/>
                <w:b/>
              </w:rPr>
              <w:t>Сумма, млн. руб.</w:t>
            </w:r>
          </w:p>
        </w:tc>
        <w:tc>
          <w:tcPr>
            <w:tcW w:w="2245" w:type="dxa"/>
            <w:shd w:val="clear" w:color="auto" w:fill="auto"/>
          </w:tcPr>
          <w:p w:rsidR="00CF26ED" w:rsidRPr="003338C7" w:rsidRDefault="00CF26ED" w:rsidP="00CF26ED">
            <w:pPr>
              <w:pStyle w:val="af"/>
              <w:tabs>
                <w:tab w:val="left" w:pos="426"/>
              </w:tabs>
              <w:spacing w:after="0" w:line="240" w:lineRule="auto"/>
              <w:ind w:left="0"/>
              <w:contextualSpacing w:val="0"/>
              <w:jc w:val="center"/>
              <w:rPr>
                <w:rFonts w:ascii="Times New Roman" w:hAnsi="Times New Roman"/>
                <w:b/>
              </w:rPr>
            </w:pPr>
            <w:r w:rsidRPr="003338C7">
              <w:rPr>
                <w:rFonts w:ascii="Times New Roman" w:hAnsi="Times New Roman"/>
                <w:b/>
              </w:rPr>
              <w:t>Доля в налоговых и неналоговых доходах бюджета, %</w:t>
            </w:r>
          </w:p>
        </w:tc>
      </w:tr>
      <w:tr w:rsidR="00052CEA" w:rsidRPr="003338C7" w:rsidTr="00284B27">
        <w:tc>
          <w:tcPr>
            <w:tcW w:w="5980" w:type="dxa"/>
            <w:shd w:val="clear" w:color="auto" w:fill="auto"/>
            <w:vAlign w:val="center"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bCs/>
                <w:color w:val="000000"/>
              </w:rPr>
              <w:t>Налоговые и неналоговые доходы</w:t>
            </w:r>
          </w:p>
        </w:tc>
        <w:tc>
          <w:tcPr>
            <w:tcW w:w="1346" w:type="dxa"/>
            <w:shd w:val="clear" w:color="auto" w:fill="auto"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3338C7">
              <w:rPr>
                <w:rFonts w:ascii="Times New Roman" w:hAnsi="Times New Roman"/>
                <w:b/>
                <w:color w:val="000000"/>
                <w:lang w:val="en-US"/>
              </w:rPr>
              <w:t>8 917</w:t>
            </w:r>
            <w:r w:rsidRPr="003338C7">
              <w:rPr>
                <w:rFonts w:ascii="Times New Roman" w:hAnsi="Times New Roman"/>
                <w:b/>
                <w:color w:val="000000"/>
              </w:rPr>
              <w:t>,</w:t>
            </w:r>
            <w:r w:rsidRPr="003338C7">
              <w:rPr>
                <w:rFonts w:ascii="Times New Roman" w:hAnsi="Times New Roman"/>
                <w:b/>
                <w:color w:val="000000"/>
                <w:lang w:val="en-US"/>
              </w:rPr>
              <w:t>9</w:t>
            </w:r>
          </w:p>
        </w:tc>
        <w:tc>
          <w:tcPr>
            <w:tcW w:w="2245" w:type="dxa"/>
            <w:shd w:val="clear" w:color="auto" w:fill="auto"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052CEA" w:rsidRPr="003338C7" w:rsidTr="00284B27">
        <w:trPr>
          <w:trHeight w:val="375"/>
        </w:trPr>
        <w:tc>
          <w:tcPr>
            <w:tcW w:w="5980" w:type="dxa"/>
            <w:shd w:val="clear" w:color="auto" w:fill="auto"/>
            <w:noWrap/>
            <w:vAlign w:val="center"/>
            <w:hideMark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bCs/>
                <w:color w:val="000000"/>
              </w:rPr>
              <w:t xml:space="preserve">Налоговые доходы, в </w:t>
            </w:r>
            <w:proofErr w:type="spellStart"/>
            <w:r w:rsidRPr="003338C7">
              <w:rPr>
                <w:rFonts w:ascii="Times New Roman" w:hAnsi="Times New Roman"/>
                <w:b/>
                <w:bCs/>
                <w:color w:val="000000"/>
              </w:rPr>
              <w:t>т.ч</w:t>
            </w:r>
            <w:proofErr w:type="spellEnd"/>
            <w:r w:rsidRPr="003338C7">
              <w:rPr>
                <w:rFonts w:ascii="Times New Roman" w:hAnsi="Times New Roman"/>
                <w:b/>
                <w:bCs/>
                <w:color w:val="000000"/>
              </w:rPr>
              <w:t>.: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lang w:val="en-US"/>
              </w:rPr>
            </w:pPr>
            <w:r w:rsidRPr="003338C7">
              <w:rPr>
                <w:rFonts w:ascii="Times New Roman" w:hAnsi="Times New Roman"/>
                <w:b/>
                <w:color w:val="000000"/>
              </w:rPr>
              <w:t>8 4</w:t>
            </w:r>
            <w:r w:rsidRPr="003338C7">
              <w:rPr>
                <w:rFonts w:ascii="Times New Roman" w:hAnsi="Times New Roman"/>
                <w:b/>
                <w:color w:val="000000"/>
                <w:lang w:val="en-US"/>
              </w:rPr>
              <w:t>98</w:t>
            </w:r>
            <w:r w:rsidRPr="003338C7">
              <w:rPr>
                <w:rFonts w:ascii="Times New Roman" w:hAnsi="Times New Roman"/>
                <w:b/>
                <w:color w:val="000000"/>
              </w:rPr>
              <w:t>,</w:t>
            </w:r>
            <w:r w:rsidRPr="003338C7">
              <w:rPr>
                <w:rFonts w:ascii="Times New Roman" w:hAnsi="Times New Roman"/>
                <w:b/>
                <w:color w:val="000000"/>
                <w:lang w:val="en-US"/>
              </w:rPr>
              <w:t>7</w:t>
            </w:r>
          </w:p>
        </w:tc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338C7">
              <w:rPr>
                <w:rFonts w:ascii="Times New Roman" w:hAnsi="Times New Roman"/>
                <w:b/>
                <w:bCs/>
                <w:color w:val="000000"/>
              </w:rPr>
              <w:t>95,3</w:t>
            </w:r>
          </w:p>
        </w:tc>
      </w:tr>
      <w:tr w:rsidR="00052CEA" w:rsidRPr="003338C7" w:rsidTr="00284B27">
        <w:trPr>
          <w:trHeight w:val="375"/>
        </w:trPr>
        <w:tc>
          <w:tcPr>
            <w:tcW w:w="5980" w:type="dxa"/>
            <w:shd w:val="clear" w:color="auto" w:fill="auto"/>
            <w:noWrap/>
            <w:vAlign w:val="center"/>
            <w:hideMark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</w:rPr>
              <w:t>- налог на доходы физических лиц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4 876,8</w:t>
            </w:r>
          </w:p>
        </w:tc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54,7</w:t>
            </w:r>
          </w:p>
        </w:tc>
      </w:tr>
      <w:tr w:rsidR="00052CEA" w:rsidRPr="003338C7" w:rsidTr="00284B27">
        <w:trPr>
          <w:trHeight w:val="375"/>
        </w:trPr>
        <w:tc>
          <w:tcPr>
            <w:tcW w:w="5980" w:type="dxa"/>
            <w:shd w:val="clear" w:color="auto" w:fill="auto"/>
            <w:noWrap/>
            <w:vAlign w:val="center"/>
            <w:hideMark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338C7">
              <w:rPr>
                <w:rFonts w:ascii="Times New Roman" w:hAnsi="Times New Roman"/>
                <w:color w:val="000000"/>
              </w:rPr>
              <w:t>- акцизы по подакцизным товарам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29,2</w:t>
            </w:r>
          </w:p>
        </w:tc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0,3</w:t>
            </w:r>
          </w:p>
        </w:tc>
      </w:tr>
      <w:tr w:rsidR="00052CEA" w:rsidRPr="003338C7" w:rsidTr="00284B27">
        <w:trPr>
          <w:trHeight w:val="375"/>
        </w:trPr>
        <w:tc>
          <w:tcPr>
            <w:tcW w:w="5980" w:type="dxa"/>
            <w:shd w:val="clear" w:color="auto" w:fill="auto"/>
            <w:noWrap/>
            <w:vAlign w:val="center"/>
            <w:hideMark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</w:rPr>
              <w:t>- налог, взимаемый в связи с применением упрощенной системы налогообложения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913,6</w:t>
            </w:r>
          </w:p>
        </w:tc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10,3</w:t>
            </w:r>
          </w:p>
        </w:tc>
      </w:tr>
      <w:tr w:rsidR="00052CEA" w:rsidRPr="003338C7" w:rsidTr="00284B27">
        <w:trPr>
          <w:trHeight w:val="375"/>
        </w:trPr>
        <w:tc>
          <w:tcPr>
            <w:tcW w:w="5980" w:type="dxa"/>
            <w:shd w:val="clear" w:color="auto" w:fill="auto"/>
            <w:noWrap/>
            <w:vAlign w:val="center"/>
            <w:hideMark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</w:rPr>
              <w:t>- единый налог на вмененный доход для отдельных видов деятельности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127,1</w:t>
            </w:r>
          </w:p>
        </w:tc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1,4</w:t>
            </w:r>
          </w:p>
        </w:tc>
      </w:tr>
      <w:tr w:rsidR="00052CEA" w:rsidRPr="003338C7" w:rsidTr="00284B27">
        <w:trPr>
          <w:trHeight w:val="375"/>
        </w:trPr>
        <w:tc>
          <w:tcPr>
            <w:tcW w:w="5980" w:type="dxa"/>
            <w:shd w:val="clear" w:color="auto" w:fill="auto"/>
            <w:noWrap/>
            <w:vAlign w:val="center"/>
            <w:hideMark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</w:rPr>
              <w:t>- единый сельскохозяйственный налог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1 823,5</w:t>
            </w:r>
          </w:p>
        </w:tc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20,4</w:t>
            </w:r>
          </w:p>
        </w:tc>
      </w:tr>
      <w:tr w:rsidR="00052CEA" w:rsidRPr="003338C7" w:rsidTr="00284B27">
        <w:trPr>
          <w:trHeight w:val="375"/>
        </w:trPr>
        <w:tc>
          <w:tcPr>
            <w:tcW w:w="5980" w:type="dxa"/>
            <w:shd w:val="clear" w:color="auto" w:fill="auto"/>
            <w:noWrap/>
            <w:vAlign w:val="center"/>
            <w:hideMark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</w:rPr>
              <w:t>- налог, взимаемый в связи с применением патентной системы налогообложения</w:t>
            </w:r>
          </w:p>
        </w:tc>
        <w:tc>
          <w:tcPr>
            <w:tcW w:w="1346" w:type="dxa"/>
            <w:shd w:val="clear" w:color="auto" w:fill="auto"/>
            <w:noWrap/>
            <w:vAlign w:val="center"/>
            <w:hideMark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27,8</w:t>
            </w:r>
          </w:p>
        </w:tc>
        <w:tc>
          <w:tcPr>
            <w:tcW w:w="2245" w:type="dxa"/>
            <w:shd w:val="clear" w:color="auto" w:fill="auto"/>
            <w:noWrap/>
            <w:vAlign w:val="center"/>
            <w:hideMark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0,3</w:t>
            </w:r>
          </w:p>
        </w:tc>
      </w:tr>
      <w:tr w:rsidR="00052CEA" w:rsidRPr="003338C7" w:rsidTr="00284B27">
        <w:trPr>
          <w:trHeight w:val="375"/>
        </w:trPr>
        <w:tc>
          <w:tcPr>
            <w:tcW w:w="5980" w:type="dxa"/>
            <w:shd w:val="clear" w:color="auto" w:fill="auto"/>
            <w:noWrap/>
            <w:vAlign w:val="center"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</w:rPr>
              <w:t>- налог на имущество физических лиц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246,1</w:t>
            </w:r>
          </w:p>
        </w:tc>
        <w:tc>
          <w:tcPr>
            <w:tcW w:w="2245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2,8</w:t>
            </w:r>
          </w:p>
        </w:tc>
      </w:tr>
      <w:tr w:rsidR="00052CEA" w:rsidRPr="003338C7" w:rsidTr="00284B27">
        <w:trPr>
          <w:trHeight w:val="375"/>
        </w:trPr>
        <w:tc>
          <w:tcPr>
            <w:tcW w:w="5980" w:type="dxa"/>
            <w:shd w:val="clear" w:color="auto" w:fill="auto"/>
            <w:noWrap/>
            <w:vAlign w:val="center"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</w:rPr>
              <w:t>- земельный налог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382,3</w:t>
            </w:r>
          </w:p>
        </w:tc>
        <w:tc>
          <w:tcPr>
            <w:tcW w:w="2245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4,3</w:t>
            </w:r>
          </w:p>
        </w:tc>
      </w:tr>
      <w:tr w:rsidR="00052CEA" w:rsidRPr="003338C7" w:rsidTr="00284B27">
        <w:trPr>
          <w:trHeight w:val="375"/>
        </w:trPr>
        <w:tc>
          <w:tcPr>
            <w:tcW w:w="5980" w:type="dxa"/>
            <w:shd w:val="clear" w:color="auto" w:fill="auto"/>
            <w:noWrap/>
            <w:vAlign w:val="center"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</w:rPr>
              <w:t>- государственная пошлина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72,3</w:t>
            </w:r>
          </w:p>
        </w:tc>
        <w:tc>
          <w:tcPr>
            <w:tcW w:w="2245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0,8</w:t>
            </w:r>
          </w:p>
        </w:tc>
      </w:tr>
      <w:tr w:rsidR="00052CEA" w:rsidRPr="003338C7" w:rsidTr="00284B27">
        <w:trPr>
          <w:trHeight w:val="375"/>
        </w:trPr>
        <w:tc>
          <w:tcPr>
            <w:tcW w:w="5980" w:type="dxa"/>
            <w:shd w:val="clear" w:color="auto" w:fill="auto"/>
            <w:noWrap/>
            <w:vAlign w:val="center"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3338C7">
              <w:rPr>
                <w:rFonts w:ascii="Times New Roman" w:hAnsi="Times New Roman"/>
                <w:b/>
                <w:bCs/>
                <w:color w:val="000000"/>
              </w:rPr>
              <w:t xml:space="preserve">Неналоговые доходы, в </w:t>
            </w:r>
            <w:proofErr w:type="spellStart"/>
            <w:r w:rsidRPr="003338C7">
              <w:rPr>
                <w:rFonts w:ascii="Times New Roman" w:hAnsi="Times New Roman"/>
                <w:b/>
                <w:bCs/>
                <w:color w:val="000000"/>
              </w:rPr>
              <w:t>т.ч</w:t>
            </w:r>
            <w:proofErr w:type="spellEnd"/>
            <w:r w:rsidRPr="003338C7">
              <w:rPr>
                <w:rFonts w:ascii="Times New Roman" w:hAnsi="Times New Roman"/>
                <w:b/>
                <w:bCs/>
                <w:color w:val="000000"/>
              </w:rPr>
              <w:t>.: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  <w:r w:rsidRPr="003338C7">
              <w:rPr>
                <w:rFonts w:ascii="Times New Roman" w:hAnsi="Times New Roman"/>
                <w:b/>
                <w:bCs/>
                <w:color w:val="000000"/>
                <w:lang w:val="en-US"/>
              </w:rPr>
              <w:t>419,2</w:t>
            </w:r>
          </w:p>
        </w:tc>
        <w:tc>
          <w:tcPr>
            <w:tcW w:w="2245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3338C7">
              <w:rPr>
                <w:rFonts w:ascii="Times New Roman" w:hAnsi="Times New Roman"/>
                <w:b/>
                <w:bCs/>
                <w:color w:val="000000"/>
              </w:rPr>
              <w:t>4,7</w:t>
            </w:r>
          </w:p>
        </w:tc>
      </w:tr>
      <w:tr w:rsidR="00052CEA" w:rsidRPr="003338C7" w:rsidTr="00284B27">
        <w:trPr>
          <w:trHeight w:val="375"/>
        </w:trPr>
        <w:tc>
          <w:tcPr>
            <w:tcW w:w="5980" w:type="dxa"/>
            <w:shd w:val="clear" w:color="auto" w:fill="auto"/>
            <w:noWrap/>
            <w:vAlign w:val="center"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</w:rPr>
              <w:t>- доходы в виде дивидендов по акциям, принадлежащим городским округам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23,6</w:t>
            </w:r>
          </w:p>
        </w:tc>
        <w:tc>
          <w:tcPr>
            <w:tcW w:w="2245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0,3</w:t>
            </w:r>
          </w:p>
        </w:tc>
      </w:tr>
      <w:tr w:rsidR="00052CEA" w:rsidRPr="003338C7" w:rsidTr="00284B27">
        <w:trPr>
          <w:trHeight w:val="375"/>
        </w:trPr>
        <w:tc>
          <w:tcPr>
            <w:tcW w:w="5980" w:type="dxa"/>
            <w:shd w:val="clear" w:color="auto" w:fill="auto"/>
            <w:noWrap/>
            <w:vAlign w:val="center"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</w:rPr>
              <w:t>- доходы в виде арендной платы за земельные участки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281,9</w:t>
            </w:r>
          </w:p>
        </w:tc>
        <w:tc>
          <w:tcPr>
            <w:tcW w:w="2245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3,2</w:t>
            </w:r>
          </w:p>
        </w:tc>
      </w:tr>
      <w:tr w:rsidR="00052CEA" w:rsidRPr="003338C7" w:rsidTr="00284B27">
        <w:trPr>
          <w:trHeight w:val="375"/>
        </w:trPr>
        <w:tc>
          <w:tcPr>
            <w:tcW w:w="5980" w:type="dxa"/>
            <w:shd w:val="clear" w:color="auto" w:fill="auto"/>
            <w:noWrap/>
            <w:vAlign w:val="center"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338C7">
              <w:rPr>
                <w:rFonts w:ascii="Times New Roman" w:hAnsi="Times New Roman"/>
                <w:color w:val="000000"/>
              </w:rPr>
              <w:t>- доходы от сдачи в аренду имущества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32,6</w:t>
            </w:r>
          </w:p>
        </w:tc>
        <w:tc>
          <w:tcPr>
            <w:tcW w:w="2245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0,4</w:t>
            </w:r>
          </w:p>
        </w:tc>
      </w:tr>
      <w:tr w:rsidR="00052CEA" w:rsidRPr="003338C7" w:rsidTr="00284B27">
        <w:trPr>
          <w:trHeight w:val="375"/>
        </w:trPr>
        <w:tc>
          <w:tcPr>
            <w:tcW w:w="5980" w:type="dxa"/>
            <w:shd w:val="clear" w:color="auto" w:fill="auto"/>
            <w:noWrap/>
            <w:vAlign w:val="center"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338C7">
              <w:rPr>
                <w:rFonts w:ascii="Times New Roman" w:hAnsi="Times New Roman"/>
                <w:color w:val="000000"/>
              </w:rPr>
              <w:t>- плата за негативное воздействие на окружающую среду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13,0</w:t>
            </w:r>
          </w:p>
        </w:tc>
        <w:tc>
          <w:tcPr>
            <w:tcW w:w="2245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0,1</w:t>
            </w:r>
          </w:p>
        </w:tc>
      </w:tr>
      <w:tr w:rsidR="00052CEA" w:rsidRPr="003338C7" w:rsidTr="00284B27">
        <w:trPr>
          <w:trHeight w:val="375"/>
        </w:trPr>
        <w:tc>
          <w:tcPr>
            <w:tcW w:w="5980" w:type="dxa"/>
            <w:shd w:val="clear" w:color="auto" w:fill="auto"/>
            <w:noWrap/>
            <w:vAlign w:val="center"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338C7">
              <w:rPr>
                <w:rFonts w:ascii="Times New Roman" w:hAnsi="Times New Roman"/>
                <w:color w:val="000000"/>
              </w:rPr>
              <w:t>- прочие доходы от компенсации затрат государства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2,1</w:t>
            </w:r>
          </w:p>
        </w:tc>
        <w:tc>
          <w:tcPr>
            <w:tcW w:w="2245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0,0</w:t>
            </w:r>
          </w:p>
        </w:tc>
      </w:tr>
      <w:tr w:rsidR="00052CEA" w:rsidRPr="003338C7" w:rsidTr="00284B27">
        <w:trPr>
          <w:trHeight w:val="375"/>
        </w:trPr>
        <w:tc>
          <w:tcPr>
            <w:tcW w:w="5980" w:type="dxa"/>
            <w:shd w:val="clear" w:color="auto" w:fill="auto"/>
            <w:noWrap/>
            <w:vAlign w:val="center"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338C7">
              <w:rPr>
                <w:rFonts w:ascii="Times New Roman" w:hAnsi="Times New Roman"/>
                <w:color w:val="000000"/>
              </w:rPr>
              <w:t>- доходы от продажи квартир, находящихся в собственности городских округов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0,3</w:t>
            </w:r>
          </w:p>
        </w:tc>
        <w:tc>
          <w:tcPr>
            <w:tcW w:w="2245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0,0</w:t>
            </w:r>
          </w:p>
        </w:tc>
      </w:tr>
      <w:tr w:rsidR="00052CEA" w:rsidRPr="003338C7" w:rsidTr="00284B27">
        <w:trPr>
          <w:trHeight w:val="375"/>
        </w:trPr>
        <w:tc>
          <w:tcPr>
            <w:tcW w:w="5980" w:type="dxa"/>
            <w:shd w:val="clear" w:color="auto" w:fill="auto"/>
            <w:noWrap/>
            <w:vAlign w:val="center"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</w:rPr>
              <w:t>- доходы от реализации имущества, находящегося в собственности городского округа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17,2</w:t>
            </w:r>
          </w:p>
        </w:tc>
        <w:tc>
          <w:tcPr>
            <w:tcW w:w="2245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0,2</w:t>
            </w:r>
          </w:p>
        </w:tc>
      </w:tr>
      <w:tr w:rsidR="00052CEA" w:rsidRPr="003338C7" w:rsidTr="00284B27">
        <w:trPr>
          <w:trHeight w:val="375"/>
        </w:trPr>
        <w:tc>
          <w:tcPr>
            <w:tcW w:w="5980" w:type="dxa"/>
            <w:shd w:val="clear" w:color="auto" w:fill="auto"/>
            <w:noWrap/>
            <w:vAlign w:val="center"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338C7">
              <w:rPr>
                <w:rFonts w:ascii="Times New Roman" w:hAnsi="Times New Roman"/>
                <w:color w:val="000000"/>
              </w:rPr>
              <w:t>- доходы от продажи земельных участков, находящихся в государственной и муниципальной собственности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6,4</w:t>
            </w:r>
          </w:p>
        </w:tc>
        <w:tc>
          <w:tcPr>
            <w:tcW w:w="2245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0,1</w:t>
            </w:r>
          </w:p>
        </w:tc>
      </w:tr>
      <w:tr w:rsidR="00052CEA" w:rsidRPr="003338C7" w:rsidTr="00284B27">
        <w:trPr>
          <w:trHeight w:val="375"/>
        </w:trPr>
        <w:tc>
          <w:tcPr>
            <w:tcW w:w="5980" w:type="dxa"/>
            <w:shd w:val="clear" w:color="auto" w:fill="auto"/>
            <w:noWrap/>
            <w:vAlign w:val="center"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338C7">
              <w:rPr>
                <w:rFonts w:ascii="Times New Roman" w:hAnsi="Times New Roman"/>
                <w:color w:val="000000"/>
              </w:rPr>
              <w:t>- штрафы, санкции, возмещение ущерба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40,1</w:t>
            </w:r>
          </w:p>
        </w:tc>
        <w:tc>
          <w:tcPr>
            <w:tcW w:w="2245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0,4</w:t>
            </w:r>
          </w:p>
        </w:tc>
      </w:tr>
      <w:tr w:rsidR="00052CEA" w:rsidRPr="003338C7" w:rsidTr="00284B27">
        <w:trPr>
          <w:trHeight w:val="375"/>
        </w:trPr>
        <w:tc>
          <w:tcPr>
            <w:tcW w:w="5980" w:type="dxa"/>
            <w:shd w:val="clear" w:color="auto" w:fill="auto"/>
            <w:noWrap/>
            <w:vAlign w:val="center"/>
          </w:tcPr>
          <w:p w:rsidR="00052CEA" w:rsidRPr="003338C7" w:rsidRDefault="00052CEA" w:rsidP="00284B27">
            <w:p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3338C7">
              <w:rPr>
                <w:rFonts w:ascii="Times New Roman" w:hAnsi="Times New Roman"/>
                <w:color w:val="000000"/>
              </w:rPr>
              <w:t xml:space="preserve">- прочие неналоговые доходы (в </w:t>
            </w:r>
            <w:proofErr w:type="spellStart"/>
            <w:r w:rsidRPr="003338C7">
              <w:rPr>
                <w:rFonts w:ascii="Times New Roman" w:hAnsi="Times New Roman"/>
                <w:color w:val="000000"/>
              </w:rPr>
              <w:t>т.ч</w:t>
            </w:r>
            <w:proofErr w:type="spellEnd"/>
            <w:r w:rsidRPr="003338C7">
              <w:rPr>
                <w:rFonts w:ascii="Times New Roman" w:hAnsi="Times New Roman"/>
                <w:color w:val="000000"/>
              </w:rPr>
              <w:t>. невыясненные)</w:t>
            </w:r>
          </w:p>
        </w:tc>
        <w:tc>
          <w:tcPr>
            <w:tcW w:w="1346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2,0</w:t>
            </w:r>
          </w:p>
        </w:tc>
        <w:tc>
          <w:tcPr>
            <w:tcW w:w="2245" w:type="dxa"/>
            <w:shd w:val="clear" w:color="auto" w:fill="auto"/>
            <w:noWrap/>
            <w:vAlign w:val="center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</w:rPr>
            </w:pPr>
            <w:r w:rsidRPr="003338C7">
              <w:rPr>
                <w:rFonts w:ascii="Times New Roman" w:hAnsi="Times New Roman"/>
                <w:bCs/>
                <w:color w:val="000000"/>
              </w:rPr>
              <w:t>0,0</w:t>
            </w:r>
          </w:p>
        </w:tc>
      </w:tr>
    </w:tbl>
    <w:p w:rsidR="00112DF5" w:rsidRPr="003338C7" w:rsidRDefault="00112DF5" w:rsidP="00112DF5">
      <w:pPr>
        <w:spacing w:after="0"/>
        <w:rPr>
          <w:rFonts w:ascii="Times New Roman" w:hAnsi="Times New Roman"/>
          <w:b/>
          <w:color w:val="244061"/>
          <w:sz w:val="28"/>
          <w:szCs w:val="28"/>
        </w:rPr>
      </w:pPr>
    </w:p>
    <w:p w:rsidR="00112DF5" w:rsidRPr="003338C7" w:rsidRDefault="00112DF5" w:rsidP="00112DF5">
      <w:pPr>
        <w:spacing w:after="0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Налоговый потенциал</w:t>
      </w:r>
    </w:p>
    <w:p w:rsidR="00B95EDA" w:rsidRPr="003338C7" w:rsidRDefault="00B95EDA" w:rsidP="00112DF5">
      <w:pPr>
        <w:spacing w:after="0"/>
        <w:rPr>
          <w:rFonts w:ascii="Times New Roman" w:hAnsi="Times New Roman"/>
          <w:b/>
          <w:color w:val="244061"/>
          <w:sz w:val="28"/>
          <w:szCs w:val="28"/>
        </w:rPr>
      </w:pPr>
    </w:p>
    <w:p w:rsidR="00112DF5" w:rsidRPr="003338C7" w:rsidRDefault="00112DF5" w:rsidP="00112DF5">
      <w:pPr>
        <w:pStyle w:val="af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 xml:space="preserve">Темпы роста налоговых доходов в </w:t>
      </w:r>
      <w:r w:rsidR="00052CEA" w:rsidRPr="003338C7">
        <w:rPr>
          <w:rFonts w:ascii="Times New Roman" w:hAnsi="Times New Roman"/>
          <w:b/>
          <w:sz w:val="28"/>
          <w:szCs w:val="28"/>
        </w:rPr>
        <w:t xml:space="preserve">2017-2020 </w:t>
      </w:r>
      <w:r w:rsidRPr="003338C7">
        <w:rPr>
          <w:rFonts w:ascii="Times New Roman" w:hAnsi="Times New Roman"/>
          <w:b/>
          <w:sz w:val="28"/>
          <w:szCs w:val="28"/>
        </w:rPr>
        <w:t>годах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36"/>
        <w:gridCol w:w="1452"/>
        <w:gridCol w:w="1453"/>
        <w:gridCol w:w="1453"/>
        <w:gridCol w:w="1453"/>
      </w:tblGrid>
      <w:tr w:rsidR="00052CEA" w:rsidRPr="003338C7" w:rsidTr="00C962D1">
        <w:tc>
          <w:tcPr>
            <w:tcW w:w="3936" w:type="dxa"/>
            <w:shd w:val="clear" w:color="auto" w:fill="auto"/>
            <w:vAlign w:val="center"/>
          </w:tcPr>
          <w:p w:rsidR="00052CEA" w:rsidRPr="003338C7" w:rsidRDefault="00052CEA" w:rsidP="00323B04">
            <w:pPr>
              <w:pStyle w:val="af"/>
              <w:spacing w:before="120" w:after="120" w:line="240" w:lineRule="auto"/>
              <w:ind w:left="-142"/>
              <w:contextualSpacing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t>Статьи доходов</w:t>
            </w:r>
          </w:p>
        </w:tc>
        <w:tc>
          <w:tcPr>
            <w:tcW w:w="1452" w:type="dxa"/>
            <w:shd w:val="clear" w:color="auto" w:fill="auto"/>
            <w:vAlign w:val="center"/>
          </w:tcPr>
          <w:p w:rsidR="00052CEA" w:rsidRPr="003338C7" w:rsidRDefault="00052CEA" w:rsidP="00C962D1">
            <w:pPr>
              <w:pStyle w:val="af"/>
              <w:spacing w:before="120" w:after="120" w:line="240" w:lineRule="auto"/>
              <w:ind w:left="-108" w:right="-108"/>
              <w:contextualSpacing w:val="0"/>
              <w:jc w:val="center"/>
              <w:rPr>
                <w:rFonts w:ascii="Times New Roman" w:hAnsi="Times New Roman"/>
                <w:b/>
              </w:rPr>
            </w:pPr>
            <w:r w:rsidRPr="003338C7">
              <w:rPr>
                <w:rFonts w:ascii="Times New Roman" w:hAnsi="Times New Roman"/>
                <w:b/>
              </w:rPr>
              <w:t>2017 к 2016, %</w:t>
            </w:r>
          </w:p>
        </w:tc>
        <w:tc>
          <w:tcPr>
            <w:tcW w:w="1453" w:type="dxa"/>
            <w:shd w:val="clear" w:color="auto" w:fill="auto"/>
            <w:vAlign w:val="center"/>
          </w:tcPr>
          <w:p w:rsidR="00052CEA" w:rsidRPr="003338C7" w:rsidRDefault="00052CEA" w:rsidP="00C962D1">
            <w:pPr>
              <w:pStyle w:val="af"/>
              <w:spacing w:before="120" w:after="120" w:line="240" w:lineRule="auto"/>
              <w:ind w:left="-108" w:right="-108"/>
              <w:contextualSpacing w:val="0"/>
              <w:jc w:val="center"/>
              <w:rPr>
                <w:rFonts w:ascii="Times New Roman" w:hAnsi="Times New Roman"/>
                <w:b/>
              </w:rPr>
            </w:pPr>
            <w:r w:rsidRPr="003338C7">
              <w:rPr>
                <w:rFonts w:ascii="Times New Roman" w:hAnsi="Times New Roman"/>
                <w:b/>
              </w:rPr>
              <w:t>2018 к 2017, %</w:t>
            </w:r>
          </w:p>
        </w:tc>
        <w:tc>
          <w:tcPr>
            <w:tcW w:w="1453" w:type="dxa"/>
            <w:shd w:val="clear" w:color="auto" w:fill="auto"/>
          </w:tcPr>
          <w:p w:rsidR="00052CEA" w:rsidRPr="003338C7" w:rsidRDefault="00052CEA" w:rsidP="00C962D1">
            <w:pPr>
              <w:pStyle w:val="af"/>
              <w:spacing w:before="120" w:after="120" w:line="240" w:lineRule="auto"/>
              <w:ind w:left="-108" w:right="-108"/>
              <w:contextualSpacing w:val="0"/>
              <w:jc w:val="center"/>
              <w:rPr>
                <w:rFonts w:ascii="Times New Roman" w:hAnsi="Times New Roman"/>
                <w:b/>
              </w:rPr>
            </w:pPr>
            <w:r w:rsidRPr="003338C7">
              <w:rPr>
                <w:rFonts w:ascii="Times New Roman" w:hAnsi="Times New Roman"/>
                <w:b/>
              </w:rPr>
              <w:t>201</w:t>
            </w:r>
            <w:r w:rsidRPr="003338C7">
              <w:rPr>
                <w:rFonts w:ascii="Times New Roman" w:hAnsi="Times New Roman"/>
                <w:b/>
                <w:lang w:val="en-US"/>
              </w:rPr>
              <w:t>9</w:t>
            </w:r>
            <w:r w:rsidRPr="003338C7">
              <w:rPr>
                <w:rFonts w:ascii="Times New Roman" w:hAnsi="Times New Roman"/>
                <w:b/>
              </w:rPr>
              <w:t xml:space="preserve"> к 201</w:t>
            </w:r>
            <w:r w:rsidRPr="003338C7">
              <w:rPr>
                <w:rFonts w:ascii="Times New Roman" w:hAnsi="Times New Roman"/>
                <w:b/>
                <w:lang w:val="en-US"/>
              </w:rPr>
              <w:t>8</w:t>
            </w:r>
            <w:r w:rsidRPr="003338C7">
              <w:rPr>
                <w:rFonts w:ascii="Times New Roman" w:hAnsi="Times New Roman"/>
                <w:b/>
              </w:rPr>
              <w:t>, %</w:t>
            </w:r>
          </w:p>
        </w:tc>
        <w:tc>
          <w:tcPr>
            <w:tcW w:w="1453" w:type="dxa"/>
            <w:shd w:val="clear" w:color="auto" w:fill="auto"/>
          </w:tcPr>
          <w:p w:rsidR="00052CEA" w:rsidRPr="003338C7" w:rsidRDefault="00052CEA" w:rsidP="00C962D1">
            <w:pPr>
              <w:pStyle w:val="af"/>
              <w:spacing w:before="120" w:after="120" w:line="240" w:lineRule="auto"/>
              <w:ind w:left="-108" w:right="-108"/>
              <w:contextualSpacing w:val="0"/>
              <w:jc w:val="center"/>
              <w:rPr>
                <w:rFonts w:ascii="Times New Roman" w:hAnsi="Times New Roman"/>
                <w:b/>
              </w:rPr>
            </w:pPr>
            <w:r w:rsidRPr="003338C7">
              <w:rPr>
                <w:rFonts w:ascii="Times New Roman" w:hAnsi="Times New Roman"/>
                <w:b/>
              </w:rPr>
              <w:t>2020 к 2019, %</w:t>
            </w:r>
          </w:p>
        </w:tc>
      </w:tr>
      <w:tr w:rsidR="00052CEA" w:rsidRPr="003338C7" w:rsidTr="00CF26ED">
        <w:trPr>
          <w:trHeight w:val="375"/>
        </w:trPr>
        <w:tc>
          <w:tcPr>
            <w:tcW w:w="3936" w:type="dxa"/>
            <w:shd w:val="clear" w:color="auto" w:fill="auto"/>
            <w:noWrap/>
          </w:tcPr>
          <w:p w:rsidR="00052CEA" w:rsidRPr="003338C7" w:rsidRDefault="00052CEA" w:rsidP="00323B04">
            <w:pPr>
              <w:pStyle w:val="af"/>
              <w:tabs>
                <w:tab w:val="left" w:pos="426"/>
              </w:tabs>
              <w:spacing w:after="0" w:line="240" w:lineRule="auto"/>
              <w:ind w:left="426"/>
              <w:contextualSpacing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t xml:space="preserve">Налоговые доходы, всего, в </w:t>
            </w:r>
            <w:proofErr w:type="spellStart"/>
            <w:r w:rsidRPr="003338C7">
              <w:rPr>
                <w:rFonts w:ascii="Times New Roman" w:hAnsi="Times New Roman"/>
                <w:b/>
                <w:sz w:val="24"/>
                <w:szCs w:val="24"/>
              </w:rPr>
              <w:t>т.ч</w:t>
            </w:r>
            <w:proofErr w:type="spellEnd"/>
            <w:r w:rsidRPr="003338C7">
              <w:rPr>
                <w:rFonts w:ascii="Times New Roman" w:hAnsi="Times New Roman"/>
                <w:b/>
                <w:sz w:val="24"/>
                <w:szCs w:val="24"/>
              </w:rPr>
              <w:t>.:</w:t>
            </w:r>
          </w:p>
        </w:tc>
        <w:tc>
          <w:tcPr>
            <w:tcW w:w="1452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105,5</w:t>
            </w:r>
          </w:p>
        </w:tc>
        <w:tc>
          <w:tcPr>
            <w:tcW w:w="1453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126,2</w:t>
            </w:r>
          </w:p>
        </w:tc>
        <w:tc>
          <w:tcPr>
            <w:tcW w:w="1453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104,1</w:t>
            </w:r>
          </w:p>
        </w:tc>
        <w:tc>
          <w:tcPr>
            <w:tcW w:w="1453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</w:t>
            </w: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0,2</w:t>
            </w:r>
          </w:p>
        </w:tc>
      </w:tr>
      <w:tr w:rsidR="00052CEA" w:rsidRPr="003338C7" w:rsidTr="00CF26ED">
        <w:trPr>
          <w:trHeight w:val="375"/>
        </w:trPr>
        <w:tc>
          <w:tcPr>
            <w:tcW w:w="3936" w:type="dxa"/>
            <w:shd w:val="clear" w:color="auto" w:fill="auto"/>
            <w:noWrap/>
            <w:hideMark/>
          </w:tcPr>
          <w:p w:rsidR="00052CEA" w:rsidRPr="003338C7" w:rsidRDefault="00052CEA" w:rsidP="00323B04">
            <w:pPr>
              <w:pStyle w:val="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налог на доходы физических лиц  </w:t>
            </w:r>
          </w:p>
        </w:tc>
        <w:tc>
          <w:tcPr>
            <w:tcW w:w="1452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108,0</w:t>
            </w:r>
          </w:p>
        </w:tc>
        <w:tc>
          <w:tcPr>
            <w:tcW w:w="1453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113,1</w:t>
            </w:r>
          </w:p>
        </w:tc>
        <w:tc>
          <w:tcPr>
            <w:tcW w:w="1453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102,4</w:t>
            </w:r>
          </w:p>
        </w:tc>
        <w:tc>
          <w:tcPr>
            <w:tcW w:w="1453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115,4</w:t>
            </w:r>
          </w:p>
        </w:tc>
      </w:tr>
      <w:tr w:rsidR="00052CEA" w:rsidRPr="003338C7" w:rsidTr="00CF26ED">
        <w:trPr>
          <w:trHeight w:val="375"/>
        </w:trPr>
        <w:tc>
          <w:tcPr>
            <w:tcW w:w="3936" w:type="dxa"/>
            <w:shd w:val="clear" w:color="auto" w:fill="auto"/>
            <w:noWrap/>
            <w:hideMark/>
          </w:tcPr>
          <w:p w:rsidR="00052CEA" w:rsidRPr="003338C7" w:rsidRDefault="00052CEA" w:rsidP="00323B04">
            <w:pPr>
              <w:pStyle w:val="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акцизы на подакцизные товары</w:t>
            </w:r>
          </w:p>
        </w:tc>
        <w:tc>
          <w:tcPr>
            <w:tcW w:w="1452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78,8</w:t>
            </w:r>
          </w:p>
        </w:tc>
        <w:tc>
          <w:tcPr>
            <w:tcW w:w="1453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111,6</w:t>
            </w:r>
          </w:p>
        </w:tc>
        <w:tc>
          <w:tcPr>
            <w:tcW w:w="1453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115,2</w:t>
            </w:r>
          </w:p>
        </w:tc>
        <w:tc>
          <w:tcPr>
            <w:tcW w:w="1453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95,5</w:t>
            </w:r>
          </w:p>
        </w:tc>
      </w:tr>
      <w:tr w:rsidR="00052CEA" w:rsidRPr="003338C7" w:rsidTr="00CF26ED">
        <w:trPr>
          <w:trHeight w:val="375"/>
        </w:trPr>
        <w:tc>
          <w:tcPr>
            <w:tcW w:w="3936" w:type="dxa"/>
            <w:shd w:val="clear" w:color="auto" w:fill="auto"/>
            <w:noWrap/>
            <w:hideMark/>
          </w:tcPr>
          <w:p w:rsidR="00052CEA" w:rsidRPr="003338C7" w:rsidRDefault="00052CEA" w:rsidP="00323B04">
            <w:pPr>
              <w:pStyle w:val="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налоги на совокупный доход</w:t>
            </w:r>
          </w:p>
        </w:tc>
        <w:tc>
          <w:tcPr>
            <w:tcW w:w="1452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101,1</w:t>
            </w:r>
          </w:p>
        </w:tc>
        <w:tc>
          <w:tcPr>
            <w:tcW w:w="1453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138,6</w:t>
            </w:r>
          </w:p>
        </w:tc>
        <w:tc>
          <w:tcPr>
            <w:tcW w:w="1453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104</w:t>
            </w: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338C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7</w:t>
            </w:r>
          </w:p>
        </w:tc>
        <w:tc>
          <w:tcPr>
            <w:tcW w:w="1453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83,1</w:t>
            </w:r>
          </w:p>
        </w:tc>
      </w:tr>
      <w:tr w:rsidR="00052CEA" w:rsidRPr="003338C7" w:rsidTr="00CF26ED">
        <w:trPr>
          <w:trHeight w:val="375"/>
        </w:trPr>
        <w:tc>
          <w:tcPr>
            <w:tcW w:w="3936" w:type="dxa"/>
            <w:shd w:val="clear" w:color="auto" w:fill="auto"/>
            <w:noWrap/>
            <w:hideMark/>
          </w:tcPr>
          <w:p w:rsidR="00052CEA" w:rsidRPr="003338C7" w:rsidRDefault="00052CEA" w:rsidP="00323B04">
            <w:pPr>
              <w:pStyle w:val="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налоги на имущество </w:t>
            </w:r>
          </w:p>
        </w:tc>
        <w:tc>
          <w:tcPr>
            <w:tcW w:w="1452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118,4</w:t>
            </w:r>
          </w:p>
        </w:tc>
        <w:tc>
          <w:tcPr>
            <w:tcW w:w="1453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190,7</w:t>
            </w:r>
          </w:p>
        </w:tc>
        <w:tc>
          <w:tcPr>
            <w:tcW w:w="1453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114</w:t>
            </w: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,</w:t>
            </w:r>
            <w:r w:rsidRPr="003338C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53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93,8</w:t>
            </w:r>
          </w:p>
        </w:tc>
      </w:tr>
      <w:tr w:rsidR="00052CEA" w:rsidRPr="003338C7" w:rsidTr="00CF26ED">
        <w:trPr>
          <w:trHeight w:val="375"/>
        </w:trPr>
        <w:tc>
          <w:tcPr>
            <w:tcW w:w="3936" w:type="dxa"/>
            <w:shd w:val="clear" w:color="auto" w:fill="auto"/>
            <w:noWrap/>
            <w:hideMark/>
          </w:tcPr>
          <w:p w:rsidR="00052CEA" w:rsidRPr="003338C7" w:rsidRDefault="00052CEA" w:rsidP="00323B04">
            <w:pPr>
              <w:pStyle w:val="af"/>
              <w:numPr>
                <w:ilvl w:val="0"/>
                <w:numId w:val="10"/>
              </w:num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государственная пошлина</w:t>
            </w:r>
          </w:p>
        </w:tc>
        <w:tc>
          <w:tcPr>
            <w:tcW w:w="1452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94,6</w:t>
            </w:r>
          </w:p>
        </w:tc>
        <w:tc>
          <w:tcPr>
            <w:tcW w:w="1453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106,4</w:t>
            </w:r>
          </w:p>
        </w:tc>
        <w:tc>
          <w:tcPr>
            <w:tcW w:w="1453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89,</w:t>
            </w: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53" w:type="dxa"/>
            <w:shd w:val="clear" w:color="auto" w:fill="auto"/>
          </w:tcPr>
          <w:p w:rsidR="00052CEA" w:rsidRPr="003338C7" w:rsidRDefault="00052CEA" w:rsidP="00C962D1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color w:val="000000"/>
                <w:sz w:val="24"/>
                <w:szCs w:val="24"/>
              </w:rPr>
              <w:t>103,4</w:t>
            </w:r>
          </w:p>
        </w:tc>
      </w:tr>
    </w:tbl>
    <w:p w:rsidR="00112DF5" w:rsidRPr="003338C7" w:rsidRDefault="00112DF5" w:rsidP="00112DF5">
      <w:pPr>
        <w:pStyle w:val="af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052CEA" w:rsidRPr="003338C7" w:rsidRDefault="00052CEA" w:rsidP="00052CEA">
      <w:pPr>
        <w:pStyle w:val="af"/>
        <w:tabs>
          <w:tab w:val="left" w:pos="426"/>
        </w:tabs>
        <w:spacing w:after="0" w:line="252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Общий объем расходов бюджета города Мурманска</w:t>
      </w:r>
      <w:r w:rsidRPr="003338C7">
        <w:rPr>
          <w:rFonts w:ascii="Times New Roman" w:hAnsi="Times New Roman"/>
          <w:sz w:val="28"/>
          <w:szCs w:val="28"/>
        </w:rPr>
        <w:t xml:space="preserve"> </w:t>
      </w:r>
      <w:r w:rsidRPr="003338C7">
        <w:rPr>
          <w:rFonts w:ascii="Times New Roman" w:hAnsi="Times New Roman"/>
          <w:b/>
          <w:sz w:val="28"/>
          <w:szCs w:val="28"/>
        </w:rPr>
        <w:t xml:space="preserve">за 2020 год </w:t>
      </w:r>
      <w:r w:rsidRPr="003338C7">
        <w:rPr>
          <w:rFonts w:ascii="Times New Roman" w:hAnsi="Times New Roman"/>
          <w:sz w:val="28"/>
          <w:szCs w:val="28"/>
        </w:rPr>
        <w:t xml:space="preserve">составил   16 552,3 млн. рублей (106,5 % к 2019 году), из них расходы </w:t>
      </w:r>
      <w:proofErr w:type="gramStart"/>
      <w:r w:rsidRPr="003338C7">
        <w:rPr>
          <w:rFonts w:ascii="Times New Roman" w:hAnsi="Times New Roman"/>
          <w:sz w:val="28"/>
          <w:szCs w:val="28"/>
        </w:rPr>
        <w:t>на</w:t>
      </w:r>
      <w:proofErr w:type="gramEnd"/>
      <w:r w:rsidRPr="003338C7">
        <w:rPr>
          <w:rFonts w:ascii="Times New Roman" w:hAnsi="Times New Roman"/>
          <w:sz w:val="28"/>
          <w:szCs w:val="28"/>
        </w:rPr>
        <w:t>:</w:t>
      </w:r>
    </w:p>
    <w:p w:rsidR="00052CEA" w:rsidRPr="003338C7" w:rsidRDefault="00052CEA" w:rsidP="00052CEA">
      <w:pPr>
        <w:pStyle w:val="af"/>
        <w:tabs>
          <w:tab w:val="left" w:pos="426"/>
        </w:tabs>
        <w:spacing w:after="0" w:line="252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общегосударственные вопросы </w:t>
      </w:r>
      <w:r w:rsidRPr="003338C7">
        <w:rPr>
          <w:rStyle w:val="FontStyle60"/>
          <w:rFonts w:ascii="Times New Roman" w:hAnsi="Times New Roman"/>
          <w:sz w:val="28"/>
          <w:szCs w:val="28"/>
        </w:rPr>
        <w:t xml:space="preserve">– </w:t>
      </w:r>
      <w:r w:rsidRPr="003338C7">
        <w:rPr>
          <w:rStyle w:val="FontStyle60"/>
          <w:rFonts w:ascii="Times New Roman" w:hAnsi="Times New Roman"/>
          <w:b w:val="0"/>
          <w:sz w:val="28"/>
          <w:szCs w:val="28"/>
        </w:rPr>
        <w:t>7,0</w:t>
      </w:r>
      <w:r w:rsidRPr="003338C7">
        <w:rPr>
          <w:rFonts w:ascii="Times New Roman" w:hAnsi="Times New Roman"/>
          <w:sz w:val="28"/>
          <w:szCs w:val="28"/>
        </w:rPr>
        <w:t xml:space="preserve"> %;</w:t>
      </w:r>
    </w:p>
    <w:p w:rsidR="00052CEA" w:rsidRPr="003338C7" w:rsidRDefault="00052CEA" w:rsidP="00052CEA">
      <w:pPr>
        <w:pStyle w:val="af"/>
        <w:tabs>
          <w:tab w:val="left" w:pos="426"/>
        </w:tabs>
        <w:spacing w:after="0" w:line="252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национальную безопасность и правоохранительную деятельность </w:t>
      </w:r>
      <w:r w:rsidRPr="003338C7">
        <w:rPr>
          <w:rStyle w:val="FontStyle60"/>
          <w:rFonts w:ascii="Times New Roman" w:hAnsi="Times New Roman"/>
          <w:sz w:val="28"/>
          <w:szCs w:val="28"/>
        </w:rPr>
        <w:t xml:space="preserve">– </w:t>
      </w:r>
      <w:r w:rsidRPr="003338C7">
        <w:rPr>
          <w:rFonts w:ascii="Times New Roman" w:hAnsi="Times New Roman"/>
          <w:sz w:val="28"/>
          <w:szCs w:val="28"/>
        </w:rPr>
        <w:t>0,5 %;</w:t>
      </w:r>
    </w:p>
    <w:p w:rsidR="00052CEA" w:rsidRPr="003338C7" w:rsidRDefault="00052CEA" w:rsidP="00052CEA">
      <w:pPr>
        <w:pStyle w:val="af"/>
        <w:tabs>
          <w:tab w:val="left" w:pos="426"/>
        </w:tabs>
        <w:spacing w:after="0" w:line="252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национальную экономику </w:t>
      </w:r>
      <w:r w:rsidRPr="003338C7">
        <w:rPr>
          <w:rStyle w:val="FontStyle60"/>
          <w:rFonts w:ascii="Times New Roman" w:hAnsi="Times New Roman"/>
          <w:sz w:val="28"/>
          <w:szCs w:val="28"/>
        </w:rPr>
        <w:t xml:space="preserve">– </w:t>
      </w:r>
      <w:r w:rsidRPr="003338C7">
        <w:rPr>
          <w:rStyle w:val="FontStyle60"/>
          <w:rFonts w:ascii="Times New Roman" w:hAnsi="Times New Roman"/>
          <w:b w:val="0"/>
          <w:sz w:val="28"/>
          <w:szCs w:val="28"/>
        </w:rPr>
        <w:t>13</w:t>
      </w:r>
      <w:r w:rsidRPr="003338C7">
        <w:rPr>
          <w:rFonts w:ascii="Times New Roman" w:hAnsi="Times New Roman"/>
          <w:sz w:val="28"/>
          <w:szCs w:val="28"/>
        </w:rPr>
        <w:t>,6 %;</w:t>
      </w:r>
    </w:p>
    <w:p w:rsidR="00052CEA" w:rsidRPr="003338C7" w:rsidRDefault="00052CEA" w:rsidP="00052CEA">
      <w:pPr>
        <w:pStyle w:val="af"/>
        <w:tabs>
          <w:tab w:val="left" w:pos="426"/>
        </w:tabs>
        <w:spacing w:after="0" w:line="252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жилищно-коммунальное хозяйство – 10,2 %;</w:t>
      </w:r>
    </w:p>
    <w:p w:rsidR="00052CEA" w:rsidRPr="003338C7" w:rsidRDefault="00052CEA" w:rsidP="00052CEA">
      <w:pPr>
        <w:pStyle w:val="af"/>
        <w:tabs>
          <w:tab w:val="left" w:pos="426"/>
        </w:tabs>
        <w:spacing w:after="0" w:line="252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охрану окружающей среды – 0,3 %;</w:t>
      </w:r>
    </w:p>
    <w:p w:rsidR="00052CEA" w:rsidRPr="003338C7" w:rsidRDefault="00052CEA" w:rsidP="00052CEA">
      <w:pPr>
        <w:pStyle w:val="af"/>
        <w:tabs>
          <w:tab w:val="left" w:pos="426"/>
        </w:tabs>
        <w:spacing w:after="0" w:line="252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образование –</w:t>
      </w:r>
      <w:r w:rsidRPr="003338C7">
        <w:rPr>
          <w:rStyle w:val="FontStyle60"/>
          <w:rFonts w:ascii="Times New Roman" w:hAnsi="Times New Roman"/>
          <w:sz w:val="28"/>
          <w:szCs w:val="28"/>
        </w:rPr>
        <w:t xml:space="preserve"> </w:t>
      </w:r>
      <w:r w:rsidRPr="003338C7">
        <w:rPr>
          <w:rFonts w:ascii="Times New Roman" w:hAnsi="Times New Roman"/>
          <w:sz w:val="28"/>
          <w:szCs w:val="28"/>
        </w:rPr>
        <w:t>54,7 %;</w:t>
      </w:r>
    </w:p>
    <w:p w:rsidR="00052CEA" w:rsidRPr="003338C7" w:rsidRDefault="00052CEA" w:rsidP="00052CEA">
      <w:pPr>
        <w:pStyle w:val="af"/>
        <w:tabs>
          <w:tab w:val="left" w:pos="426"/>
        </w:tabs>
        <w:spacing w:after="0" w:line="252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культуру, кинематографию – 5,1 %;</w:t>
      </w:r>
    </w:p>
    <w:p w:rsidR="00052CEA" w:rsidRPr="003338C7" w:rsidRDefault="00052CEA" w:rsidP="00052CEA">
      <w:pPr>
        <w:pStyle w:val="af"/>
        <w:tabs>
          <w:tab w:val="left" w:pos="426"/>
        </w:tabs>
        <w:spacing w:after="0" w:line="252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социальную политику – 4,2 %;</w:t>
      </w:r>
    </w:p>
    <w:p w:rsidR="00052CEA" w:rsidRPr="003338C7" w:rsidRDefault="00052CEA" w:rsidP="00052CEA">
      <w:pPr>
        <w:pStyle w:val="af"/>
        <w:tabs>
          <w:tab w:val="left" w:pos="426"/>
        </w:tabs>
        <w:spacing w:after="0" w:line="252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физическую культуру и спорт – 3,5 %;</w:t>
      </w:r>
    </w:p>
    <w:p w:rsidR="00052CEA" w:rsidRPr="003338C7" w:rsidRDefault="00052CEA" w:rsidP="00052CEA">
      <w:pPr>
        <w:pStyle w:val="af"/>
        <w:tabs>
          <w:tab w:val="left" w:pos="426"/>
        </w:tabs>
        <w:spacing w:after="0" w:line="252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средства массовой информации – 0,4 %;</w:t>
      </w:r>
    </w:p>
    <w:p w:rsidR="00052CEA" w:rsidRPr="003338C7" w:rsidRDefault="00052CEA" w:rsidP="00052CEA">
      <w:pPr>
        <w:pStyle w:val="af"/>
        <w:tabs>
          <w:tab w:val="left" w:pos="426"/>
        </w:tabs>
        <w:spacing w:after="0" w:line="252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обслуживание государственного и муниципального долга – 0,5 %.</w:t>
      </w:r>
    </w:p>
    <w:p w:rsidR="00B14C15" w:rsidRPr="003338C7" w:rsidRDefault="00B14C15" w:rsidP="00B14C1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3B202C" w:rsidRPr="003338C7" w:rsidRDefault="00B14C15" w:rsidP="00B14C1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Структура расходов бюджета муниципального о</w:t>
      </w:r>
      <w:r w:rsidR="0022134C" w:rsidRPr="003338C7">
        <w:rPr>
          <w:rFonts w:ascii="Times New Roman" w:hAnsi="Times New Roman"/>
          <w:b/>
          <w:sz w:val="28"/>
          <w:szCs w:val="28"/>
        </w:rPr>
        <w:t>бразования</w:t>
      </w:r>
    </w:p>
    <w:p w:rsidR="00B14C15" w:rsidRPr="003338C7" w:rsidRDefault="0022134C" w:rsidP="00B14C1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 xml:space="preserve"> город Мурманск в 20</w:t>
      </w:r>
      <w:r w:rsidR="00052CEA" w:rsidRPr="003338C7">
        <w:rPr>
          <w:rFonts w:ascii="Times New Roman" w:hAnsi="Times New Roman"/>
          <w:b/>
          <w:sz w:val="28"/>
          <w:szCs w:val="28"/>
        </w:rPr>
        <w:t>20</w:t>
      </w:r>
      <w:r w:rsidR="00B14C15" w:rsidRPr="003338C7">
        <w:rPr>
          <w:rFonts w:ascii="Times New Roman" w:hAnsi="Times New Roman"/>
          <w:b/>
          <w:sz w:val="28"/>
          <w:szCs w:val="28"/>
        </w:rPr>
        <w:t xml:space="preserve"> год</w:t>
      </w:r>
      <w:r w:rsidR="00112DF5" w:rsidRPr="003338C7">
        <w:rPr>
          <w:rFonts w:ascii="Times New Roman" w:hAnsi="Times New Roman"/>
          <w:b/>
          <w:sz w:val="28"/>
          <w:szCs w:val="28"/>
        </w:rPr>
        <w:t>у</w:t>
      </w:r>
      <w:r w:rsidR="00DC291C" w:rsidRPr="003338C7">
        <w:rPr>
          <w:rFonts w:ascii="Times New Roman" w:hAnsi="Times New Roman"/>
          <w:b/>
          <w:sz w:val="28"/>
          <w:szCs w:val="28"/>
        </w:rPr>
        <w:t>, %</w:t>
      </w:r>
    </w:p>
    <w:p w:rsidR="00B14C15" w:rsidRPr="003338C7" w:rsidRDefault="006852EF" w:rsidP="00B14C15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E15A804" wp14:editId="5FDB65DC">
            <wp:extent cx="5805115" cy="3411110"/>
            <wp:effectExtent l="19050" t="0" r="24185" b="0"/>
            <wp:docPr id="26" name="Диаграмма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22134C" w:rsidRPr="003338C7" w:rsidRDefault="0022134C" w:rsidP="0022134C">
      <w:pPr>
        <w:pStyle w:val="af"/>
        <w:tabs>
          <w:tab w:val="left" w:pos="426"/>
        </w:tabs>
        <w:spacing w:after="0" w:line="242" w:lineRule="auto"/>
        <w:ind w:left="0" w:firstLine="709"/>
        <w:contextualSpacing w:val="0"/>
        <w:rPr>
          <w:rFonts w:ascii="Times New Roman" w:hAnsi="Times New Roman"/>
          <w:b/>
          <w:sz w:val="28"/>
          <w:szCs w:val="28"/>
        </w:rPr>
      </w:pPr>
    </w:p>
    <w:p w:rsidR="00142CD0" w:rsidRPr="003338C7" w:rsidRDefault="00142CD0" w:rsidP="0022134C">
      <w:pPr>
        <w:pStyle w:val="af"/>
        <w:tabs>
          <w:tab w:val="left" w:pos="426"/>
        </w:tabs>
        <w:spacing w:after="0" w:line="242" w:lineRule="auto"/>
        <w:ind w:left="0" w:firstLine="709"/>
        <w:contextualSpacing w:val="0"/>
        <w:jc w:val="center"/>
        <w:rPr>
          <w:rFonts w:ascii="Times New Roman" w:hAnsi="Times New Roman"/>
          <w:b/>
          <w:sz w:val="32"/>
          <w:szCs w:val="28"/>
        </w:rPr>
      </w:pPr>
    </w:p>
    <w:p w:rsidR="00142CD0" w:rsidRPr="003338C7" w:rsidRDefault="00142CD0" w:rsidP="0022134C">
      <w:pPr>
        <w:pStyle w:val="af"/>
        <w:tabs>
          <w:tab w:val="left" w:pos="426"/>
        </w:tabs>
        <w:spacing w:after="0" w:line="242" w:lineRule="auto"/>
        <w:ind w:left="0" w:firstLine="709"/>
        <w:contextualSpacing w:val="0"/>
        <w:jc w:val="center"/>
        <w:rPr>
          <w:rFonts w:ascii="Times New Roman" w:hAnsi="Times New Roman"/>
          <w:b/>
          <w:sz w:val="32"/>
          <w:szCs w:val="28"/>
        </w:rPr>
      </w:pPr>
    </w:p>
    <w:p w:rsidR="00052CEA" w:rsidRPr="003338C7" w:rsidRDefault="00052CEA" w:rsidP="00052CEA">
      <w:pPr>
        <w:pStyle w:val="af"/>
        <w:tabs>
          <w:tab w:val="left" w:pos="426"/>
        </w:tabs>
        <w:spacing w:after="0" w:line="242" w:lineRule="auto"/>
        <w:ind w:left="0" w:firstLine="709"/>
        <w:contextualSpacing w:val="0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lastRenderedPageBreak/>
        <w:t>Основные направления бюджетной и налоговой политики</w:t>
      </w:r>
    </w:p>
    <w:p w:rsidR="00052CEA" w:rsidRPr="003338C7" w:rsidRDefault="00052CEA" w:rsidP="00052CEA">
      <w:pPr>
        <w:pStyle w:val="af"/>
        <w:tabs>
          <w:tab w:val="left" w:pos="426"/>
        </w:tabs>
        <w:spacing w:after="0" w:line="242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052CEA" w:rsidRPr="003338C7" w:rsidRDefault="00052CEA" w:rsidP="00052CEA">
      <w:pPr>
        <w:pStyle w:val="af"/>
        <w:tabs>
          <w:tab w:val="left" w:pos="426"/>
        </w:tabs>
        <w:spacing w:after="0" w:line="242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Налоговая политика в муниципальном образовании город Мурманск на 2021 год и на плановый период 2022 и 2023 годов направлена </w:t>
      </w:r>
      <w:proofErr w:type="gramStart"/>
      <w:r w:rsidRPr="003338C7">
        <w:rPr>
          <w:rFonts w:ascii="Times New Roman" w:hAnsi="Times New Roman"/>
          <w:sz w:val="28"/>
          <w:szCs w:val="28"/>
        </w:rPr>
        <w:t>на</w:t>
      </w:r>
      <w:proofErr w:type="gramEnd"/>
      <w:r w:rsidRPr="003338C7">
        <w:rPr>
          <w:rFonts w:ascii="Times New Roman" w:hAnsi="Times New Roman"/>
          <w:sz w:val="28"/>
          <w:szCs w:val="28"/>
        </w:rPr>
        <w:t>:</w:t>
      </w:r>
    </w:p>
    <w:p w:rsidR="00052CEA" w:rsidRPr="003338C7" w:rsidRDefault="00052CEA" w:rsidP="00052CEA">
      <w:pPr>
        <w:widowControl w:val="0"/>
        <w:autoSpaceDE w:val="0"/>
        <w:autoSpaceDN w:val="0"/>
        <w:adjustRightInd w:val="0"/>
        <w:spacing w:after="0" w:line="242" w:lineRule="auto"/>
        <w:ind w:firstLine="709"/>
        <w:jc w:val="both"/>
        <w:rPr>
          <w:rFonts w:ascii="Times New Roman" w:hAnsi="Times New Roman"/>
          <w:sz w:val="28"/>
          <w:szCs w:val="28"/>
          <w:lang w:val="x-none"/>
        </w:rPr>
      </w:pPr>
      <w:r w:rsidRPr="003338C7">
        <w:rPr>
          <w:rFonts w:ascii="Times New Roman" w:hAnsi="Times New Roman"/>
          <w:sz w:val="28"/>
          <w:szCs w:val="28"/>
          <w:lang w:val="x-none"/>
        </w:rPr>
        <w:t>- совершенствование налогового регулирования с целью создания условий для роста инвестиционной активности, поддержки субъектов среднего и малого бизнеса, а также обеспечения устойчивости бюджетной системы города Мурманска;</w:t>
      </w:r>
    </w:p>
    <w:p w:rsidR="00052CEA" w:rsidRPr="003338C7" w:rsidRDefault="00052CEA" w:rsidP="00052CEA">
      <w:pPr>
        <w:widowControl w:val="0"/>
        <w:autoSpaceDE w:val="0"/>
        <w:autoSpaceDN w:val="0"/>
        <w:adjustRightInd w:val="0"/>
        <w:spacing w:after="0" w:line="242" w:lineRule="auto"/>
        <w:ind w:firstLine="709"/>
        <w:jc w:val="both"/>
        <w:rPr>
          <w:rFonts w:ascii="Times New Roman" w:hAnsi="Times New Roman"/>
          <w:sz w:val="28"/>
          <w:szCs w:val="28"/>
          <w:lang w:val="x-none"/>
        </w:rPr>
      </w:pPr>
      <w:r w:rsidRPr="003338C7">
        <w:rPr>
          <w:rFonts w:ascii="Times New Roman" w:hAnsi="Times New Roman"/>
          <w:sz w:val="28"/>
          <w:szCs w:val="28"/>
          <w:lang w:val="x-none"/>
        </w:rPr>
        <w:t xml:space="preserve">- взаимодействие с налоговыми органами в части повышения уровня собираемости налогов, сокращения недоимки, усиления налоговой дисциплины, улучшения качества администрирования налоговых доходов. </w:t>
      </w:r>
    </w:p>
    <w:p w:rsidR="00052CEA" w:rsidRPr="003338C7" w:rsidRDefault="00052CEA" w:rsidP="00052CEA">
      <w:pPr>
        <w:pStyle w:val="af"/>
        <w:tabs>
          <w:tab w:val="left" w:pos="426"/>
        </w:tabs>
        <w:spacing w:after="0" w:line="242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052CEA" w:rsidRPr="003338C7" w:rsidRDefault="00052CEA" w:rsidP="00052CEA">
      <w:pPr>
        <w:pStyle w:val="af"/>
        <w:tabs>
          <w:tab w:val="left" w:pos="426"/>
        </w:tabs>
        <w:spacing w:after="0" w:line="242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Бюджетная политика в области доходов на 2021 год и на плановый период 2022 и 2023 годов направлена </w:t>
      </w:r>
      <w:proofErr w:type="gramStart"/>
      <w:r w:rsidRPr="003338C7">
        <w:rPr>
          <w:rFonts w:ascii="Times New Roman" w:hAnsi="Times New Roman"/>
          <w:sz w:val="28"/>
          <w:szCs w:val="28"/>
        </w:rPr>
        <w:t>на</w:t>
      </w:r>
      <w:proofErr w:type="gramEnd"/>
      <w:r w:rsidRPr="003338C7">
        <w:rPr>
          <w:rFonts w:ascii="Times New Roman" w:hAnsi="Times New Roman"/>
          <w:sz w:val="28"/>
          <w:szCs w:val="28"/>
        </w:rPr>
        <w:t>:</w:t>
      </w:r>
    </w:p>
    <w:p w:rsidR="00052CEA" w:rsidRPr="003338C7" w:rsidRDefault="00052CEA" w:rsidP="00052CEA">
      <w:pPr>
        <w:autoSpaceDE w:val="0"/>
        <w:autoSpaceDN w:val="0"/>
        <w:adjustRightInd w:val="0"/>
        <w:spacing w:after="0" w:line="242" w:lineRule="auto"/>
        <w:ind w:firstLine="709"/>
        <w:jc w:val="both"/>
        <w:rPr>
          <w:rFonts w:ascii="Times New Roman" w:hAnsi="Times New Roman"/>
          <w:sz w:val="28"/>
          <w:szCs w:val="28"/>
          <w:lang w:val="x-none"/>
        </w:rPr>
      </w:pPr>
      <w:r w:rsidRPr="003338C7">
        <w:rPr>
          <w:rFonts w:ascii="Times New Roman" w:hAnsi="Times New Roman"/>
          <w:sz w:val="28"/>
          <w:szCs w:val="28"/>
          <w:lang w:val="x-none"/>
        </w:rPr>
        <w:t>- реализаци</w:t>
      </w:r>
      <w:r w:rsidRPr="003338C7">
        <w:rPr>
          <w:rFonts w:ascii="Times New Roman" w:hAnsi="Times New Roman"/>
          <w:sz w:val="28"/>
          <w:szCs w:val="28"/>
        </w:rPr>
        <w:t>ю</w:t>
      </w:r>
      <w:r w:rsidRPr="003338C7">
        <w:rPr>
          <w:rFonts w:ascii="Times New Roman" w:hAnsi="Times New Roman"/>
          <w:sz w:val="28"/>
          <w:szCs w:val="28"/>
          <w:lang w:val="x-none"/>
        </w:rPr>
        <w:t xml:space="preserve"> мероприятий по увеличению поступлений доходов и сокращению задолженности по обязательным платежам в бюджет;</w:t>
      </w:r>
    </w:p>
    <w:p w:rsidR="00052CEA" w:rsidRPr="003338C7" w:rsidRDefault="00052CEA" w:rsidP="00052CEA">
      <w:pPr>
        <w:autoSpaceDE w:val="0"/>
        <w:autoSpaceDN w:val="0"/>
        <w:adjustRightInd w:val="0"/>
        <w:spacing w:after="0" w:line="24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  <w:lang w:val="x-none"/>
        </w:rPr>
        <w:t>- обеспечение качественного администрирования всех доходных источников бюджета участниками бюджетного процесса, повышение уровня их ответственности за прогнозирование доходов и выполнение в полном объеме утвержденных годовых назначений по доходам бюджета</w:t>
      </w:r>
      <w:r w:rsidRPr="003338C7">
        <w:rPr>
          <w:rFonts w:ascii="Times New Roman" w:hAnsi="Times New Roman"/>
          <w:sz w:val="28"/>
          <w:szCs w:val="28"/>
        </w:rPr>
        <w:t>.</w:t>
      </w:r>
    </w:p>
    <w:p w:rsidR="00052CEA" w:rsidRPr="003338C7" w:rsidRDefault="00052CEA" w:rsidP="00052CEA">
      <w:pPr>
        <w:autoSpaceDE w:val="0"/>
        <w:autoSpaceDN w:val="0"/>
        <w:adjustRightInd w:val="0"/>
        <w:spacing w:after="0" w:line="242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052CEA" w:rsidRPr="003338C7" w:rsidRDefault="00052CEA" w:rsidP="00052CEA">
      <w:pPr>
        <w:tabs>
          <w:tab w:val="left" w:pos="993"/>
        </w:tabs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  <w:lang w:val="x-none"/>
        </w:rPr>
      </w:pPr>
      <w:r w:rsidRPr="003338C7">
        <w:rPr>
          <w:rFonts w:ascii="Times New Roman" w:hAnsi="Times New Roman"/>
          <w:sz w:val="28"/>
          <w:szCs w:val="28"/>
          <w:lang w:val="x-none"/>
        </w:rPr>
        <w:t>Бюджетная политика в области расходов направлена на сохранение преемственности в отношении определенных ранее приоритетов и их достижений, скорректирована с учетом текущей экономической ситуации в стране и необходимостью реализации первоочередных задач, поставленных в Указах Президента Российской Федерации.</w:t>
      </w:r>
    </w:p>
    <w:p w:rsidR="00052CEA" w:rsidRPr="003338C7" w:rsidRDefault="00052CEA" w:rsidP="00052CEA">
      <w:pPr>
        <w:tabs>
          <w:tab w:val="left" w:pos="993"/>
        </w:tabs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  <w:lang w:val="x-none"/>
        </w:rPr>
      </w:pPr>
      <w:r w:rsidRPr="003338C7">
        <w:rPr>
          <w:rFonts w:ascii="Times New Roman" w:hAnsi="Times New Roman"/>
          <w:sz w:val="28"/>
          <w:szCs w:val="28"/>
          <w:lang w:val="x-none"/>
        </w:rPr>
        <w:t>Для достижения цели бюджетной политики необходимо обеспечить решение следующих основных задач:</w:t>
      </w:r>
    </w:p>
    <w:p w:rsidR="00052CEA" w:rsidRPr="003338C7" w:rsidRDefault="00052CEA" w:rsidP="00052CEA">
      <w:pPr>
        <w:tabs>
          <w:tab w:val="left" w:pos="993"/>
        </w:tabs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  <w:lang w:val="x-none"/>
        </w:rPr>
      </w:pPr>
      <w:r w:rsidRPr="003338C7">
        <w:rPr>
          <w:rFonts w:ascii="Times New Roman" w:hAnsi="Times New Roman"/>
          <w:sz w:val="28"/>
          <w:szCs w:val="28"/>
          <w:lang w:val="x-none"/>
        </w:rPr>
        <w:t>- сохранение социальной стабильности и первоочередных расходов в бюджете города;</w:t>
      </w:r>
    </w:p>
    <w:p w:rsidR="00052CEA" w:rsidRPr="003338C7" w:rsidRDefault="00052CEA" w:rsidP="00052CEA">
      <w:pPr>
        <w:tabs>
          <w:tab w:val="left" w:pos="993"/>
        </w:tabs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  <w:lang w:val="x-none"/>
        </w:rPr>
      </w:pPr>
      <w:r w:rsidRPr="003338C7">
        <w:rPr>
          <w:rFonts w:ascii="Times New Roman" w:hAnsi="Times New Roman"/>
          <w:sz w:val="28"/>
          <w:szCs w:val="28"/>
          <w:lang w:val="x-none"/>
        </w:rPr>
        <w:t>- определение приоритетности расходов бюджета;</w:t>
      </w:r>
    </w:p>
    <w:p w:rsidR="00052CEA" w:rsidRPr="003338C7" w:rsidRDefault="00052CEA" w:rsidP="00052CEA">
      <w:pPr>
        <w:tabs>
          <w:tab w:val="left" w:pos="993"/>
        </w:tabs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  <w:lang w:val="x-none"/>
        </w:rPr>
      </w:pPr>
      <w:r w:rsidRPr="003338C7">
        <w:rPr>
          <w:rFonts w:ascii="Times New Roman" w:hAnsi="Times New Roman"/>
          <w:sz w:val="28"/>
          <w:szCs w:val="28"/>
          <w:lang w:val="x-none"/>
        </w:rPr>
        <w:t>- повышение эффективности использования бюджетных средств;</w:t>
      </w:r>
    </w:p>
    <w:p w:rsidR="00052CEA" w:rsidRPr="003338C7" w:rsidRDefault="00052CEA" w:rsidP="00052CEA">
      <w:pPr>
        <w:tabs>
          <w:tab w:val="left" w:pos="993"/>
        </w:tabs>
        <w:autoSpaceDE w:val="0"/>
        <w:autoSpaceDN w:val="0"/>
        <w:adjustRightInd w:val="0"/>
        <w:spacing w:after="0" w:line="252" w:lineRule="auto"/>
        <w:ind w:firstLine="709"/>
        <w:jc w:val="both"/>
        <w:rPr>
          <w:rFonts w:ascii="Times New Roman" w:hAnsi="Times New Roman"/>
          <w:sz w:val="28"/>
          <w:szCs w:val="28"/>
          <w:lang w:val="x-none"/>
        </w:rPr>
      </w:pPr>
      <w:r w:rsidRPr="003338C7">
        <w:rPr>
          <w:rFonts w:ascii="Times New Roman" w:hAnsi="Times New Roman"/>
          <w:sz w:val="28"/>
          <w:szCs w:val="28"/>
          <w:lang w:val="x-none"/>
        </w:rPr>
        <w:t>- повышение прозрачности и открытости бюджета города и бюджетного процесса, обеспечение широкого вовлечения населения города в процедуры обсуждения и принятия конкретных бюджетных решений.</w:t>
      </w:r>
    </w:p>
    <w:p w:rsidR="00052CEA" w:rsidRPr="003338C7" w:rsidRDefault="00052CEA" w:rsidP="00052CEA">
      <w:pPr>
        <w:pStyle w:val="af"/>
        <w:tabs>
          <w:tab w:val="left" w:pos="0"/>
        </w:tabs>
        <w:spacing w:after="0" w:line="242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</w:p>
    <w:p w:rsidR="0022134C" w:rsidRPr="003338C7" w:rsidRDefault="00052CEA" w:rsidP="00052CEA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В полном объеме с налоговой и бюджетной политикой в муниципальном образовании город Мурманск на 2021 год и на плановый период 2022 и 2023 годов можно ознакомиться на официальном сайте администрации города Мурманска в разделе «Структурные подразделения/Управление финансов/Информация о нормотворческой деятельности/Материалы по формированию бюджета».</w:t>
      </w:r>
    </w:p>
    <w:p w:rsidR="00B75124" w:rsidRPr="003338C7" w:rsidRDefault="00B75124" w:rsidP="00F87572">
      <w:pPr>
        <w:pStyle w:val="af"/>
        <w:spacing w:after="0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C6115F" w:rsidRPr="003338C7" w:rsidRDefault="00C6115F" w:rsidP="00C6115F">
      <w:pPr>
        <w:pStyle w:val="af"/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lastRenderedPageBreak/>
        <w:t>Хозяйствующие субъекты, являющиеся крупнейшими налогоплательщикам</w:t>
      </w:r>
      <w:r w:rsidRPr="003338C7">
        <w:rPr>
          <w:rFonts w:ascii="Times New Roman" w:hAnsi="Times New Roman"/>
          <w:sz w:val="28"/>
          <w:szCs w:val="28"/>
        </w:rPr>
        <w:t xml:space="preserve"> бюджета города Мурманска в 2020 году:</w:t>
      </w:r>
    </w:p>
    <w:p w:rsidR="00C6115F" w:rsidRPr="003338C7" w:rsidRDefault="00C6115F" w:rsidP="00C6115F">
      <w:pPr>
        <w:pStyle w:val="af"/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ООО «СЗРК - Мурманск»;</w:t>
      </w:r>
    </w:p>
    <w:p w:rsidR="00C6115F" w:rsidRPr="003338C7" w:rsidRDefault="00C6115F" w:rsidP="00C6115F">
      <w:pPr>
        <w:pStyle w:val="af"/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ФГУП «</w:t>
      </w:r>
      <w:proofErr w:type="spellStart"/>
      <w:r w:rsidRPr="003338C7">
        <w:rPr>
          <w:rFonts w:ascii="Times New Roman" w:hAnsi="Times New Roman"/>
          <w:sz w:val="28"/>
          <w:szCs w:val="28"/>
        </w:rPr>
        <w:t>Атомфлот</w:t>
      </w:r>
      <w:proofErr w:type="spellEnd"/>
      <w:r w:rsidRPr="003338C7">
        <w:rPr>
          <w:rFonts w:ascii="Times New Roman" w:hAnsi="Times New Roman"/>
          <w:sz w:val="28"/>
          <w:szCs w:val="28"/>
        </w:rPr>
        <w:t>»;</w:t>
      </w:r>
    </w:p>
    <w:p w:rsidR="00C6115F" w:rsidRPr="003338C7" w:rsidRDefault="00C6115F" w:rsidP="00C6115F">
      <w:pPr>
        <w:pStyle w:val="af"/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ООО «</w:t>
      </w:r>
      <w:proofErr w:type="spellStart"/>
      <w:r w:rsidRPr="003338C7">
        <w:rPr>
          <w:rFonts w:ascii="Times New Roman" w:hAnsi="Times New Roman"/>
          <w:sz w:val="28"/>
          <w:szCs w:val="28"/>
        </w:rPr>
        <w:t>Зигранд</w:t>
      </w:r>
      <w:proofErr w:type="spellEnd"/>
      <w:r w:rsidRPr="003338C7">
        <w:rPr>
          <w:rFonts w:ascii="Times New Roman" w:hAnsi="Times New Roman"/>
          <w:sz w:val="28"/>
          <w:szCs w:val="28"/>
        </w:rPr>
        <w:t>»;</w:t>
      </w:r>
    </w:p>
    <w:p w:rsidR="00C6115F" w:rsidRPr="003338C7" w:rsidRDefault="00C6115F" w:rsidP="00C6115F">
      <w:pPr>
        <w:pStyle w:val="af"/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ЗАО «</w:t>
      </w:r>
      <w:proofErr w:type="spellStart"/>
      <w:r w:rsidRPr="003338C7">
        <w:rPr>
          <w:rFonts w:ascii="Times New Roman" w:hAnsi="Times New Roman"/>
          <w:sz w:val="28"/>
          <w:szCs w:val="28"/>
        </w:rPr>
        <w:t>Арктиксервис</w:t>
      </w:r>
      <w:proofErr w:type="spellEnd"/>
      <w:r w:rsidRPr="003338C7">
        <w:rPr>
          <w:rFonts w:ascii="Times New Roman" w:hAnsi="Times New Roman"/>
          <w:sz w:val="28"/>
          <w:szCs w:val="28"/>
        </w:rPr>
        <w:t>»;</w:t>
      </w:r>
    </w:p>
    <w:p w:rsidR="00C6115F" w:rsidRPr="003338C7" w:rsidRDefault="00C6115F" w:rsidP="00C6115F">
      <w:pPr>
        <w:pStyle w:val="af"/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ООО «Газпром флот»;</w:t>
      </w:r>
    </w:p>
    <w:p w:rsidR="00C6115F" w:rsidRPr="003338C7" w:rsidRDefault="00C6115F" w:rsidP="00C6115F">
      <w:pPr>
        <w:pStyle w:val="af"/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ООО «Столичная трастовая компания»;</w:t>
      </w:r>
    </w:p>
    <w:p w:rsidR="00C6115F" w:rsidRPr="003338C7" w:rsidRDefault="00C6115F" w:rsidP="00C6115F">
      <w:pPr>
        <w:pStyle w:val="af"/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АО «ММТП»;</w:t>
      </w:r>
    </w:p>
    <w:p w:rsidR="00C6115F" w:rsidRPr="003338C7" w:rsidRDefault="00C6115F" w:rsidP="00C6115F">
      <w:pPr>
        <w:pStyle w:val="af"/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АО «</w:t>
      </w:r>
      <w:proofErr w:type="spellStart"/>
      <w:r w:rsidRPr="003338C7">
        <w:rPr>
          <w:rFonts w:ascii="Times New Roman" w:hAnsi="Times New Roman"/>
          <w:sz w:val="28"/>
          <w:szCs w:val="28"/>
        </w:rPr>
        <w:t>Таурус</w:t>
      </w:r>
      <w:proofErr w:type="spellEnd"/>
      <w:r w:rsidRPr="003338C7">
        <w:rPr>
          <w:rFonts w:ascii="Times New Roman" w:hAnsi="Times New Roman"/>
          <w:sz w:val="28"/>
          <w:szCs w:val="28"/>
        </w:rPr>
        <w:t>»;</w:t>
      </w:r>
    </w:p>
    <w:p w:rsidR="00C6115F" w:rsidRPr="003338C7" w:rsidRDefault="00C6115F" w:rsidP="00C6115F">
      <w:pPr>
        <w:pStyle w:val="af"/>
        <w:tabs>
          <w:tab w:val="left" w:pos="426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АО «Центр судоремонта «Звездочка»;</w:t>
      </w:r>
    </w:p>
    <w:p w:rsidR="00C6115F" w:rsidRPr="003338C7" w:rsidRDefault="00C6115F" w:rsidP="00C6115F">
      <w:pPr>
        <w:pStyle w:val="a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ООО «СЗКК».</w:t>
      </w:r>
    </w:p>
    <w:p w:rsidR="005338DC" w:rsidRPr="003338C7" w:rsidRDefault="0014492F" w:rsidP="00C6115F">
      <w:pPr>
        <w:pStyle w:val="af"/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4256" behindDoc="0" locked="0" layoutInCell="1" allowOverlap="1" wp14:anchorId="7EDFA2E7" wp14:editId="64796D07">
            <wp:simplePos x="0" y="0"/>
            <wp:positionH relativeFrom="column">
              <wp:posOffset>2099945</wp:posOffset>
            </wp:positionH>
            <wp:positionV relativeFrom="paragraph">
              <wp:posOffset>245745</wp:posOffset>
            </wp:positionV>
            <wp:extent cx="1928495" cy="1303655"/>
            <wp:effectExtent l="19050" t="0" r="0" b="0"/>
            <wp:wrapThrough wrapText="bothSides">
              <wp:wrapPolygon edited="0">
                <wp:start x="-213" y="0"/>
                <wp:lineTo x="-213" y="21148"/>
                <wp:lineTo x="21550" y="21148"/>
                <wp:lineTo x="21550" y="0"/>
                <wp:lineTo x="-213" y="0"/>
              </wp:wrapPolygon>
            </wp:wrapThrough>
            <wp:docPr id="35" name="Рисунок 13" descr="\\citymurmansk.local\dfs\Public\КЭР\Отдел Березиной\кэр ФОТО\ФОТО по контракту\В администрацию\32 Виды\jLXF_kMdJ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citymurmansk.local\dfs\Public\КЭР\Отдел Березиной\кэр ФОТО\ФОТО по контракту\В администрацию\32 Виды\jLXF_kMdJ_s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1303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DC3"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3232" behindDoc="0" locked="0" layoutInCell="1" allowOverlap="1" wp14:anchorId="2158A227" wp14:editId="60516844">
            <wp:simplePos x="0" y="0"/>
            <wp:positionH relativeFrom="column">
              <wp:posOffset>4143375</wp:posOffset>
            </wp:positionH>
            <wp:positionV relativeFrom="paragraph">
              <wp:posOffset>245745</wp:posOffset>
            </wp:positionV>
            <wp:extent cx="1873250" cy="1334135"/>
            <wp:effectExtent l="19050" t="0" r="0" b="0"/>
            <wp:wrapThrough wrapText="bothSides">
              <wp:wrapPolygon edited="0">
                <wp:start x="-220" y="0"/>
                <wp:lineTo x="-220" y="21281"/>
                <wp:lineTo x="21527" y="21281"/>
                <wp:lineTo x="21527" y="0"/>
                <wp:lineTo x="-220" y="0"/>
              </wp:wrapPolygon>
            </wp:wrapThrough>
            <wp:docPr id="28" name="Рисунок 12" descr="\\citymurmansk.local\dfs\Public\КЭР\Отдел Березиной\кэр ФОТО\ФОТО по контракту\В администрацию\32 Виды\kYuq191pj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citymurmansk.local\dfs\Public\КЭР\Отдел Березиной\кэр ФОТО\ФОТО по контракту\В администрацию\32 Виды\kYuq191pjMc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1334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483" w:rsidRPr="003338C7" w:rsidRDefault="0014492F" w:rsidP="00635964">
      <w:pPr>
        <w:pStyle w:val="af"/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  <w:r w:rsidRPr="003338C7"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51424" behindDoc="0" locked="0" layoutInCell="1" allowOverlap="1" wp14:anchorId="2E19D817" wp14:editId="3083A699">
            <wp:simplePos x="0" y="0"/>
            <wp:positionH relativeFrom="column">
              <wp:posOffset>-3810</wp:posOffset>
            </wp:positionH>
            <wp:positionV relativeFrom="paragraph">
              <wp:posOffset>1536700</wp:posOffset>
            </wp:positionV>
            <wp:extent cx="6023610" cy="1215390"/>
            <wp:effectExtent l="19050" t="0" r="0" b="0"/>
            <wp:wrapThrough wrapText="bothSides">
              <wp:wrapPolygon edited="0">
                <wp:start x="-68" y="0"/>
                <wp:lineTo x="-68" y="21329"/>
                <wp:lineTo x="21586" y="21329"/>
                <wp:lineTo x="21586" y="0"/>
                <wp:lineTo x="-68" y="0"/>
              </wp:wrapPolygon>
            </wp:wrapThrough>
            <wp:docPr id="59" name="Рисунок 19" descr="\\citymurmansk.local\dfs\Public\КЭР\1 Инвестиционная деятельность\Инвестпаспорт\2019\ФОТО\Мурманск для (3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citymurmansk.local\dfs\Public\КЭР\1 Инвестиционная деятельность\Инвестпаспорт\2019\ФОТО\Мурманск для (384)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610" cy="12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1DC3" w:rsidRPr="003338C7"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42208" behindDoc="0" locked="0" layoutInCell="1" allowOverlap="1" wp14:anchorId="459B16EB" wp14:editId="69CB1F51">
            <wp:simplePos x="0" y="0"/>
            <wp:positionH relativeFrom="column">
              <wp:posOffset>-3810</wp:posOffset>
            </wp:positionH>
            <wp:positionV relativeFrom="paragraph">
              <wp:posOffset>10160</wp:posOffset>
            </wp:positionV>
            <wp:extent cx="2046605" cy="1311910"/>
            <wp:effectExtent l="19050" t="0" r="0" b="0"/>
            <wp:wrapThrough wrapText="bothSides">
              <wp:wrapPolygon edited="0">
                <wp:start x="-201" y="0"/>
                <wp:lineTo x="-201" y="21328"/>
                <wp:lineTo x="21513" y="21328"/>
                <wp:lineTo x="21513" y="0"/>
                <wp:lineTo x="-201" y="0"/>
              </wp:wrapPolygon>
            </wp:wrapThrough>
            <wp:docPr id="1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605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4C5" w:rsidRPr="003338C7" w:rsidRDefault="008E74C5" w:rsidP="00443BEC">
      <w:pPr>
        <w:pStyle w:val="1"/>
        <w:spacing w:before="0"/>
        <w:jc w:val="both"/>
        <w:rPr>
          <w:color w:val="auto"/>
          <w:u w:val="single"/>
        </w:rPr>
      </w:pPr>
    </w:p>
    <w:p w:rsidR="008E74C5" w:rsidRPr="003338C7" w:rsidRDefault="008E74C5" w:rsidP="008E74C5"/>
    <w:p w:rsidR="008E74C5" w:rsidRPr="003338C7" w:rsidRDefault="008E74C5" w:rsidP="008E74C5"/>
    <w:p w:rsidR="008E74C5" w:rsidRPr="003338C7" w:rsidRDefault="008E74C5" w:rsidP="008E74C5"/>
    <w:p w:rsidR="008E74C5" w:rsidRPr="003338C7" w:rsidRDefault="008E74C5" w:rsidP="008E74C5"/>
    <w:p w:rsidR="008E74C5" w:rsidRPr="003338C7" w:rsidRDefault="008E74C5" w:rsidP="008E74C5"/>
    <w:p w:rsidR="00142CD0" w:rsidRPr="003338C7" w:rsidRDefault="00142CD0" w:rsidP="00443BEC">
      <w:pPr>
        <w:pStyle w:val="1"/>
        <w:spacing w:before="0"/>
        <w:jc w:val="both"/>
        <w:rPr>
          <w:color w:val="auto"/>
          <w:u w:val="single"/>
        </w:rPr>
      </w:pPr>
    </w:p>
    <w:p w:rsidR="00142CD0" w:rsidRPr="003338C7" w:rsidRDefault="00142CD0" w:rsidP="00443BEC">
      <w:pPr>
        <w:pStyle w:val="1"/>
        <w:spacing w:before="0"/>
        <w:jc w:val="both"/>
        <w:rPr>
          <w:color w:val="auto"/>
          <w:u w:val="single"/>
        </w:rPr>
      </w:pPr>
    </w:p>
    <w:p w:rsidR="00142CD0" w:rsidRPr="003338C7" w:rsidRDefault="00142CD0" w:rsidP="00142CD0"/>
    <w:p w:rsidR="00B64FEB" w:rsidRPr="003338C7" w:rsidRDefault="00B64FEB" w:rsidP="00443BEC">
      <w:pPr>
        <w:pStyle w:val="1"/>
        <w:spacing w:before="0"/>
        <w:jc w:val="both"/>
        <w:rPr>
          <w:color w:val="auto"/>
          <w:u w:val="single"/>
        </w:rPr>
      </w:pPr>
    </w:p>
    <w:p w:rsidR="00B64FEB" w:rsidRPr="003338C7" w:rsidRDefault="00B64FEB" w:rsidP="00B64FEB"/>
    <w:p w:rsidR="00F87572" w:rsidRPr="003338C7" w:rsidRDefault="00F87572" w:rsidP="00443BEC">
      <w:pPr>
        <w:pStyle w:val="1"/>
        <w:spacing w:before="0"/>
        <w:jc w:val="both"/>
        <w:rPr>
          <w:color w:val="auto"/>
          <w:u w:val="single"/>
        </w:rPr>
      </w:pPr>
      <w:bookmarkStart w:id="9" w:name="_Toc71105362"/>
      <w:r w:rsidRPr="003338C7">
        <w:rPr>
          <w:color w:val="auto"/>
          <w:u w:val="single"/>
        </w:rPr>
        <w:lastRenderedPageBreak/>
        <w:t>Инвестиции и строительство</w:t>
      </w:r>
      <w:bookmarkEnd w:id="9"/>
    </w:p>
    <w:p w:rsidR="00DD2EB9" w:rsidRPr="003338C7" w:rsidRDefault="00DD2EB9" w:rsidP="00F87572">
      <w:pPr>
        <w:pStyle w:val="af"/>
        <w:tabs>
          <w:tab w:val="left" w:pos="142"/>
        </w:tabs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87572" w:rsidRPr="003338C7" w:rsidRDefault="00F87572" w:rsidP="00E550BE">
      <w:pPr>
        <w:pStyle w:val="af"/>
        <w:numPr>
          <w:ilvl w:val="0"/>
          <w:numId w:val="12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Объем инвестиций в основной капитал организаций за 20</w:t>
      </w:r>
      <w:r w:rsidR="00FE0923" w:rsidRPr="003338C7">
        <w:rPr>
          <w:rFonts w:ascii="Times New Roman" w:hAnsi="Times New Roman"/>
          <w:sz w:val="28"/>
          <w:szCs w:val="28"/>
        </w:rPr>
        <w:t>20</w:t>
      </w:r>
      <w:r w:rsidRPr="003338C7">
        <w:rPr>
          <w:rFonts w:ascii="Times New Roman" w:hAnsi="Times New Roman"/>
          <w:sz w:val="28"/>
          <w:szCs w:val="28"/>
        </w:rPr>
        <w:t xml:space="preserve"> год –</w:t>
      </w:r>
      <w:r w:rsidR="00284B27" w:rsidRPr="003338C7">
        <w:rPr>
          <w:rFonts w:ascii="Times New Roman" w:hAnsi="Times New Roman"/>
          <w:sz w:val="28"/>
          <w:szCs w:val="28"/>
        </w:rPr>
        <w:t xml:space="preserve"> </w:t>
      </w:r>
      <w:r w:rsidR="00284B27" w:rsidRPr="003338C7">
        <w:rPr>
          <w:rFonts w:ascii="Times New Roman" w:hAnsi="Times New Roman"/>
          <w:sz w:val="28"/>
          <w:szCs w:val="28"/>
        </w:rPr>
        <w:br/>
      </w:r>
      <w:r w:rsidR="00FE0923" w:rsidRPr="003338C7">
        <w:rPr>
          <w:rFonts w:ascii="Times New Roman" w:hAnsi="Times New Roman"/>
          <w:sz w:val="28"/>
          <w:szCs w:val="28"/>
        </w:rPr>
        <w:t>69 842,076</w:t>
      </w:r>
      <w:r w:rsidRPr="003338C7">
        <w:rPr>
          <w:rFonts w:ascii="Times New Roman" w:hAnsi="Times New Roman"/>
          <w:sz w:val="28"/>
          <w:szCs w:val="28"/>
        </w:rPr>
        <w:t xml:space="preserve"> млн. рублей (</w:t>
      </w:r>
      <w:r w:rsidR="00FE0923" w:rsidRPr="003338C7">
        <w:rPr>
          <w:rFonts w:ascii="Times New Roman" w:hAnsi="Times New Roman"/>
          <w:sz w:val="28"/>
          <w:szCs w:val="28"/>
        </w:rPr>
        <w:t>103,8</w:t>
      </w:r>
      <w:r w:rsidRPr="003338C7">
        <w:rPr>
          <w:rFonts w:ascii="Times New Roman" w:hAnsi="Times New Roman"/>
          <w:sz w:val="28"/>
          <w:szCs w:val="28"/>
        </w:rPr>
        <w:t>% к 201</w:t>
      </w:r>
      <w:r w:rsidR="00FE0923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 xml:space="preserve"> году в сопоставимых ценах).</w:t>
      </w:r>
    </w:p>
    <w:p w:rsidR="00F87572" w:rsidRPr="003338C7" w:rsidRDefault="00F87572" w:rsidP="001F50EF">
      <w:pPr>
        <w:pStyle w:val="af"/>
        <w:numPr>
          <w:ilvl w:val="0"/>
          <w:numId w:val="12"/>
        </w:numPr>
        <w:tabs>
          <w:tab w:val="left" w:pos="142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Число организаций, осуществивших капиталовложения</w:t>
      </w:r>
      <w:r w:rsidR="00075D0D" w:rsidRPr="003338C7">
        <w:rPr>
          <w:rFonts w:ascii="Times New Roman" w:hAnsi="Times New Roman"/>
          <w:sz w:val="28"/>
          <w:szCs w:val="28"/>
        </w:rPr>
        <w:t xml:space="preserve"> в 201</w:t>
      </w:r>
      <w:r w:rsidR="00FE0923" w:rsidRPr="003338C7">
        <w:rPr>
          <w:rFonts w:ascii="Times New Roman" w:hAnsi="Times New Roman"/>
          <w:sz w:val="28"/>
          <w:szCs w:val="28"/>
        </w:rPr>
        <w:t>9</w:t>
      </w:r>
      <w:r w:rsidR="00075D0D" w:rsidRPr="003338C7">
        <w:rPr>
          <w:rFonts w:ascii="Times New Roman" w:hAnsi="Times New Roman"/>
          <w:sz w:val="28"/>
          <w:szCs w:val="28"/>
        </w:rPr>
        <w:t xml:space="preserve"> году</w:t>
      </w:r>
      <w:r w:rsidR="00E00A3F" w:rsidRPr="003338C7">
        <w:rPr>
          <w:rFonts w:ascii="Times New Roman" w:hAnsi="Times New Roman"/>
          <w:sz w:val="28"/>
          <w:szCs w:val="28"/>
        </w:rPr>
        <w:t>,</w:t>
      </w:r>
      <w:r w:rsidRPr="003338C7">
        <w:rPr>
          <w:rFonts w:ascii="Times New Roman" w:hAnsi="Times New Roman"/>
          <w:sz w:val="28"/>
          <w:szCs w:val="28"/>
        </w:rPr>
        <w:t xml:space="preserve"> – </w:t>
      </w:r>
      <w:r w:rsidR="00E550BE" w:rsidRPr="003338C7">
        <w:rPr>
          <w:rFonts w:ascii="Times New Roman" w:hAnsi="Times New Roman"/>
          <w:sz w:val="28"/>
          <w:szCs w:val="28"/>
        </w:rPr>
        <w:t>658</w:t>
      </w:r>
      <w:r w:rsidRPr="003338C7">
        <w:rPr>
          <w:rFonts w:ascii="Times New Roman" w:hAnsi="Times New Roman"/>
          <w:sz w:val="28"/>
          <w:szCs w:val="28"/>
        </w:rPr>
        <w:t xml:space="preserve"> инвестор</w:t>
      </w:r>
      <w:r w:rsidR="0066271A" w:rsidRPr="003338C7">
        <w:rPr>
          <w:rFonts w:ascii="Times New Roman" w:hAnsi="Times New Roman"/>
          <w:sz w:val="28"/>
          <w:szCs w:val="28"/>
        </w:rPr>
        <w:t>ов</w:t>
      </w:r>
      <w:r w:rsidRPr="003338C7">
        <w:rPr>
          <w:rFonts w:ascii="Times New Roman" w:hAnsi="Times New Roman"/>
          <w:sz w:val="28"/>
          <w:szCs w:val="28"/>
        </w:rPr>
        <w:t xml:space="preserve"> (</w:t>
      </w:r>
      <w:r w:rsidR="00E550BE" w:rsidRPr="003338C7">
        <w:rPr>
          <w:rFonts w:ascii="Times New Roman" w:hAnsi="Times New Roman"/>
          <w:sz w:val="28"/>
          <w:szCs w:val="28"/>
        </w:rPr>
        <w:t>91</w:t>
      </w:r>
      <w:r w:rsidR="009D3C2E" w:rsidRPr="003338C7">
        <w:rPr>
          <w:rFonts w:ascii="Times New Roman" w:hAnsi="Times New Roman"/>
          <w:sz w:val="28"/>
          <w:szCs w:val="28"/>
        </w:rPr>
        <w:t>,</w:t>
      </w:r>
      <w:r w:rsidR="00E550BE" w:rsidRPr="003338C7">
        <w:rPr>
          <w:rFonts w:ascii="Times New Roman" w:hAnsi="Times New Roman"/>
          <w:sz w:val="28"/>
          <w:szCs w:val="28"/>
        </w:rPr>
        <w:t>5</w:t>
      </w:r>
      <w:r w:rsidRPr="003338C7">
        <w:rPr>
          <w:rFonts w:ascii="Times New Roman" w:hAnsi="Times New Roman"/>
          <w:sz w:val="28"/>
          <w:szCs w:val="28"/>
        </w:rPr>
        <w:t>% к 201</w:t>
      </w:r>
      <w:r w:rsidR="00E550BE" w:rsidRPr="003338C7">
        <w:rPr>
          <w:rFonts w:ascii="Times New Roman" w:hAnsi="Times New Roman"/>
          <w:sz w:val="28"/>
          <w:szCs w:val="28"/>
        </w:rPr>
        <w:t>8</w:t>
      </w:r>
      <w:r w:rsidRPr="003338C7">
        <w:rPr>
          <w:rFonts w:ascii="Times New Roman" w:hAnsi="Times New Roman"/>
          <w:sz w:val="28"/>
          <w:szCs w:val="28"/>
        </w:rPr>
        <w:t xml:space="preserve"> году).</w:t>
      </w:r>
    </w:p>
    <w:p w:rsidR="000C2441" w:rsidRPr="003338C7" w:rsidRDefault="000C2441" w:rsidP="00F87572">
      <w:pPr>
        <w:pStyle w:val="af"/>
        <w:tabs>
          <w:tab w:val="left" w:pos="142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F87572" w:rsidRPr="003338C7" w:rsidRDefault="00F87572" w:rsidP="00F87572">
      <w:pPr>
        <w:pStyle w:val="af"/>
        <w:tabs>
          <w:tab w:val="left" w:pos="142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Структура инвестиций по видам экономической деятельности, по источникам, по видам основных средств в 20</w:t>
      </w:r>
      <w:r w:rsidR="00F919C9" w:rsidRPr="003338C7">
        <w:rPr>
          <w:rFonts w:ascii="Times New Roman" w:hAnsi="Times New Roman"/>
          <w:b/>
          <w:sz w:val="28"/>
          <w:szCs w:val="28"/>
        </w:rPr>
        <w:t>20</w:t>
      </w:r>
      <w:r w:rsidRPr="003338C7">
        <w:rPr>
          <w:rFonts w:ascii="Times New Roman" w:hAnsi="Times New Roman"/>
          <w:b/>
          <w:sz w:val="28"/>
          <w:szCs w:val="28"/>
        </w:rPr>
        <w:t xml:space="preserve"> году</w:t>
      </w:r>
      <w:r w:rsidR="00C624AB" w:rsidRPr="003338C7">
        <w:rPr>
          <w:rFonts w:ascii="Times New Roman" w:hAnsi="Times New Roman"/>
          <w:b/>
          <w:sz w:val="28"/>
          <w:szCs w:val="28"/>
        </w:rPr>
        <w:t>, млн. руб.</w:t>
      </w:r>
    </w:p>
    <w:p w:rsidR="00DD2EB9" w:rsidRPr="003338C7" w:rsidRDefault="00D80FBE" w:rsidP="006702CE">
      <w:pPr>
        <w:pStyle w:val="af"/>
        <w:tabs>
          <w:tab w:val="left" w:pos="142"/>
        </w:tabs>
        <w:spacing w:after="0"/>
        <w:ind w:left="-567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07D607C" wp14:editId="54EB4AC4">
            <wp:extent cx="6671144" cy="4484536"/>
            <wp:effectExtent l="0" t="0" r="0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F87572" w:rsidRPr="003338C7" w:rsidRDefault="00F87572" w:rsidP="00B8546A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Инвестиционная политика</w:t>
      </w:r>
    </w:p>
    <w:p w:rsidR="00F87572" w:rsidRPr="003338C7" w:rsidRDefault="00F87572" w:rsidP="001F50EF">
      <w:pPr>
        <w:pStyle w:val="af"/>
        <w:numPr>
          <w:ilvl w:val="0"/>
          <w:numId w:val="13"/>
        </w:numPr>
        <w:tabs>
          <w:tab w:val="left" w:pos="284"/>
          <w:tab w:val="left" w:pos="567"/>
        </w:tabs>
        <w:spacing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муниципальная программа</w:t>
      </w:r>
      <w:r w:rsidRPr="003338C7">
        <w:rPr>
          <w:rFonts w:ascii="Times New Roman" w:hAnsi="Times New Roman"/>
          <w:sz w:val="28"/>
          <w:szCs w:val="28"/>
        </w:rPr>
        <w:t xml:space="preserve"> «Развитие конкурентоспособной экономики»: </w:t>
      </w:r>
    </w:p>
    <w:p w:rsidR="00602462" w:rsidRPr="003338C7" w:rsidRDefault="00E00A3F" w:rsidP="001F50EF">
      <w:pPr>
        <w:pStyle w:val="af"/>
        <w:numPr>
          <w:ilvl w:val="0"/>
          <w:numId w:val="14"/>
        </w:numPr>
        <w:tabs>
          <w:tab w:val="left" w:pos="142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продвижение бре</w:t>
      </w:r>
      <w:r w:rsidR="00F87572" w:rsidRPr="003338C7">
        <w:rPr>
          <w:rFonts w:ascii="Times New Roman" w:hAnsi="Times New Roman"/>
          <w:b/>
          <w:sz w:val="28"/>
          <w:szCs w:val="28"/>
        </w:rPr>
        <w:t>нда</w:t>
      </w:r>
      <w:r w:rsidR="00F87572" w:rsidRPr="003338C7">
        <w:rPr>
          <w:rFonts w:ascii="Times New Roman" w:hAnsi="Times New Roman"/>
          <w:sz w:val="28"/>
          <w:szCs w:val="28"/>
        </w:rPr>
        <w:t xml:space="preserve"> и инвестиционных возможностей города Мурманска на российских и меж</w:t>
      </w:r>
      <w:r w:rsidR="00602462" w:rsidRPr="003338C7">
        <w:rPr>
          <w:rFonts w:ascii="Times New Roman" w:hAnsi="Times New Roman"/>
          <w:sz w:val="28"/>
          <w:szCs w:val="28"/>
        </w:rPr>
        <w:t>дународных деловых мероприятиях</w:t>
      </w:r>
    </w:p>
    <w:p w:rsidR="00F87572" w:rsidRPr="003338C7" w:rsidRDefault="00F87572" w:rsidP="001F50EF">
      <w:pPr>
        <w:pStyle w:val="af"/>
        <w:numPr>
          <w:ilvl w:val="0"/>
          <w:numId w:val="14"/>
        </w:numPr>
        <w:tabs>
          <w:tab w:val="left" w:pos="142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Инвестиционный портал</w:t>
      </w:r>
      <w:r w:rsidRPr="003338C7">
        <w:rPr>
          <w:rFonts w:ascii="Times New Roman" w:hAnsi="Times New Roman"/>
          <w:sz w:val="28"/>
          <w:szCs w:val="28"/>
        </w:rPr>
        <w:t xml:space="preserve"> города Мурманска </w:t>
      </w:r>
      <w:r w:rsidRPr="003338C7">
        <w:rPr>
          <w:rFonts w:ascii="Times New Roman" w:hAnsi="Times New Roman"/>
          <w:sz w:val="28"/>
          <w:szCs w:val="28"/>
          <w:u w:val="single"/>
        </w:rPr>
        <w:t>invest.murman.ru</w:t>
      </w:r>
    </w:p>
    <w:p w:rsidR="00F87572" w:rsidRPr="003338C7" w:rsidRDefault="00F87572" w:rsidP="001F50EF">
      <w:pPr>
        <w:pStyle w:val="af"/>
        <w:numPr>
          <w:ilvl w:val="0"/>
          <w:numId w:val="14"/>
        </w:numPr>
        <w:tabs>
          <w:tab w:val="left" w:pos="142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Инвестиционный совет</w:t>
      </w:r>
      <w:r w:rsidRPr="003338C7">
        <w:rPr>
          <w:rFonts w:ascii="Times New Roman" w:hAnsi="Times New Roman"/>
          <w:sz w:val="28"/>
          <w:szCs w:val="28"/>
        </w:rPr>
        <w:t xml:space="preserve"> муниципального образования город Мурманск</w:t>
      </w:r>
    </w:p>
    <w:p w:rsidR="00F87572" w:rsidRPr="003338C7" w:rsidRDefault="00F87572" w:rsidP="001F50EF">
      <w:pPr>
        <w:pStyle w:val="af"/>
        <w:numPr>
          <w:ilvl w:val="0"/>
          <w:numId w:val="14"/>
        </w:numPr>
        <w:tabs>
          <w:tab w:val="left" w:pos="142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lastRenderedPageBreak/>
        <w:t>Стандарт</w:t>
      </w:r>
      <w:r w:rsidRPr="003338C7">
        <w:rPr>
          <w:rFonts w:ascii="Times New Roman" w:hAnsi="Times New Roman"/>
          <w:sz w:val="28"/>
          <w:szCs w:val="28"/>
        </w:rPr>
        <w:t xml:space="preserve"> деятельности органов местного самоуправления по обеспечению благоприятного инвестиционного климата на территории муниципального образования город Мурманск</w:t>
      </w:r>
    </w:p>
    <w:p w:rsidR="00F87572" w:rsidRPr="003338C7" w:rsidRDefault="00F87572" w:rsidP="001F50EF">
      <w:pPr>
        <w:pStyle w:val="af"/>
        <w:numPr>
          <w:ilvl w:val="0"/>
          <w:numId w:val="14"/>
        </w:numPr>
        <w:tabs>
          <w:tab w:val="left" w:pos="142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Регламент сопровождения инвестиционных проектов</w:t>
      </w:r>
      <w:r w:rsidRPr="003338C7">
        <w:rPr>
          <w:rFonts w:ascii="Times New Roman" w:hAnsi="Times New Roman"/>
          <w:sz w:val="28"/>
          <w:szCs w:val="28"/>
        </w:rPr>
        <w:t>, планируемых к реализации и реализуемых на территории города Мурманска</w:t>
      </w:r>
    </w:p>
    <w:p w:rsidR="00F87572" w:rsidRPr="003338C7" w:rsidRDefault="00F87572" w:rsidP="001F50EF">
      <w:pPr>
        <w:pStyle w:val="af"/>
        <w:numPr>
          <w:ilvl w:val="0"/>
          <w:numId w:val="14"/>
        </w:numPr>
        <w:tabs>
          <w:tab w:val="left" w:pos="142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Порядок рассмотрения инвестиционных проектов</w:t>
      </w:r>
      <w:r w:rsidRPr="003338C7">
        <w:rPr>
          <w:rFonts w:ascii="Times New Roman" w:hAnsi="Times New Roman"/>
          <w:sz w:val="28"/>
          <w:szCs w:val="28"/>
        </w:rPr>
        <w:t xml:space="preserve"> субъектов инвестиционной деятельности, претендующих на получение муниципальной поддержки инвестиционной деятельности на территории муниципального образования город Мурманск</w:t>
      </w:r>
    </w:p>
    <w:p w:rsidR="00F87572" w:rsidRPr="003338C7" w:rsidRDefault="00F87572" w:rsidP="001F50EF">
      <w:pPr>
        <w:pStyle w:val="af"/>
        <w:numPr>
          <w:ilvl w:val="0"/>
          <w:numId w:val="14"/>
        </w:numPr>
        <w:tabs>
          <w:tab w:val="left" w:pos="142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Каталог и реестр инвестиционных проектов</w:t>
      </w:r>
      <w:r w:rsidRPr="003338C7">
        <w:rPr>
          <w:rFonts w:ascii="Times New Roman" w:hAnsi="Times New Roman"/>
          <w:sz w:val="28"/>
          <w:szCs w:val="28"/>
        </w:rPr>
        <w:t>, реализуемых и планируемых к</w:t>
      </w:r>
      <w:r w:rsidR="00CF5916" w:rsidRPr="003338C7">
        <w:rPr>
          <w:rFonts w:ascii="Times New Roman" w:hAnsi="Times New Roman"/>
          <w:sz w:val="28"/>
          <w:szCs w:val="28"/>
        </w:rPr>
        <w:t xml:space="preserve"> реализации на территории город</w:t>
      </w:r>
      <w:r w:rsidR="00A94126" w:rsidRPr="003338C7">
        <w:rPr>
          <w:rFonts w:ascii="Times New Roman" w:hAnsi="Times New Roman"/>
          <w:sz w:val="28"/>
          <w:szCs w:val="28"/>
        </w:rPr>
        <w:t>а</w:t>
      </w:r>
      <w:r w:rsidR="00CF5916" w:rsidRPr="003338C7">
        <w:rPr>
          <w:rFonts w:ascii="Times New Roman" w:hAnsi="Times New Roman"/>
          <w:sz w:val="28"/>
          <w:szCs w:val="28"/>
        </w:rPr>
        <w:t xml:space="preserve"> Мурманск</w:t>
      </w:r>
    </w:p>
    <w:p w:rsidR="00F87572" w:rsidRPr="003338C7" w:rsidRDefault="00F87572" w:rsidP="001F50EF">
      <w:pPr>
        <w:pStyle w:val="af"/>
        <w:numPr>
          <w:ilvl w:val="0"/>
          <w:numId w:val="14"/>
        </w:numPr>
        <w:tabs>
          <w:tab w:val="left" w:pos="142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сотрудничество с </w:t>
      </w:r>
      <w:r w:rsidRPr="003338C7">
        <w:rPr>
          <w:rFonts w:ascii="Times New Roman" w:hAnsi="Times New Roman"/>
          <w:b/>
          <w:sz w:val="28"/>
          <w:szCs w:val="28"/>
        </w:rPr>
        <w:t>АО «Корпорация развития Мурманской области»</w:t>
      </w:r>
    </w:p>
    <w:p w:rsidR="00F87572" w:rsidRPr="003338C7" w:rsidRDefault="00250A67" w:rsidP="001F50EF">
      <w:pPr>
        <w:pStyle w:val="af"/>
        <w:numPr>
          <w:ilvl w:val="0"/>
          <w:numId w:val="14"/>
        </w:numPr>
        <w:tabs>
          <w:tab w:val="left" w:pos="142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731968" behindDoc="0" locked="0" layoutInCell="1" allowOverlap="1" wp14:anchorId="61A0133F" wp14:editId="550F541E">
            <wp:simplePos x="0" y="0"/>
            <wp:positionH relativeFrom="column">
              <wp:posOffset>3793490</wp:posOffset>
            </wp:positionH>
            <wp:positionV relativeFrom="paragraph">
              <wp:posOffset>294005</wp:posOffset>
            </wp:positionV>
            <wp:extent cx="2281555" cy="1525270"/>
            <wp:effectExtent l="19050" t="0" r="4445" b="0"/>
            <wp:wrapThrough wrapText="bothSides">
              <wp:wrapPolygon edited="0">
                <wp:start x="-180" y="0"/>
                <wp:lineTo x="-180" y="21312"/>
                <wp:lineTo x="21642" y="21312"/>
                <wp:lineTo x="21642" y="0"/>
                <wp:lineTo x="-180" y="0"/>
              </wp:wrapPolygon>
            </wp:wrapThrough>
            <wp:docPr id="51" name="Рисунок 19" descr="\\citymurmansk.local\dfs\Public\КЭР\1 Инвестиционная деятельность\Инвестпаспорт\2019\ФОТО\ZEB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citymurmansk.local\dfs\Public\КЭР\1 Инвестиционная деятельность\Инвестпаспорт\2019\ФОТО\ZEBR000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555" cy="152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F87572" w:rsidRPr="003338C7">
        <w:rPr>
          <w:rFonts w:ascii="Times New Roman" w:hAnsi="Times New Roman"/>
          <w:b/>
          <w:sz w:val="28"/>
          <w:szCs w:val="28"/>
        </w:rPr>
        <w:t>международное сотрудничество</w:t>
      </w:r>
      <w:r w:rsidR="00F87572" w:rsidRPr="003338C7">
        <w:rPr>
          <w:rFonts w:ascii="Times New Roman" w:hAnsi="Times New Roman"/>
          <w:sz w:val="28"/>
          <w:szCs w:val="28"/>
        </w:rPr>
        <w:t xml:space="preserve"> с 11 городами-побратимами</w:t>
      </w:r>
      <w:r w:rsidR="004E15C4" w:rsidRPr="003338C7">
        <w:rPr>
          <w:rFonts w:ascii="Times New Roman" w:hAnsi="Times New Roman"/>
          <w:sz w:val="28"/>
          <w:szCs w:val="28"/>
        </w:rPr>
        <w:t xml:space="preserve">: </w:t>
      </w:r>
      <w:r w:rsidR="004E15C4" w:rsidRPr="003338C7">
        <w:rPr>
          <w:rFonts w:ascii="Times New Roman" w:hAnsi="Times New Roman"/>
          <w:sz w:val="28"/>
          <w:szCs w:val="28"/>
        </w:rPr>
        <w:br/>
        <w:t xml:space="preserve">г. </w:t>
      </w:r>
      <w:proofErr w:type="spellStart"/>
      <w:r w:rsidR="004E15C4" w:rsidRPr="003338C7">
        <w:rPr>
          <w:rFonts w:ascii="Times New Roman" w:hAnsi="Times New Roman"/>
          <w:sz w:val="28"/>
          <w:szCs w:val="28"/>
        </w:rPr>
        <w:t>Рованиеми</w:t>
      </w:r>
      <w:proofErr w:type="spellEnd"/>
      <w:r w:rsidR="004E15C4" w:rsidRPr="003338C7">
        <w:rPr>
          <w:rFonts w:ascii="Times New Roman" w:hAnsi="Times New Roman"/>
          <w:sz w:val="28"/>
          <w:szCs w:val="28"/>
        </w:rPr>
        <w:t xml:space="preserve"> (Финляндия), г. </w:t>
      </w:r>
      <w:proofErr w:type="spellStart"/>
      <w:r w:rsidR="004E15C4" w:rsidRPr="003338C7">
        <w:rPr>
          <w:rFonts w:ascii="Times New Roman" w:hAnsi="Times New Roman"/>
          <w:sz w:val="28"/>
          <w:szCs w:val="28"/>
        </w:rPr>
        <w:t>Лулео</w:t>
      </w:r>
      <w:proofErr w:type="spellEnd"/>
      <w:r w:rsidR="004E15C4" w:rsidRPr="003338C7">
        <w:rPr>
          <w:rFonts w:ascii="Times New Roman" w:hAnsi="Times New Roman"/>
          <w:sz w:val="28"/>
          <w:szCs w:val="28"/>
        </w:rPr>
        <w:t xml:space="preserve"> (Швеция), г. </w:t>
      </w:r>
      <w:proofErr w:type="spellStart"/>
      <w:r w:rsidR="004E15C4" w:rsidRPr="003338C7">
        <w:rPr>
          <w:rFonts w:ascii="Times New Roman" w:hAnsi="Times New Roman"/>
          <w:sz w:val="28"/>
          <w:szCs w:val="28"/>
        </w:rPr>
        <w:t>Тромсё</w:t>
      </w:r>
      <w:proofErr w:type="spellEnd"/>
      <w:r w:rsidR="004E15C4" w:rsidRPr="003338C7">
        <w:rPr>
          <w:rFonts w:ascii="Times New Roman" w:hAnsi="Times New Roman"/>
          <w:sz w:val="28"/>
          <w:szCs w:val="28"/>
        </w:rPr>
        <w:t xml:space="preserve"> (Норвегия), г. </w:t>
      </w:r>
      <w:proofErr w:type="spellStart"/>
      <w:r w:rsidR="004E15C4" w:rsidRPr="003338C7">
        <w:rPr>
          <w:rFonts w:ascii="Times New Roman" w:hAnsi="Times New Roman"/>
          <w:sz w:val="28"/>
          <w:szCs w:val="28"/>
        </w:rPr>
        <w:t>Вадсё</w:t>
      </w:r>
      <w:proofErr w:type="spellEnd"/>
      <w:r w:rsidR="004E15C4" w:rsidRPr="003338C7">
        <w:rPr>
          <w:rFonts w:ascii="Times New Roman" w:hAnsi="Times New Roman"/>
          <w:sz w:val="28"/>
          <w:szCs w:val="28"/>
        </w:rPr>
        <w:t xml:space="preserve"> (Норвегия), </w:t>
      </w:r>
      <w:r w:rsidR="00284B27" w:rsidRPr="003338C7">
        <w:rPr>
          <w:rFonts w:ascii="Times New Roman" w:hAnsi="Times New Roman"/>
          <w:sz w:val="28"/>
          <w:szCs w:val="28"/>
        </w:rPr>
        <w:br/>
      </w:r>
      <w:r w:rsidR="004E15C4" w:rsidRPr="003338C7">
        <w:rPr>
          <w:rFonts w:ascii="Times New Roman" w:hAnsi="Times New Roman"/>
          <w:sz w:val="28"/>
          <w:szCs w:val="28"/>
        </w:rPr>
        <w:t xml:space="preserve">г. Джексонвилл (США), г. </w:t>
      </w:r>
      <w:proofErr w:type="spellStart"/>
      <w:r w:rsidR="004E15C4" w:rsidRPr="003338C7">
        <w:rPr>
          <w:rFonts w:ascii="Times New Roman" w:hAnsi="Times New Roman"/>
          <w:sz w:val="28"/>
          <w:szCs w:val="28"/>
        </w:rPr>
        <w:t>Гронинген</w:t>
      </w:r>
      <w:proofErr w:type="spellEnd"/>
      <w:r w:rsidR="004E15C4" w:rsidRPr="003338C7">
        <w:rPr>
          <w:rFonts w:ascii="Times New Roman" w:hAnsi="Times New Roman"/>
          <w:sz w:val="28"/>
          <w:szCs w:val="28"/>
        </w:rPr>
        <w:t xml:space="preserve"> (Нидерланды), г. Щецин (Польша), </w:t>
      </w:r>
      <w:r w:rsidR="00284B27" w:rsidRPr="003338C7">
        <w:rPr>
          <w:rFonts w:ascii="Times New Roman" w:hAnsi="Times New Roman"/>
          <w:sz w:val="28"/>
          <w:szCs w:val="28"/>
        </w:rPr>
        <w:br/>
      </w:r>
      <w:r w:rsidR="004E15C4" w:rsidRPr="003338C7">
        <w:rPr>
          <w:rFonts w:ascii="Times New Roman" w:hAnsi="Times New Roman"/>
          <w:sz w:val="28"/>
          <w:szCs w:val="28"/>
        </w:rPr>
        <w:t xml:space="preserve">г. </w:t>
      </w:r>
      <w:proofErr w:type="spellStart"/>
      <w:r w:rsidR="004E15C4" w:rsidRPr="003338C7">
        <w:rPr>
          <w:rFonts w:ascii="Times New Roman" w:hAnsi="Times New Roman"/>
          <w:sz w:val="28"/>
          <w:szCs w:val="28"/>
        </w:rPr>
        <w:t>Акюрейри</w:t>
      </w:r>
      <w:proofErr w:type="spellEnd"/>
      <w:r w:rsidR="004E15C4" w:rsidRPr="003338C7">
        <w:rPr>
          <w:rFonts w:ascii="Times New Roman" w:hAnsi="Times New Roman"/>
          <w:sz w:val="28"/>
          <w:szCs w:val="28"/>
        </w:rPr>
        <w:t xml:space="preserve"> (Исландия), г. </w:t>
      </w:r>
      <w:proofErr w:type="spellStart"/>
      <w:r w:rsidR="004E15C4" w:rsidRPr="003338C7">
        <w:rPr>
          <w:rFonts w:ascii="Times New Roman" w:hAnsi="Times New Roman"/>
          <w:sz w:val="28"/>
          <w:szCs w:val="28"/>
        </w:rPr>
        <w:t>Аланья</w:t>
      </w:r>
      <w:proofErr w:type="spellEnd"/>
      <w:r w:rsidR="004E15C4" w:rsidRPr="003338C7">
        <w:rPr>
          <w:rFonts w:ascii="Times New Roman" w:hAnsi="Times New Roman"/>
          <w:sz w:val="28"/>
          <w:szCs w:val="28"/>
        </w:rPr>
        <w:t xml:space="preserve"> (Турция), </w:t>
      </w:r>
      <w:r w:rsidR="00284B27" w:rsidRPr="003338C7">
        <w:rPr>
          <w:rFonts w:ascii="Times New Roman" w:hAnsi="Times New Roman"/>
          <w:sz w:val="28"/>
          <w:szCs w:val="28"/>
        </w:rPr>
        <w:br/>
      </w:r>
      <w:r w:rsidR="004E15C4" w:rsidRPr="003338C7">
        <w:rPr>
          <w:rFonts w:ascii="Times New Roman" w:hAnsi="Times New Roman"/>
          <w:sz w:val="28"/>
          <w:szCs w:val="28"/>
        </w:rPr>
        <w:t>г. Минск (Беларусь), г. Х</w:t>
      </w:r>
      <w:r w:rsidR="0085113E" w:rsidRPr="003338C7">
        <w:rPr>
          <w:rFonts w:ascii="Times New Roman" w:hAnsi="Times New Roman"/>
          <w:sz w:val="28"/>
          <w:szCs w:val="28"/>
        </w:rPr>
        <w:t>арбин (К</w:t>
      </w:r>
      <w:r w:rsidR="00723AF3" w:rsidRPr="003338C7">
        <w:rPr>
          <w:rFonts w:ascii="Times New Roman" w:hAnsi="Times New Roman"/>
          <w:sz w:val="28"/>
          <w:szCs w:val="28"/>
        </w:rPr>
        <w:t xml:space="preserve">итай); коммуной </w:t>
      </w:r>
      <w:proofErr w:type="spellStart"/>
      <w:r w:rsidR="00723AF3" w:rsidRPr="003338C7">
        <w:rPr>
          <w:rFonts w:ascii="Times New Roman" w:hAnsi="Times New Roman"/>
          <w:sz w:val="28"/>
          <w:szCs w:val="28"/>
        </w:rPr>
        <w:t>Сёр-Варангер</w:t>
      </w:r>
      <w:proofErr w:type="spellEnd"/>
      <w:r w:rsidR="00723AF3" w:rsidRPr="003338C7">
        <w:rPr>
          <w:rFonts w:ascii="Times New Roman" w:hAnsi="Times New Roman"/>
          <w:sz w:val="28"/>
          <w:szCs w:val="28"/>
        </w:rPr>
        <w:t xml:space="preserve"> (Норвегия)</w:t>
      </w:r>
      <w:proofErr w:type="gramEnd"/>
    </w:p>
    <w:p w:rsidR="00F87572" w:rsidRPr="003338C7" w:rsidRDefault="00F87572" w:rsidP="001F50EF">
      <w:pPr>
        <w:pStyle w:val="af"/>
        <w:numPr>
          <w:ilvl w:val="0"/>
          <w:numId w:val="13"/>
        </w:numPr>
        <w:tabs>
          <w:tab w:val="left" w:pos="142"/>
        </w:tabs>
        <w:spacing w:after="0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муниципальные услуги</w:t>
      </w:r>
      <w:r w:rsidRPr="003338C7">
        <w:rPr>
          <w:rFonts w:ascii="Times New Roman" w:hAnsi="Times New Roman"/>
          <w:sz w:val="28"/>
          <w:szCs w:val="28"/>
        </w:rPr>
        <w:t xml:space="preserve"> в сфере предпринимательской деятельности, необходимые для реализации инвестиционного проекта:</w:t>
      </w:r>
    </w:p>
    <w:p w:rsidR="00F87572" w:rsidRPr="003338C7" w:rsidRDefault="00F87572" w:rsidP="001F50EF">
      <w:pPr>
        <w:pStyle w:val="af"/>
        <w:numPr>
          <w:ilvl w:val="0"/>
          <w:numId w:val="16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выдача разрешений</w:t>
      </w:r>
      <w:r w:rsidRPr="003338C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338C7">
        <w:rPr>
          <w:rFonts w:ascii="Times New Roman" w:hAnsi="Times New Roman"/>
          <w:sz w:val="28"/>
          <w:szCs w:val="28"/>
        </w:rPr>
        <w:t>на</w:t>
      </w:r>
      <w:proofErr w:type="gramEnd"/>
      <w:r w:rsidRPr="003338C7">
        <w:rPr>
          <w:rFonts w:ascii="Times New Roman" w:hAnsi="Times New Roman"/>
          <w:sz w:val="28"/>
          <w:szCs w:val="28"/>
        </w:rPr>
        <w:t>:</w:t>
      </w:r>
    </w:p>
    <w:p w:rsidR="00F87572" w:rsidRPr="003338C7" w:rsidRDefault="00F87572" w:rsidP="001F50EF">
      <w:pPr>
        <w:pStyle w:val="af"/>
        <w:numPr>
          <w:ilvl w:val="0"/>
          <w:numId w:val="15"/>
        </w:numPr>
        <w:tabs>
          <w:tab w:val="left" w:pos="142"/>
          <w:tab w:val="left" w:pos="993"/>
        </w:tabs>
        <w:spacing w:after="0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использование </w:t>
      </w:r>
      <w:proofErr w:type="spellStart"/>
      <w:r w:rsidRPr="003338C7">
        <w:rPr>
          <w:rFonts w:ascii="Times New Roman" w:hAnsi="Times New Roman"/>
          <w:sz w:val="28"/>
          <w:szCs w:val="28"/>
        </w:rPr>
        <w:t>имиджевой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символики города Мурманска;</w:t>
      </w:r>
    </w:p>
    <w:p w:rsidR="00F87572" w:rsidRPr="003338C7" w:rsidRDefault="00F87572" w:rsidP="001F50EF">
      <w:pPr>
        <w:pStyle w:val="af"/>
        <w:numPr>
          <w:ilvl w:val="0"/>
          <w:numId w:val="15"/>
        </w:numPr>
        <w:tabs>
          <w:tab w:val="left" w:pos="142"/>
          <w:tab w:val="left" w:pos="993"/>
        </w:tabs>
        <w:spacing w:after="0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использование изображения герба города Мурманска;</w:t>
      </w:r>
    </w:p>
    <w:p w:rsidR="00F87572" w:rsidRPr="003338C7" w:rsidRDefault="00F87572" w:rsidP="001F50EF">
      <w:pPr>
        <w:pStyle w:val="af"/>
        <w:numPr>
          <w:ilvl w:val="0"/>
          <w:numId w:val="15"/>
        </w:numPr>
        <w:tabs>
          <w:tab w:val="left" w:pos="142"/>
          <w:tab w:val="left" w:pos="993"/>
        </w:tabs>
        <w:spacing w:after="0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размещение нестационарных торговых объектов на территории города Мурманска;</w:t>
      </w:r>
    </w:p>
    <w:p w:rsidR="00F87572" w:rsidRPr="003338C7" w:rsidRDefault="008A340F" w:rsidP="001F50EF">
      <w:pPr>
        <w:pStyle w:val="af"/>
        <w:numPr>
          <w:ilvl w:val="0"/>
          <w:numId w:val="15"/>
        </w:numPr>
        <w:tabs>
          <w:tab w:val="left" w:pos="142"/>
          <w:tab w:val="left" w:pos="993"/>
        </w:tabs>
        <w:spacing w:after="0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право </w:t>
      </w:r>
      <w:r w:rsidR="00F87572" w:rsidRPr="003338C7">
        <w:rPr>
          <w:rFonts w:ascii="Times New Roman" w:hAnsi="Times New Roman"/>
          <w:sz w:val="28"/>
          <w:szCs w:val="28"/>
        </w:rPr>
        <w:t>организаци</w:t>
      </w:r>
      <w:r w:rsidRPr="003338C7">
        <w:rPr>
          <w:rFonts w:ascii="Times New Roman" w:hAnsi="Times New Roman"/>
          <w:sz w:val="28"/>
          <w:szCs w:val="28"/>
        </w:rPr>
        <w:t>и</w:t>
      </w:r>
      <w:r w:rsidR="00F87572" w:rsidRPr="003338C7">
        <w:rPr>
          <w:rFonts w:ascii="Times New Roman" w:hAnsi="Times New Roman"/>
          <w:sz w:val="28"/>
          <w:szCs w:val="28"/>
        </w:rPr>
        <w:t xml:space="preserve"> розничного рынка;</w:t>
      </w:r>
    </w:p>
    <w:p w:rsidR="00F87572" w:rsidRPr="003338C7" w:rsidRDefault="00F87572" w:rsidP="001F50EF">
      <w:pPr>
        <w:pStyle w:val="af"/>
        <w:numPr>
          <w:ilvl w:val="0"/>
          <w:numId w:val="15"/>
        </w:numPr>
        <w:tabs>
          <w:tab w:val="left" w:pos="142"/>
          <w:tab w:val="left" w:pos="993"/>
        </w:tabs>
        <w:spacing w:after="0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на установку и эксплуатацию рекламных конструкций.</w:t>
      </w:r>
    </w:p>
    <w:p w:rsidR="00602462" w:rsidRPr="003338C7" w:rsidRDefault="00F87572" w:rsidP="001F50EF">
      <w:pPr>
        <w:pStyle w:val="af"/>
        <w:numPr>
          <w:ilvl w:val="0"/>
          <w:numId w:val="17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Предоставление сведений из</w:t>
      </w:r>
      <w:r w:rsidR="00602462" w:rsidRPr="003338C7">
        <w:rPr>
          <w:rFonts w:ascii="Times New Roman" w:hAnsi="Times New Roman"/>
          <w:sz w:val="28"/>
          <w:szCs w:val="28"/>
        </w:rPr>
        <w:t xml:space="preserve"> </w:t>
      </w:r>
      <w:r w:rsidR="00602462" w:rsidRPr="003338C7">
        <w:rPr>
          <w:rFonts w:ascii="Times New Roman" w:hAnsi="Times New Roman"/>
          <w:b/>
          <w:sz w:val="28"/>
          <w:szCs w:val="28"/>
        </w:rPr>
        <w:t>реестра объектов потребительского рынка</w:t>
      </w:r>
      <w:r w:rsidRPr="003338C7">
        <w:rPr>
          <w:rFonts w:ascii="Times New Roman" w:hAnsi="Times New Roman"/>
          <w:sz w:val="28"/>
          <w:szCs w:val="28"/>
        </w:rPr>
        <w:t>, выдача свидетельств о внесении объектов потребительского рынка города Мурманска в реестр, внесение, исключение и изменение сведений, содержащихся в торго</w:t>
      </w:r>
      <w:r w:rsidR="00A94126" w:rsidRPr="003338C7">
        <w:rPr>
          <w:rFonts w:ascii="Times New Roman" w:hAnsi="Times New Roman"/>
          <w:sz w:val="28"/>
          <w:szCs w:val="28"/>
        </w:rPr>
        <w:t>вом реестре Мурманской области</w:t>
      </w:r>
    </w:p>
    <w:p w:rsidR="00F87572" w:rsidRPr="003338C7" w:rsidRDefault="00F87572" w:rsidP="001F50EF">
      <w:pPr>
        <w:pStyle w:val="af"/>
        <w:numPr>
          <w:ilvl w:val="0"/>
          <w:numId w:val="17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Принятие решения о </w:t>
      </w:r>
      <w:r w:rsidRPr="003338C7">
        <w:rPr>
          <w:rFonts w:ascii="Times New Roman" w:hAnsi="Times New Roman"/>
          <w:b/>
          <w:sz w:val="28"/>
          <w:szCs w:val="28"/>
        </w:rPr>
        <w:t>проведен</w:t>
      </w:r>
      <w:proofErr w:type="gramStart"/>
      <w:r w:rsidRPr="003338C7">
        <w:rPr>
          <w:rFonts w:ascii="Times New Roman" w:hAnsi="Times New Roman"/>
          <w:b/>
          <w:sz w:val="28"/>
          <w:szCs w:val="28"/>
        </w:rPr>
        <w:t>ии ау</w:t>
      </w:r>
      <w:proofErr w:type="gramEnd"/>
      <w:r w:rsidRPr="003338C7">
        <w:rPr>
          <w:rFonts w:ascii="Times New Roman" w:hAnsi="Times New Roman"/>
          <w:b/>
          <w:sz w:val="28"/>
          <w:szCs w:val="28"/>
        </w:rPr>
        <w:t>кциона по продаже з</w:t>
      </w:r>
      <w:r w:rsidR="007B7069" w:rsidRPr="003338C7">
        <w:rPr>
          <w:rFonts w:ascii="Times New Roman" w:hAnsi="Times New Roman"/>
          <w:b/>
          <w:sz w:val="28"/>
          <w:szCs w:val="28"/>
        </w:rPr>
        <w:t>е</w:t>
      </w:r>
      <w:r w:rsidRPr="003338C7">
        <w:rPr>
          <w:rFonts w:ascii="Times New Roman" w:hAnsi="Times New Roman"/>
          <w:b/>
          <w:sz w:val="28"/>
          <w:szCs w:val="28"/>
        </w:rPr>
        <w:t>мельного участка</w:t>
      </w:r>
      <w:r w:rsidRPr="003338C7">
        <w:rPr>
          <w:rFonts w:ascii="Times New Roman" w:hAnsi="Times New Roman"/>
          <w:sz w:val="28"/>
          <w:szCs w:val="28"/>
        </w:rPr>
        <w:t xml:space="preserve">, находящегося в муниципальной собственности, или аукциона на право заключения </w:t>
      </w:r>
      <w:r w:rsidRPr="003338C7">
        <w:rPr>
          <w:rFonts w:ascii="Times New Roman" w:hAnsi="Times New Roman"/>
          <w:b/>
          <w:sz w:val="28"/>
          <w:szCs w:val="28"/>
        </w:rPr>
        <w:t>договора аренды земельного участка</w:t>
      </w:r>
      <w:r w:rsidRPr="003338C7">
        <w:rPr>
          <w:rFonts w:ascii="Times New Roman" w:hAnsi="Times New Roman"/>
          <w:sz w:val="28"/>
          <w:szCs w:val="28"/>
        </w:rPr>
        <w:t xml:space="preserve">, находящегося в </w:t>
      </w:r>
      <w:r w:rsidR="00A94126" w:rsidRPr="003338C7">
        <w:rPr>
          <w:rFonts w:ascii="Times New Roman" w:hAnsi="Times New Roman"/>
          <w:sz w:val="28"/>
          <w:szCs w:val="28"/>
        </w:rPr>
        <w:t>муниципальной собственности</w:t>
      </w:r>
    </w:p>
    <w:p w:rsidR="00F87572" w:rsidRPr="003338C7" w:rsidRDefault="00F87572" w:rsidP="001F50EF">
      <w:pPr>
        <w:pStyle w:val="af"/>
        <w:numPr>
          <w:ilvl w:val="0"/>
          <w:numId w:val="17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lastRenderedPageBreak/>
        <w:t>Выдача решения о предварительном согласовании предоставл</w:t>
      </w:r>
      <w:r w:rsidR="00A94126" w:rsidRPr="003338C7">
        <w:rPr>
          <w:rFonts w:ascii="Times New Roman" w:hAnsi="Times New Roman"/>
          <w:sz w:val="28"/>
          <w:szCs w:val="28"/>
        </w:rPr>
        <w:t>ения земельного участка</w:t>
      </w:r>
    </w:p>
    <w:p w:rsidR="00F87572" w:rsidRPr="003338C7" w:rsidRDefault="00F87572" w:rsidP="001F50EF">
      <w:pPr>
        <w:pStyle w:val="af"/>
        <w:numPr>
          <w:ilvl w:val="0"/>
          <w:numId w:val="17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Предоставление муниципального недвижимого имущества в аренду (</w:t>
      </w:r>
      <w:proofErr w:type="gramStart"/>
      <w:r w:rsidRPr="003338C7">
        <w:rPr>
          <w:rFonts w:ascii="Times New Roman" w:hAnsi="Times New Roman"/>
          <w:b/>
          <w:sz w:val="28"/>
          <w:szCs w:val="28"/>
        </w:rPr>
        <w:t>имущественный</w:t>
      </w:r>
      <w:proofErr w:type="gramEnd"/>
      <w:r w:rsidRPr="003338C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338C7">
        <w:rPr>
          <w:rFonts w:ascii="Times New Roman" w:hAnsi="Times New Roman"/>
          <w:b/>
          <w:sz w:val="28"/>
          <w:szCs w:val="28"/>
        </w:rPr>
        <w:t>найм</w:t>
      </w:r>
      <w:proofErr w:type="spellEnd"/>
      <w:r w:rsidR="00A94126" w:rsidRPr="003338C7">
        <w:rPr>
          <w:rFonts w:ascii="Times New Roman" w:hAnsi="Times New Roman"/>
          <w:sz w:val="28"/>
          <w:szCs w:val="28"/>
        </w:rPr>
        <w:t>)</w:t>
      </w:r>
    </w:p>
    <w:p w:rsidR="00F87572" w:rsidRPr="003338C7" w:rsidRDefault="00F87572" w:rsidP="001F50EF">
      <w:pPr>
        <w:pStyle w:val="af"/>
        <w:numPr>
          <w:ilvl w:val="0"/>
          <w:numId w:val="17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Предоставление в собственность, постоянное (бессрочное) пользование, безвозмездное пользование, аренду земельных участков, находящихся в муниципальной собственности, юридическим и физическим лицам и заключение соглашений об установлении сервитута в отношении земельных участков, находящихся в </w:t>
      </w:r>
      <w:r w:rsidR="00A94126" w:rsidRPr="003338C7">
        <w:rPr>
          <w:rFonts w:ascii="Times New Roman" w:hAnsi="Times New Roman"/>
          <w:sz w:val="28"/>
          <w:szCs w:val="28"/>
        </w:rPr>
        <w:t>муниципальной собственности</w:t>
      </w:r>
    </w:p>
    <w:p w:rsidR="00F87572" w:rsidRPr="003338C7" w:rsidRDefault="00F87572" w:rsidP="001F50EF">
      <w:pPr>
        <w:pStyle w:val="af"/>
        <w:numPr>
          <w:ilvl w:val="0"/>
          <w:numId w:val="17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Выдача </w:t>
      </w:r>
      <w:r w:rsidRPr="003338C7">
        <w:rPr>
          <w:rFonts w:ascii="Times New Roman" w:hAnsi="Times New Roman"/>
          <w:b/>
          <w:sz w:val="28"/>
          <w:szCs w:val="28"/>
        </w:rPr>
        <w:t>дубликатов договоров купли-продажи</w:t>
      </w:r>
      <w:r w:rsidRPr="003338C7">
        <w:rPr>
          <w:rFonts w:ascii="Times New Roman" w:hAnsi="Times New Roman"/>
          <w:sz w:val="28"/>
          <w:szCs w:val="28"/>
        </w:rPr>
        <w:t xml:space="preserve"> муниципально</w:t>
      </w:r>
      <w:r w:rsidR="00E00A3F" w:rsidRPr="003338C7">
        <w:rPr>
          <w:rFonts w:ascii="Times New Roman" w:hAnsi="Times New Roman"/>
          <w:sz w:val="28"/>
          <w:szCs w:val="28"/>
        </w:rPr>
        <w:t>го недвижимого имущес</w:t>
      </w:r>
      <w:r w:rsidR="00A94126" w:rsidRPr="003338C7">
        <w:rPr>
          <w:rFonts w:ascii="Times New Roman" w:hAnsi="Times New Roman"/>
          <w:sz w:val="28"/>
          <w:szCs w:val="28"/>
        </w:rPr>
        <w:t>тва, а также земельных участков</w:t>
      </w:r>
    </w:p>
    <w:p w:rsidR="00480E31" w:rsidRPr="003338C7" w:rsidRDefault="00480E31" w:rsidP="00480E31">
      <w:pPr>
        <w:pStyle w:val="af"/>
        <w:tabs>
          <w:tab w:val="left" w:pos="709"/>
        </w:tabs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</w:p>
    <w:p w:rsidR="00CF7AA1" w:rsidRPr="003338C7" w:rsidRDefault="00F87572" w:rsidP="00602462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i/>
          <w:sz w:val="28"/>
          <w:szCs w:val="28"/>
          <w:u w:val="single"/>
        </w:rPr>
        <w:t>Услуги, предоставляемые в МФЦ</w:t>
      </w:r>
      <w:r w:rsidRPr="003338C7">
        <w:rPr>
          <w:rFonts w:ascii="Times New Roman" w:hAnsi="Times New Roman"/>
          <w:sz w:val="28"/>
          <w:szCs w:val="28"/>
        </w:rPr>
        <w:t>:</w:t>
      </w:r>
    </w:p>
    <w:p w:rsidR="00F87572" w:rsidRPr="003338C7" w:rsidRDefault="00F87572" w:rsidP="001F50EF">
      <w:pPr>
        <w:pStyle w:val="af"/>
        <w:numPr>
          <w:ilvl w:val="0"/>
          <w:numId w:val="17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Предоставление </w:t>
      </w:r>
      <w:r w:rsidRPr="003338C7">
        <w:rPr>
          <w:rFonts w:ascii="Times New Roman" w:hAnsi="Times New Roman"/>
          <w:b/>
          <w:sz w:val="28"/>
          <w:szCs w:val="28"/>
        </w:rPr>
        <w:t>информации об объектах недвижимого имущества</w:t>
      </w:r>
      <w:r w:rsidRPr="003338C7">
        <w:rPr>
          <w:rFonts w:ascii="Times New Roman" w:hAnsi="Times New Roman"/>
          <w:sz w:val="28"/>
          <w:szCs w:val="28"/>
        </w:rPr>
        <w:t xml:space="preserve">, находящихся в муниципальной собственности и предназначенных </w:t>
      </w:r>
      <w:r w:rsidRPr="003338C7">
        <w:rPr>
          <w:rFonts w:ascii="Times New Roman" w:hAnsi="Times New Roman"/>
          <w:b/>
          <w:sz w:val="28"/>
          <w:szCs w:val="28"/>
        </w:rPr>
        <w:t>для сдачи в аренду</w:t>
      </w:r>
    </w:p>
    <w:p w:rsidR="00F87572" w:rsidRPr="003338C7" w:rsidRDefault="00F87572" w:rsidP="001F50EF">
      <w:pPr>
        <w:pStyle w:val="af"/>
        <w:numPr>
          <w:ilvl w:val="0"/>
          <w:numId w:val="17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Подготовка и </w:t>
      </w:r>
      <w:r w:rsidRPr="003338C7">
        <w:rPr>
          <w:rFonts w:ascii="Times New Roman" w:hAnsi="Times New Roman"/>
          <w:b/>
          <w:sz w:val="28"/>
          <w:szCs w:val="28"/>
        </w:rPr>
        <w:t>выдача градостроительных планов земельных участков</w:t>
      </w:r>
      <w:r w:rsidRPr="003338C7">
        <w:rPr>
          <w:rFonts w:ascii="Times New Roman" w:hAnsi="Times New Roman"/>
          <w:sz w:val="28"/>
          <w:szCs w:val="28"/>
        </w:rPr>
        <w:t xml:space="preserve"> на территории муниципаль</w:t>
      </w:r>
      <w:r w:rsidR="00A94126" w:rsidRPr="003338C7">
        <w:rPr>
          <w:rFonts w:ascii="Times New Roman" w:hAnsi="Times New Roman"/>
          <w:sz w:val="28"/>
          <w:szCs w:val="28"/>
        </w:rPr>
        <w:t>ного образования город Мурманск</w:t>
      </w:r>
    </w:p>
    <w:p w:rsidR="00F87572" w:rsidRPr="003338C7" w:rsidRDefault="00F87572" w:rsidP="001F50EF">
      <w:pPr>
        <w:pStyle w:val="af"/>
        <w:numPr>
          <w:ilvl w:val="0"/>
          <w:numId w:val="17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Выдача разрешений</w:t>
      </w:r>
      <w:r w:rsidRPr="003338C7">
        <w:rPr>
          <w:rFonts w:ascii="Times New Roman" w:hAnsi="Times New Roman"/>
          <w:sz w:val="28"/>
          <w:szCs w:val="28"/>
        </w:rPr>
        <w:t xml:space="preserve"> на строительство,</w:t>
      </w:r>
      <w:r w:rsidR="00A94126" w:rsidRPr="003338C7">
        <w:rPr>
          <w:rFonts w:ascii="Times New Roman" w:hAnsi="Times New Roman"/>
          <w:sz w:val="28"/>
          <w:szCs w:val="28"/>
        </w:rPr>
        <w:t xml:space="preserve"> на ввод объекта в эксплуатацию</w:t>
      </w:r>
    </w:p>
    <w:p w:rsidR="00A13C83" w:rsidRPr="003338C7" w:rsidRDefault="00A13C83" w:rsidP="001F50EF">
      <w:pPr>
        <w:pStyle w:val="af"/>
        <w:numPr>
          <w:ilvl w:val="0"/>
          <w:numId w:val="17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Выдача разрешений</w:t>
      </w:r>
      <w:r w:rsidRPr="003338C7">
        <w:rPr>
          <w:rFonts w:ascii="Times New Roman" w:hAnsi="Times New Roman"/>
          <w:sz w:val="28"/>
          <w:szCs w:val="28"/>
        </w:rPr>
        <w:t xml:space="preserve"> на осуществление земляных работ</w:t>
      </w:r>
    </w:p>
    <w:p w:rsidR="00A13C83" w:rsidRPr="003338C7" w:rsidRDefault="00A13C83" w:rsidP="001F50EF">
      <w:pPr>
        <w:pStyle w:val="af"/>
        <w:numPr>
          <w:ilvl w:val="0"/>
          <w:numId w:val="17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8C7">
        <w:rPr>
          <w:rFonts w:ascii="Times New Roman" w:hAnsi="Times New Roman"/>
          <w:b/>
          <w:sz w:val="28"/>
          <w:szCs w:val="28"/>
        </w:rPr>
        <w:t>Выдача уведомлений</w:t>
      </w:r>
      <w:r w:rsidRPr="003338C7">
        <w:rPr>
          <w:rFonts w:ascii="Times New Roman" w:hAnsi="Times New Roman"/>
          <w:sz w:val="28"/>
          <w:szCs w:val="28"/>
        </w:rPr>
        <w:t xml:space="preserve"> о соответствии (несоответствии)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участке;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о соответствии (несоответствии) построенных или реконструированных объект</w:t>
      </w:r>
      <w:r w:rsidR="006166A9" w:rsidRPr="003338C7">
        <w:rPr>
          <w:rFonts w:ascii="Times New Roman" w:hAnsi="Times New Roman"/>
          <w:sz w:val="28"/>
          <w:szCs w:val="28"/>
        </w:rPr>
        <w:t>ов</w:t>
      </w:r>
      <w:r w:rsidRPr="003338C7">
        <w:rPr>
          <w:rFonts w:ascii="Times New Roman" w:hAnsi="Times New Roman"/>
          <w:sz w:val="28"/>
          <w:szCs w:val="28"/>
        </w:rPr>
        <w:t xml:space="preserve"> индивидуального жилищного строительства или садового дома требованиям законодательства о градостроительной деятельности</w:t>
      </w:r>
    </w:p>
    <w:p w:rsidR="00F87572" w:rsidRPr="003338C7" w:rsidRDefault="00F87572" w:rsidP="001F50EF">
      <w:pPr>
        <w:pStyle w:val="af"/>
        <w:numPr>
          <w:ilvl w:val="0"/>
          <w:numId w:val="17"/>
        </w:numPr>
        <w:tabs>
          <w:tab w:val="left" w:pos="709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Перевод жилого помещения в нежилое помещение и нежилого помещения в жилое помещение – принятие решения о:</w:t>
      </w:r>
    </w:p>
    <w:p w:rsidR="00F87572" w:rsidRPr="003338C7" w:rsidRDefault="00F87572" w:rsidP="001F50EF">
      <w:pPr>
        <w:pStyle w:val="af"/>
        <w:numPr>
          <w:ilvl w:val="0"/>
          <w:numId w:val="18"/>
        </w:numPr>
        <w:tabs>
          <w:tab w:val="left" w:pos="142"/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8C7">
        <w:rPr>
          <w:rFonts w:ascii="Times New Roman" w:hAnsi="Times New Roman"/>
          <w:sz w:val="28"/>
          <w:szCs w:val="28"/>
        </w:rPr>
        <w:t>перевод</w:t>
      </w:r>
      <w:r w:rsidR="00CC4FF1" w:rsidRPr="003338C7">
        <w:rPr>
          <w:rFonts w:ascii="Times New Roman" w:hAnsi="Times New Roman"/>
          <w:sz w:val="28"/>
          <w:szCs w:val="28"/>
        </w:rPr>
        <w:t>е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жилого помещения в нежилое помещение и нежил</w:t>
      </w:r>
      <w:r w:rsidR="00A94126" w:rsidRPr="003338C7">
        <w:rPr>
          <w:rFonts w:ascii="Times New Roman" w:hAnsi="Times New Roman"/>
          <w:sz w:val="28"/>
          <w:szCs w:val="28"/>
        </w:rPr>
        <w:t>ого помещения в жилое помещение</w:t>
      </w:r>
    </w:p>
    <w:p w:rsidR="00F87572" w:rsidRPr="003338C7" w:rsidRDefault="00F87572" w:rsidP="001F50EF">
      <w:pPr>
        <w:pStyle w:val="af"/>
        <w:numPr>
          <w:ilvl w:val="0"/>
          <w:numId w:val="18"/>
        </w:numPr>
        <w:tabs>
          <w:tab w:val="left" w:pos="142"/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выдаче акта приемочной комиссии</w:t>
      </w:r>
      <w:r w:rsidR="00E00A3F" w:rsidRPr="003338C7">
        <w:rPr>
          <w:rFonts w:ascii="Times New Roman" w:hAnsi="Times New Roman"/>
          <w:sz w:val="28"/>
          <w:szCs w:val="28"/>
        </w:rPr>
        <w:t>,</w:t>
      </w:r>
      <w:r w:rsidRPr="003338C7">
        <w:rPr>
          <w:rFonts w:ascii="Times New Roman" w:hAnsi="Times New Roman"/>
          <w:sz w:val="28"/>
          <w:szCs w:val="28"/>
        </w:rPr>
        <w:t xml:space="preserve"> подтверждающего завершение переустройства, и (или) перепланировки и (или) иных работ (или содержащего отказ во ввод</w:t>
      </w:r>
      <w:r w:rsidR="00A94126" w:rsidRPr="003338C7">
        <w:rPr>
          <w:rFonts w:ascii="Times New Roman" w:hAnsi="Times New Roman"/>
          <w:sz w:val="28"/>
          <w:szCs w:val="28"/>
        </w:rPr>
        <w:t>е объекта в эксплуатацию)</w:t>
      </w:r>
    </w:p>
    <w:p w:rsidR="00F87572" w:rsidRPr="003338C7" w:rsidRDefault="00F87572" w:rsidP="001F50EF">
      <w:pPr>
        <w:pStyle w:val="af"/>
        <w:numPr>
          <w:ilvl w:val="0"/>
          <w:numId w:val="13"/>
        </w:numPr>
        <w:tabs>
          <w:tab w:val="left" w:pos="142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lastRenderedPageBreak/>
        <w:t>муниципальная поддержка инвестиционной деятельности</w:t>
      </w:r>
      <w:r w:rsidRPr="003338C7">
        <w:rPr>
          <w:rFonts w:ascii="Times New Roman" w:hAnsi="Times New Roman"/>
          <w:sz w:val="28"/>
          <w:szCs w:val="28"/>
        </w:rPr>
        <w:t xml:space="preserve"> в виде:</w:t>
      </w:r>
    </w:p>
    <w:p w:rsidR="00F87572" w:rsidRPr="003338C7" w:rsidRDefault="00F87572" w:rsidP="001F50EF">
      <w:pPr>
        <w:pStyle w:val="af"/>
        <w:numPr>
          <w:ilvl w:val="0"/>
          <w:numId w:val="19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информационн</w:t>
      </w:r>
      <w:r w:rsidR="00A94126" w:rsidRPr="003338C7">
        <w:rPr>
          <w:rFonts w:ascii="Times New Roman" w:hAnsi="Times New Roman"/>
          <w:sz w:val="28"/>
          <w:szCs w:val="28"/>
        </w:rPr>
        <w:t>ой и консультационной поддержки</w:t>
      </w:r>
    </w:p>
    <w:p w:rsidR="00F87572" w:rsidRPr="003338C7" w:rsidRDefault="00F87572" w:rsidP="001F50EF">
      <w:pPr>
        <w:pStyle w:val="af"/>
        <w:numPr>
          <w:ilvl w:val="0"/>
          <w:numId w:val="19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освобождения от земельного налога </w:t>
      </w:r>
      <w:proofErr w:type="gramStart"/>
      <w:r w:rsidRPr="003338C7">
        <w:rPr>
          <w:rFonts w:ascii="Times New Roman" w:hAnsi="Times New Roman"/>
          <w:sz w:val="28"/>
          <w:szCs w:val="28"/>
        </w:rPr>
        <w:t>для</w:t>
      </w:r>
      <w:proofErr w:type="gramEnd"/>
      <w:r w:rsidRPr="003338C7">
        <w:rPr>
          <w:rFonts w:ascii="Times New Roman" w:hAnsi="Times New Roman"/>
          <w:sz w:val="28"/>
          <w:szCs w:val="28"/>
        </w:rPr>
        <w:t>:</w:t>
      </w:r>
    </w:p>
    <w:p w:rsidR="00F87572" w:rsidRPr="003338C7" w:rsidRDefault="00F87572" w:rsidP="001F50EF">
      <w:pPr>
        <w:pStyle w:val="af"/>
        <w:numPr>
          <w:ilvl w:val="0"/>
          <w:numId w:val="18"/>
        </w:numPr>
        <w:tabs>
          <w:tab w:val="left" w:pos="142"/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стратегических инвестиционных проектов</w:t>
      </w:r>
      <w:r w:rsidRPr="003338C7">
        <w:rPr>
          <w:rFonts w:ascii="Times New Roman" w:hAnsi="Times New Roman"/>
          <w:sz w:val="28"/>
          <w:szCs w:val="28"/>
        </w:rPr>
        <w:t xml:space="preserve"> стоимостью от </w:t>
      </w:r>
      <w:r w:rsidR="00284B27" w:rsidRPr="003338C7">
        <w:rPr>
          <w:rFonts w:ascii="Times New Roman" w:hAnsi="Times New Roman"/>
          <w:sz w:val="28"/>
          <w:szCs w:val="28"/>
        </w:rPr>
        <w:br/>
      </w:r>
      <w:r w:rsidRPr="003338C7">
        <w:rPr>
          <w:rFonts w:ascii="Times New Roman" w:hAnsi="Times New Roman"/>
          <w:sz w:val="28"/>
          <w:szCs w:val="28"/>
        </w:rPr>
        <w:t>1 млрд. рублей - на 5 лет не более 500 тыс. руб. в год</w:t>
      </w:r>
    </w:p>
    <w:p w:rsidR="00F87572" w:rsidRPr="003338C7" w:rsidRDefault="00F87572" w:rsidP="001F50EF">
      <w:pPr>
        <w:pStyle w:val="af"/>
        <w:numPr>
          <w:ilvl w:val="0"/>
          <w:numId w:val="18"/>
        </w:numPr>
        <w:tabs>
          <w:tab w:val="left" w:pos="142"/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приоритетных инвестиционных проектов</w:t>
      </w:r>
      <w:r w:rsidRPr="003338C7">
        <w:rPr>
          <w:rFonts w:ascii="Times New Roman" w:hAnsi="Times New Roman"/>
          <w:sz w:val="28"/>
          <w:szCs w:val="28"/>
        </w:rPr>
        <w:t xml:space="preserve"> стоимостью от </w:t>
      </w:r>
      <w:r w:rsidR="00284B27" w:rsidRPr="003338C7">
        <w:rPr>
          <w:rFonts w:ascii="Times New Roman" w:hAnsi="Times New Roman"/>
          <w:sz w:val="28"/>
          <w:szCs w:val="28"/>
        </w:rPr>
        <w:br/>
      </w:r>
      <w:r w:rsidRPr="003338C7">
        <w:rPr>
          <w:rFonts w:ascii="Times New Roman" w:hAnsi="Times New Roman"/>
          <w:sz w:val="28"/>
          <w:szCs w:val="28"/>
        </w:rPr>
        <w:t>100 млн. рублей - на 3 года не более 300 тыс. руб. в год</w:t>
      </w:r>
    </w:p>
    <w:p w:rsidR="00F87572" w:rsidRPr="003338C7" w:rsidRDefault="00F87572" w:rsidP="001F50EF">
      <w:pPr>
        <w:pStyle w:val="af"/>
        <w:numPr>
          <w:ilvl w:val="0"/>
          <w:numId w:val="24"/>
        </w:numPr>
        <w:tabs>
          <w:tab w:val="left" w:pos="142"/>
          <w:tab w:val="left" w:pos="113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льгот/отсрочек по арендной плате </w:t>
      </w:r>
      <w:proofErr w:type="gramStart"/>
      <w:r w:rsidRPr="003338C7">
        <w:rPr>
          <w:rFonts w:ascii="Times New Roman" w:hAnsi="Times New Roman"/>
          <w:sz w:val="28"/>
          <w:szCs w:val="28"/>
        </w:rPr>
        <w:t>для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стратегических и приоритетных </w:t>
      </w:r>
      <w:proofErr w:type="spellStart"/>
      <w:r w:rsidRPr="003338C7">
        <w:rPr>
          <w:rFonts w:ascii="Times New Roman" w:hAnsi="Times New Roman"/>
          <w:sz w:val="28"/>
          <w:szCs w:val="28"/>
        </w:rPr>
        <w:t>инвестпроектов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за:</w:t>
      </w:r>
    </w:p>
    <w:p w:rsidR="00F87572" w:rsidRPr="003338C7" w:rsidRDefault="00F87572" w:rsidP="001F50EF">
      <w:pPr>
        <w:pStyle w:val="af"/>
        <w:numPr>
          <w:ilvl w:val="0"/>
          <w:numId w:val="18"/>
        </w:numPr>
        <w:tabs>
          <w:tab w:val="left" w:pos="142"/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земельные участки, государственная собственность на которые не разграничена</w:t>
      </w:r>
    </w:p>
    <w:p w:rsidR="00F87572" w:rsidRPr="003338C7" w:rsidRDefault="00F87572" w:rsidP="001F50EF">
      <w:pPr>
        <w:pStyle w:val="af"/>
        <w:numPr>
          <w:ilvl w:val="0"/>
          <w:numId w:val="18"/>
        </w:numPr>
        <w:tabs>
          <w:tab w:val="left" w:pos="142"/>
          <w:tab w:val="left" w:pos="1134"/>
        </w:tabs>
        <w:spacing w:after="0"/>
        <w:ind w:left="851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пользование муниципальным имуществом, в </w:t>
      </w:r>
      <w:proofErr w:type="spellStart"/>
      <w:r w:rsidRPr="003338C7">
        <w:rPr>
          <w:rFonts w:ascii="Times New Roman" w:hAnsi="Times New Roman"/>
          <w:sz w:val="28"/>
          <w:szCs w:val="28"/>
        </w:rPr>
        <w:t>т.ч</w:t>
      </w:r>
      <w:proofErr w:type="spellEnd"/>
      <w:r w:rsidRPr="003338C7">
        <w:rPr>
          <w:rFonts w:ascii="Times New Roman" w:hAnsi="Times New Roman"/>
          <w:sz w:val="28"/>
          <w:szCs w:val="28"/>
        </w:rPr>
        <w:t>. за земельные участки, находящиеся в муниципальной собственности</w:t>
      </w:r>
    </w:p>
    <w:p w:rsidR="00F87572" w:rsidRPr="003338C7" w:rsidRDefault="00F87572" w:rsidP="001F50EF">
      <w:pPr>
        <w:pStyle w:val="af"/>
        <w:numPr>
          <w:ilvl w:val="0"/>
          <w:numId w:val="13"/>
        </w:numPr>
        <w:tabs>
          <w:tab w:val="left" w:pos="142"/>
          <w:tab w:val="left" w:pos="113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 xml:space="preserve">развитие механизмов </w:t>
      </w:r>
      <w:proofErr w:type="spellStart"/>
      <w:r w:rsidRPr="003338C7">
        <w:rPr>
          <w:rFonts w:ascii="Times New Roman" w:hAnsi="Times New Roman"/>
          <w:b/>
          <w:sz w:val="28"/>
          <w:szCs w:val="28"/>
        </w:rPr>
        <w:t>муниципально</w:t>
      </w:r>
      <w:proofErr w:type="spellEnd"/>
      <w:r w:rsidRPr="003338C7">
        <w:rPr>
          <w:rFonts w:ascii="Times New Roman" w:hAnsi="Times New Roman"/>
          <w:b/>
          <w:sz w:val="28"/>
          <w:szCs w:val="28"/>
        </w:rPr>
        <w:t>-частного партнерства</w:t>
      </w:r>
    </w:p>
    <w:p w:rsidR="00F87572" w:rsidRPr="003338C7" w:rsidRDefault="00B57EFA" w:rsidP="001F50EF">
      <w:pPr>
        <w:pStyle w:val="af"/>
        <w:numPr>
          <w:ilvl w:val="0"/>
          <w:numId w:val="13"/>
        </w:numPr>
        <w:tabs>
          <w:tab w:val="left" w:pos="142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1</w:t>
      </w:r>
      <w:r w:rsidR="00E75B1B" w:rsidRPr="003338C7">
        <w:rPr>
          <w:rFonts w:ascii="Times New Roman" w:hAnsi="Times New Roman"/>
          <w:b/>
          <w:sz w:val="28"/>
          <w:szCs w:val="28"/>
        </w:rPr>
        <w:t>4</w:t>
      </w:r>
      <w:r w:rsidR="00F87572" w:rsidRPr="003338C7">
        <w:rPr>
          <w:rFonts w:ascii="Times New Roman" w:hAnsi="Times New Roman"/>
          <w:b/>
          <w:sz w:val="28"/>
          <w:szCs w:val="28"/>
        </w:rPr>
        <w:t xml:space="preserve"> инвестиционны</w:t>
      </w:r>
      <w:r w:rsidRPr="003338C7">
        <w:rPr>
          <w:rFonts w:ascii="Times New Roman" w:hAnsi="Times New Roman"/>
          <w:b/>
          <w:sz w:val="28"/>
          <w:szCs w:val="28"/>
        </w:rPr>
        <w:t>х</w:t>
      </w:r>
      <w:r w:rsidR="0085113E" w:rsidRPr="003338C7">
        <w:rPr>
          <w:rFonts w:ascii="Times New Roman" w:hAnsi="Times New Roman"/>
          <w:b/>
          <w:sz w:val="28"/>
          <w:szCs w:val="28"/>
        </w:rPr>
        <w:t xml:space="preserve"> площад</w:t>
      </w:r>
      <w:r w:rsidRPr="003338C7">
        <w:rPr>
          <w:rFonts w:ascii="Times New Roman" w:hAnsi="Times New Roman"/>
          <w:b/>
          <w:sz w:val="28"/>
          <w:szCs w:val="28"/>
        </w:rPr>
        <w:t>о</w:t>
      </w:r>
      <w:r w:rsidR="0085113E" w:rsidRPr="003338C7">
        <w:rPr>
          <w:rFonts w:ascii="Times New Roman" w:hAnsi="Times New Roman"/>
          <w:b/>
          <w:sz w:val="28"/>
          <w:szCs w:val="28"/>
        </w:rPr>
        <w:t>к</w:t>
      </w:r>
    </w:p>
    <w:p w:rsidR="00F87572" w:rsidRPr="003338C7" w:rsidRDefault="000976C3" w:rsidP="001F50EF">
      <w:pPr>
        <w:pStyle w:val="af"/>
        <w:numPr>
          <w:ilvl w:val="0"/>
          <w:numId w:val="13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145</w:t>
      </w:r>
      <w:r w:rsidR="00F87572" w:rsidRPr="003338C7">
        <w:rPr>
          <w:rFonts w:ascii="Times New Roman" w:hAnsi="Times New Roman"/>
          <w:b/>
          <w:sz w:val="28"/>
          <w:szCs w:val="28"/>
        </w:rPr>
        <w:t xml:space="preserve"> объект</w:t>
      </w:r>
      <w:r w:rsidR="0085113E" w:rsidRPr="003338C7">
        <w:rPr>
          <w:rFonts w:ascii="Times New Roman" w:hAnsi="Times New Roman"/>
          <w:b/>
          <w:sz w:val="28"/>
          <w:szCs w:val="28"/>
        </w:rPr>
        <w:t>ов</w:t>
      </w:r>
      <w:r w:rsidR="00F87572" w:rsidRPr="003338C7">
        <w:rPr>
          <w:rFonts w:ascii="Times New Roman" w:hAnsi="Times New Roman"/>
          <w:b/>
          <w:sz w:val="28"/>
          <w:szCs w:val="28"/>
        </w:rPr>
        <w:t xml:space="preserve"> незавершённого строительства</w:t>
      </w:r>
      <w:r w:rsidR="00F87572" w:rsidRPr="003338C7">
        <w:rPr>
          <w:rFonts w:ascii="Times New Roman" w:hAnsi="Times New Roman"/>
          <w:sz w:val="28"/>
          <w:szCs w:val="28"/>
        </w:rPr>
        <w:t xml:space="preserve"> (</w:t>
      </w:r>
      <w:r w:rsidRPr="003338C7">
        <w:rPr>
          <w:rFonts w:ascii="Times New Roman" w:hAnsi="Times New Roman"/>
          <w:sz w:val="28"/>
          <w:szCs w:val="28"/>
        </w:rPr>
        <w:t>81,5</w:t>
      </w:r>
      <w:r w:rsidR="00F87572" w:rsidRPr="003338C7">
        <w:rPr>
          <w:rFonts w:ascii="Times New Roman" w:hAnsi="Times New Roman"/>
          <w:sz w:val="28"/>
          <w:szCs w:val="28"/>
        </w:rPr>
        <w:t>% к 201</w:t>
      </w:r>
      <w:r w:rsidRPr="003338C7">
        <w:rPr>
          <w:rFonts w:ascii="Times New Roman" w:hAnsi="Times New Roman"/>
          <w:sz w:val="28"/>
          <w:szCs w:val="28"/>
        </w:rPr>
        <w:t>9</w:t>
      </w:r>
      <w:r w:rsidR="00F87572" w:rsidRPr="003338C7">
        <w:rPr>
          <w:rFonts w:ascii="Times New Roman" w:hAnsi="Times New Roman"/>
          <w:sz w:val="28"/>
          <w:szCs w:val="28"/>
        </w:rPr>
        <w:t xml:space="preserve"> году), </w:t>
      </w:r>
      <w:r w:rsidR="00284B27" w:rsidRPr="003338C7">
        <w:rPr>
          <w:rFonts w:ascii="Times New Roman" w:hAnsi="Times New Roman"/>
          <w:sz w:val="28"/>
          <w:szCs w:val="28"/>
        </w:rPr>
        <w:br/>
      </w:r>
      <w:r w:rsidR="00F87572" w:rsidRPr="003338C7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F87572" w:rsidRPr="003338C7">
        <w:rPr>
          <w:rFonts w:ascii="Times New Roman" w:hAnsi="Times New Roman"/>
          <w:sz w:val="28"/>
          <w:szCs w:val="28"/>
        </w:rPr>
        <w:t>т.ч</w:t>
      </w:r>
      <w:proofErr w:type="spellEnd"/>
      <w:r w:rsidR="00F87572" w:rsidRPr="003338C7">
        <w:rPr>
          <w:rFonts w:ascii="Times New Roman" w:hAnsi="Times New Roman"/>
          <w:sz w:val="28"/>
          <w:szCs w:val="28"/>
        </w:rPr>
        <w:t>.:</w:t>
      </w:r>
    </w:p>
    <w:p w:rsidR="00F87572" w:rsidRPr="003338C7" w:rsidRDefault="000976C3" w:rsidP="00A27113">
      <w:pPr>
        <w:pStyle w:val="af"/>
        <w:numPr>
          <w:ilvl w:val="0"/>
          <w:numId w:val="21"/>
        </w:numPr>
        <w:tabs>
          <w:tab w:val="left" w:pos="142"/>
          <w:tab w:val="left" w:pos="426"/>
        </w:tabs>
        <w:spacing w:after="0"/>
        <w:ind w:left="142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43</w:t>
      </w:r>
      <w:r w:rsidR="00F87572" w:rsidRPr="003338C7">
        <w:rPr>
          <w:rFonts w:ascii="Times New Roman" w:hAnsi="Times New Roman"/>
          <w:sz w:val="28"/>
          <w:szCs w:val="28"/>
        </w:rPr>
        <w:t xml:space="preserve"> объект</w:t>
      </w:r>
      <w:r w:rsidR="00075D0D" w:rsidRPr="003338C7">
        <w:rPr>
          <w:rFonts w:ascii="Times New Roman" w:hAnsi="Times New Roman"/>
          <w:sz w:val="28"/>
          <w:szCs w:val="28"/>
        </w:rPr>
        <w:t>ов</w:t>
      </w:r>
      <w:r w:rsidR="00F87572" w:rsidRPr="003338C7">
        <w:rPr>
          <w:rFonts w:ascii="Times New Roman" w:hAnsi="Times New Roman"/>
          <w:sz w:val="28"/>
          <w:szCs w:val="28"/>
        </w:rPr>
        <w:t xml:space="preserve"> приостановлен</w:t>
      </w:r>
      <w:r w:rsidR="00075D0D" w:rsidRPr="003338C7">
        <w:rPr>
          <w:rFonts w:ascii="Times New Roman" w:hAnsi="Times New Roman"/>
          <w:sz w:val="28"/>
          <w:szCs w:val="28"/>
        </w:rPr>
        <w:t>о</w:t>
      </w:r>
      <w:r w:rsidR="00F87572" w:rsidRPr="003338C7">
        <w:rPr>
          <w:rFonts w:ascii="Times New Roman" w:hAnsi="Times New Roman"/>
          <w:sz w:val="28"/>
          <w:szCs w:val="28"/>
        </w:rPr>
        <w:t xml:space="preserve"> или законсервирован</w:t>
      </w:r>
      <w:r w:rsidR="00075D0D" w:rsidRPr="003338C7">
        <w:rPr>
          <w:rFonts w:ascii="Times New Roman" w:hAnsi="Times New Roman"/>
          <w:sz w:val="28"/>
          <w:szCs w:val="28"/>
        </w:rPr>
        <w:t>о</w:t>
      </w:r>
      <w:r w:rsidR="00A27113" w:rsidRPr="003338C7">
        <w:rPr>
          <w:rFonts w:ascii="Times New Roman" w:hAnsi="Times New Roman"/>
          <w:sz w:val="28"/>
          <w:szCs w:val="28"/>
        </w:rPr>
        <w:t xml:space="preserve"> (</w:t>
      </w:r>
      <w:r w:rsidRPr="003338C7">
        <w:rPr>
          <w:rFonts w:ascii="Times New Roman" w:hAnsi="Times New Roman"/>
          <w:sz w:val="28"/>
          <w:szCs w:val="28"/>
        </w:rPr>
        <w:t>66,2</w:t>
      </w:r>
      <w:r w:rsidR="00A27113" w:rsidRPr="003338C7">
        <w:rPr>
          <w:rFonts w:ascii="Times New Roman" w:hAnsi="Times New Roman"/>
          <w:sz w:val="28"/>
          <w:szCs w:val="28"/>
        </w:rPr>
        <w:t>% к 201</w:t>
      </w:r>
      <w:r w:rsidRPr="003338C7">
        <w:rPr>
          <w:rFonts w:ascii="Times New Roman" w:hAnsi="Times New Roman"/>
          <w:sz w:val="28"/>
          <w:szCs w:val="28"/>
        </w:rPr>
        <w:t>9</w:t>
      </w:r>
      <w:r w:rsidR="00A27113" w:rsidRPr="003338C7">
        <w:rPr>
          <w:rFonts w:ascii="Times New Roman" w:hAnsi="Times New Roman"/>
          <w:sz w:val="28"/>
          <w:szCs w:val="28"/>
        </w:rPr>
        <w:t xml:space="preserve"> году</w:t>
      </w:r>
      <w:r w:rsidRPr="003338C7">
        <w:rPr>
          <w:rFonts w:ascii="Times New Roman" w:hAnsi="Times New Roman"/>
          <w:sz w:val="28"/>
          <w:szCs w:val="28"/>
        </w:rPr>
        <w:t>)</w:t>
      </w:r>
    </w:p>
    <w:p w:rsidR="00F87572" w:rsidRPr="003338C7" w:rsidRDefault="00F87572" w:rsidP="001F50EF">
      <w:pPr>
        <w:pStyle w:val="af"/>
        <w:numPr>
          <w:ilvl w:val="0"/>
          <w:numId w:val="22"/>
        </w:numPr>
        <w:tabs>
          <w:tab w:val="left" w:pos="142"/>
          <w:tab w:val="left" w:pos="426"/>
        </w:tabs>
        <w:spacing w:after="0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поддержка и стимулирование жилищного строительства</w:t>
      </w:r>
      <w:r w:rsidRPr="003338C7">
        <w:rPr>
          <w:rFonts w:ascii="Times New Roman" w:hAnsi="Times New Roman"/>
          <w:sz w:val="28"/>
          <w:szCs w:val="28"/>
        </w:rPr>
        <w:t xml:space="preserve"> (муниципальная программа «Градостроительная политика»):</w:t>
      </w:r>
    </w:p>
    <w:p w:rsidR="00F87572" w:rsidRPr="003338C7" w:rsidRDefault="00F87572" w:rsidP="001F50EF">
      <w:pPr>
        <w:pStyle w:val="af"/>
        <w:numPr>
          <w:ilvl w:val="0"/>
          <w:numId w:val="23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архитектурно-планировочные работы</w:t>
      </w:r>
    </w:p>
    <w:p w:rsidR="00F87572" w:rsidRPr="003338C7" w:rsidRDefault="00F87572" w:rsidP="001F50EF">
      <w:pPr>
        <w:pStyle w:val="af"/>
        <w:numPr>
          <w:ilvl w:val="0"/>
          <w:numId w:val="23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планировка территорий</w:t>
      </w:r>
    </w:p>
    <w:p w:rsidR="0081617D" w:rsidRPr="003338C7" w:rsidRDefault="00F87572" w:rsidP="001F50EF">
      <w:pPr>
        <w:pStyle w:val="af"/>
        <w:numPr>
          <w:ilvl w:val="0"/>
          <w:numId w:val="23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формирование (образование) земельных участков</w:t>
      </w:r>
    </w:p>
    <w:p w:rsidR="00F87572" w:rsidRPr="003338C7" w:rsidRDefault="00F87572" w:rsidP="001F50EF">
      <w:pPr>
        <w:pStyle w:val="af"/>
        <w:numPr>
          <w:ilvl w:val="0"/>
          <w:numId w:val="23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обеспечение земельных участков под строительство объектами коммунальной и дорожной инфраструктуры</w:t>
      </w:r>
      <w:r w:rsidR="0081617D" w:rsidRPr="003338C7">
        <w:rPr>
          <w:rFonts w:ascii="Times New Roman" w:hAnsi="Times New Roman"/>
          <w:sz w:val="28"/>
          <w:szCs w:val="28"/>
        </w:rPr>
        <w:t>.</w:t>
      </w:r>
    </w:p>
    <w:p w:rsidR="00A363F8" w:rsidRPr="003338C7" w:rsidRDefault="00A363F8" w:rsidP="00A363F8">
      <w:pPr>
        <w:pStyle w:val="af"/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443DF2" w:rsidRPr="003338C7" w:rsidRDefault="00443DF2" w:rsidP="00443DF2">
      <w:pPr>
        <w:pStyle w:val="af"/>
        <w:numPr>
          <w:ilvl w:val="0"/>
          <w:numId w:val="22"/>
        </w:numPr>
        <w:tabs>
          <w:tab w:val="left" w:pos="142"/>
          <w:tab w:val="left" w:pos="426"/>
        </w:tabs>
        <w:spacing w:after="0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План мероприятий («дорожная карта») по содействию развитию конкуренции в муниципальном образовании город Мурманск утвержден постановлением администрации города Мурманска от 29.12.2020 № 3101 </w:t>
      </w:r>
    </w:p>
    <w:p w:rsidR="006B63C4" w:rsidRPr="003338C7" w:rsidRDefault="006B63C4" w:rsidP="006B63C4">
      <w:pPr>
        <w:pStyle w:val="af"/>
        <w:tabs>
          <w:tab w:val="left" w:pos="142"/>
          <w:tab w:val="left" w:pos="426"/>
        </w:tabs>
        <w:spacing w:after="0"/>
        <w:ind w:left="142"/>
        <w:jc w:val="both"/>
        <w:rPr>
          <w:rFonts w:ascii="Times New Roman" w:hAnsi="Times New Roman"/>
          <w:sz w:val="28"/>
          <w:szCs w:val="28"/>
        </w:rPr>
      </w:pPr>
    </w:p>
    <w:p w:rsidR="00443DF2" w:rsidRPr="003338C7" w:rsidRDefault="00443DF2" w:rsidP="00443DF2">
      <w:pPr>
        <w:pStyle w:val="af"/>
        <w:numPr>
          <w:ilvl w:val="0"/>
          <w:numId w:val="22"/>
        </w:numPr>
        <w:tabs>
          <w:tab w:val="left" w:pos="142"/>
          <w:tab w:val="left" w:pos="426"/>
        </w:tabs>
        <w:spacing w:after="0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</w:rPr>
        <w:t>1</w:t>
      </w:r>
      <w:r w:rsidRPr="003338C7">
        <w:rPr>
          <w:rFonts w:ascii="Times New Roman" w:hAnsi="Times New Roman"/>
          <w:sz w:val="28"/>
        </w:rPr>
        <w:t xml:space="preserve"> место в рейтинге органов местного самоуправления Мурманской области по содействию развитию конкуренции и обеспечению благоприятного инвестиционного климата по итогам 2020 года</w:t>
      </w:r>
    </w:p>
    <w:p w:rsidR="00443DF2" w:rsidRPr="003338C7" w:rsidRDefault="00443DF2" w:rsidP="00443DF2">
      <w:pPr>
        <w:pStyle w:val="af"/>
        <w:rPr>
          <w:rFonts w:ascii="Times New Roman" w:hAnsi="Times New Roman"/>
          <w:sz w:val="28"/>
          <w:szCs w:val="28"/>
        </w:rPr>
      </w:pPr>
    </w:p>
    <w:p w:rsidR="00272E33" w:rsidRPr="003338C7" w:rsidRDefault="00443DF2" w:rsidP="00443DF2">
      <w:pPr>
        <w:pStyle w:val="af"/>
        <w:numPr>
          <w:ilvl w:val="0"/>
          <w:numId w:val="22"/>
        </w:numPr>
        <w:tabs>
          <w:tab w:val="left" w:pos="142"/>
          <w:tab w:val="left" w:pos="426"/>
        </w:tabs>
        <w:spacing w:after="0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25 место в Рейтинге городов по уровню развития государственно-частного партнерства</w:t>
      </w:r>
    </w:p>
    <w:p w:rsidR="00443DF2" w:rsidRPr="003338C7" w:rsidRDefault="00443DF2" w:rsidP="00443DF2">
      <w:pPr>
        <w:tabs>
          <w:tab w:val="left" w:pos="142"/>
          <w:tab w:val="left" w:pos="426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72E33" w:rsidRPr="003338C7" w:rsidRDefault="00272E33" w:rsidP="00EA0E69">
      <w:pPr>
        <w:pStyle w:val="af"/>
        <w:numPr>
          <w:ilvl w:val="0"/>
          <w:numId w:val="22"/>
        </w:numPr>
        <w:tabs>
          <w:tab w:val="left" w:pos="142"/>
          <w:tab w:val="left" w:pos="426"/>
        </w:tabs>
        <w:spacing w:after="0"/>
        <w:ind w:left="0" w:firstLine="142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lastRenderedPageBreak/>
        <w:t>Т</w:t>
      </w:r>
      <w:r w:rsidRPr="003338C7">
        <w:rPr>
          <w:rFonts w:ascii="Times New Roman" w:hAnsi="Times New Roman"/>
          <w:sz w:val="28"/>
          <w:szCs w:val="28"/>
        </w:rPr>
        <w:t>ерритори</w:t>
      </w:r>
      <w:r w:rsidRPr="003338C7">
        <w:rPr>
          <w:rFonts w:ascii="Times New Roman" w:hAnsi="Times New Roman"/>
          <w:sz w:val="28"/>
          <w:szCs w:val="28"/>
        </w:rPr>
        <w:t>я</w:t>
      </w:r>
      <w:r w:rsidRPr="003338C7">
        <w:rPr>
          <w:rFonts w:ascii="Times New Roman" w:hAnsi="Times New Roman"/>
          <w:sz w:val="28"/>
          <w:szCs w:val="28"/>
        </w:rPr>
        <w:t xml:space="preserve"> опережающего социально-экономического развития </w:t>
      </w:r>
      <w:r w:rsidRPr="003338C7">
        <w:rPr>
          <w:rFonts w:ascii="Times New Roman" w:hAnsi="Times New Roman"/>
          <w:b/>
          <w:sz w:val="28"/>
          <w:szCs w:val="28"/>
        </w:rPr>
        <w:t>«Столица Арктики»</w:t>
      </w:r>
    </w:p>
    <w:p w:rsidR="00EA0E69" w:rsidRPr="003338C7" w:rsidRDefault="00272E33" w:rsidP="00272E33">
      <w:pPr>
        <w:pStyle w:val="af"/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</w:t>
      </w:r>
      <w:r w:rsidR="00EA0E69" w:rsidRPr="003338C7">
        <w:rPr>
          <w:rFonts w:ascii="Times New Roman" w:hAnsi="Times New Roman"/>
          <w:sz w:val="28"/>
          <w:szCs w:val="28"/>
        </w:rPr>
        <w:t>Постановление Правительства РФ № 656 от 12.05.2020 «О создании территории опережающего социально-экономического развития «Столица Арктики»</w:t>
      </w:r>
    </w:p>
    <w:p w:rsidR="00A363F8" w:rsidRPr="003338C7" w:rsidRDefault="00A363F8" w:rsidP="00A363F8">
      <w:pPr>
        <w:pStyle w:val="af"/>
        <w:tabs>
          <w:tab w:val="left" w:pos="142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на </w:t>
      </w:r>
      <w:r w:rsidR="006B63C4" w:rsidRPr="003338C7">
        <w:rPr>
          <w:rFonts w:ascii="Times New Roman" w:hAnsi="Times New Roman"/>
          <w:sz w:val="28"/>
          <w:szCs w:val="28"/>
        </w:rPr>
        <w:t>05</w:t>
      </w:r>
      <w:r w:rsidRPr="003338C7">
        <w:rPr>
          <w:rFonts w:ascii="Times New Roman" w:hAnsi="Times New Roman"/>
          <w:sz w:val="28"/>
          <w:szCs w:val="28"/>
        </w:rPr>
        <w:t>.0</w:t>
      </w:r>
      <w:r w:rsidR="006B63C4" w:rsidRPr="003338C7">
        <w:rPr>
          <w:rFonts w:ascii="Times New Roman" w:hAnsi="Times New Roman"/>
          <w:sz w:val="28"/>
          <w:szCs w:val="28"/>
        </w:rPr>
        <w:t>5</w:t>
      </w:r>
      <w:r w:rsidRPr="003338C7">
        <w:rPr>
          <w:rFonts w:ascii="Times New Roman" w:hAnsi="Times New Roman"/>
          <w:sz w:val="28"/>
          <w:szCs w:val="28"/>
        </w:rPr>
        <w:t xml:space="preserve">.2021 – </w:t>
      </w:r>
      <w:r w:rsidRPr="003338C7">
        <w:rPr>
          <w:rFonts w:ascii="Times New Roman" w:hAnsi="Times New Roman"/>
          <w:b/>
          <w:sz w:val="28"/>
          <w:szCs w:val="28"/>
        </w:rPr>
        <w:t xml:space="preserve">8 резидентов </w:t>
      </w:r>
      <w:r w:rsidR="006B63C4" w:rsidRPr="003338C7">
        <w:rPr>
          <w:rFonts w:ascii="Times New Roman" w:hAnsi="Times New Roman"/>
          <w:sz w:val="28"/>
          <w:szCs w:val="28"/>
        </w:rPr>
        <w:t>(по Мурманской области)</w:t>
      </w:r>
    </w:p>
    <w:p w:rsidR="00A363F8" w:rsidRPr="003338C7" w:rsidRDefault="00A363F8" w:rsidP="00A363F8">
      <w:pPr>
        <w:pStyle w:val="af"/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общий объем инвестиций – </w:t>
      </w:r>
      <w:r w:rsidRPr="003338C7">
        <w:rPr>
          <w:rFonts w:ascii="Times New Roman" w:hAnsi="Times New Roman"/>
          <w:b/>
          <w:sz w:val="28"/>
          <w:szCs w:val="28"/>
        </w:rPr>
        <w:t>95,5 млрд. руб</w:t>
      </w:r>
      <w:r w:rsidRPr="003338C7">
        <w:rPr>
          <w:rFonts w:ascii="Times New Roman" w:hAnsi="Times New Roman"/>
          <w:sz w:val="28"/>
          <w:szCs w:val="28"/>
        </w:rPr>
        <w:t>.</w:t>
      </w:r>
    </w:p>
    <w:p w:rsidR="00A363F8" w:rsidRPr="003338C7" w:rsidRDefault="00A363F8" w:rsidP="00A363F8">
      <w:pPr>
        <w:pStyle w:val="af"/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</w:t>
      </w:r>
      <w:r w:rsidRPr="003338C7">
        <w:rPr>
          <w:rFonts w:ascii="Times New Roman" w:hAnsi="Times New Roman"/>
          <w:b/>
          <w:sz w:val="28"/>
          <w:szCs w:val="28"/>
        </w:rPr>
        <w:t>4 383</w:t>
      </w:r>
      <w:r w:rsidRPr="003338C7">
        <w:rPr>
          <w:rFonts w:ascii="Times New Roman" w:hAnsi="Times New Roman"/>
          <w:sz w:val="28"/>
          <w:szCs w:val="28"/>
        </w:rPr>
        <w:t xml:space="preserve"> новых рабочих мест</w:t>
      </w:r>
    </w:p>
    <w:p w:rsidR="00272E33" w:rsidRPr="003338C7" w:rsidRDefault="00272E33" w:rsidP="00A363F8">
      <w:pPr>
        <w:pStyle w:val="af"/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272E33" w:rsidRPr="003338C7" w:rsidRDefault="00272E33" w:rsidP="00A363F8">
      <w:pPr>
        <w:pStyle w:val="af"/>
        <w:numPr>
          <w:ilvl w:val="0"/>
          <w:numId w:val="22"/>
        </w:numPr>
        <w:tabs>
          <w:tab w:val="left" w:pos="142"/>
          <w:tab w:val="left" w:pos="426"/>
        </w:tabs>
        <w:spacing w:after="0"/>
        <w:ind w:left="0" w:firstLine="142"/>
        <w:jc w:val="both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Арктическая зона Российской Федерации</w:t>
      </w:r>
    </w:p>
    <w:p w:rsidR="006166A9" w:rsidRPr="003338C7" w:rsidRDefault="00272E33" w:rsidP="00272E33">
      <w:pPr>
        <w:pStyle w:val="af"/>
        <w:tabs>
          <w:tab w:val="left" w:pos="142"/>
          <w:tab w:val="left" w:pos="426"/>
        </w:tabs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</w:t>
      </w:r>
      <w:r w:rsidR="00A363F8" w:rsidRPr="003338C7">
        <w:rPr>
          <w:rFonts w:ascii="Times New Roman" w:hAnsi="Times New Roman"/>
          <w:sz w:val="28"/>
          <w:szCs w:val="28"/>
        </w:rPr>
        <w:t>Федеральный закон от 13.07.2020 № 193-ФЗ «О государственной поддержке предпринимательской деятельности в Арктической зоне Российской Федерации»</w:t>
      </w:r>
    </w:p>
    <w:p w:rsidR="00A363F8" w:rsidRPr="003338C7" w:rsidRDefault="00A363F8" w:rsidP="00A363F8">
      <w:pPr>
        <w:pStyle w:val="af"/>
        <w:tabs>
          <w:tab w:val="left" w:pos="142"/>
          <w:tab w:val="left" w:pos="426"/>
        </w:tabs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на </w:t>
      </w:r>
      <w:r w:rsidR="006B63C4" w:rsidRPr="003338C7">
        <w:rPr>
          <w:rFonts w:ascii="Times New Roman" w:hAnsi="Times New Roman"/>
          <w:sz w:val="28"/>
          <w:szCs w:val="28"/>
        </w:rPr>
        <w:t>05</w:t>
      </w:r>
      <w:r w:rsidRPr="003338C7">
        <w:rPr>
          <w:rFonts w:ascii="Times New Roman" w:hAnsi="Times New Roman"/>
          <w:sz w:val="28"/>
          <w:szCs w:val="28"/>
        </w:rPr>
        <w:t>.0</w:t>
      </w:r>
      <w:r w:rsidR="006B63C4" w:rsidRPr="003338C7">
        <w:rPr>
          <w:rFonts w:ascii="Times New Roman" w:hAnsi="Times New Roman"/>
          <w:sz w:val="28"/>
          <w:szCs w:val="28"/>
        </w:rPr>
        <w:t>5</w:t>
      </w:r>
      <w:r w:rsidRPr="003338C7">
        <w:rPr>
          <w:rFonts w:ascii="Times New Roman" w:hAnsi="Times New Roman"/>
          <w:sz w:val="28"/>
          <w:szCs w:val="28"/>
        </w:rPr>
        <w:t xml:space="preserve">.2021 – </w:t>
      </w:r>
      <w:r w:rsidRPr="003338C7">
        <w:rPr>
          <w:rFonts w:ascii="Times New Roman" w:hAnsi="Times New Roman"/>
          <w:b/>
          <w:sz w:val="28"/>
          <w:szCs w:val="28"/>
        </w:rPr>
        <w:t>35 резидентов</w:t>
      </w:r>
      <w:r w:rsidRPr="003338C7">
        <w:rPr>
          <w:rFonts w:ascii="Times New Roman" w:hAnsi="Times New Roman"/>
          <w:sz w:val="28"/>
          <w:szCs w:val="28"/>
        </w:rPr>
        <w:t xml:space="preserve"> </w:t>
      </w:r>
      <w:r w:rsidR="006B63C4" w:rsidRPr="003338C7">
        <w:rPr>
          <w:rFonts w:ascii="Times New Roman" w:hAnsi="Times New Roman"/>
          <w:sz w:val="28"/>
          <w:szCs w:val="28"/>
        </w:rPr>
        <w:t>(по Мурманской области)</w:t>
      </w:r>
    </w:p>
    <w:p w:rsidR="00A363F8" w:rsidRPr="003338C7" w:rsidRDefault="00A363F8" w:rsidP="00A363F8">
      <w:pPr>
        <w:pStyle w:val="af"/>
        <w:tabs>
          <w:tab w:val="left" w:pos="142"/>
          <w:tab w:val="left" w:pos="426"/>
        </w:tabs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общий объем инвестиций - </w:t>
      </w:r>
      <w:r w:rsidRPr="003338C7">
        <w:rPr>
          <w:rFonts w:ascii="Times New Roman" w:hAnsi="Times New Roman"/>
          <w:b/>
          <w:sz w:val="28"/>
          <w:szCs w:val="28"/>
        </w:rPr>
        <w:t>65,1 млрд. руб</w:t>
      </w:r>
      <w:r w:rsidRPr="003338C7">
        <w:rPr>
          <w:rFonts w:ascii="Times New Roman" w:hAnsi="Times New Roman"/>
          <w:sz w:val="28"/>
          <w:szCs w:val="28"/>
        </w:rPr>
        <w:t>.</w:t>
      </w:r>
    </w:p>
    <w:p w:rsidR="00A363F8" w:rsidRPr="003338C7" w:rsidRDefault="00A363F8" w:rsidP="00A363F8">
      <w:pPr>
        <w:pStyle w:val="af"/>
        <w:tabs>
          <w:tab w:val="left" w:pos="142"/>
          <w:tab w:val="left" w:pos="426"/>
        </w:tabs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</w:t>
      </w:r>
      <w:r w:rsidRPr="003338C7">
        <w:rPr>
          <w:rFonts w:ascii="Times New Roman" w:hAnsi="Times New Roman"/>
          <w:b/>
          <w:sz w:val="28"/>
          <w:szCs w:val="28"/>
        </w:rPr>
        <w:t>1580</w:t>
      </w:r>
      <w:r w:rsidRPr="003338C7">
        <w:rPr>
          <w:rFonts w:ascii="Times New Roman" w:hAnsi="Times New Roman"/>
          <w:sz w:val="28"/>
          <w:szCs w:val="28"/>
        </w:rPr>
        <w:t xml:space="preserve"> новых рабочих мест</w:t>
      </w:r>
    </w:p>
    <w:p w:rsidR="00443DF2" w:rsidRPr="003338C7" w:rsidRDefault="00443DF2" w:rsidP="00A363F8">
      <w:pPr>
        <w:pStyle w:val="af"/>
        <w:tabs>
          <w:tab w:val="left" w:pos="142"/>
          <w:tab w:val="left" w:pos="426"/>
        </w:tabs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:rsidR="0081617D" w:rsidRPr="003338C7" w:rsidRDefault="0081617D" w:rsidP="0081617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Объём работ и услуг, выполненных собственными силами организаций по виду экономической деятельности </w:t>
      </w:r>
      <w:r w:rsidRPr="003338C7">
        <w:rPr>
          <w:rFonts w:ascii="Times New Roman" w:hAnsi="Times New Roman"/>
          <w:b/>
          <w:sz w:val="28"/>
          <w:szCs w:val="28"/>
        </w:rPr>
        <w:t>«Строительство»</w:t>
      </w:r>
      <w:r w:rsidRPr="003338C7">
        <w:rPr>
          <w:rFonts w:ascii="Times New Roman" w:hAnsi="Times New Roman"/>
          <w:sz w:val="28"/>
          <w:szCs w:val="28"/>
        </w:rPr>
        <w:t>, в 20</w:t>
      </w:r>
      <w:r w:rsidR="000976C3" w:rsidRPr="003338C7">
        <w:rPr>
          <w:rFonts w:ascii="Times New Roman" w:hAnsi="Times New Roman"/>
          <w:sz w:val="28"/>
          <w:szCs w:val="28"/>
        </w:rPr>
        <w:t>20</w:t>
      </w:r>
      <w:r w:rsidRPr="003338C7">
        <w:rPr>
          <w:rFonts w:ascii="Times New Roman" w:hAnsi="Times New Roman"/>
          <w:sz w:val="28"/>
          <w:szCs w:val="28"/>
        </w:rPr>
        <w:t xml:space="preserve"> году – </w:t>
      </w:r>
      <w:r w:rsidR="00284B27" w:rsidRPr="003338C7">
        <w:rPr>
          <w:rFonts w:ascii="Times New Roman" w:hAnsi="Times New Roman"/>
          <w:sz w:val="28"/>
          <w:szCs w:val="28"/>
        </w:rPr>
        <w:br/>
      </w:r>
      <w:r w:rsidR="000976C3" w:rsidRPr="003338C7">
        <w:rPr>
          <w:rFonts w:ascii="Times New Roman" w:hAnsi="Times New Roman"/>
          <w:b/>
          <w:sz w:val="28"/>
          <w:szCs w:val="28"/>
        </w:rPr>
        <w:t>523,1</w:t>
      </w:r>
      <w:r w:rsidRPr="003338C7">
        <w:rPr>
          <w:rFonts w:ascii="Times New Roman" w:hAnsi="Times New Roman"/>
          <w:sz w:val="28"/>
          <w:szCs w:val="28"/>
        </w:rPr>
        <w:t xml:space="preserve"> млн. рублей (</w:t>
      </w:r>
      <w:r w:rsidR="000976C3" w:rsidRPr="003338C7">
        <w:rPr>
          <w:rFonts w:ascii="Times New Roman" w:hAnsi="Times New Roman"/>
          <w:sz w:val="28"/>
          <w:szCs w:val="28"/>
        </w:rPr>
        <w:t>83,7</w:t>
      </w:r>
      <w:r w:rsidRPr="003338C7">
        <w:rPr>
          <w:rFonts w:ascii="Times New Roman" w:hAnsi="Times New Roman"/>
          <w:sz w:val="28"/>
          <w:szCs w:val="28"/>
        </w:rPr>
        <w:t>% к 201</w:t>
      </w:r>
      <w:r w:rsidR="000976C3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 xml:space="preserve"> году).</w:t>
      </w:r>
    </w:p>
    <w:p w:rsidR="00443DF2" w:rsidRPr="003338C7" w:rsidRDefault="00443DF2" w:rsidP="0081617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1617D" w:rsidRPr="003338C7" w:rsidRDefault="0081617D" w:rsidP="0081617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Введено в эксплуатацию</w:t>
      </w:r>
      <w:r w:rsidRPr="003338C7">
        <w:rPr>
          <w:rFonts w:ascii="Times New Roman" w:hAnsi="Times New Roman"/>
          <w:sz w:val="28"/>
          <w:szCs w:val="28"/>
        </w:rPr>
        <w:t xml:space="preserve"> </w:t>
      </w:r>
      <w:r w:rsidR="000976C3" w:rsidRPr="003338C7">
        <w:rPr>
          <w:rFonts w:ascii="Times New Roman" w:hAnsi="Times New Roman"/>
          <w:sz w:val="28"/>
          <w:szCs w:val="28"/>
        </w:rPr>
        <w:t>40</w:t>
      </w:r>
      <w:r w:rsidRPr="003338C7">
        <w:rPr>
          <w:rFonts w:ascii="Times New Roman" w:hAnsi="Times New Roman"/>
          <w:sz w:val="28"/>
          <w:szCs w:val="28"/>
        </w:rPr>
        <w:t xml:space="preserve"> объект</w:t>
      </w:r>
      <w:r w:rsidR="00E23A45" w:rsidRPr="003338C7">
        <w:rPr>
          <w:rFonts w:ascii="Times New Roman" w:hAnsi="Times New Roman"/>
          <w:sz w:val="28"/>
          <w:szCs w:val="28"/>
        </w:rPr>
        <w:t>ов</w:t>
      </w:r>
      <w:r w:rsidRPr="003338C7">
        <w:rPr>
          <w:rFonts w:ascii="Times New Roman" w:hAnsi="Times New Roman"/>
          <w:sz w:val="28"/>
          <w:szCs w:val="28"/>
        </w:rPr>
        <w:t xml:space="preserve"> (</w:t>
      </w:r>
      <w:r w:rsidR="000976C3" w:rsidRPr="003338C7">
        <w:rPr>
          <w:rFonts w:ascii="Times New Roman" w:hAnsi="Times New Roman"/>
          <w:sz w:val="28"/>
          <w:szCs w:val="28"/>
        </w:rPr>
        <w:t>62,5</w:t>
      </w:r>
      <w:r w:rsidRPr="003338C7">
        <w:rPr>
          <w:rFonts w:ascii="Times New Roman" w:hAnsi="Times New Roman"/>
          <w:sz w:val="28"/>
          <w:szCs w:val="28"/>
        </w:rPr>
        <w:t>% к 201</w:t>
      </w:r>
      <w:r w:rsidR="000976C3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 xml:space="preserve"> году) общей площадью </w:t>
      </w:r>
      <w:r w:rsidR="000976C3" w:rsidRPr="003338C7">
        <w:rPr>
          <w:rFonts w:ascii="Times New Roman" w:hAnsi="Times New Roman"/>
          <w:sz w:val="28"/>
          <w:szCs w:val="28"/>
        </w:rPr>
        <w:t>35</w:t>
      </w:r>
      <w:r w:rsidRPr="003338C7">
        <w:rPr>
          <w:rFonts w:ascii="Times New Roman" w:hAnsi="Times New Roman"/>
          <w:sz w:val="28"/>
          <w:szCs w:val="28"/>
        </w:rPr>
        <w:t xml:space="preserve"> тыс. кв. м (</w:t>
      </w:r>
      <w:r w:rsidR="000976C3" w:rsidRPr="003338C7">
        <w:rPr>
          <w:rFonts w:ascii="Times New Roman" w:hAnsi="Times New Roman"/>
          <w:sz w:val="28"/>
          <w:szCs w:val="28"/>
        </w:rPr>
        <w:t>42,5</w:t>
      </w:r>
      <w:r w:rsidRPr="003338C7">
        <w:rPr>
          <w:rFonts w:ascii="Times New Roman" w:hAnsi="Times New Roman"/>
          <w:sz w:val="28"/>
          <w:szCs w:val="28"/>
        </w:rPr>
        <w:t>% к 201</w:t>
      </w:r>
      <w:r w:rsidR="000976C3" w:rsidRPr="003338C7">
        <w:rPr>
          <w:rFonts w:ascii="Times New Roman" w:hAnsi="Times New Roman"/>
          <w:sz w:val="28"/>
          <w:szCs w:val="28"/>
        </w:rPr>
        <w:t>9</w:t>
      </w:r>
      <w:r w:rsidRPr="003338C7">
        <w:rPr>
          <w:rFonts w:ascii="Times New Roman" w:hAnsi="Times New Roman"/>
          <w:sz w:val="28"/>
          <w:szCs w:val="28"/>
        </w:rPr>
        <w:t xml:space="preserve"> году), в том числе:</w:t>
      </w:r>
    </w:p>
    <w:p w:rsidR="0081617D" w:rsidRPr="003338C7" w:rsidRDefault="0081617D" w:rsidP="0081617D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</w:t>
      </w:r>
      <w:r w:rsidR="000976C3" w:rsidRPr="003338C7">
        <w:rPr>
          <w:rFonts w:ascii="Times New Roman" w:hAnsi="Times New Roman"/>
          <w:sz w:val="28"/>
          <w:szCs w:val="28"/>
        </w:rPr>
        <w:t>16</w:t>
      </w:r>
      <w:r w:rsidRPr="003338C7">
        <w:rPr>
          <w:rFonts w:ascii="Times New Roman" w:hAnsi="Times New Roman"/>
          <w:sz w:val="28"/>
          <w:szCs w:val="28"/>
        </w:rPr>
        <w:t xml:space="preserve"> коммерческих объектов площадью </w:t>
      </w:r>
      <w:r w:rsidR="000976C3" w:rsidRPr="003338C7">
        <w:rPr>
          <w:rFonts w:ascii="Times New Roman" w:hAnsi="Times New Roman"/>
          <w:sz w:val="28"/>
          <w:szCs w:val="28"/>
        </w:rPr>
        <w:t>11</w:t>
      </w:r>
      <w:r w:rsidR="002C2D9F" w:rsidRPr="003338C7">
        <w:rPr>
          <w:rFonts w:ascii="Times New Roman" w:hAnsi="Times New Roman"/>
          <w:sz w:val="28"/>
          <w:szCs w:val="28"/>
        </w:rPr>
        <w:t>,</w:t>
      </w:r>
      <w:r w:rsidR="000976C3" w:rsidRPr="003338C7">
        <w:rPr>
          <w:rFonts w:ascii="Times New Roman" w:hAnsi="Times New Roman"/>
          <w:sz w:val="28"/>
          <w:szCs w:val="28"/>
        </w:rPr>
        <w:t>5</w:t>
      </w:r>
      <w:r w:rsidRPr="003338C7">
        <w:rPr>
          <w:rFonts w:ascii="Times New Roman" w:hAnsi="Times New Roman"/>
          <w:sz w:val="28"/>
          <w:szCs w:val="28"/>
        </w:rPr>
        <w:t xml:space="preserve"> тыс. кв. м,</w:t>
      </w:r>
    </w:p>
    <w:p w:rsidR="0081617D" w:rsidRPr="003338C7" w:rsidRDefault="0081617D" w:rsidP="0081617D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</w:t>
      </w:r>
      <w:r w:rsidR="000976C3" w:rsidRPr="003338C7">
        <w:rPr>
          <w:rFonts w:ascii="Times New Roman" w:hAnsi="Times New Roman"/>
          <w:sz w:val="28"/>
          <w:szCs w:val="28"/>
        </w:rPr>
        <w:t>3</w:t>
      </w:r>
      <w:r w:rsidRPr="003338C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338C7">
        <w:rPr>
          <w:rFonts w:ascii="Times New Roman" w:hAnsi="Times New Roman"/>
          <w:sz w:val="28"/>
          <w:szCs w:val="28"/>
        </w:rPr>
        <w:t>промышленных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объекта площадью </w:t>
      </w:r>
      <w:r w:rsidR="000976C3" w:rsidRPr="003338C7">
        <w:rPr>
          <w:rFonts w:ascii="Times New Roman" w:hAnsi="Times New Roman"/>
          <w:sz w:val="28"/>
          <w:szCs w:val="28"/>
        </w:rPr>
        <w:t>3</w:t>
      </w:r>
      <w:r w:rsidRPr="003338C7">
        <w:rPr>
          <w:rFonts w:ascii="Times New Roman" w:hAnsi="Times New Roman"/>
          <w:sz w:val="28"/>
          <w:szCs w:val="28"/>
        </w:rPr>
        <w:t xml:space="preserve"> тыс. кв.</w:t>
      </w:r>
      <w:r w:rsidR="00AA3579" w:rsidRPr="003338C7">
        <w:rPr>
          <w:rFonts w:ascii="Times New Roman" w:hAnsi="Times New Roman"/>
          <w:sz w:val="28"/>
          <w:szCs w:val="28"/>
        </w:rPr>
        <w:t xml:space="preserve"> </w:t>
      </w:r>
      <w:r w:rsidRPr="003338C7">
        <w:rPr>
          <w:rFonts w:ascii="Times New Roman" w:hAnsi="Times New Roman"/>
          <w:sz w:val="28"/>
          <w:szCs w:val="28"/>
        </w:rPr>
        <w:t xml:space="preserve">м, </w:t>
      </w:r>
    </w:p>
    <w:p w:rsidR="0081617D" w:rsidRPr="003338C7" w:rsidRDefault="0081617D" w:rsidP="0081617D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</w:t>
      </w:r>
      <w:r w:rsidR="000976C3" w:rsidRPr="003338C7">
        <w:rPr>
          <w:rFonts w:ascii="Times New Roman" w:hAnsi="Times New Roman"/>
          <w:sz w:val="28"/>
          <w:szCs w:val="28"/>
        </w:rPr>
        <w:t>12</w:t>
      </w:r>
      <w:r w:rsidRPr="003338C7">
        <w:rPr>
          <w:rFonts w:ascii="Times New Roman" w:hAnsi="Times New Roman"/>
          <w:sz w:val="28"/>
          <w:szCs w:val="28"/>
        </w:rPr>
        <w:t xml:space="preserve"> жил</w:t>
      </w:r>
      <w:r w:rsidR="00E23A45" w:rsidRPr="003338C7">
        <w:rPr>
          <w:rFonts w:ascii="Times New Roman" w:hAnsi="Times New Roman"/>
          <w:sz w:val="28"/>
          <w:szCs w:val="28"/>
        </w:rPr>
        <w:t>ых</w:t>
      </w:r>
      <w:r w:rsidRPr="003338C7">
        <w:rPr>
          <w:rFonts w:ascii="Times New Roman" w:hAnsi="Times New Roman"/>
          <w:sz w:val="28"/>
          <w:szCs w:val="28"/>
        </w:rPr>
        <w:t xml:space="preserve"> дом</w:t>
      </w:r>
      <w:r w:rsidR="00E23A45" w:rsidRPr="003338C7">
        <w:rPr>
          <w:rFonts w:ascii="Times New Roman" w:hAnsi="Times New Roman"/>
          <w:sz w:val="28"/>
          <w:szCs w:val="28"/>
        </w:rPr>
        <w:t>ов</w:t>
      </w:r>
      <w:r w:rsidRPr="003338C7">
        <w:rPr>
          <w:rFonts w:ascii="Times New Roman" w:hAnsi="Times New Roman"/>
          <w:sz w:val="28"/>
          <w:szCs w:val="28"/>
        </w:rPr>
        <w:t xml:space="preserve"> (включая </w:t>
      </w:r>
      <w:proofErr w:type="gramStart"/>
      <w:r w:rsidRPr="003338C7">
        <w:rPr>
          <w:rFonts w:ascii="Times New Roman" w:hAnsi="Times New Roman"/>
          <w:sz w:val="28"/>
          <w:szCs w:val="28"/>
        </w:rPr>
        <w:t>индивидуальные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) общей площадью </w:t>
      </w:r>
      <w:r w:rsidR="002C2D9F" w:rsidRPr="003338C7">
        <w:rPr>
          <w:rFonts w:ascii="Times New Roman" w:hAnsi="Times New Roman"/>
          <w:sz w:val="28"/>
          <w:szCs w:val="28"/>
        </w:rPr>
        <w:t xml:space="preserve">более </w:t>
      </w:r>
      <w:r w:rsidR="002C2D9F" w:rsidRPr="003338C7">
        <w:rPr>
          <w:rFonts w:ascii="Times New Roman" w:hAnsi="Times New Roman"/>
          <w:sz w:val="28"/>
          <w:szCs w:val="28"/>
        </w:rPr>
        <w:br/>
      </w:r>
      <w:r w:rsidR="000976C3" w:rsidRPr="003338C7">
        <w:rPr>
          <w:rFonts w:ascii="Times New Roman" w:hAnsi="Times New Roman"/>
          <w:sz w:val="28"/>
          <w:szCs w:val="28"/>
        </w:rPr>
        <w:t>5,6</w:t>
      </w:r>
      <w:r w:rsidRPr="003338C7">
        <w:rPr>
          <w:rFonts w:ascii="Times New Roman" w:hAnsi="Times New Roman"/>
          <w:sz w:val="28"/>
          <w:szCs w:val="28"/>
        </w:rPr>
        <w:t xml:space="preserve"> тыс. </w:t>
      </w:r>
      <w:proofErr w:type="spellStart"/>
      <w:r w:rsidRPr="003338C7">
        <w:rPr>
          <w:rFonts w:ascii="Times New Roman" w:hAnsi="Times New Roman"/>
          <w:sz w:val="28"/>
          <w:szCs w:val="28"/>
        </w:rPr>
        <w:t>кв.м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. </w:t>
      </w:r>
    </w:p>
    <w:p w:rsidR="00443DF2" w:rsidRPr="003338C7" w:rsidRDefault="00443DF2" w:rsidP="0081617D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BB1A25" w:rsidRPr="003338C7" w:rsidRDefault="00F508F2" w:rsidP="0081617D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34016" behindDoc="0" locked="0" layoutInCell="1" allowOverlap="1" wp14:anchorId="481AE2E2" wp14:editId="4A7EC5BA">
            <wp:simplePos x="0" y="0"/>
            <wp:positionH relativeFrom="column">
              <wp:posOffset>3176905</wp:posOffset>
            </wp:positionH>
            <wp:positionV relativeFrom="paragraph">
              <wp:posOffset>47625</wp:posOffset>
            </wp:positionV>
            <wp:extent cx="2224405" cy="1510665"/>
            <wp:effectExtent l="19050" t="0" r="4445" b="0"/>
            <wp:wrapThrough wrapText="bothSides">
              <wp:wrapPolygon edited="0">
                <wp:start x="-185" y="0"/>
                <wp:lineTo x="-185" y="21246"/>
                <wp:lineTo x="21643" y="21246"/>
                <wp:lineTo x="21643" y="0"/>
                <wp:lineTo x="-185" y="0"/>
              </wp:wrapPolygon>
            </wp:wrapThrough>
            <wp:docPr id="67" name="Рисунок 21" descr="\\citymurmansk.local\dfs\Public\КЭР\1 Инвестиционная деятельность\Инвестпаспорт\Фото\Новая папка\004 кольский д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citymurmansk.local\dfs\Public\КЭР\1 Инвестиционная деятельность\Инвестпаспорт\Фото\Новая папка\004 кольский д.12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40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35040" behindDoc="0" locked="0" layoutInCell="1" allowOverlap="1" wp14:anchorId="7C74514D" wp14:editId="155FE3EC">
            <wp:simplePos x="0" y="0"/>
            <wp:positionH relativeFrom="column">
              <wp:posOffset>812165</wp:posOffset>
            </wp:positionH>
            <wp:positionV relativeFrom="paragraph">
              <wp:posOffset>47625</wp:posOffset>
            </wp:positionV>
            <wp:extent cx="2265680" cy="1509395"/>
            <wp:effectExtent l="19050" t="0" r="1270" b="0"/>
            <wp:wrapThrough wrapText="bothSides">
              <wp:wrapPolygon edited="0">
                <wp:start x="-182" y="0"/>
                <wp:lineTo x="-182" y="21264"/>
                <wp:lineTo x="21612" y="21264"/>
                <wp:lineTo x="21612" y="0"/>
                <wp:lineTo x="-182" y="0"/>
              </wp:wrapPolygon>
            </wp:wrapThrough>
            <wp:docPr id="68" name="Рисунок 22" descr="\\citymurmansk.local\dfs\Public\КЭР\1 Инвестиционная деятельность\Инвестпаспорт\Фото\Новая папка\плаз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citymurmansk.local\dfs\Public\КЭР\1 Инвестиционная деятельность\Инвестпаспорт\Фото\Новая папка\плазма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680" cy="150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A25" w:rsidRPr="003338C7" w:rsidRDefault="00BB1A25" w:rsidP="0081617D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480E31" w:rsidRPr="003338C7" w:rsidRDefault="00480E31" w:rsidP="0081617D">
      <w:pPr>
        <w:tabs>
          <w:tab w:val="left" w:pos="142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C2D9F" w:rsidRPr="003338C7" w:rsidRDefault="002C2D9F" w:rsidP="0081617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C12E7" w:rsidRPr="003338C7" w:rsidRDefault="00FC12E7" w:rsidP="0081617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C12E7" w:rsidRPr="003338C7" w:rsidRDefault="00FC12E7" w:rsidP="0081617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C12E7" w:rsidRPr="003338C7" w:rsidRDefault="00FC12E7" w:rsidP="0081617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AA3579" w:rsidRPr="003338C7" w:rsidRDefault="00AA3579" w:rsidP="0081617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22918" w:rsidRPr="003338C7" w:rsidRDefault="00622918" w:rsidP="0081617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22918" w:rsidRPr="003338C7" w:rsidRDefault="00622918" w:rsidP="0081617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22918" w:rsidRPr="003338C7" w:rsidRDefault="00622918" w:rsidP="0081617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617D" w:rsidRPr="003338C7" w:rsidRDefault="0081617D" w:rsidP="0081617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lastRenderedPageBreak/>
        <w:t xml:space="preserve">Динамика развития строительной </w:t>
      </w:r>
      <w:r w:rsidR="005338DC" w:rsidRPr="003338C7">
        <w:rPr>
          <w:rFonts w:ascii="Times New Roman" w:hAnsi="Times New Roman"/>
          <w:b/>
          <w:sz w:val="28"/>
          <w:szCs w:val="28"/>
        </w:rPr>
        <w:t xml:space="preserve">отрасли </w:t>
      </w:r>
      <w:r w:rsidRPr="003338C7">
        <w:rPr>
          <w:rFonts w:ascii="Times New Roman" w:hAnsi="Times New Roman"/>
          <w:b/>
          <w:sz w:val="28"/>
          <w:szCs w:val="28"/>
        </w:rPr>
        <w:t>в 20</w:t>
      </w:r>
      <w:r w:rsidR="00541702" w:rsidRPr="003338C7">
        <w:rPr>
          <w:rFonts w:ascii="Times New Roman" w:hAnsi="Times New Roman"/>
          <w:b/>
          <w:sz w:val="28"/>
          <w:szCs w:val="28"/>
        </w:rPr>
        <w:t>1</w:t>
      </w:r>
      <w:r w:rsidR="00E23A45" w:rsidRPr="003338C7">
        <w:rPr>
          <w:rFonts w:ascii="Times New Roman" w:hAnsi="Times New Roman"/>
          <w:b/>
          <w:sz w:val="28"/>
          <w:szCs w:val="28"/>
        </w:rPr>
        <w:t>5</w:t>
      </w:r>
      <w:r w:rsidRPr="003338C7">
        <w:rPr>
          <w:rFonts w:ascii="Times New Roman" w:hAnsi="Times New Roman"/>
          <w:b/>
          <w:sz w:val="28"/>
          <w:szCs w:val="28"/>
        </w:rPr>
        <w:t>-20</w:t>
      </w:r>
      <w:r w:rsidR="00E23A45" w:rsidRPr="003338C7">
        <w:rPr>
          <w:rFonts w:ascii="Times New Roman" w:hAnsi="Times New Roman"/>
          <w:b/>
          <w:sz w:val="28"/>
          <w:szCs w:val="28"/>
        </w:rPr>
        <w:t>20</w:t>
      </w:r>
      <w:r w:rsidRPr="003338C7">
        <w:rPr>
          <w:rFonts w:ascii="Times New Roman" w:hAnsi="Times New Roman"/>
          <w:b/>
          <w:sz w:val="28"/>
          <w:szCs w:val="28"/>
        </w:rPr>
        <w:t xml:space="preserve"> гг.</w:t>
      </w:r>
    </w:p>
    <w:p w:rsidR="00BB1A25" w:rsidRPr="003338C7" w:rsidRDefault="00BB1A25" w:rsidP="0081617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617D" w:rsidRPr="003338C7" w:rsidRDefault="006852EF" w:rsidP="00541702">
      <w:pPr>
        <w:tabs>
          <w:tab w:val="left" w:pos="142"/>
        </w:tabs>
        <w:spacing w:after="0"/>
        <w:ind w:left="-567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noProof/>
          <w:sz w:val="27"/>
          <w:szCs w:val="27"/>
        </w:rPr>
        <w:drawing>
          <wp:inline distT="0" distB="0" distL="0" distR="0" wp14:anchorId="1AB78C42" wp14:editId="0E8C8A4F">
            <wp:extent cx="6655241" cy="3601941"/>
            <wp:effectExtent l="0" t="0" r="0" b="0"/>
            <wp:docPr id="39" name="Объект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CF7AA1" w:rsidRPr="003338C7" w:rsidRDefault="00CF7AA1" w:rsidP="00443BEC">
      <w:pPr>
        <w:pStyle w:val="1"/>
        <w:spacing w:before="0"/>
        <w:jc w:val="both"/>
        <w:rPr>
          <w:color w:val="auto"/>
          <w:sz w:val="18"/>
          <w:u w:val="single"/>
        </w:rPr>
      </w:pPr>
    </w:p>
    <w:p w:rsidR="000638E3" w:rsidRPr="003338C7" w:rsidRDefault="000638E3" w:rsidP="00443BEC">
      <w:pPr>
        <w:pStyle w:val="1"/>
        <w:spacing w:before="0"/>
        <w:jc w:val="both"/>
        <w:rPr>
          <w:color w:val="auto"/>
          <w:u w:val="single"/>
        </w:rPr>
      </w:pPr>
      <w:bookmarkStart w:id="10" w:name="_Toc71105363"/>
      <w:r w:rsidRPr="003338C7">
        <w:rPr>
          <w:color w:val="auto"/>
          <w:u w:val="single"/>
        </w:rPr>
        <w:t>Благоустройство города</w:t>
      </w:r>
      <w:bookmarkEnd w:id="10"/>
    </w:p>
    <w:p w:rsidR="00BB1A25" w:rsidRPr="003338C7" w:rsidRDefault="00BB1A25" w:rsidP="00BB1A25">
      <w:pPr>
        <w:spacing w:after="0"/>
      </w:pPr>
    </w:p>
    <w:p w:rsidR="006F473D" w:rsidRPr="003338C7" w:rsidRDefault="006F473D" w:rsidP="006F473D">
      <w:pPr>
        <w:pStyle w:val="af"/>
        <w:numPr>
          <w:ilvl w:val="0"/>
          <w:numId w:val="11"/>
        </w:numPr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8C7">
        <w:rPr>
          <w:rFonts w:ascii="Times New Roman" w:hAnsi="Times New Roman"/>
          <w:sz w:val="28"/>
          <w:szCs w:val="28"/>
        </w:rPr>
        <w:t>санитарные зоны охраны озер: оз. Большое (95,1 га), оз. Глубокое (6,1 га), оз. Семеновское (5,02 га)</w:t>
      </w:r>
      <w:proofErr w:type="gramEnd"/>
    </w:p>
    <w:p w:rsidR="006F473D" w:rsidRPr="003338C7" w:rsidRDefault="006F473D" w:rsidP="006F473D">
      <w:pPr>
        <w:pStyle w:val="af"/>
        <w:numPr>
          <w:ilvl w:val="0"/>
          <w:numId w:val="11"/>
        </w:numPr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1 парк культуры и отдыха</w:t>
      </w:r>
    </w:p>
    <w:p w:rsidR="006F473D" w:rsidRPr="003338C7" w:rsidRDefault="006F473D" w:rsidP="006F473D">
      <w:pPr>
        <w:pStyle w:val="af"/>
        <w:numPr>
          <w:ilvl w:val="0"/>
          <w:numId w:val="11"/>
        </w:numPr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ежегодный конкурс по благоустройству дворовых территорий города Мурманска «Чистый двор» </w:t>
      </w:r>
    </w:p>
    <w:p w:rsidR="006F473D" w:rsidRPr="003338C7" w:rsidRDefault="006F473D" w:rsidP="006F473D">
      <w:pPr>
        <w:pStyle w:val="af"/>
        <w:numPr>
          <w:ilvl w:val="0"/>
          <w:numId w:val="11"/>
        </w:numPr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конкурс на лучшее санитарно-техническое содержание многоквартирного дома «Чистый дом»</w:t>
      </w:r>
    </w:p>
    <w:p w:rsidR="006F473D" w:rsidRPr="003338C7" w:rsidRDefault="006F473D" w:rsidP="006F473D">
      <w:pPr>
        <w:pStyle w:val="af"/>
        <w:numPr>
          <w:ilvl w:val="0"/>
          <w:numId w:val="11"/>
        </w:numPr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смотр-конкурс по озеленению и благоустройству территории города Мурманска «Мой зеленый город – мой уютный дом»</w:t>
      </w:r>
    </w:p>
    <w:p w:rsidR="006F473D" w:rsidRPr="003338C7" w:rsidRDefault="006F473D" w:rsidP="006F473D">
      <w:pPr>
        <w:pStyle w:val="af"/>
        <w:numPr>
          <w:ilvl w:val="0"/>
          <w:numId w:val="11"/>
        </w:numPr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месячник по озеленению и благоустройству территории города Мурманска</w:t>
      </w:r>
    </w:p>
    <w:p w:rsidR="006F473D" w:rsidRPr="003338C7" w:rsidRDefault="006F473D" w:rsidP="006F473D">
      <w:pPr>
        <w:pStyle w:val="af"/>
        <w:numPr>
          <w:ilvl w:val="0"/>
          <w:numId w:val="11"/>
        </w:numPr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муниципальное автономное учреждение культуры «Мурманские городские парки и скверы» по управлению 64 городскими скверами и парками;</w:t>
      </w:r>
    </w:p>
    <w:p w:rsidR="006F473D" w:rsidRPr="003338C7" w:rsidRDefault="006F473D" w:rsidP="006F473D">
      <w:pPr>
        <w:pStyle w:val="af"/>
        <w:numPr>
          <w:ilvl w:val="0"/>
          <w:numId w:val="11"/>
        </w:numPr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ежегодная акция по посадке зеленых насаждений «Зеленый рекорд»</w:t>
      </w:r>
    </w:p>
    <w:p w:rsidR="006F473D" w:rsidRPr="003338C7" w:rsidRDefault="006F473D" w:rsidP="006F473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622918" w:rsidRPr="003338C7" w:rsidRDefault="00622918" w:rsidP="006F473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622918" w:rsidRPr="003338C7" w:rsidRDefault="00622918" w:rsidP="006F473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</w:p>
    <w:p w:rsidR="006F473D" w:rsidRPr="003338C7" w:rsidRDefault="006F473D" w:rsidP="006F473D">
      <w:pPr>
        <w:tabs>
          <w:tab w:val="left" w:pos="142"/>
        </w:tabs>
        <w:spacing w:after="0"/>
        <w:ind w:firstLine="709"/>
        <w:jc w:val="both"/>
        <w:rPr>
          <w:rFonts w:ascii="Times New Roman" w:hAnsi="Times New Roman"/>
          <w:i/>
          <w:sz w:val="28"/>
          <w:szCs w:val="28"/>
          <w:u w:val="single"/>
        </w:rPr>
      </w:pPr>
      <w:r w:rsidRPr="003338C7">
        <w:rPr>
          <w:rFonts w:ascii="Times New Roman" w:hAnsi="Times New Roman"/>
          <w:i/>
          <w:sz w:val="28"/>
          <w:szCs w:val="28"/>
          <w:u w:val="single"/>
        </w:rPr>
        <w:lastRenderedPageBreak/>
        <w:t>Внешнее благоустройство общественных территорий города Мурманска в 2020 году</w:t>
      </w:r>
    </w:p>
    <w:p w:rsidR="006F473D" w:rsidRPr="003338C7" w:rsidRDefault="006F473D" w:rsidP="006F473D">
      <w:pPr>
        <w:pStyle w:val="af"/>
        <w:numPr>
          <w:ilvl w:val="0"/>
          <w:numId w:val="11"/>
        </w:numPr>
        <w:tabs>
          <w:tab w:val="left" w:pos="142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Введен в эксплуатацию объект благоустройства Зеленая зона вдоль улицы Копытова.</w:t>
      </w:r>
    </w:p>
    <w:p w:rsidR="006F473D" w:rsidRPr="003338C7" w:rsidRDefault="006F473D" w:rsidP="006F473D">
      <w:pPr>
        <w:pStyle w:val="af"/>
        <w:tabs>
          <w:tab w:val="left" w:pos="1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8C7">
        <w:rPr>
          <w:rFonts w:ascii="Times New Roman" w:hAnsi="Times New Roman"/>
          <w:sz w:val="28"/>
          <w:szCs w:val="28"/>
        </w:rPr>
        <w:t>Площадь благоустройства 5290 кв. м., велодорожки с покрытием из асфальтобетона площадью 1908 кв. м, пешеходные дорожки с различным видом покрытия (732 кв. м. – асфальтобетон, 736 кв. м. – тротуарная и гранитная плитка), спортивная площадка, общей площадью 624 кв. м., для различных возрастных категорий посетителей, установлены многофункциональные комплексы, уличные тренажеры, а также оборудование для маломобильных групп населения, вдоль проспекта Кольский, на территории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338C7">
        <w:rPr>
          <w:rFonts w:ascii="Times New Roman" w:hAnsi="Times New Roman"/>
          <w:sz w:val="28"/>
          <w:szCs w:val="28"/>
        </w:rPr>
        <w:t>с наибольшей плотностью пешеходного потока, выполнено устройство променада с покрытием из брусчатки трех цветов, а также лестницы с пандусом для маломобильных групп населения, комфортное времяпрепровождение, спокойный тихий отдых на территории сквера обеспечат 26 скамеек с 44 урнами, 104 опоры освещения со светильниками, в целях предотвращения актов экстремизма и вандализма на территории сквера расположены 45 камер системы видеонаблюдения, подключенных к АПК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«Профилактика преступлений и правонарушений».</w:t>
      </w:r>
    </w:p>
    <w:p w:rsidR="006F473D" w:rsidRPr="003338C7" w:rsidRDefault="006F473D" w:rsidP="006F473D">
      <w:pPr>
        <w:pStyle w:val="af"/>
        <w:tabs>
          <w:tab w:val="left" w:pos="1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6F473D" w:rsidRPr="003338C7" w:rsidRDefault="006F473D" w:rsidP="006F473D">
      <w:pPr>
        <w:jc w:val="both"/>
      </w:pPr>
      <w:r w:rsidRPr="003338C7">
        <w:rPr>
          <w:noProof/>
        </w:rPr>
        <w:drawing>
          <wp:inline distT="0" distB="0" distL="0" distR="0" wp14:anchorId="40A2B35E" wp14:editId="3CC7FF9B">
            <wp:extent cx="1979875" cy="1542553"/>
            <wp:effectExtent l="0" t="0" r="0" b="0"/>
            <wp:docPr id="9" name="Picture 2" descr="\\192.168.10.104\MAUK Documents\ПТО\МИХЕЕВ АА\!ОТ\БУРДАНОВА А.В\Материалы на отбор практик\Копытова\BKV_4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2" descr="\\192.168.10.104\MAUK Documents\ПТО\МИХЕЕВ АА\!ОТ\БУРДАНОВА А.В\Материалы на отбор практик\Копытова\BKV_458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433" cy="15429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3338C7">
        <w:rPr>
          <w:noProof/>
        </w:rPr>
        <w:drawing>
          <wp:inline distT="0" distB="0" distL="0" distR="0" wp14:anchorId="5FA5AAB5" wp14:editId="7192D3F1">
            <wp:extent cx="1905000" cy="1543050"/>
            <wp:effectExtent l="0" t="0" r="0" b="0"/>
            <wp:docPr id="5" name="Picture 5" descr="\\192.168.10.104\MAUK Documents\ПТО\МИХЕЕВ АА\!ОТ\БУРДАНОВА А.В\Материалы на отбор практик\Копытова\BKV_4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5" descr="\\192.168.10.104\MAUK Documents\ПТО\МИХЕЕВ АА\!ОТ\БУРДАНОВА А.В\Материалы на отбор практик\Копытова\BKV_467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923" cy="154298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3338C7">
        <w:rPr>
          <w:noProof/>
        </w:rPr>
        <w:drawing>
          <wp:inline distT="0" distB="0" distL="0" distR="0" wp14:anchorId="28D9BDDD" wp14:editId="44557DC2">
            <wp:extent cx="1979874" cy="1533947"/>
            <wp:effectExtent l="0" t="0" r="1905" b="0"/>
            <wp:docPr id="3074" name="Picture 2" descr="\\192.168.10.104\MAUK Documents\ПТО\МИХЕЕВ АА\!ОТ\БУРДАНОВА А.В\Материалы на отбор практик\Копытова\BKV_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\\192.168.10.104\MAUK Documents\ПТО\МИХЕЕВ АА\!ОТ\БУРДАНОВА А.В\Материалы на отбор практик\Копытова\BKV_47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747" cy="1533848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3338C7">
        <w:rPr>
          <w:noProof/>
        </w:rPr>
        <w:t xml:space="preserve">  </w:t>
      </w:r>
    </w:p>
    <w:p w:rsidR="006F473D" w:rsidRPr="003338C7" w:rsidRDefault="006F473D" w:rsidP="006F473D">
      <w:pPr>
        <w:pStyle w:val="af"/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F473D" w:rsidRPr="003338C7" w:rsidRDefault="006F473D" w:rsidP="006F473D">
      <w:pPr>
        <w:pStyle w:val="af"/>
        <w:numPr>
          <w:ilvl w:val="0"/>
          <w:numId w:val="11"/>
        </w:numPr>
        <w:tabs>
          <w:tab w:val="left" w:pos="142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Введен в эксплуатацию объект благоустройства Сквер Аллея Полярной дивизии.</w:t>
      </w:r>
    </w:p>
    <w:p w:rsidR="006F473D" w:rsidRPr="003338C7" w:rsidRDefault="006F473D" w:rsidP="006F473D">
      <w:pPr>
        <w:pStyle w:val="af"/>
        <w:tabs>
          <w:tab w:val="left" w:pos="142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Площадь благоустройства 6730,1 кв. м., покрытие центральной части аллеи и существующих </w:t>
      </w:r>
      <w:proofErr w:type="spellStart"/>
      <w:r w:rsidRPr="003338C7">
        <w:rPr>
          <w:rFonts w:ascii="Times New Roman" w:hAnsi="Times New Roman"/>
          <w:sz w:val="28"/>
          <w:szCs w:val="28"/>
        </w:rPr>
        <w:t>тропиночных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из асфальтобетона сетей общей площадью 1705 кв. м, оригинальное решение принято в части оформления пешеходной зоны. Д</w:t>
      </w:r>
      <w:r w:rsidR="00E478B0" w:rsidRPr="003338C7">
        <w:rPr>
          <w:rFonts w:ascii="Times New Roman" w:hAnsi="Times New Roman"/>
          <w:sz w:val="28"/>
          <w:szCs w:val="28"/>
        </w:rPr>
        <w:t>о</w:t>
      </w:r>
      <w:r w:rsidRPr="003338C7">
        <w:rPr>
          <w:rFonts w:ascii="Times New Roman" w:hAnsi="Times New Roman"/>
          <w:sz w:val="28"/>
          <w:szCs w:val="28"/>
        </w:rPr>
        <w:t xml:space="preserve">рожки обрамлены декоративным камнем - галькой. </w:t>
      </w:r>
      <w:proofErr w:type="gramStart"/>
      <w:r w:rsidRPr="003338C7">
        <w:rPr>
          <w:rFonts w:ascii="Times New Roman" w:hAnsi="Times New Roman"/>
          <w:sz w:val="28"/>
          <w:szCs w:val="28"/>
        </w:rPr>
        <w:t>Площадь галечной каймы с</w:t>
      </w:r>
      <w:r w:rsidR="00E478B0" w:rsidRPr="003338C7">
        <w:rPr>
          <w:rFonts w:ascii="Times New Roman" w:hAnsi="Times New Roman"/>
          <w:sz w:val="28"/>
          <w:szCs w:val="28"/>
        </w:rPr>
        <w:t>ос</w:t>
      </w:r>
      <w:r w:rsidRPr="003338C7">
        <w:rPr>
          <w:rFonts w:ascii="Times New Roman" w:hAnsi="Times New Roman"/>
          <w:sz w:val="28"/>
          <w:szCs w:val="28"/>
        </w:rPr>
        <w:t xml:space="preserve">тавила 345 кв. м., комфортное времяпрепровождение, спокойный тихий отдых на территории сквера обеспечат 29 скамеек с урнами, 45 опор освещения со светильниками, в целях предотвращения актов экстремизма и вандализма на территории сквера расположены 20 камер системы видеонаблюдения, подключенных к АПК </w:t>
      </w:r>
      <w:r w:rsidRPr="003338C7">
        <w:rPr>
          <w:rFonts w:ascii="Times New Roman" w:hAnsi="Times New Roman"/>
          <w:sz w:val="28"/>
          <w:szCs w:val="28"/>
        </w:rPr>
        <w:lastRenderedPageBreak/>
        <w:t>«Профилактика преступлений и правонарушений», установлена универсальная площадк</w:t>
      </w:r>
      <w:r w:rsidR="00E478B0" w:rsidRPr="003338C7">
        <w:rPr>
          <w:rFonts w:ascii="Times New Roman" w:hAnsi="Times New Roman"/>
          <w:sz w:val="28"/>
          <w:szCs w:val="28"/>
        </w:rPr>
        <w:t>а</w:t>
      </w:r>
      <w:r w:rsidRPr="003338C7">
        <w:rPr>
          <w:rFonts w:ascii="Times New Roman" w:hAnsi="Times New Roman"/>
          <w:sz w:val="28"/>
          <w:szCs w:val="28"/>
        </w:rPr>
        <w:t xml:space="preserve"> с элементами детского игрового и спортивного оборудования общей площадью 184,5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кв. м.  </w:t>
      </w:r>
    </w:p>
    <w:p w:rsidR="006F473D" w:rsidRPr="003338C7" w:rsidRDefault="006F473D" w:rsidP="006F473D">
      <w:pPr>
        <w:tabs>
          <w:tab w:val="left" w:pos="142"/>
        </w:tabs>
        <w:spacing w:after="0"/>
        <w:ind w:firstLine="852"/>
        <w:jc w:val="both"/>
        <w:rPr>
          <w:rFonts w:ascii="Times New Roman" w:hAnsi="Times New Roman"/>
          <w:sz w:val="28"/>
          <w:szCs w:val="28"/>
        </w:rPr>
      </w:pPr>
    </w:p>
    <w:p w:rsidR="006F473D" w:rsidRPr="003338C7" w:rsidRDefault="006F473D" w:rsidP="006F473D">
      <w:pPr>
        <w:pStyle w:val="af"/>
        <w:numPr>
          <w:ilvl w:val="0"/>
          <w:numId w:val="11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Введен в эксплуатацию объект благоустройства Озеро Ледовое.</w:t>
      </w:r>
    </w:p>
    <w:p w:rsidR="006F473D" w:rsidRPr="003338C7" w:rsidRDefault="006F473D" w:rsidP="006F473D">
      <w:pPr>
        <w:pStyle w:val="af"/>
        <w:tabs>
          <w:tab w:val="left" w:pos="142"/>
        </w:tabs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8C7">
        <w:rPr>
          <w:rFonts w:ascii="Times New Roman" w:hAnsi="Times New Roman"/>
          <w:sz w:val="28"/>
          <w:szCs w:val="28"/>
        </w:rPr>
        <w:t>Площадь благоустройства – 5244,9 кв. м., устройство набережной с различным видом покрытия (598,5 кв. м. – асфальтобетон, 610 кв. м. –  гранитная плитка), в центральной части благоустр</w:t>
      </w:r>
      <w:r w:rsidR="00E478B0" w:rsidRPr="003338C7">
        <w:rPr>
          <w:rFonts w:ascii="Times New Roman" w:hAnsi="Times New Roman"/>
          <w:sz w:val="28"/>
          <w:szCs w:val="28"/>
        </w:rPr>
        <w:t>оенной</w:t>
      </w:r>
      <w:r w:rsidRPr="003338C7">
        <w:rPr>
          <w:rFonts w:ascii="Times New Roman" w:hAnsi="Times New Roman"/>
          <w:sz w:val="28"/>
          <w:szCs w:val="28"/>
        </w:rPr>
        <w:t xml:space="preserve"> территории размещается игровая площадка, общей площадью 314,7 кв. м., для различных возрастных категорий посетителей, установлены 3 универсальных игровых спортивных комплекса, комфортное времяпрепровождение, спокойный тихий отдых на территории сквера обеспечат 10 парковых качелей-скамеек с 14 урнами, а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также скамейка, расположенная по периметру игровой площадки на подпорной стенке протяженностью 36 п. м., 27 опор освещения со светильниками, в целях предотвращения актов экстремизма и вандализма на территории сквера расположатся 20 камер системы видеонаблюдения, подключенных к АПК «Профилактика преступлений и правонарушений».</w:t>
      </w:r>
    </w:p>
    <w:p w:rsidR="006F473D" w:rsidRPr="003338C7" w:rsidRDefault="006F473D" w:rsidP="006F473D">
      <w:pPr>
        <w:pStyle w:val="af"/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F473D" w:rsidRPr="003338C7" w:rsidRDefault="006F473D" w:rsidP="006F473D">
      <w:pPr>
        <w:spacing w:after="0" w:line="240" w:lineRule="auto"/>
        <w:ind w:right="33"/>
        <w:contextualSpacing/>
        <w:rPr>
          <w:rFonts w:ascii="Times New Roman" w:hAnsi="Times New Roman"/>
          <w:sz w:val="24"/>
          <w:szCs w:val="24"/>
        </w:rPr>
      </w:pPr>
      <w:r w:rsidRPr="003338C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EC65757" wp14:editId="3A11729B">
            <wp:extent cx="1932167" cy="1565905"/>
            <wp:effectExtent l="0" t="0" r="0" b="0"/>
            <wp:docPr id="20" name="Picture 3" descr="\\Service_serv\фото с ядиска\Декабрь 2020\2020-12-18 оз.Ледовое\BKV_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\\Service_serv\фото с ядиска\Декабрь 2020\2020-12-18 оз.Ледовое\BKV_502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904" cy="15648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3338C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A668185" wp14:editId="5983A3A8">
            <wp:extent cx="1948070" cy="1565810"/>
            <wp:effectExtent l="0" t="0" r="0" b="0"/>
            <wp:docPr id="27" name="Picture 4" descr="\\Service_serv\фото с ядиска\Декабрь 2020\2020-12-18 оз.Ледовое\BKV_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\\Service_serv\фото с ядиска\Декабрь 2020\2020-12-18 оз.Ледовое\BKV_513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4" cy="15648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3338C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A2A43CB" wp14:editId="32777B78">
            <wp:extent cx="2003729" cy="1565777"/>
            <wp:effectExtent l="0" t="0" r="0" b="0"/>
            <wp:docPr id="29" name="Picture 5" descr="\\Service_serv\фото с ядиска\Декабрь 2020\2020-12-18 оз.Ледовое\BKV_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\\Service_serv\фото с ядиска\Декабрь 2020\2020-12-18 оз.Ледовое\BKV_5047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583" cy="1564881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6F473D" w:rsidRPr="003338C7" w:rsidRDefault="006F473D" w:rsidP="006F473D">
      <w:pPr>
        <w:pStyle w:val="af"/>
        <w:tabs>
          <w:tab w:val="left" w:pos="142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81617D" w:rsidRPr="003338C7" w:rsidRDefault="0081617D" w:rsidP="00443BEC">
      <w:pPr>
        <w:pStyle w:val="1"/>
        <w:spacing w:before="0"/>
        <w:jc w:val="both"/>
        <w:rPr>
          <w:color w:val="auto"/>
          <w:u w:val="single"/>
        </w:rPr>
      </w:pPr>
      <w:bookmarkStart w:id="11" w:name="_Toc71105364"/>
      <w:r w:rsidRPr="003338C7">
        <w:rPr>
          <w:color w:val="auto"/>
          <w:u w:val="single"/>
        </w:rPr>
        <w:t>Промышленность</w:t>
      </w:r>
      <w:bookmarkEnd w:id="11"/>
    </w:p>
    <w:p w:rsidR="00BB1A25" w:rsidRPr="003338C7" w:rsidRDefault="00BB1A25" w:rsidP="00BB1A25">
      <w:pPr>
        <w:spacing w:after="0"/>
      </w:pPr>
    </w:p>
    <w:p w:rsidR="0081617D" w:rsidRPr="003338C7" w:rsidRDefault="0081617D" w:rsidP="001F50EF">
      <w:pPr>
        <w:pStyle w:val="af"/>
        <w:numPr>
          <w:ilvl w:val="0"/>
          <w:numId w:val="22"/>
        </w:numPr>
        <w:tabs>
          <w:tab w:val="left" w:pos="142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8C7">
        <w:rPr>
          <w:rFonts w:ascii="Times New Roman" w:hAnsi="Times New Roman"/>
          <w:sz w:val="28"/>
          <w:szCs w:val="28"/>
        </w:rPr>
        <w:t xml:space="preserve">Основа промышленности города - предприятия </w:t>
      </w:r>
      <w:proofErr w:type="spellStart"/>
      <w:r w:rsidRPr="003338C7">
        <w:rPr>
          <w:rFonts w:ascii="Times New Roman" w:hAnsi="Times New Roman"/>
          <w:sz w:val="28"/>
          <w:szCs w:val="28"/>
        </w:rPr>
        <w:t>рыбохозяйственного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комплекса, обрабатывающих производств, главным образом, пищевых, судоремонта, металлообработки, а также предприятия сферы обеспечения электрической энергией, газом и паром; кондиционирование воздуха, водоснабжение; водоотведение, организация сбора и утилизации отходов, деятельность по ликвидации загрязнений:</w:t>
      </w:r>
      <w:proofErr w:type="gramEnd"/>
    </w:p>
    <w:p w:rsidR="0081617D" w:rsidRPr="003338C7" w:rsidRDefault="0081617D" w:rsidP="001F50EF">
      <w:pPr>
        <w:pStyle w:val="af"/>
        <w:numPr>
          <w:ilvl w:val="0"/>
          <w:numId w:val="25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ПАО «Мурманский траловый флот», ООО «Робинзон», другие рыбопромысловые предприятия в составе Союза рыбопромышленников Севера, Ассоциации прибрежных рыбопромышленников и фермерских хозяйств </w:t>
      </w:r>
      <w:proofErr w:type="spellStart"/>
      <w:r w:rsidRPr="003338C7">
        <w:rPr>
          <w:rFonts w:ascii="Times New Roman" w:hAnsi="Times New Roman"/>
          <w:sz w:val="28"/>
          <w:szCs w:val="28"/>
        </w:rPr>
        <w:t>Мурмана</w:t>
      </w:r>
      <w:proofErr w:type="spellEnd"/>
      <w:r w:rsidRPr="003338C7">
        <w:rPr>
          <w:rFonts w:ascii="Times New Roman" w:hAnsi="Times New Roman"/>
          <w:sz w:val="28"/>
          <w:szCs w:val="28"/>
        </w:rPr>
        <w:t>;</w:t>
      </w:r>
    </w:p>
    <w:p w:rsidR="0081617D" w:rsidRPr="003338C7" w:rsidRDefault="0081617D" w:rsidP="001F50EF">
      <w:pPr>
        <w:pStyle w:val="af"/>
        <w:numPr>
          <w:ilvl w:val="0"/>
          <w:numId w:val="25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lastRenderedPageBreak/>
        <w:t xml:space="preserve">ООО «МПЗ Окраина», ООО «Хлебопек», АО «Виктория», </w:t>
      </w:r>
      <w:r w:rsidR="006B2089" w:rsidRPr="003338C7">
        <w:rPr>
          <w:rFonts w:ascii="Times New Roman" w:hAnsi="Times New Roman"/>
          <w:sz w:val="28"/>
          <w:szCs w:val="28"/>
        </w:rPr>
        <w:br/>
      </w:r>
      <w:r w:rsidRPr="003338C7">
        <w:rPr>
          <w:rFonts w:ascii="Times New Roman" w:hAnsi="Times New Roman"/>
          <w:sz w:val="28"/>
          <w:szCs w:val="28"/>
        </w:rPr>
        <w:t>ЗАО «Юность»;</w:t>
      </w:r>
    </w:p>
    <w:p w:rsidR="0081617D" w:rsidRPr="003338C7" w:rsidRDefault="0081617D" w:rsidP="001F50EF">
      <w:pPr>
        <w:pStyle w:val="af"/>
        <w:numPr>
          <w:ilvl w:val="0"/>
          <w:numId w:val="25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филиал АО «Центр Судоремонта «Звездочка» «35 судоремонтный завод», АО «82 Судоремонтный завод»;</w:t>
      </w:r>
    </w:p>
    <w:p w:rsidR="0081617D" w:rsidRPr="003338C7" w:rsidRDefault="0081617D" w:rsidP="001F50EF">
      <w:pPr>
        <w:pStyle w:val="af"/>
        <w:numPr>
          <w:ilvl w:val="0"/>
          <w:numId w:val="25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АО «Мурманский тарный комбинат»;</w:t>
      </w:r>
    </w:p>
    <w:p w:rsidR="0081617D" w:rsidRPr="003338C7" w:rsidRDefault="0081617D" w:rsidP="001F50EF">
      <w:pPr>
        <w:pStyle w:val="af"/>
        <w:numPr>
          <w:ilvl w:val="0"/>
          <w:numId w:val="25"/>
        </w:num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АО «Мурманская областная электросетевая компания», </w:t>
      </w:r>
      <w:r w:rsidR="006B2089" w:rsidRPr="003338C7">
        <w:rPr>
          <w:rFonts w:ascii="Times New Roman" w:hAnsi="Times New Roman"/>
          <w:sz w:val="28"/>
          <w:szCs w:val="28"/>
        </w:rPr>
        <w:br/>
      </w:r>
      <w:r w:rsidRPr="003338C7">
        <w:rPr>
          <w:rFonts w:ascii="Times New Roman" w:hAnsi="Times New Roman"/>
          <w:sz w:val="28"/>
          <w:szCs w:val="28"/>
        </w:rPr>
        <w:t>ПАО «Мурманская ТЭЦ», АО «</w:t>
      </w:r>
      <w:proofErr w:type="spellStart"/>
      <w:r w:rsidRPr="003338C7">
        <w:rPr>
          <w:rFonts w:ascii="Times New Roman" w:hAnsi="Times New Roman"/>
          <w:sz w:val="28"/>
          <w:szCs w:val="28"/>
        </w:rPr>
        <w:t>Мурманэнергосбыт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», </w:t>
      </w:r>
      <w:r w:rsidR="006B2089" w:rsidRPr="003338C7">
        <w:rPr>
          <w:rFonts w:ascii="Times New Roman" w:hAnsi="Times New Roman"/>
          <w:sz w:val="28"/>
          <w:szCs w:val="28"/>
        </w:rPr>
        <w:br/>
      </w:r>
      <w:r w:rsidRPr="003338C7">
        <w:rPr>
          <w:rFonts w:ascii="Times New Roman" w:hAnsi="Times New Roman"/>
          <w:sz w:val="28"/>
          <w:szCs w:val="28"/>
        </w:rPr>
        <w:t>ГОУП «</w:t>
      </w:r>
      <w:proofErr w:type="spellStart"/>
      <w:r w:rsidRPr="003338C7">
        <w:rPr>
          <w:rFonts w:ascii="Times New Roman" w:hAnsi="Times New Roman"/>
          <w:sz w:val="28"/>
          <w:szCs w:val="28"/>
        </w:rPr>
        <w:t>Мурманскводоканал</w:t>
      </w:r>
      <w:proofErr w:type="spellEnd"/>
      <w:r w:rsidRPr="003338C7">
        <w:rPr>
          <w:rFonts w:ascii="Times New Roman" w:hAnsi="Times New Roman"/>
          <w:sz w:val="28"/>
          <w:szCs w:val="28"/>
        </w:rPr>
        <w:t>», ОАО «</w:t>
      </w:r>
      <w:proofErr w:type="spellStart"/>
      <w:r w:rsidRPr="003338C7">
        <w:rPr>
          <w:rFonts w:ascii="Times New Roman" w:hAnsi="Times New Roman"/>
          <w:sz w:val="28"/>
          <w:szCs w:val="28"/>
        </w:rPr>
        <w:t>Мурманоблгаз</w:t>
      </w:r>
      <w:proofErr w:type="spellEnd"/>
      <w:r w:rsidRPr="003338C7">
        <w:rPr>
          <w:rFonts w:ascii="Times New Roman" w:hAnsi="Times New Roman"/>
          <w:sz w:val="28"/>
          <w:szCs w:val="28"/>
        </w:rPr>
        <w:t>».</w:t>
      </w:r>
    </w:p>
    <w:p w:rsidR="0081617D" w:rsidRPr="003338C7" w:rsidRDefault="0081617D" w:rsidP="001F50EF">
      <w:pPr>
        <w:pStyle w:val="af"/>
        <w:numPr>
          <w:ilvl w:val="0"/>
          <w:numId w:val="22"/>
        </w:numPr>
        <w:tabs>
          <w:tab w:val="left" w:pos="142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Гастрономический бренд «Сделано в Арктике» - высококачественные продовольственные товары, произведенные местными производителями.</w:t>
      </w:r>
    </w:p>
    <w:p w:rsidR="00480E31" w:rsidRPr="003338C7" w:rsidRDefault="00480E31" w:rsidP="0081617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80E31" w:rsidRPr="003338C7" w:rsidRDefault="00745650" w:rsidP="0081617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CC87154" wp14:editId="20B068FA">
            <wp:extent cx="5238750" cy="2762250"/>
            <wp:effectExtent l="0" t="0" r="0" b="0"/>
            <wp:docPr id="75" name="Диаграмма 7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81617D" w:rsidRPr="003338C7" w:rsidRDefault="0081617D" w:rsidP="0081617D">
      <w:pPr>
        <w:tabs>
          <w:tab w:val="left" w:pos="142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617D" w:rsidRPr="003338C7" w:rsidRDefault="00C461DD" w:rsidP="0081617D">
      <w:pPr>
        <w:pStyle w:val="af"/>
        <w:numPr>
          <w:ilvl w:val="0"/>
          <w:numId w:val="22"/>
        </w:numPr>
        <w:tabs>
          <w:tab w:val="left" w:pos="142"/>
        </w:tabs>
        <w:spacing w:after="0"/>
        <w:ind w:left="0" w:firstLine="426"/>
        <w:jc w:val="both"/>
        <w:rPr>
          <w:rFonts w:ascii="Times New Roman" w:hAnsi="Times New Roman"/>
          <w:b/>
          <w:i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В </w:t>
      </w:r>
      <w:r w:rsidRPr="003338C7">
        <w:rPr>
          <w:rFonts w:ascii="Times New Roman" w:hAnsi="Times New Roman"/>
          <w:b/>
          <w:sz w:val="28"/>
          <w:szCs w:val="28"/>
        </w:rPr>
        <w:t>структуре обрабатывающей промышленности</w:t>
      </w:r>
      <w:r w:rsidRPr="003338C7">
        <w:rPr>
          <w:rFonts w:ascii="Times New Roman" w:hAnsi="Times New Roman"/>
          <w:sz w:val="28"/>
          <w:szCs w:val="28"/>
        </w:rPr>
        <w:t xml:space="preserve"> производство пищевых продуктов в 2020 году составило 70 852,4 млн. рублей (72,7% от общего объема отгруженных товаров собственного производства, выполненных работ и услуг собственными силами по виду экономической деятельности «Обрабатывающие производства»)   </w:t>
      </w:r>
    </w:p>
    <w:p w:rsidR="00C461DD" w:rsidRPr="003338C7" w:rsidRDefault="00C461DD" w:rsidP="00C461DD">
      <w:pPr>
        <w:pStyle w:val="af"/>
        <w:tabs>
          <w:tab w:val="left" w:pos="142"/>
        </w:tabs>
        <w:spacing w:after="0"/>
        <w:ind w:left="426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461DD" w:rsidRPr="003338C7" w:rsidRDefault="00C461DD" w:rsidP="00C461DD">
      <w:pPr>
        <w:pStyle w:val="af"/>
        <w:tabs>
          <w:tab w:val="left" w:pos="142"/>
        </w:tabs>
        <w:spacing w:after="0"/>
        <w:ind w:left="426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C461DD" w:rsidRPr="003338C7" w:rsidRDefault="00C461DD" w:rsidP="00C461DD">
      <w:pPr>
        <w:pStyle w:val="af"/>
        <w:tabs>
          <w:tab w:val="left" w:pos="142"/>
        </w:tabs>
        <w:spacing w:after="0"/>
        <w:ind w:left="426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22918" w:rsidRPr="003338C7" w:rsidRDefault="00622918" w:rsidP="00443BEC">
      <w:pPr>
        <w:pStyle w:val="1"/>
        <w:spacing w:before="0"/>
        <w:jc w:val="both"/>
        <w:rPr>
          <w:color w:val="auto"/>
          <w:u w:val="single"/>
        </w:rPr>
      </w:pPr>
      <w:bookmarkStart w:id="12" w:name="_Toc71105365"/>
    </w:p>
    <w:p w:rsidR="00622918" w:rsidRPr="003338C7" w:rsidRDefault="00622918" w:rsidP="00443BEC">
      <w:pPr>
        <w:pStyle w:val="1"/>
        <w:spacing w:before="0"/>
        <w:jc w:val="both"/>
        <w:rPr>
          <w:color w:val="auto"/>
          <w:u w:val="single"/>
        </w:rPr>
      </w:pPr>
    </w:p>
    <w:p w:rsidR="00622918" w:rsidRPr="003338C7" w:rsidRDefault="00622918" w:rsidP="00443BEC">
      <w:pPr>
        <w:pStyle w:val="1"/>
        <w:spacing w:before="0"/>
        <w:jc w:val="both"/>
        <w:rPr>
          <w:color w:val="auto"/>
          <w:u w:val="single"/>
        </w:rPr>
      </w:pPr>
    </w:p>
    <w:p w:rsidR="00622918" w:rsidRPr="003338C7" w:rsidRDefault="00622918" w:rsidP="00443BEC">
      <w:pPr>
        <w:pStyle w:val="1"/>
        <w:spacing w:before="0"/>
        <w:jc w:val="both"/>
        <w:rPr>
          <w:color w:val="auto"/>
          <w:u w:val="single"/>
        </w:rPr>
      </w:pPr>
    </w:p>
    <w:p w:rsidR="00622918" w:rsidRPr="003338C7" w:rsidRDefault="00622918" w:rsidP="00443BEC">
      <w:pPr>
        <w:pStyle w:val="1"/>
        <w:spacing w:before="0"/>
        <w:jc w:val="both"/>
        <w:rPr>
          <w:color w:val="auto"/>
          <w:u w:val="single"/>
        </w:rPr>
      </w:pPr>
    </w:p>
    <w:p w:rsidR="00622918" w:rsidRPr="003338C7" w:rsidRDefault="00622918" w:rsidP="00622918"/>
    <w:p w:rsidR="0081617D" w:rsidRPr="003338C7" w:rsidRDefault="0081617D" w:rsidP="00443BEC">
      <w:pPr>
        <w:pStyle w:val="1"/>
        <w:spacing w:before="0"/>
        <w:jc w:val="both"/>
        <w:rPr>
          <w:color w:val="auto"/>
          <w:u w:val="single"/>
        </w:rPr>
      </w:pPr>
      <w:r w:rsidRPr="003338C7">
        <w:rPr>
          <w:color w:val="auto"/>
          <w:u w:val="single"/>
        </w:rPr>
        <w:lastRenderedPageBreak/>
        <w:t>Потребительский рынок</w:t>
      </w:r>
      <w:bookmarkEnd w:id="12"/>
    </w:p>
    <w:p w:rsidR="0081617D" w:rsidRPr="003338C7" w:rsidRDefault="0081617D" w:rsidP="0081617D">
      <w:pPr>
        <w:tabs>
          <w:tab w:val="left" w:pos="142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D442F" w:rsidRPr="003338C7" w:rsidRDefault="00FD442F" w:rsidP="003165E9">
      <w:pPr>
        <w:spacing w:after="0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Инфраструктура потребительского рынка</w:t>
      </w:r>
    </w:p>
    <w:p w:rsidR="00CF7AA1" w:rsidRPr="003338C7" w:rsidRDefault="00CF7AA1" w:rsidP="00B8546A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C461DD" w:rsidRPr="003338C7" w:rsidRDefault="00C461DD" w:rsidP="00C461DD">
      <w:pPr>
        <w:pStyle w:val="af"/>
        <w:numPr>
          <w:ilvl w:val="0"/>
          <w:numId w:val="26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1560</w:t>
      </w:r>
      <w:r w:rsidRPr="003338C7">
        <w:rPr>
          <w:rFonts w:ascii="Times New Roman" w:hAnsi="Times New Roman"/>
          <w:sz w:val="28"/>
          <w:szCs w:val="28"/>
        </w:rPr>
        <w:t xml:space="preserve"> </w:t>
      </w:r>
      <w:r w:rsidRPr="003338C7">
        <w:rPr>
          <w:rFonts w:ascii="Times New Roman" w:hAnsi="Times New Roman"/>
          <w:b/>
          <w:sz w:val="28"/>
          <w:szCs w:val="28"/>
        </w:rPr>
        <w:t>стационарных</w:t>
      </w:r>
      <w:r w:rsidRPr="003338C7">
        <w:rPr>
          <w:rFonts w:ascii="Times New Roman" w:hAnsi="Times New Roman"/>
          <w:sz w:val="28"/>
          <w:szCs w:val="28"/>
        </w:rPr>
        <w:t xml:space="preserve"> </w:t>
      </w:r>
      <w:r w:rsidRPr="003338C7">
        <w:rPr>
          <w:rFonts w:ascii="Times New Roman" w:hAnsi="Times New Roman"/>
          <w:b/>
          <w:sz w:val="28"/>
          <w:szCs w:val="28"/>
        </w:rPr>
        <w:t>магазинов</w:t>
      </w:r>
      <w:r w:rsidRPr="003338C7">
        <w:rPr>
          <w:rFonts w:ascii="Times New Roman" w:hAnsi="Times New Roman"/>
          <w:sz w:val="28"/>
          <w:szCs w:val="28"/>
        </w:rPr>
        <w:t xml:space="preserve"> (продовольственных - </w:t>
      </w:r>
      <w:r w:rsidRPr="003338C7">
        <w:rPr>
          <w:rFonts w:ascii="Times New Roman" w:hAnsi="Times New Roman"/>
          <w:b/>
          <w:sz w:val="28"/>
          <w:szCs w:val="28"/>
        </w:rPr>
        <w:t>757</w:t>
      </w:r>
      <w:r w:rsidRPr="003338C7">
        <w:rPr>
          <w:rFonts w:ascii="Times New Roman" w:hAnsi="Times New Roman"/>
          <w:sz w:val="28"/>
          <w:szCs w:val="28"/>
        </w:rPr>
        <w:t xml:space="preserve">, непродовольственных - </w:t>
      </w:r>
      <w:r w:rsidRPr="003338C7">
        <w:rPr>
          <w:rFonts w:ascii="Times New Roman" w:hAnsi="Times New Roman"/>
          <w:b/>
          <w:sz w:val="28"/>
          <w:szCs w:val="28"/>
        </w:rPr>
        <w:t>803</w:t>
      </w:r>
      <w:r w:rsidRPr="003338C7">
        <w:rPr>
          <w:rFonts w:ascii="Times New Roman" w:hAnsi="Times New Roman"/>
          <w:sz w:val="28"/>
          <w:szCs w:val="28"/>
        </w:rPr>
        <w:t>);</w:t>
      </w:r>
    </w:p>
    <w:p w:rsidR="00C461DD" w:rsidRPr="003338C7" w:rsidRDefault="00C461DD" w:rsidP="00C461DD">
      <w:pPr>
        <w:pStyle w:val="af"/>
        <w:numPr>
          <w:ilvl w:val="0"/>
          <w:numId w:val="26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211</w:t>
      </w:r>
      <w:r w:rsidRPr="003338C7">
        <w:rPr>
          <w:rFonts w:ascii="Times New Roman" w:hAnsi="Times New Roman"/>
          <w:sz w:val="28"/>
          <w:szCs w:val="28"/>
        </w:rPr>
        <w:t xml:space="preserve"> </w:t>
      </w:r>
      <w:r w:rsidRPr="003338C7">
        <w:rPr>
          <w:rFonts w:ascii="Times New Roman" w:hAnsi="Times New Roman"/>
          <w:b/>
          <w:sz w:val="28"/>
          <w:szCs w:val="28"/>
        </w:rPr>
        <w:t>нестационарных торговых объектов</w:t>
      </w:r>
      <w:r w:rsidRPr="003338C7">
        <w:rPr>
          <w:rFonts w:ascii="Times New Roman" w:hAnsi="Times New Roman"/>
          <w:sz w:val="28"/>
          <w:szCs w:val="28"/>
        </w:rPr>
        <w:t xml:space="preserve">, в </w:t>
      </w:r>
      <w:proofErr w:type="spellStart"/>
      <w:r w:rsidRPr="003338C7">
        <w:rPr>
          <w:rFonts w:ascii="Times New Roman" w:hAnsi="Times New Roman"/>
          <w:sz w:val="28"/>
          <w:szCs w:val="28"/>
        </w:rPr>
        <w:t>т.ч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. павильоны и киоски – </w:t>
      </w:r>
      <w:r w:rsidRPr="003338C7">
        <w:rPr>
          <w:rFonts w:ascii="Times New Roman" w:hAnsi="Times New Roman"/>
          <w:b/>
          <w:sz w:val="28"/>
          <w:szCs w:val="28"/>
        </w:rPr>
        <w:t>174</w:t>
      </w:r>
      <w:r w:rsidRPr="003338C7">
        <w:rPr>
          <w:rFonts w:ascii="Times New Roman" w:hAnsi="Times New Roman"/>
          <w:sz w:val="28"/>
          <w:szCs w:val="28"/>
        </w:rPr>
        <w:t xml:space="preserve">, павильоны и киоски, расположенные в торгово-остановочных комплексах – </w:t>
      </w:r>
      <w:r w:rsidRPr="003338C7">
        <w:rPr>
          <w:rFonts w:ascii="Times New Roman" w:hAnsi="Times New Roman"/>
          <w:b/>
          <w:sz w:val="28"/>
          <w:szCs w:val="28"/>
        </w:rPr>
        <w:t>11</w:t>
      </w:r>
      <w:r w:rsidRPr="003338C7">
        <w:rPr>
          <w:rFonts w:ascii="Times New Roman" w:hAnsi="Times New Roman"/>
          <w:sz w:val="28"/>
          <w:szCs w:val="28"/>
        </w:rPr>
        <w:t xml:space="preserve">, мобильные торговые объекты (автолавки, автоприцепы) – </w:t>
      </w:r>
      <w:r w:rsidRPr="003338C7">
        <w:rPr>
          <w:rFonts w:ascii="Times New Roman" w:hAnsi="Times New Roman"/>
          <w:b/>
          <w:sz w:val="28"/>
          <w:szCs w:val="28"/>
        </w:rPr>
        <w:t>26</w:t>
      </w:r>
      <w:r w:rsidRPr="003338C7">
        <w:rPr>
          <w:rFonts w:ascii="Times New Roman" w:hAnsi="Times New Roman"/>
          <w:sz w:val="28"/>
          <w:szCs w:val="28"/>
        </w:rPr>
        <w:t xml:space="preserve">; </w:t>
      </w:r>
    </w:p>
    <w:p w:rsidR="00C461DD" w:rsidRPr="003338C7" w:rsidRDefault="00C461DD" w:rsidP="00C461DD">
      <w:pPr>
        <w:pStyle w:val="af"/>
        <w:numPr>
          <w:ilvl w:val="0"/>
          <w:numId w:val="26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 xml:space="preserve">1 универсальный розничный рынок </w:t>
      </w:r>
      <w:r w:rsidRPr="003338C7">
        <w:rPr>
          <w:rFonts w:ascii="Times New Roman" w:hAnsi="Times New Roman"/>
          <w:sz w:val="28"/>
          <w:szCs w:val="28"/>
        </w:rPr>
        <w:t>(управляющая компания –                             ООО «Планета Недвижимости»);</w:t>
      </w:r>
    </w:p>
    <w:p w:rsidR="00C461DD" w:rsidRPr="003338C7" w:rsidRDefault="00C461DD" w:rsidP="00C461DD">
      <w:pPr>
        <w:pStyle w:val="af"/>
        <w:numPr>
          <w:ilvl w:val="0"/>
          <w:numId w:val="26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3 постоянно действующие ярмарки и 34 выставки-ярмарки</w:t>
      </w:r>
      <w:r w:rsidRPr="003338C7">
        <w:rPr>
          <w:rFonts w:ascii="Times New Roman" w:hAnsi="Times New Roman"/>
          <w:sz w:val="28"/>
          <w:szCs w:val="28"/>
        </w:rPr>
        <w:t xml:space="preserve">, проведенные на площадках 7 хозяйствующих субъектов города Мурманска. </w:t>
      </w:r>
    </w:p>
    <w:p w:rsidR="00C461DD" w:rsidRPr="003338C7" w:rsidRDefault="00C461DD" w:rsidP="00C461DD">
      <w:pPr>
        <w:pStyle w:val="af"/>
        <w:numPr>
          <w:ilvl w:val="0"/>
          <w:numId w:val="26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Около </w:t>
      </w:r>
      <w:r w:rsidRPr="003338C7">
        <w:rPr>
          <w:rFonts w:ascii="Times New Roman" w:hAnsi="Times New Roman"/>
          <w:b/>
          <w:sz w:val="28"/>
          <w:szCs w:val="28"/>
        </w:rPr>
        <w:t>22 продовольственных сетей:</w:t>
      </w:r>
    </w:p>
    <w:p w:rsidR="00C461DD" w:rsidRPr="003338C7" w:rsidRDefault="00C461DD" w:rsidP="00C461DD">
      <w:pPr>
        <w:pStyle w:val="af"/>
        <w:tabs>
          <w:tab w:val="left" w:pos="142"/>
          <w:tab w:val="left" w:pos="28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федеральные</w:t>
      </w:r>
    </w:p>
    <w:tbl>
      <w:tblPr>
        <w:tblW w:w="10031" w:type="dxa"/>
        <w:tblLook w:val="04A0" w:firstRow="1" w:lastRow="0" w:firstColumn="1" w:lastColumn="0" w:noHBand="0" w:noVBand="1"/>
      </w:tblPr>
      <w:tblGrid>
        <w:gridCol w:w="5495"/>
        <w:gridCol w:w="4536"/>
      </w:tblGrid>
      <w:tr w:rsidR="00C461DD" w:rsidRPr="003338C7" w:rsidTr="00867A51">
        <w:tc>
          <w:tcPr>
            <w:tcW w:w="5495" w:type="dxa"/>
          </w:tcPr>
          <w:p w:rsidR="00C461DD" w:rsidRPr="003338C7" w:rsidRDefault="00C461DD" w:rsidP="00867A51">
            <w:pPr>
              <w:pStyle w:val="ConsPlusTitle"/>
              <w:tabs>
                <w:tab w:val="left" w:pos="146"/>
              </w:tabs>
              <w:ind w:right="-108"/>
              <w:jc w:val="both"/>
              <w:rPr>
                <w:b w:val="0"/>
                <w:sz w:val="20"/>
                <w:szCs w:val="20"/>
              </w:rPr>
            </w:pPr>
            <w:r w:rsidRPr="003338C7">
              <w:rPr>
                <w:b w:val="0"/>
                <w:sz w:val="20"/>
                <w:szCs w:val="20"/>
              </w:rPr>
              <w:t>«ДИКСИ» (магазины «ДИКСИ») - 18 ед.</w:t>
            </w:r>
          </w:p>
          <w:p w:rsidR="00C461DD" w:rsidRPr="003338C7" w:rsidRDefault="00C461DD" w:rsidP="00867A51">
            <w:pPr>
              <w:pStyle w:val="ConsPlusTitle"/>
              <w:tabs>
                <w:tab w:val="left" w:pos="146"/>
              </w:tabs>
              <w:ind w:right="-108"/>
              <w:jc w:val="both"/>
              <w:rPr>
                <w:b w:val="0"/>
                <w:sz w:val="20"/>
                <w:szCs w:val="20"/>
              </w:rPr>
            </w:pPr>
            <w:r w:rsidRPr="003338C7">
              <w:rPr>
                <w:b w:val="0"/>
                <w:sz w:val="20"/>
                <w:szCs w:val="20"/>
              </w:rPr>
              <w:t>- «О</w:t>
            </w:r>
            <w:proofErr w:type="gramStart"/>
            <w:r w:rsidRPr="003338C7">
              <w:rPr>
                <w:b w:val="0"/>
                <w:sz w:val="20"/>
                <w:szCs w:val="20"/>
              </w:rPr>
              <w:t>`К</w:t>
            </w:r>
            <w:proofErr w:type="gramEnd"/>
            <w:r w:rsidRPr="003338C7">
              <w:rPr>
                <w:b w:val="0"/>
                <w:sz w:val="20"/>
                <w:szCs w:val="20"/>
              </w:rPr>
              <w:t>ЕЙ» (гипермаркет «О`КЕЙ») - 1 ед.</w:t>
            </w:r>
          </w:p>
          <w:p w:rsidR="00C461DD" w:rsidRPr="003338C7" w:rsidRDefault="00C461DD" w:rsidP="00867A51">
            <w:pPr>
              <w:pStyle w:val="ConsPlusTitle"/>
              <w:tabs>
                <w:tab w:val="left" w:pos="146"/>
              </w:tabs>
              <w:ind w:right="-108"/>
              <w:jc w:val="both"/>
              <w:rPr>
                <w:b w:val="0"/>
                <w:sz w:val="20"/>
                <w:szCs w:val="20"/>
              </w:rPr>
            </w:pPr>
            <w:r w:rsidRPr="003338C7">
              <w:rPr>
                <w:b w:val="0"/>
                <w:sz w:val="20"/>
                <w:szCs w:val="20"/>
              </w:rPr>
              <w:t>- ООО «Лента» (гипермаркет «ЛЕНТА») - 2 ед.</w:t>
            </w:r>
          </w:p>
          <w:p w:rsidR="00C461DD" w:rsidRPr="003338C7" w:rsidRDefault="00C461DD" w:rsidP="00867A51">
            <w:pPr>
              <w:pStyle w:val="ConsPlusTitle"/>
              <w:tabs>
                <w:tab w:val="left" w:pos="146"/>
              </w:tabs>
              <w:ind w:right="-108"/>
              <w:jc w:val="both"/>
              <w:rPr>
                <w:b w:val="0"/>
                <w:sz w:val="27"/>
                <w:szCs w:val="27"/>
              </w:rPr>
            </w:pPr>
            <w:r w:rsidRPr="003338C7">
              <w:rPr>
                <w:b w:val="0"/>
                <w:sz w:val="20"/>
                <w:szCs w:val="20"/>
              </w:rPr>
              <w:t xml:space="preserve"> - «ТОРГСЕРВИС 78» (гипермаркет Светофор) – 4 ед.</w:t>
            </w:r>
          </w:p>
        </w:tc>
        <w:tc>
          <w:tcPr>
            <w:tcW w:w="4536" w:type="dxa"/>
          </w:tcPr>
          <w:p w:rsidR="00C461DD" w:rsidRPr="003338C7" w:rsidRDefault="00C461DD" w:rsidP="00867A51">
            <w:pPr>
              <w:pStyle w:val="ConsPlusTitle"/>
              <w:tabs>
                <w:tab w:val="left" w:pos="146"/>
              </w:tabs>
              <w:ind w:right="-108"/>
              <w:jc w:val="both"/>
              <w:rPr>
                <w:b w:val="0"/>
                <w:sz w:val="20"/>
                <w:szCs w:val="20"/>
              </w:rPr>
            </w:pPr>
            <w:r w:rsidRPr="003338C7">
              <w:rPr>
                <w:b w:val="0"/>
                <w:sz w:val="20"/>
                <w:szCs w:val="20"/>
              </w:rPr>
              <w:t>- ЗАО «Тандер» (магазин «Магнит») - 46 ед.</w:t>
            </w:r>
          </w:p>
          <w:p w:rsidR="00C461DD" w:rsidRPr="003338C7" w:rsidRDefault="00C461DD" w:rsidP="00867A51">
            <w:pPr>
              <w:pStyle w:val="ConsPlusTitle"/>
              <w:tabs>
                <w:tab w:val="left" w:pos="146"/>
              </w:tabs>
              <w:ind w:right="-108"/>
              <w:jc w:val="both"/>
              <w:rPr>
                <w:b w:val="0"/>
                <w:sz w:val="20"/>
                <w:szCs w:val="20"/>
              </w:rPr>
            </w:pPr>
            <w:r w:rsidRPr="003338C7">
              <w:rPr>
                <w:b w:val="0"/>
                <w:sz w:val="20"/>
                <w:szCs w:val="20"/>
              </w:rPr>
              <w:t>- «БЭСТ ПРАЙС» (магазин «FIX PRICE») - 13 ед.</w:t>
            </w:r>
          </w:p>
          <w:p w:rsidR="00C461DD" w:rsidRPr="003338C7" w:rsidRDefault="00C461DD" w:rsidP="00867A51">
            <w:pPr>
              <w:pStyle w:val="ConsPlusTitle"/>
              <w:tabs>
                <w:tab w:val="left" w:pos="146"/>
              </w:tabs>
              <w:ind w:right="-108"/>
              <w:jc w:val="both"/>
              <w:rPr>
                <w:b w:val="0"/>
                <w:sz w:val="20"/>
                <w:szCs w:val="20"/>
              </w:rPr>
            </w:pPr>
            <w:r w:rsidRPr="003338C7">
              <w:rPr>
                <w:b w:val="0"/>
                <w:sz w:val="20"/>
                <w:szCs w:val="20"/>
              </w:rPr>
              <w:t>- ООО «Агроторг» (магазин «Пятёрочка») - 28 ед.</w:t>
            </w:r>
          </w:p>
          <w:p w:rsidR="00C461DD" w:rsidRPr="003338C7" w:rsidRDefault="00C461DD" w:rsidP="00867A51">
            <w:pPr>
              <w:pStyle w:val="ConsPlusTitle"/>
              <w:tabs>
                <w:tab w:val="left" w:pos="146"/>
              </w:tabs>
              <w:ind w:right="-108"/>
              <w:jc w:val="both"/>
              <w:rPr>
                <w:b w:val="0"/>
                <w:sz w:val="20"/>
                <w:szCs w:val="20"/>
              </w:rPr>
            </w:pPr>
            <w:r w:rsidRPr="003338C7">
              <w:rPr>
                <w:b w:val="0"/>
                <w:sz w:val="20"/>
                <w:szCs w:val="20"/>
              </w:rPr>
              <w:t xml:space="preserve">- сеть магазинов японской и китайской кухни: </w:t>
            </w:r>
          </w:p>
          <w:p w:rsidR="00C461DD" w:rsidRPr="003338C7" w:rsidRDefault="00C461DD" w:rsidP="00867A51">
            <w:pPr>
              <w:pStyle w:val="ConsPlusTitle"/>
              <w:tabs>
                <w:tab w:val="left" w:pos="183"/>
                <w:tab w:val="left" w:pos="993"/>
              </w:tabs>
              <w:jc w:val="both"/>
              <w:rPr>
                <w:b w:val="0"/>
                <w:sz w:val="20"/>
                <w:szCs w:val="20"/>
                <w:lang w:val="en-US"/>
              </w:rPr>
            </w:pPr>
            <w:r w:rsidRPr="003338C7">
              <w:rPr>
                <w:b w:val="0"/>
                <w:sz w:val="20"/>
                <w:szCs w:val="20"/>
              </w:rPr>
              <w:t xml:space="preserve">             </w:t>
            </w:r>
            <w:r w:rsidRPr="003338C7">
              <w:rPr>
                <w:b w:val="0"/>
                <w:sz w:val="20"/>
                <w:szCs w:val="20"/>
                <w:lang w:val="en-US"/>
              </w:rPr>
              <w:t xml:space="preserve">(«Sushi-City») - 4 </w:t>
            </w:r>
            <w:proofErr w:type="spellStart"/>
            <w:r w:rsidRPr="003338C7">
              <w:rPr>
                <w:b w:val="0"/>
                <w:sz w:val="20"/>
                <w:szCs w:val="20"/>
              </w:rPr>
              <w:t>ед</w:t>
            </w:r>
            <w:proofErr w:type="spellEnd"/>
            <w:r w:rsidRPr="003338C7">
              <w:rPr>
                <w:b w:val="0"/>
                <w:sz w:val="20"/>
                <w:szCs w:val="20"/>
                <w:lang w:val="en-US"/>
              </w:rPr>
              <w:t xml:space="preserve">. </w:t>
            </w:r>
          </w:p>
          <w:p w:rsidR="00C461DD" w:rsidRPr="003338C7" w:rsidRDefault="00C461DD" w:rsidP="00867A51">
            <w:pPr>
              <w:pStyle w:val="ConsPlusTitle"/>
              <w:tabs>
                <w:tab w:val="left" w:pos="183"/>
                <w:tab w:val="left" w:pos="993"/>
              </w:tabs>
              <w:jc w:val="both"/>
              <w:rPr>
                <w:b w:val="0"/>
                <w:sz w:val="20"/>
                <w:szCs w:val="20"/>
                <w:lang w:val="en-US"/>
              </w:rPr>
            </w:pPr>
            <w:r w:rsidRPr="003338C7">
              <w:rPr>
                <w:b w:val="0"/>
                <w:sz w:val="20"/>
                <w:szCs w:val="20"/>
                <w:lang w:val="en-US"/>
              </w:rPr>
              <w:t xml:space="preserve">             («</w:t>
            </w:r>
            <w:r w:rsidRPr="003338C7">
              <w:rPr>
                <w:b w:val="0"/>
                <w:sz w:val="20"/>
                <w:szCs w:val="20"/>
              </w:rPr>
              <w:t>Суши</w:t>
            </w:r>
            <w:r w:rsidRPr="003338C7">
              <w:rPr>
                <w:b w:val="0"/>
                <w:sz w:val="20"/>
                <w:szCs w:val="20"/>
                <w:lang w:val="en-US"/>
              </w:rPr>
              <w:t xml:space="preserve">-WOK») - 4 </w:t>
            </w:r>
            <w:proofErr w:type="spellStart"/>
            <w:r w:rsidRPr="003338C7">
              <w:rPr>
                <w:b w:val="0"/>
                <w:sz w:val="20"/>
                <w:szCs w:val="20"/>
              </w:rPr>
              <w:t>ед</w:t>
            </w:r>
            <w:proofErr w:type="spellEnd"/>
            <w:r w:rsidRPr="003338C7">
              <w:rPr>
                <w:b w:val="0"/>
                <w:sz w:val="20"/>
                <w:szCs w:val="20"/>
                <w:lang w:val="en-US"/>
              </w:rPr>
              <w:t>.</w:t>
            </w:r>
          </w:p>
          <w:p w:rsidR="00C461DD" w:rsidRPr="003338C7" w:rsidRDefault="00C461DD" w:rsidP="00867A51">
            <w:pPr>
              <w:pStyle w:val="ConsPlusTitle"/>
              <w:tabs>
                <w:tab w:val="left" w:pos="183"/>
                <w:tab w:val="left" w:pos="993"/>
              </w:tabs>
              <w:jc w:val="both"/>
              <w:rPr>
                <w:b w:val="0"/>
                <w:sz w:val="27"/>
                <w:szCs w:val="27"/>
                <w:lang w:val="en-US"/>
              </w:rPr>
            </w:pPr>
          </w:p>
        </w:tc>
      </w:tr>
    </w:tbl>
    <w:p w:rsidR="00C461DD" w:rsidRPr="003338C7" w:rsidRDefault="00C461DD" w:rsidP="00C461DD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4"/>
          <w:szCs w:val="24"/>
        </w:rPr>
      </w:pPr>
      <w:r w:rsidRPr="003338C7">
        <w:rPr>
          <w:rFonts w:ascii="Times New Roman" w:hAnsi="Times New Roman"/>
          <w:b/>
          <w:bCs/>
          <w:sz w:val="28"/>
          <w:szCs w:val="28"/>
        </w:rPr>
        <w:t>региональные</w:t>
      </w:r>
      <w:r w:rsidRPr="003338C7">
        <w:rPr>
          <w:rFonts w:ascii="Times New Roman" w:hAnsi="Times New Roman"/>
          <w:bCs/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10"/>
        <w:gridCol w:w="3745"/>
      </w:tblGrid>
      <w:tr w:rsidR="00C461DD" w:rsidRPr="003338C7" w:rsidTr="00867A51">
        <w:tc>
          <w:tcPr>
            <w:tcW w:w="5610" w:type="dxa"/>
          </w:tcPr>
          <w:p w:rsidR="00C461DD" w:rsidRPr="003338C7" w:rsidRDefault="00C461DD" w:rsidP="00867A51">
            <w:pPr>
              <w:widowControl w:val="0"/>
              <w:tabs>
                <w:tab w:val="left" w:pos="146"/>
              </w:tabs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338C7">
              <w:rPr>
                <w:rFonts w:ascii="Times New Roman" w:hAnsi="Times New Roman"/>
                <w:bCs/>
                <w:sz w:val="20"/>
                <w:szCs w:val="20"/>
              </w:rPr>
              <w:t xml:space="preserve">- магазины «Сити </w:t>
            </w:r>
            <w:proofErr w:type="spellStart"/>
            <w:r w:rsidRPr="003338C7">
              <w:rPr>
                <w:rFonts w:ascii="Times New Roman" w:hAnsi="Times New Roman"/>
                <w:bCs/>
                <w:sz w:val="20"/>
                <w:szCs w:val="20"/>
              </w:rPr>
              <w:t>Гурмэ</w:t>
            </w:r>
            <w:proofErr w:type="spellEnd"/>
            <w:r w:rsidRPr="003338C7">
              <w:rPr>
                <w:rFonts w:ascii="Times New Roman" w:hAnsi="Times New Roman"/>
                <w:bCs/>
                <w:sz w:val="20"/>
                <w:szCs w:val="20"/>
              </w:rPr>
              <w:t>» - 4 ед.</w:t>
            </w:r>
          </w:p>
          <w:p w:rsidR="00C461DD" w:rsidRPr="003338C7" w:rsidRDefault="00C461DD" w:rsidP="00867A51">
            <w:pPr>
              <w:widowControl w:val="0"/>
              <w:tabs>
                <w:tab w:val="left" w:pos="146"/>
              </w:tabs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338C7">
              <w:rPr>
                <w:rFonts w:ascii="Times New Roman" w:hAnsi="Times New Roman"/>
                <w:bCs/>
                <w:sz w:val="20"/>
                <w:szCs w:val="20"/>
              </w:rPr>
              <w:t>- магазины «Североморец» - 2 ед.</w:t>
            </w:r>
          </w:p>
        </w:tc>
        <w:tc>
          <w:tcPr>
            <w:tcW w:w="3745" w:type="dxa"/>
          </w:tcPr>
          <w:p w:rsidR="00C461DD" w:rsidRPr="003338C7" w:rsidRDefault="00C461DD" w:rsidP="00867A51">
            <w:pPr>
              <w:widowControl w:val="0"/>
              <w:tabs>
                <w:tab w:val="left" w:pos="146"/>
              </w:tabs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338C7">
              <w:rPr>
                <w:rFonts w:ascii="Times New Roman" w:hAnsi="Times New Roman"/>
                <w:bCs/>
                <w:sz w:val="20"/>
                <w:szCs w:val="20"/>
              </w:rPr>
              <w:t>- магазины «</w:t>
            </w:r>
            <w:proofErr w:type="spellStart"/>
            <w:proofErr w:type="gramStart"/>
            <w:r w:rsidRPr="003338C7">
              <w:rPr>
                <w:rFonts w:ascii="Times New Roman" w:hAnsi="Times New Roman"/>
                <w:bCs/>
                <w:sz w:val="20"/>
                <w:szCs w:val="20"/>
              </w:rPr>
              <w:t>Рус</w:t>
            </w:r>
            <w:proofErr w:type="gramEnd"/>
            <w:r w:rsidRPr="003338C7">
              <w:rPr>
                <w:rFonts w:ascii="Times New Roman" w:hAnsi="Times New Roman"/>
                <w:bCs/>
                <w:sz w:val="20"/>
                <w:szCs w:val="20"/>
              </w:rPr>
              <w:t>&amp;Алко</w:t>
            </w:r>
            <w:proofErr w:type="spellEnd"/>
            <w:r w:rsidRPr="003338C7">
              <w:rPr>
                <w:rFonts w:ascii="Times New Roman" w:hAnsi="Times New Roman"/>
                <w:bCs/>
                <w:sz w:val="20"/>
                <w:szCs w:val="20"/>
              </w:rPr>
              <w:t>» - 3 ед.</w:t>
            </w:r>
          </w:p>
          <w:p w:rsidR="00C461DD" w:rsidRPr="003338C7" w:rsidRDefault="00C461DD" w:rsidP="00867A51">
            <w:pPr>
              <w:widowControl w:val="0"/>
              <w:tabs>
                <w:tab w:val="left" w:pos="146"/>
              </w:tabs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338C7">
              <w:rPr>
                <w:rFonts w:ascii="Times New Roman" w:hAnsi="Times New Roman"/>
                <w:bCs/>
                <w:sz w:val="20"/>
                <w:szCs w:val="20"/>
              </w:rPr>
              <w:t>- магазин «Рыбный» - 11 ед.</w:t>
            </w:r>
          </w:p>
        </w:tc>
      </w:tr>
      <w:tr w:rsidR="00C461DD" w:rsidRPr="003338C7" w:rsidTr="00867A51">
        <w:tc>
          <w:tcPr>
            <w:tcW w:w="5610" w:type="dxa"/>
          </w:tcPr>
          <w:p w:rsidR="00C461DD" w:rsidRPr="003338C7" w:rsidRDefault="00C461DD" w:rsidP="00867A51">
            <w:pPr>
              <w:widowControl w:val="0"/>
              <w:tabs>
                <w:tab w:val="left" w:pos="146"/>
              </w:tabs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338C7">
              <w:rPr>
                <w:rFonts w:ascii="Times New Roman" w:hAnsi="Times New Roman"/>
                <w:bCs/>
                <w:sz w:val="20"/>
                <w:szCs w:val="20"/>
              </w:rPr>
              <w:t>- магазины «Твой» - 2 ед.</w:t>
            </w:r>
          </w:p>
        </w:tc>
        <w:tc>
          <w:tcPr>
            <w:tcW w:w="3745" w:type="dxa"/>
          </w:tcPr>
          <w:p w:rsidR="00C461DD" w:rsidRPr="003338C7" w:rsidRDefault="00C461DD" w:rsidP="00867A51">
            <w:pPr>
              <w:widowControl w:val="0"/>
              <w:tabs>
                <w:tab w:val="left" w:pos="146"/>
              </w:tabs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338C7">
              <w:rPr>
                <w:rFonts w:ascii="Times New Roman" w:hAnsi="Times New Roman"/>
                <w:bCs/>
                <w:sz w:val="20"/>
                <w:szCs w:val="20"/>
              </w:rPr>
              <w:t>- магазины «Бристоль» – 15 ед.</w:t>
            </w:r>
          </w:p>
        </w:tc>
      </w:tr>
      <w:tr w:rsidR="00C461DD" w:rsidRPr="003338C7" w:rsidTr="00867A51">
        <w:tc>
          <w:tcPr>
            <w:tcW w:w="5610" w:type="dxa"/>
            <w:vAlign w:val="center"/>
          </w:tcPr>
          <w:p w:rsidR="00C461DD" w:rsidRPr="003338C7" w:rsidRDefault="00C461DD" w:rsidP="00867A51">
            <w:pPr>
              <w:widowControl w:val="0"/>
              <w:tabs>
                <w:tab w:val="left" w:pos="146"/>
              </w:tabs>
              <w:autoSpaceDE w:val="0"/>
              <w:autoSpaceDN w:val="0"/>
              <w:adjustRightInd w:val="0"/>
              <w:spacing w:after="0" w:line="240" w:lineRule="auto"/>
              <w:ind w:right="-108"/>
              <w:rPr>
                <w:rFonts w:ascii="Times New Roman" w:hAnsi="Times New Roman"/>
                <w:bCs/>
                <w:sz w:val="20"/>
                <w:szCs w:val="20"/>
              </w:rPr>
            </w:pPr>
            <w:r w:rsidRPr="003338C7">
              <w:rPr>
                <w:rFonts w:ascii="Times New Roman" w:hAnsi="Times New Roman"/>
                <w:bCs/>
                <w:sz w:val="20"/>
                <w:szCs w:val="20"/>
              </w:rPr>
              <w:t>- магазины «</w:t>
            </w:r>
            <w:proofErr w:type="spellStart"/>
            <w:proofErr w:type="gramStart"/>
            <w:r w:rsidRPr="003338C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Красное</w:t>
            </w:r>
            <w:proofErr w:type="gramEnd"/>
            <w:r w:rsidRPr="003338C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&amp;Белое</w:t>
            </w:r>
            <w:proofErr w:type="spellEnd"/>
            <w:r w:rsidRPr="003338C7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» </w:t>
            </w:r>
            <w:r w:rsidRPr="003338C7">
              <w:rPr>
                <w:rFonts w:ascii="Times New Roman" w:hAnsi="Times New Roman"/>
                <w:bCs/>
                <w:sz w:val="20"/>
                <w:szCs w:val="20"/>
              </w:rPr>
              <w:t>– 4 ед.</w:t>
            </w:r>
          </w:p>
        </w:tc>
        <w:tc>
          <w:tcPr>
            <w:tcW w:w="3745" w:type="dxa"/>
          </w:tcPr>
          <w:p w:rsidR="00C461DD" w:rsidRPr="003338C7" w:rsidRDefault="00C461DD" w:rsidP="00867A51">
            <w:pPr>
              <w:widowControl w:val="0"/>
              <w:tabs>
                <w:tab w:val="left" w:pos="146"/>
              </w:tabs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338C7">
              <w:rPr>
                <w:rFonts w:ascii="Times New Roman" w:hAnsi="Times New Roman"/>
                <w:bCs/>
                <w:sz w:val="20"/>
                <w:szCs w:val="20"/>
              </w:rPr>
              <w:t>- магазины «</w:t>
            </w:r>
            <w:proofErr w:type="spellStart"/>
            <w:r w:rsidRPr="003338C7">
              <w:rPr>
                <w:rFonts w:ascii="Times New Roman" w:hAnsi="Times New Roman"/>
                <w:bCs/>
                <w:sz w:val="20"/>
                <w:szCs w:val="20"/>
              </w:rPr>
              <w:t>Алко</w:t>
            </w:r>
            <w:proofErr w:type="gramStart"/>
            <w:r w:rsidRPr="003338C7">
              <w:rPr>
                <w:rFonts w:ascii="Times New Roman" w:hAnsi="Times New Roman"/>
                <w:bCs/>
                <w:sz w:val="20"/>
                <w:szCs w:val="20"/>
              </w:rPr>
              <w:t>.р</w:t>
            </w:r>
            <w:proofErr w:type="gramEnd"/>
            <w:r w:rsidRPr="003338C7">
              <w:rPr>
                <w:rFonts w:ascii="Times New Roman" w:hAnsi="Times New Roman"/>
                <w:bCs/>
                <w:sz w:val="20"/>
                <w:szCs w:val="20"/>
              </w:rPr>
              <w:t>у</w:t>
            </w:r>
            <w:proofErr w:type="spellEnd"/>
            <w:r w:rsidRPr="003338C7">
              <w:rPr>
                <w:rFonts w:ascii="Times New Roman" w:hAnsi="Times New Roman"/>
                <w:bCs/>
                <w:sz w:val="20"/>
                <w:szCs w:val="20"/>
              </w:rPr>
              <w:t>» - 1 ед.</w:t>
            </w:r>
          </w:p>
        </w:tc>
      </w:tr>
      <w:tr w:rsidR="00C461DD" w:rsidRPr="003338C7" w:rsidTr="00867A51">
        <w:tc>
          <w:tcPr>
            <w:tcW w:w="5610" w:type="dxa"/>
          </w:tcPr>
          <w:p w:rsidR="00C461DD" w:rsidRPr="003338C7" w:rsidRDefault="00C461DD" w:rsidP="00867A51">
            <w:pPr>
              <w:widowControl w:val="0"/>
              <w:tabs>
                <w:tab w:val="left" w:pos="146"/>
              </w:tabs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3338C7">
              <w:rPr>
                <w:rFonts w:ascii="Times New Roman" w:hAnsi="Times New Roman"/>
                <w:bCs/>
                <w:sz w:val="20"/>
                <w:szCs w:val="20"/>
              </w:rPr>
              <w:t>- фирменный мясной магазин «Окраина» - 12 ед.</w:t>
            </w:r>
          </w:p>
        </w:tc>
        <w:tc>
          <w:tcPr>
            <w:tcW w:w="3745" w:type="dxa"/>
          </w:tcPr>
          <w:p w:rsidR="00C461DD" w:rsidRPr="003338C7" w:rsidRDefault="00C461DD" w:rsidP="00867A51">
            <w:pPr>
              <w:widowControl w:val="0"/>
              <w:tabs>
                <w:tab w:val="left" w:pos="146"/>
              </w:tabs>
              <w:autoSpaceDE w:val="0"/>
              <w:autoSpaceDN w:val="0"/>
              <w:adjustRightInd w:val="0"/>
              <w:spacing w:after="0" w:line="240" w:lineRule="auto"/>
              <w:ind w:right="-108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</w:tr>
    </w:tbl>
    <w:p w:rsidR="00C461DD" w:rsidRPr="003338C7" w:rsidRDefault="00C461DD" w:rsidP="00C461DD">
      <w:pPr>
        <w:pStyle w:val="af"/>
        <w:tabs>
          <w:tab w:val="left" w:pos="142"/>
          <w:tab w:val="left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C461DD" w:rsidRPr="003338C7" w:rsidRDefault="00C461DD" w:rsidP="00C461DD">
      <w:pPr>
        <w:pStyle w:val="af"/>
        <w:numPr>
          <w:ilvl w:val="0"/>
          <w:numId w:val="26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фактическая обеспеченность населения торговыми площадями –                                </w:t>
      </w:r>
      <w:r w:rsidRPr="003338C7">
        <w:rPr>
          <w:rFonts w:ascii="Times New Roman" w:hAnsi="Times New Roman"/>
          <w:b/>
          <w:sz w:val="28"/>
          <w:szCs w:val="28"/>
        </w:rPr>
        <w:t>1059,35</w:t>
      </w:r>
      <w:r w:rsidRPr="003338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38C7">
        <w:rPr>
          <w:rFonts w:ascii="Times New Roman" w:hAnsi="Times New Roman"/>
          <w:sz w:val="28"/>
          <w:szCs w:val="28"/>
        </w:rPr>
        <w:t>кв</w:t>
      </w:r>
      <w:proofErr w:type="gramStart"/>
      <w:r w:rsidRPr="003338C7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3338C7">
        <w:rPr>
          <w:rFonts w:ascii="Times New Roman" w:hAnsi="Times New Roman"/>
          <w:sz w:val="28"/>
          <w:szCs w:val="28"/>
        </w:rPr>
        <w:t xml:space="preserve"> на 1000 жителей, в </w:t>
      </w:r>
      <w:proofErr w:type="spellStart"/>
      <w:r w:rsidRPr="003338C7">
        <w:rPr>
          <w:rFonts w:ascii="Times New Roman" w:hAnsi="Times New Roman"/>
          <w:sz w:val="28"/>
          <w:szCs w:val="28"/>
        </w:rPr>
        <w:t>т.ч</w:t>
      </w:r>
      <w:proofErr w:type="spellEnd"/>
      <w:r w:rsidRPr="003338C7">
        <w:rPr>
          <w:rFonts w:ascii="Times New Roman" w:hAnsi="Times New Roman"/>
          <w:sz w:val="28"/>
          <w:szCs w:val="28"/>
        </w:rPr>
        <w:t>:</w:t>
      </w:r>
    </w:p>
    <w:p w:rsidR="00C461DD" w:rsidRPr="003338C7" w:rsidRDefault="00C461DD" w:rsidP="00C461DD">
      <w:pPr>
        <w:pStyle w:val="af"/>
        <w:tabs>
          <w:tab w:val="left" w:pos="142"/>
          <w:tab w:val="left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по продаже непродовольственных товаров – </w:t>
      </w:r>
      <w:r w:rsidRPr="003338C7">
        <w:rPr>
          <w:rFonts w:ascii="Times New Roman" w:hAnsi="Times New Roman"/>
          <w:b/>
          <w:sz w:val="28"/>
          <w:szCs w:val="28"/>
        </w:rPr>
        <w:t>744,16</w:t>
      </w:r>
      <w:r w:rsidRPr="003338C7">
        <w:rPr>
          <w:rFonts w:ascii="Times New Roman" w:hAnsi="Times New Roman"/>
          <w:sz w:val="28"/>
          <w:szCs w:val="28"/>
        </w:rPr>
        <w:t xml:space="preserve"> кв. м</w:t>
      </w:r>
    </w:p>
    <w:p w:rsidR="00C461DD" w:rsidRPr="003338C7" w:rsidRDefault="00C461DD" w:rsidP="00C461DD">
      <w:pPr>
        <w:pStyle w:val="af"/>
        <w:tabs>
          <w:tab w:val="left" w:pos="142"/>
          <w:tab w:val="left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по продаже продовольственных товаров – </w:t>
      </w:r>
      <w:r w:rsidRPr="003338C7">
        <w:rPr>
          <w:rFonts w:ascii="Times New Roman" w:hAnsi="Times New Roman"/>
          <w:b/>
          <w:sz w:val="28"/>
          <w:szCs w:val="28"/>
        </w:rPr>
        <w:t>315,19</w:t>
      </w:r>
      <w:r w:rsidRPr="003338C7">
        <w:rPr>
          <w:rFonts w:ascii="Times New Roman" w:hAnsi="Times New Roman"/>
          <w:sz w:val="28"/>
          <w:szCs w:val="28"/>
        </w:rPr>
        <w:t xml:space="preserve"> кв. м</w:t>
      </w:r>
    </w:p>
    <w:p w:rsidR="00C461DD" w:rsidRPr="003338C7" w:rsidRDefault="00C461DD" w:rsidP="00C461DD">
      <w:pPr>
        <w:pStyle w:val="af"/>
        <w:numPr>
          <w:ilvl w:val="0"/>
          <w:numId w:val="26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580 объектов бытового обслуживания</w:t>
      </w:r>
      <w:r w:rsidRPr="003338C7">
        <w:rPr>
          <w:rFonts w:ascii="Times New Roman" w:hAnsi="Times New Roman"/>
          <w:sz w:val="28"/>
          <w:szCs w:val="28"/>
        </w:rPr>
        <w:t xml:space="preserve"> населения (без учёта приёмных пунктов бытового обслуживания, принимающих заказы от населения);</w:t>
      </w:r>
    </w:p>
    <w:p w:rsidR="00FD442F" w:rsidRPr="003338C7" w:rsidRDefault="00C461DD" w:rsidP="00C461DD">
      <w:pPr>
        <w:pStyle w:val="af"/>
        <w:numPr>
          <w:ilvl w:val="0"/>
          <w:numId w:val="26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сфера общественного питания представлена 172 ресторанами, кафе, барами и 19 закусочными.</w:t>
      </w:r>
    </w:p>
    <w:p w:rsidR="00CF7AA1" w:rsidRPr="003338C7" w:rsidRDefault="00CF7AA1" w:rsidP="0081617D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461DD" w:rsidRPr="003338C7" w:rsidRDefault="00C461DD" w:rsidP="0081617D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461DD" w:rsidRPr="003338C7" w:rsidRDefault="00C461DD" w:rsidP="0081617D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461DD" w:rsidRPr="003338C7" w:rsidRDefault="00C461DD" w:rsidP="0081617D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461DD" w:rsidRPr="003338C7" w:rsidRDefault="00C461DD" w:rsidP="0081617D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1617D" w:rsidRPr="003338C7" w:rsidRDefault="0081617D" w:rsidP="0081617D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lastRenderedPageBreak/>
        <w:t>Объекты розничной торговли и общественного питания</w:t>
      </w:r>
      <w:r w:rsidR="00C624AB" w:rsidRPr="003338C7">
        <w:rPr>
          <w:rFonts w:ascii="Times New Roman" w:hAnsi="Times New Roman"/>
          <w:b/>
          <w:sz w:val="28"/>
          <w:szCs w:val="28"/>
        </w:rPr>
        <w:t>, ед.</w:t>
      </w:r>
    </w:p>
    <w:p w:rsidR="0081617D" w:rsidRPr="003338C7" w:rsidRDefault="00BE69FA" w:rsidP="0081617D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2AB800E9" wp14:editId="7007A60F">
            <wp:extent cx="6058894" cy="3013545"/>
            <wp:effectExtent l="0" t="0" r="0" b="0"/>
            <wp:docPr id="94" name="Диаграмма 9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B64FEB" w:rsidRPr="003338C7" w:rsidRDefault="00B64FEB" w:rsidP="0081617D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81617D" w:rsidRPr="003338C7" w:rsidRDefault="0081617D" w:rsidP="0081617D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Объекты бытового обслуживания</w:t>
      </w:r>
      <w:r w:rsidR="00C624AB" w:rsidRPr="003338C7">
        <w:rPr>
          <w:rFonts w:ascii="Times New Roman" w:hAnsi="Times New Roman"/>
          <w:b/>
          <w:sz w:val="28"/>
          <w:szCs w:val="28"/>
        </w:rPr>
        <w:t>, ед.</w:t>
      </w:r>
    </w:p>
    <w:p w:rsidR="0081617D" w:rsidRPr="003338C7" w:rsidRDefault="00C7556A" w:rsidP="0081617D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707A8F39" wp14:editId="28D56EA0">
            <wp:extent cx="5422789" cy="3085106"/>
            <wp:effectExtent l="0" t="0" r="0" b="0"/>
            <wp:docPr id="95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732ACA" w:rsidRPr="003338C7" w:rsidRDefault="00732ACA" w:rsidP="00115B98">
      <w:pPr>
        <w:pStyle w:val="af"/>
        <w:tabs>
          <w:tab w:val="left" w:pos="142"/>
          <w:tab w:val="left" w:pos="284"/>
        </w:tabs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115B98" w:rsidRPr="003338C7" w:rsidRDefault="00115B98" w:rsidP="00115B98">
      <w:pPr>
        <w:pStyle w:val="af"/>
        <w:tabs>
          <w:tab w:val="left" w:pos="142"/>
          <w:tab w:val="left" w:pos="284"/>
        </w:tabs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r w:rsidRPr="003338C7">
        <w:rPr>
          <w:rFonts w:ascii="Times New Roman" w:hAnsi="Times New Roman"/>
          <w:b/>
          <w:i/>
          <w:sz w:val="28"/>
          <w:szCs w:val="28"/>
          <w:u w:val="single"/>
        </w:rPr>
        <w:t>Городская поддержка развития потребительского рынка</w:t>
      </w:r>
    </w:p>
    <w:p w:rsidR="00115B98" w:rsidRPr="003338C7" w:rsidRDefault="00115B98" w:rsidP="00115B98">
      <w:pPr>
        <w:pStyle w:val="af"/>
        <w:numPr>
          <w:ilvl w:val="0"/>
          <w:numId w:val="26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общегородские конкурсы:</w:t>
      </w:r>
    </w:p>
    <w:p w:rsidR="00115B98" w:rsidRPr="003338C7" w:rsidRDefault="00115B98" w:rsidP="00115B98">
      <w:pPr>
        <w:pStyle w:val="af"/>
        <w:numPr>
          <w:ilvl w:val="0"/>
          <w:numId w:val="27"/>
        </w:numPr>
        <w:tabs>
          <w:tab w:val="left" w:pos="142"/>
          <w:tab w:val="left" w:pos="284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«Гермес»</w:t>
      </w:r>
      <w:r w:rsidRPr="003338C7">
        <w:rPr>
          <w:rFonts w:ascii="Times New Roman" w:hAnsi="Times New Roman"/>
          <w:sz w:val="28"/>
          <w:szCs w:val="28"/>
        </w:rPr>
        <w:t xml:space="preserve"> - высокий уровень культуры и качества обслуживания населения, распространение положительного опыта и признание делового авторитета лучших руководителей и коллективов, поддержка новых направлений предпринимательской деятельности</w:t>
      </w:r>
    </w:p>
    <w:p w:rsidR="00115B98" w:rsidRPr="003338C7" w:rsidRDefault="00115B98" w:rsidP="00115B98">
      <w:pPr>
        <w:pStyle w:val="af"/>
        <w:numPr>
          <w:ilvl w:val="0"/>
          <w:numId w:val="27"/>
        </w:numPr>
        <w:tabs>
          <w:tab w:val="left" w:pos="142"/>
          <w:tab w:val="left" w:pos="284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«Новогодняя фантазия»</w:t>
      </w:r>
      <w:r w:rsidRPr="003338C7">
        <w:rPr>
          <w:rFonts w:ascii="Times New Roman" w:hAnsi="Times New Roman"/>
          <w:sz w:val="28"/>
          <w:szCs w:val="28"/>
        </w:rPr>
        <w:t xml:space="preserve"> - лучшее новогоднее оформление предприятий потребительского рынка города Мурманска, </w:t>
      </w:r>
      <w:proofErr w:type="gramStart"/>
      <w:r w:rsidRPr="003338C7">
        <w:rPr>
          <w:rFonts w:ascii="Times New Roman" w:hAnsi="Times New Roman"/>
          <w:sz w:val="28"/>
          <w:szCs w:val="28"/>
        </w:rPr>
        <w:t>направленный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на </w:t>
      </w:r>
      <w:r w:rsidRPr="003338C7">
        <w:rPr>
          <w:rFonts w:ascii="Times New Roman" w:hAnsi="Times New Roman"/>
          <w:sz w:val="28"/>
          <w:szCs w:val="28"/>
        </w:rPr>
        <w:lastRenderedPageBreak/>
        <w:t xml:space="preserve">улучшение эстетического облика города и условий обеспечения жителей услугами торговли, общественного питания и бытового обслуживания. </w:t>
      </w:r>
    </w:p>
    <w:p w:rsidR="00115B98" w:rsidRPr="003338C7" w:rsidRDefault="00115B98" w:rsidP="00115B98">
      <w:pPr>
        <w:pStyle w:val="af"/>
        <w:numPr>
          <w:ilvl w:val="0"/>
          <w:numId w:val="26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организация выездной торговли и ярмарочных мероприятий:</w:t>
      </w:r>
    </w:p>
    <w:p w:rsidR="00115B98" w:rsidRPr="003338C7" w:rsidRDefault="00115B98" w:rsidP="00115B98">
      <w:pPr>
        <w:pStyle w:val="af"/>
        <w:numPr>
          <w:ilvl w:val="0"/>
          <w:numId w:val="27"/>
        </w:numPr>
        <w:tabs>
          <w:tab w:val="left" w:pos="142"/>
          <w:tab w:val="left" w:pos="284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«Новогодний базар» - предпраздничная выездная торговля продукцией из деревьев хвойных пород и сувенирной продукцией с новогодней тематикой;</w:t>
      </w:r>
    </w:p>
    <w:p w:rsidR="00115B98" w:rsidRPr="003338C7" w:rsidRDefault="00115B98" w:rsidP="00115B98">
      <w:pPr>
        <w:pStyle w:val="af"/>
        <w:numPr>
          <w:ilvl w:val="0"/>
          <w:numId w:val="27"/>
        </w:numPr>
        <w:tabs>
          <w:tab w:val="left" w:pos="142"/>
          <w:tab w:val="left" w:pos="284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8C7">
        <w:rPr>
          <w:rFonts w:ascii="Times New Roman" w:hAnsi="Times New Roman"/>
          <w:sz w:val="28"/>
          <w:szCs w:val="28"/>
        </w:rPr>
        <w:t>сопровождение общегородских праздничных мероприятий: театрализованные народные гулянья «Здравствуй, Солнце!», «Широкая Масленица»; праздничные мероприятия, посвященные Дню Победы, Дню России, Дню знаний, Дню города Мурманска, встрече Нового года и т.д.;</w:t>
      </w:r>
      <w:proofErr w:type="gramEnd"/>
    </w:p>
    <w:p w:rsidR="00295DE5" w:rsidRPr="003338C7" w:rsidRDefault="00115B98" w:rsidP="00115B98">
      <w:pPr>
        <w:pStyle w:val="af"/>
        <w:numPr>
          <w:ilvl w:val="0"/>
          <w:numId w:val="28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ярмарочная торговля «Арктическая кухня».</w:t>
      </w:r>
    </w:p>
    <w:p w:rsidR="00CF7AA1" w:rsidRPr="003338C7" w:rsidRDefault="00CF7AA1" w:rsidP="00CF7AA1">
      <w:pPr>
        <w:pStyle w:val="af"/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81617D" w:rsidRPr="003338C7" w:rsidRDefault="006852EF" w:rsidP="0033079F">
      <w:pPr>
        <w:tabs>
          <w:tab w:val="left" w:pos="142"/>
          <w:tab w:val="left" w:pos="284"/>
        </w:tabs>
        <w:spacing w:after="0"/>
        <w:ind w:left="-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noProof/>
          <w:sz w:val="28"/>
        </w:rPr>
        <w:drawing>
          <wp:inline distT="0" distB="0" distL="0" distR="0" wp14:anchorId="1F01BFC7" wp14:editId="2126EBFE">
            <wp:extent cx="6763413" cy="3204376"/>
            <wp:effectExtent l="0" t="0" r="0" b="0"/>
            <wp:docPr id="44" name="Объект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CF7AA1" w:rsidRPr="003338C7" w:rsidRDefault="00CF7AA1" w:rsidP="00C64A10">
      <w:pPr>
        <w:pStyle w:val="1"/>
        <w:spacing w:before="0"/>
        <w:jc w:val="both"/>
        <w:rPr>
          <w:color w:val="auto"/>
          <w:sz w:val="12"/>
          <w:u w:val="single"/>
        </w:rPr>
      </w:pPr>
    </w:p>
    <w:p w:rsidR="00FC12E7" w:rsidRPr="003338C7" w:rsidRDefault="00FC12E7" w:rsidP="00FC12E7">
      <w:pPr>
        <w:pStyle w:val="1"/>
        <w:spacing w:before="0"/>
        <w:jc w:val="both"/>
        <w:rPr>
          <w:color w:val="auto"/>
          <w:u w:val="single"/>
        </w:rPr>
      </w:pPr>
      <w:bookmarkStart w:id="13" w:name="_Toc71105366"/>
      <w:r w:rsidRPr="003338C7">
        <w:rPr>
          <w:color w:val="auto"/>
          <w:u w:val="single"/>
        </w:rPr>
        <w:t>Малое и среднее предпринимательство</w:t>
      </w:r>
      <w:bookmarkEnd w:id="13"/>
      <w:r w:rsidRPr="003338C7">
        <w:rPr>
          <w:color w:val="auto"/>
          <w:u w:val="single"/>
        </w:rPr>
        <w:t xml:space="preserve"> </w:t>
      </w:r>
    </w:p>
    <w:p w:rsidR="00FC12E7" w:rsidRPr="003338C7" w:rsidRDefault="00FC12E7" w:rsidP="00FC12E7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3338C7">
        <w:rPr>
          <w:rFonts w:ascii="Times New Roman" w:hAnsi="Times New Roman"/>
          <w:i/>
          <w:sz w:val="28"/>
          <w:szCs w:val="28"/>
        </w:rPr>
        <w:t>(по данным Единого реестра субъектов малого и среднего предпринимательства на 10.01.2021)</w:t>
      </w:r>
      <w:r w:rsidRPr="003338C7">
        <w:rPr>
          <w:rFonts w:ascii="Times New Roman" w:hAnsi="Times New Roman"/>
          <w:b/>
          <w:i/>
          <w:sz w:val="28"/>
          <w:szCs w:val="28"/>
        </w:rPr>
        <w:t xml:space="preserve">: </w:t>
      </w:r>
    </w:p>
    <w:p w:rsidR="00FC12E7" w:rsidRPr="003338C7" w:rsidRDefault="00FC12E7" w:rsidP="00FC12E7">
      <w:pPr>
        <w:pStyle w:val="af"/>
        <w:numPr>
          <w:ilvl w:val="0"/>
          <w:numId w:val="29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13 944 субъектов МСП (98,8% к 2019 году), в </w:t>
      </w:r>
      <w:proofErr w:type="spellStart"/>
      <w:r w:rsidRPr="003338C7">
        <w:rPr>
          <w:rFonts w:ascii="Times New Roman" w:hAnsi="Times New Roman"/>
          <w:sz w:val="28"/>
          <w:szCs w:val="28"/>
        </w:rPr>
        <w:t>т.ч</w:t>
      </w:r>
      <w:proofErr w:type="spellEnd"/>
      <w:r w:rsidRPr="003338C7">
        <w:rPr>
          <w:rFonts w:ascii="Times New Roman" w:hAnsi="Times New Roman"/>
          <w:sz w:val="28"/>
          <w:szCs w:val="28"/>
        </w:rPr>
        <w:t>.:</w:t>
      </w:r>
    </w:p>
    <w:p w:rsidR="00FC12E7" w:rsidRPr="003338C7" w:rsidRDefault="00FC12E7" w:rsidP="00FC12E7">
      <w:pPr>
        <w:pStyle w:val="af"/>
        <w:numPr>
          <w:ilvl w:val="0"/>
          <w:numId w:val="30"/>
        </w:numPr>
        <w:tabs>
          <w:tab w:val="left" w:pos="142"/>
          <w:tab w:val="left" w:pos="284"/>
          <w:tab w:val="left" w:pos="1134"/>
        </w:tabs>
        <w:spacing w:after="0"/>
        <w:ind w:hanging="11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6 793 организаций микро, малого и среднего бизнеса;</w:t>
      </w:r>
    </w:p>
    <w:p w:rsidR="00FC12E7" w:rsidRPr="003338C7" w:rsidRDefault="00FC12E7" w:rsidP="00FC12E7">
      <w:pPr>
        <w:pStyle w:val="af"/>
        <w:numPr>
          <w:ilvl w:val="0"/>
          <w:numId w:val="30"/>
        </w:numPr>
        <w:tabs>
          <w:tab w:val="left" w:pos="142"/>
          <w:tab w:val="left" w:pos="284"/>
          <w:tab w:val="left" w:pos="1134"/>
        </w:tabs>
        <w:spacing w:after="120"/>
        <w:ind w:hanging="11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7 151 индивидуальных предпринимателей.</w:t>
      </w:r>
    </w:p>
    <w:p w:rsidR="00FC12E7" w:rsidRPr="003338C7" w:rsidRDefault="00FC12E7" w:rsidP="00FC12E7">
      <w:pPr>
        <w:tabs>
          <w:tab w:val="left" w:pos="142"/>
          <w:tab w:val="left" w:pos="284"/>
        </w:tabs>
        <w:spacing w:after="0"/>
        <w:ind w:left="-426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 wp14:anchorId="6D3839AD" wp14:editId="210989DA">
            <wp:extent cx="6464410" cy="4110824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FC12E7" w:rsidRPr="003338C7" w:rsidRDefault="00FC12E7" w:rsidP="00FC12E7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FC12E7" w:rsidRPr="003338C7" w:rsidRDefault="00FC12E7" w:rsidP="00FC12E7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 xml:space="preserve">Информационная поддержка </w:t>
      </w:r>
    </w:p>
    <w:p w:rsidR="00FC12E7" w:rsidRPr="003338C7" w:rsidRDefault="00FC12E7" w:rsidP="00FC12E7">
      <w:pPr>
        <w:pStyle w:val="af"/>
        <w:numPr>
          <w:ilvl w:val="0"/>
          <w:numId w:val="31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Маркетинговое и финансовое сопровождение, тендерные и образовательные услуги в Центре поддержки предпринимательства Мурманской области</w:t>
      </w:r>
    </w:p>
    <w:p w:rsidR="00FC12E7" w:rsidRPr="003338C7" w:rsidRDefault="00FC12E7" w:rsidP="00FC12E7">
      <w:pPr>
        <w:pStyle w:val="af"/>
        <w:numPr>
          <w:ilvl w:val="0"/>
          <w:numId w:val="31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67808" behindDoc="1" locked="0" layoutInCell="1" allowOverlap="1" wp14:anchorId="05FA282C" wp14:editId="68E3C765">
            <wp:simplePos x="0" y="0"/>
            <wp:positionH relativeFrom="column">
              <wp:posOffset>4202430</wp:posOffset>
            </wp:positionH>
            <wp:positionV relativeFrom="paragraph">
              <wp:posOffset>564515</wp:posOffset>
            </wp:positionV>
            <wp:extent cx="1261110" cy="747395"/>
            <wp:effectExtent l="19050" t="0" r="0" b="0"/>
            <wp:wrapSquare wrapText="bothSides"/>
            <wp:docPr id="10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8C7">
        <w:rPr>
          <w:rFonts w:ascii="Times New Roman" w:hAnsi="Times New Roman"/>
          <w:sz w:val="28"/>
          <w:szCs w:val="28"/>
        </w:rPr>
        <w:t xml:space="preserve"> Информационно-консультационная и имущественная поддержка для субъектов малого и среднего предпринимательства в Мурманском </w:t>
      </w:r>
      <w:proofErr w:type="gramStart"/>
      <w:r w:rsidRPr="003338C7">
        <w:rPr>
          <w:rFonts w:ascii="Times New Roman" w:hAnsi="Times New Roman"/>
          <w:sz w:val="28"/>
          <w:szCs w:val="28"/>
        </w:rPr>
        <w:t>региональном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инновационном бизнес-инкубаторе</w:t>
      </w:r>
    </w:p>
    <w:p w:rsidR="00FC12E7" w:rsidRPr="003338C7" w:rsidRDefault="00FC12E7" w:rsidP="00FC12E7">
      <w:pPr>
        <w:pStyle w:val="af"/>
        <w:numPr>
          <w:ilvl w:val="0"/>
          <w:numId w:val="31"/>
        </w:numPr>
        <w:tabs>
          <w:tab w:val="left" w:pos="142"/>
          <w:tab w:val="left" w:pos="284"/>
          <w:tab w:val="left" w:pos="426"/>
        </w:tabs>
        <w:spacing w:after="0"/>
        <w:ind w:left="0" w:firstLine="0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Центр поддержки предпринимательства</w:t>
      </w:r>
      <w:r w:rsidRPr="003338C7">
        <w:rPr>
          <w:rFonts w:ascii="Times New Roman" w:hAnsi="Times New Roman"/>
          <w:sz w:val="28"/>
          <w:szCs w:val="28"/>
        </w:rPr>
        <w:br/>
        <w:t>Мурманской области «Мой бизнес»</w:t>
      </w:r>
    </w:p>
    <w:p w:rsidR="00FC12E7" w:rsidRPr="003338C7" w:rsidRDefault="00FC12E7" w:rsidP="00FC12E7">
      <w:pPr>
        <w:pStyle w:val="af"/>
        <w:numPr>
          <w:ilvl w:val="0"/>
          <w:numId w:val="31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МАУ МП «Объединение молодежных центров»</w:t>
      </w:r>
    </w:p>
    <w:p w:rsidR="00FC12E7" w:rsidRPr="003338C7" w:rsidRDefault="00FC12E7" w:rsidP="00FC12E7">
      <w:pPr>
        <w:pStyle w:val="af"/>
        <w:numPr>
          <w:ilvl w:val="0"/>
          <w:numId w:val="31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11 организаций инфраструктуры поддержки субъектов малого и среднего предпринимательства, в </w:t>
      </w:r>
      <w:proofErr w:type="spellStart"/>
      <w:r w:rsidRPr="003338C7">
        <w:rPr>
          <w:rFonts w:ascii="Times New Roman" w:hAnsi="Times New Roman"/>
          <w:sz w:val="28"/>
          <w:szCs w:val="28"/>
        </w:rPr>
        <w:t>т.ч</w:t>
      </w:r>
      <w:proofErr w:type="spellEnd"/>
      <w:r w:rsidRPr="003338C7">
        <w:rPr>
          <w:rFonts w:ascii="Times New Roman" w:hAnsi="Times New Roman"/>
          <w:sz w:val="28"/>
          <w:szCs w:val="28"/>
        </w:rPr>
        <w:t>.:</w:t>
      </w:r>
    </w:p>
    <w:p w:rsidR="00FC12E7" w:rsidRPr="003338C7" w:rsidRDefault="00FC12E7" w:rsidP="00FC12E7">
      <w:pPr>
        <w:pStyle w:val="af"/>
        <w:numPr>
          <w:ilvl w:val="0"/>
          <w:numId w:val="32"/>
        </w:numPr>
        <w:tabs>
          <w:tab w:val="left" w:pos="142"/>
          <w:tab w:val="left" w:pos="284"/>
          <w:tab w:val="left" w:pos="426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Союз промышленников и предпринимателей Мурманской области</w:t>
      </w:r>
    </w:p>
    <w:p w:rsidR="00FC12E7" w:rsidRPr="003338C7" w:rsidRDefault="00FC12E7" w:rsidP="00FC12E7">
      <w:pPr>
        <w:pStyle w:val="af"/>
        <w:numPr>
          <w:ilvl w:val="0"/>
          <w:numId w:val="32"/>
        </w:numPr>
        <w:tabs>
          <w:tab w:val="left" w:pos="142"/>
          <w:tab w:val="left" w:pos="284"/>
          <w:tab w:val="left" w:pos="426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Союз «Торгово-промышленная палата Мурманской области» /Северная/</w:t>
      </w:r>
    </w:p>
    <w:p w:rsidR="00FC12E7" w:rsidRPr="003338C7" w:rsidRDefault="00FC12E7" w:rsidP="00FC12E7">
      <w:pPr>
        <w:pStyle w:val="af"/>
        <w:numPr>
          <w:ilvl w:val="0"/>
          <w:numId w:val="32"/>
        </w:numPr>
        <w:tabs>
          <w:tab w:val="left" w:pos="142"/>
          <w:tab w:val="left" w:pos="284"/>
          <w:tab w:val="left" w:pos="426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Фонд развития малого и среднего предпринимательства Мурманской области</w:t>
      </w:r>
    </w:p>
    <w:p w:rsidR="00FC12E7" w:rsidRPr="003338C7" w:rsidRDefault="00FC12E7" w:rsidP="00FC12E7">
      <w:pPr>
        <w:pStyle w:val="af"/>
        <w:numPr>
          <w:ilvl w:val="0"/>
          <w:numId w:val="32"/>
        </w:numPr>
        <w:tabs>
          <w:tab w:val="left" w:pos="142"/>
          <w:tab w:val="left" w:pos="284"/>
          <w:tab w:val="left" w:pos="426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общественные организации</w:t>
      </w:r>
    </w:p>
    <w:p w:rsidR="00FC12E7" w:rsidRPr="003338C7" w:rsidRDefault="00FC12E7" w:rsidP="00FC12E7">
      <w:pPr>
        <w:pStyle w:val="af"/>
        <w:numPr>
          <w:ilvl w:val="0"/>
          <w:numId w:val="32"/>
        </w:numPr>
        <w:tabs>
          <w:tab w:val="left" w:pos="142"/>
          <w:tab w:val="left" w:pos="284"/>
          <w:tab w:val="left" w:pos="426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ВУЗы города</w:t>
      </w:r>
    </w:p>
    <w:p w:rsidR="00FC12E7" w:rsidRPr="003338C7" w:rsidRDefault="00FC12E7" w:rsidP="00FC12E7">
      <w:pPr>
        <w:pStyle w:val="af"/>
        <w:numPr>
          <w:ilvl w:val="0"/>
          <w:numId w:val="33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lastRenderedPageBreak/>
        <w:t>Координационный совет по вопросам малого и среднего предпринимательства при администрации города Мурманска в целях создания благоприятных условий для развития малого и среднего предпринимательства</w:t>
      </w:r>
    </w:p>
    <w:p w:rsidR="00FC12E7" w:rsidRPr="003338C7" w:rsidRDefault="00FC12E7" w:rsidP="00FC12E7">
      <w:pPr>
        <w:pStyle w:val="af"/>
        <w:numPr>
          <w:ilvl w:val="0"/>
          <w:numId w:val="33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Портал информационной поддержки малого и среднего предпринимательства </w:t>
      </w:r>
      <w:r w:rsidRPr="003338C7">
        <w:rPr>
          <w:rFonts w:ascii="Times New Roman" w:hAnsi="Times New Roman"/>
          <w:b/>
          <w:sz w:val="28"/>
          <w:szCs w:val="28"/>
        </w:rPr>
        <w:t>mp.murman.ru</w:t>
      </w:r>
      <w:r w:rsidRPr="003338C7">
        <w:rPr>
          <w:rFonts w:ascii="Times New Roman" w:hAnsi="Times New Roman"/>
          <w:sz w:val="28"/>
          <w:szCs w:val="28"/>
        </w:rPr>
        <w:t xml:space="preserve"> – 3,8 тыс. посещений в 2020 году</w:t>
      </w:r>
    </w:p>
    <w:p w:rsidR="00FC12E7" w:rsidRPr="003338C7" w:rsidRDefault="00FC12E7" w:rsidP="00FC12E7">
      <w:pPr>
        <w:pStyle w:val="af"/>
        <w:numPr>
          <w:ilvl w:val="0"/>
          <w:numId w:val="33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Сенсорные </w:t>
      </w:r>
      <w:r w:rsidRPr="003338C7">
        <w:rPr>
          <w:rFonts w:ascii="Times New Roman" w:hAnsi="Times New Roman"/>
          <w:b/>
          <w:sz w:val="28"/>
          <w:szCs w:val="28"/>
        </w:rPr>
        <w:t>информационные киоски</w:t>
      </w:r>
      <w:r w:rsidRPr="003338C7">
        <w:rPr>
          <w:rFonts w:ascii="Times New Roman" w:hAnsi="Times New Roman"/>
          <w:sz w:val="28"/>
          <w:szCs w:val="28"/>
        </w:rPr>
        <w:t xml:space="preserve"> </w:t>
      </w:r>
    </w:p>
    <w:p w:rsidR="00FC12E7" w:rsidRPr="003338C7" w:rsidRDefault="00FC12E7" w:rsidP="00FC12E7">
      <w:pPr>
        <w:pStyle w:val="af"/>
        <w:numPr>
          <w:ilvl w:val="0"/>
          <w:numId w:val="33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Обучающие и другие мероприятия:</w:t>
      </w:r>
    </w:p>
    <w:p w:rsidR="00FC12E7" w:rsidRPr="003338C7" w:rsidRDefault="00FC12E7" w:rsidP="00FC12E7">
      <w:pPr>
        <w:pStyle w:val="af"/>
        <w:numPr>
          <w:ilvl w:val="0"/>
          <w:numId w:val="34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4 </w:t>
      </w:r>
      <w:proofErr w:type="gramStart"/>
      <w:r w:rsidRPr="003338C7">
        <w:rPr>
          <w:rFonts w:ascii="Times New Roman" w:hAnsi="Times New Roman"/>
          <w:sz w:val="28"/>
          <w:szCs w:val="28"/>
        </w:rPr>
        <w:t>городских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конкурса</w:t>
      </w:r>
    </w:p>
    <w:p w:rsidR="00FC12E7" w:rsidRPr="003338C7" w:rsidRDefault="00FC12E7" w:rsidP="00FC12E7">
      <w:pPr>
        <w:pStyle w:val="af"/>
        <w:numPr>
          <w:ilvl w:val="0"/>
          <w:numId w:val="34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149 мероприятий (семинары, тренинги, конференции, круглые столы) по вопросам развития и поддержки МСП</w:t>
      </w:r>
    </w:p>
    <w:p w:rsidR="00FC12E7" w:rsidRPr="003338C7" w:rsidRDefault="00FC12E7" w:rsidP="00FC12E7">
      <w:pPr>
        <w:pStyle w:val="af"/>
        <w:numPr>
          <w:ilvl w:val="0"/>
          <w:numId w:val="34"/>
        </w:numPr>
        <w:tabs>
          <w:tab w:val="left" w:pos="142"/>
          <w:tab w:val="left" w:pos="284"/>
          <w:tab w:val="left" w:pos="426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1 831 участник мероприятий по вопросам развития и поддержки МСП</w:t>
      </w:r>
    </w:p>
    <w:p w:rsidR="00FC12E7" w:rsidRPr="003338C7" w:rsidRDefault="00FC12E7" w:rsidP="00FC12E7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C12E7" w:rsidRPr="003338C7" w:rsidRDefault="00FC12E7" w:rsidP="00FC12E7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 xml:space="preserve">Финансовая поддержка </w:t>
      </w:r>
    </w:p>
    <w:p w:rsidR="00FC12E7" w:rsidRPr="003338C7" w:rsidRDefault="00FC12E7" w:rsidP="00FC12E7">
      <w:pPr>
        <w:pStyle w:val="af"/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Предоставление грантов и субсидий в 2020 году:</w:t>
      </w:r>
    </w:p>
    <w:p w:rsidR="00FC12E7" w:rsidRPr="003338C7" w:rsidRDefault="00FC12E7" w:rsidP="00FC12E7">
      <w:pPr>
        <w:pStyle w:val="af"/>
        <w:numPr>
          <w:ilvl w:val="0"/>
          <w:numId w:val="36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28 субъектов МСП</w:t>
      </w:r>
    </w:p>
    <w:p w:rsidR="00FC12E7" w:rsidRPr="003338C7" w:rsidRDefault="00FC12E7" w:rsidP="00FC12E7">
      <w:pPr>
        <w:pStyle w:val="af"/>
        <w:numPr>
          <w:ilvl w:val="0"/>
          <w:numId w:val="36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11 842,4 тыс. рублей</w:t>
      </w:r>
      <w:r w:rsidRPr="003338C7">
        <w:rPr>
          <w:rFonts w:ascii="Times New Roman" w:hAnsi="Times New Roman"/>
          <w:b/>
          <w:sz w:val="28"/>
          <w:szCs w:val="28"/>
        </w:rPr>
        <w:t xml:space="preserve"> </w:t>
      </w:r>
      <w:r w:rsidRPr="003338C7">
        <w:rPr>
          <w:rFonts w:ascii="Times New Roman" w:hAnsi="Times New Roman"/>
          <w:sz w:val="28"/>
          <w:szCs w:val="28"/>
        </w:rPr>
        <w:t>за счет местного бюджета.</w:t>
      </w:r>
    </w:p>
    <w:p w:rsidR="00FC12E7" w:rsidRPr="003338C7" w:rsidRDefault="00FC12E7" w:rsidP="00FC12E7">
      <w:pPr>
        <w:pStyle w:val="af"/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Конкурс на предоставление грантов начинающим предпринимателям:</w:t>
      </w:r>
    </w:p>
    <w:p w:rsidR="00FC12E7" w:rsidRPr="003338C7" w:rsidRDefault="00FC12E7" w:rsidP="00FC12E7">
      <w:pPr>
        <w:pStyle w:val="af"/>
        <w:numPr>
          <w:ilvl w:val="0"/>
          <w:numId w:val="38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до 500 тыс. рублей</w:t>
      </w:r>
    </w:p>
    <w:p w:rsidR="00FC12E7" w:rsidRPr="003338C7" w:rsidRDefault="00FC12E7" w:rsidP="00FC12E7">
      <w:pPr>
        <w:pStyle w:val="af"/>
        <w:numPr>
          <w:ilvl w:val="0"/>
          <w:numId w:val="38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социальное предпринимательство</w:t>
      </w:r>
      <w:r w:rsidRPr="003338C7">
        <w:rPr>
          <w:rFonts w:ascii="Times New Roman" w:hAnsi="Times New Roman"/>
          <w:sz w:val="28"/>
          <w:szCs w:val="28"/>
        </w:rPr>
        <w:t xml:space="preserve"> в приоритете</w:t>
      </w:r>
    </w:p>
    <w:p w:rsidR="00FC12E7" w:rsidRPr="003338C7" w:rsidRDefault="00FC12E7" w:rsidP="00FC12E7">
      <w:pPr>
        <w:pStyle w:val="af"/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Конкурс предпринимательских проектов на предоставление субсидии:</w:t>
      </w:r>
    </w:p>
    <w:p w:rsidR="00FC12E7" w:rsidRPr="003338C7" w:rsidRDefault="00FC12E7" w:rsidP="00FC12E7">
      <w:pPr>
        <w:pStyle w:val="af"/>
        <w:numPr>
          <w:ilvl w:val="0"/>
          <w:numId w:val="39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до 500 тыс. рублей</w:t>
      </w:r>
    </w:p>
    <w:p w:rsidR="00FC12E7" w:rsidRPr="003338C7" w:rsidRDefault="00FC12E7" w:rsidP="00FC12E7">
      <w:pPr>
        <w:pStyle w:val="af"/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Субсидирование расходов по отдельным направлениям финансово-хозяйственной деятельности – не более 1 млн. рублей в год</w:t>
      </w:r>
    </w:p>
    <w:p w:rsidR="00FC12E7" w:rsidRPr="003338C7" w:rsidRDefault="00FC12E7" w:rsidP="00FC12E7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FC12E7" w:rsidRPr="003338C7" w:rsidRDefault="00FC12E7" w:rsidP="00FC12E7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Имущественная поддержка в 2020 году</w:t>
      </w:r>
    </w:p>
    <w:p w:rsidR="00FC12E7" w:rsidRPr="003338C7" w:rsidRDefault="00FC12E7" w:rsidP="00FC12E7">
      <w:pPr>
        <w:pStyle w:val="af"/>
        <w:numPr>
          <w:ilvl w:val="0"/>
          <w:numId w:val="35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Перечень муниципального имущества города Мурманска, предназначенный для оказания имущественной поддержки субъектам МСП и организациям, образующим инфраструктуру поддержки субъектов МСП:</w:t>
      </w:r>
    </w:p>
    <w:p w:rsidR="00FC12E7" w:rsidRPr="003338C7" w:rsidRDefault="00FC12E7" w:rsidP="00FC12E7">
      <w:pPr>
        <w:pStyle w:val="af"/>
        <w:numPr>
          <w:ilvl w:val="0"/>
          <w:numId w:val="40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муниципальные объекты, переданные субъектам МСП, – 8</w:t>
      </w:r>
      <w:r w:rsidR="008D5B9E" w:rsidRPr="003338C7">
        <w:rPr>
          <w:rFonts w:ascii="Times New Roman" w:hAnsi="Times New Roman"/>
          <w:sz w:val="28"/>
          <w:szCs w:val="28"/>
        </w:rPr>
        <w:t>1</w:t>
      </w:r>
      <w:r w:rsidRPr="003338C7">
        <w:rPr>
          <w:rFonts w:ascii="Times New Roman" w:hAnsi="Times New Roman"/>
          <w:sz w:val="28"/>
          <w:szCs w:val="28"/>
        </w:rPr>
        <w:t xml:space="preserve"> единиц</w:t>
      </w:r>
      <w:r w:rsidR="00622918" w:rsidRPr="003338C7">
        <w:rPr>
          <w:rFonts w:ascii="Times New Roman" w:hAnsi="Times New Roman"/>
          <w:sz w:val="28"/>
          <w:szCs w:val="28"/>
        </w:rPr>
        <w:t>а</w:t>
      </w:r>
    </w:p>
    <w:p w:rsidR="00FC12E7" w:rsidRPr="003338C7" w:rsidRDefault="00FC12E7" w:rsidP="00FC12E7">
      <w:pPr>
        <w:pStyle w:val="af"/>
        <w:numPr>
          <w:ilvl w:val="0"/>
          <w:numId w:val="40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новые объекты, включенные в перечень, - </w:t>
      </w:r>
      <w:r w:rsidR="008D5B9E" w:rsidRPr="003338C7">
        <w:rPr>
          <w:rFonts w:ascii="Times New Roman" w:hAnsi="Times New Roman"/>
          <w:sz w:val="28"/>
          <w:szCs w:val="28"/>
        </w:rPr>
        <w:t>6</w:t>
      </w:r>
      <w:r w:rsidRPr="003338C7">
        <w:rPr>
          <w:rFonts w:ascii="Times New Roman" w:hAnsi="Times New Roman"/>
          <w:sz w:val="28"/>
          <w:szCs w:val="28"/>
        </w:rPr>
        <w:t xml:space="preserve"> объектов</w:t>
      </w:r>
    </w:p>
    <w:p w:rsidR="008530D5" w:rsidRPr="003338C7" w:rsidRDefault="00FC12E7" w:rsidP="00FC12E7">
      <w:pPr>
        <w:pStyle w:val="af"/>
        <w:numPr>
          <w:ilvl w:val="0"/>
          <w:numId w:val="40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заключено 68 соглашений с субъектами МСП, в </w:t>
      </w:r>
      <w:proofErr w:type="spellStart"/>
      <w:r w:rsidRPr="003338C7">
        <w:rPr>
          <w:rFonts w:ascii="Times New Roman" w:hAnsi="Times New Roman"/>
          <w:sz w:val="28"/>
          <w:szCs w:val="28"/>
        </w:rPr>
        <w:t>т.ч</w:t>
      </w:r>
      <w:proofErr w:type="spellEnd"/>
      <w:r w:rsidRPr="003338C7">
        <w:rPr>
          <w:rFonts w:ascii="Times New Roman" w:hAnsi="Times New Roman"/>
          <w:sz w:val="28"/>
          <w:szCs w:val="28"/>
        </w:rPr>
        <w:t>. о продлении на новый срок договоров аренды.</w:t>
      </w:r>
    </w:p>
    <w:p w:rsidR="00C1665C" w:rsidRPr="003338C7" w:rsidRDefault="00C1665C" w:rsidP="00813548">
      <w:pPr>
        <w:tabs>
          <w:tab w:val="left" w:pos="142"/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C12E7" w:rsidRPr="003338C7" w:rsidRDefault="00FC12E7" w:rsidP="00813548">
      <w:pPr>
        <w:tabs>
          <w:tab w:val="left" w:pos="142"/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C12E7" w:rsidRPr="003338C7" w:rsidRDefault="00FC12E7" w:rsidP="00813548">
      <w:pPr>
        <w:tabs>
          <w:tab w:val="left" w:pos="142"/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C12E7" w:rsidRPr="003338C7" w:rsidRDefault="00FC12E7" w:rsidP="00813548">
      <w:pPr>
        <w:tabs>
          <w:tab w:val="left" w:pos="142"/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FC12E7" w:rsidRPr="003338C7" w:rsidRDefault="00FC12E7" w:rsidP="00813548">
      <w:pPr>
        <w:tabs>
          <w:tab w:val="left" w:pos="142"/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617D" w:rsidRPr="003338C7" w:rsidRDefault="0081617D" w:rsidP="00813548">
      <w:pPr>
        <w:tabs>
          <w:tab w:val="left" w:pos="142"/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lastRenderedPageBreak/>
        <w:t xml:space="preserve">Динамика численности </w:t>
      </w:r>
      <w:r w:rsidR="00863151" w:rsidRPr="003338C7">
        <w:rPr>
          <w:rFonts w:ascii="Times New Roman" w:hAnsi="Times New Roman"/>
          <w:b/>
          <w:sz w:val="28"/>
          <w:szCs w:val="28"/>
        </w:rPr>
        <w:t>МСП</w:t>
      </w:r>
      <w:r w:rsidRPr="003338C7">
        <w:rPr>
          <w:rFonts w:ascii="Times New Roman" w:hAnsi="Times New Roman"/>
          <w:b/>
          <w:sz w:val="28"/>
          <w:szCs w:val="28"/>
        </w:rPr>
        <w:t xml:space="preserve"> в </w:t>
      </w:r>
      <w:r w:rsidR="005037CB" w:rsidRPr="003338C7">
        <w:rPr>
          <w:rFonts w:ascii="Times New Roman" w:hAnsi="Times New Roman"/>
          <w:b/>
          <w:sz w:val="28"/>
          <w:szCs w:val="28"/>
        </w:rPr>
        <w:t>2017</w:t>
      </w:r>
      <w:r w:rsidRPr="003338C7">
        <w:rPr>
          <w:rFonts w:ascii="Times New Roman" w:hAnsi="Times New Roman"/>
          <w:b/>
          <w:sz w:val="28"/>
          <w:szCs w:val="28"/>
        </w:rPr>
        <w:t>-20</w:t>
      </w:r>
      <w:r w:rsidR="00FC12E7" w:rsidRPr="003338C7">
        <w:rPr>
          <w:rFonts w:ascii="Times New Roman" w:hAnsi="Times New Roman"/>
          <w:b/>
          <w:sz w:val="28"/>
          <w:szCs w:val="28"/>
        </w:rPr>
        <w:t>20</w:t>
      </w:r>
      <w:r w:rsidRPr="003338C7">
        <w:rPr>
          <w:rFonts w:ascii="Times New Roman" w:hAnsi="Times New Roman"/>
          <w:b/>
          <w:sz w:val="28"/>
          <w:szCs w:val="28"/>
        </w:rPr>
        <w:t xml:space="preserve"> гг. (единиц)</w:t>
      </w:r>
    </w:p>
    <w:p w:rsidR="00813548" w:rsidRPr="003338C7" w:rsidRDefault="00813548" w:rsidP="00813548">
      <w:pPr>
        <w:tabs>
          <w:tab w:val="left" w:pos="142"/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B64FEB" w:rsidRPr="003338C7" w:rsidRDefault="009C471A" w:rsidP="00B64FEB">
      <w:pPr>
        <w:tabs>
          <w:tab w:val="left" w:pos="142"/>
          <w:tab w:val="left" w:pos="284"/>
        </w:tabs>
        <w:spacing w:after="0"/>
        <w:jc w:val="center"/>
        <w:rPr>
          <w:u w:val="single"/>
        </w:rPr>
      </w:pPr>
      <w:r w:rsidRPr="003338C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05655C5D" wp14:editId="1C951A21">
            <wp:extent cx="6276837" cy="2870420"/>
            <wp:effectExtent l="0" t="0" r="0" b="6350"/>
            <wp:docPr id="76" name="Диаграмма 7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B64FEB" w:rsidRPr="003338C7" w:rsidRDefault="00B64FEB" w:rsidP="00C64A10">
      <w:pPr>
        <w:pStyle w:val="1"/>
        <w:spacing w:before="0"/>
        <w:jc w:val="both"/>
        <w:rPr>
          <w:color w:val="auto"/>
          <w:u w:val="single"/>
        </w:rPr>
      </w:pPr>
    </w:p>
    <w:p w:rsidR="00813548" w:rsidRPr="003338C7" w:rsidRDefault="00813548" w:rsidP="00C64A10">
      <w:pPr>
        <w:pStyle w:val="1"/>
        <w:spacing w:before="0"/>
        <w:jc w:val="both"/>
        <w:rPr>
          <w:color w:val="auto"/>
          <w:u w:val="single"/>
        </w:rPr>
      </w:pPr>
      <w:bookmarkStart w:id="14" w:name="_Toc71105367"/>
      <w:r w:rsidRPr="003338C7">
        <w:rPr>
          <w:color w:val="auto"/>
          <w:u w:val="single"/>
        </w:rPr>
        <w:t>Образование</w:t>
      </w:r>
      <w:bookmarkEnd w:id="14"/>
    </w:p>
    <w:p w:rsidR="00B0488E" w:rsidRPr="003338C7" w:rsidRDefault="00B0488E" w:rsidP="00813548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D2F50" w:rsidRPr="003338C7" w:rsidRDefault="006D2F50" w:rsidP="006D2F50">
      <w:pPr>
        <w:numPr>
          <w:ilvl w:val="0"/>
          <w:numId w:val="41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образовательный портал города Мурманска </w:t>
      </w:r>
      <w:r w:rsidRPr="003338C7">
        <w:rPr>
          <w:rFonts w:ascii="Times New Roman" w:hAnsi="Times New Roman"/>
          <w:b/>
          <w:sz w:val="28"/>
          <w:szCs w:val="28"/>
        </w:rPr>
        <w:t>edu.murmansk.ru</w:t>
      </w:r>
      <w:r w:rsidRPr="003338C7">
        <w:rPr>
          <w:rFonts w:ascii="Times New Roman" w:hAnsi="Times New Roman"/>
          <w:sz w:val="28"/>
          <w:szCs w:val="28"/>
        </w:rPr>
        <w:t>;</w:t>
      </w:r>
    </w:p>
    <w:p w:rsidR="006D2F50" w:rsidRPr="003338C7" w:rsidRDefault="006D2F50" w:rsidP="006D2F50">
      <w:pPr>
        <w:numPr>
          <w:ilvl w:val="0"/>
          <w:numId w:val="41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муниципальные конкурсы профессионального мастерства педагогов: </w:t>
      </w:r>
    </w:p>
    <w:p w:rsidR="006D2F50" w:rsidRPr="003338C7" w:rsidRDefault="006D2F50" w:rsidP="006D2F50">
      <w:pPr>
        <w:numPr>
          <w:ilvl w:val="0"/>
          <w:numId w:val="42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«Учитель города»</w:t>
      </w:r>
    </w:p>
    <w:p w:rsidR="006D2F50" w:rsidRPr="003338C7" w:rsidRDefault="006D2F50" w:rsidP="006D2F50">
      <w:pPr>
        <w:numPr>
          <w:ilvl w:val="0"/>
          <w:numId w:val="42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«Педагогические надежды»</w:t>
      </w:r>
    </w:p>
    <w:p w:rsidR="006D2F50" w:rsidRPr="003338C7" w:rsidRDefault="006D2F50" w:rsidP="006D2F50">
      <w:pPr>
        <w:numPr>
          <w:ilvl w:val="0"/>
          <w:numId w:val="42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«Ступеньки мастерства»</w:t>
      </w:r>
    </w:p>
    <w:p w:rsidR="006D2F50" w:rsidRPr="003338C7" w:rsidRDefault="006D2F50" w:rsidP="006D2F50">
      <w:pPr>
        <w:numPr>
          <w:ilvl w:val="0"/>
          <w:numId w:val="42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«Педагог-психолог города»</w:t>
      </w:r>
    </w:p>
    <w:p w:rsidR="006D2F50" w:rsidRPr="003338C7" w:rsidRDefault="006D2F50" w:rsidP="006D2F50">
      <w:pPr>
        <w:numPr>
          <w:ilvl w:val="0"/>
          <w:numId w:val="42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«Воспитать человека»</w:t>
      </w:r>
    </w:p>
    <w:p w:rsidR="006D2F50" w:rsidRPr="003338C7" w:rsidRDefault="006D2F50" w:rsidP="006D2F50">
      <w:pPr>
        <w:numPr>
          <w:ilvl w:val="0"/>
          <w:numId w:val="42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«Сердце отдаю детям»</w:t>
      </w:r>
    </w:p>
    <w:p w:rsidR="006D2F50" w:rsidRPr="003338C7" w:rsidRDefault="006D2F50" w:rsidP="006D2F50">
      <w:pPr>
        <w:numPr>
          <w:ilvl w:val="0"/>
          <w:numId w:val="43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Конкурс шоу-программ образовательных организаций «Весенние фантазии»</w:t>
      </w:r>
    </w:p>
    <w:p w:rsidR="006D2F50" w:rsidRPr="003338C7" w:rsidRDefault="006D2F50" w:rsidP="006D2F50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D2F50" w:rsidRPr="003338C7" w:rsidRDefault="006D2F50" w:rsidP="006D2F50">
      <w:pPr>
        <w:spacing w:after="0"/>
        <w:ind w:firstLine="360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Общее образование в 2020 году</w:t>
      </w:r>
    </w:p>
    <w:p w:rsidR="00622918" w:rsidRPr="003338C7" w:rsidRDefault="00622918" w:rsidP="006D2F50">
      <w:pPr>
        <w:spacing w:after="0"/>
        <w:ind w:firstLine="36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6D2F50" w:rsidRPr="003338C7" w:rsidRDefault="006D2F50" w:rsidP="006D2F50">
      <w:pPr>
        <w:numPr>
          <w:ilvl w:val="0"/>
          <w:numId w:val="44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50 муниципальных общеобразовательных учреждений </w:t>
      </w:r>
      <w:r w:rsidRPr="003338C7">
        <w:rPr>
          <w:rFonts w:ascii="Times New Roman" w:hAnsi="Times New Roman"/>
          <w:bCs/>
          <w:sz w:val="28"/>
          <w:szCs w:val="28"/>
          <w:lang w:eastAsia="ar-SA"/>
        </w:rPr>
        <w:t xml:space="preserve">(с 01.07.2020 приостановлена образовательная деятельность муниципального бюджетного общеобразовательного учреждения г. Мурманска «Средняя общеобразовательная школа № 1» в целях планового ремонта инженерных сетей на период капитального ремонта) </w:t>
      </w:r>
      <w:r w:rsidRPr="003338C7">
        <w:rPr>
          <w:rFonts w:ascii="Times New Roman" w:hAnsi="Times New Roman"/>
          <w:sz w:val="28"/>
          <w:szCs w:val="28"/>
        </w:rPr>
        <w:t xml:space="preserve">с 30 201 </w:t>
      </w:r>
      <w:proofErr w:type="gramStart"/>
      <w:r w:rsidRPr="003338C7">
        <w:rPr>
          <w:rFonts w:ascii="Times New Roman" w:hAnsi="Times New Roman"/>
          <w:sz w:val="28"/>
          <w:szCs w:val="28"/>
        </w:rPr>
        <w:t>обучающимися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(100,1% к 2019 году):</w:t>
      </w:r>
    </w:p>
    <w:p w:rsidR="006D2F50" w:rsidRPr="003338C7" w:rsidRDefault="006D2F50" w:rsidP="006D2F50">
      <w:pPr>
        <w:numPr>
          <w:ilvl w:val="0"/>
          <w:numId w:val="45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28 средних общеобразовательных школ</w:t>
      </w:r>
    </w:p>
    <w:p w:rsidR="00B044BF" w:rsidRPr="003338C7" w:rsidRDefault="006D2F50" w:rsidP="00B044BF">
      <w:pPr>
        <w:numPr>
          <w:ilvl w:val="0"/>
          <w:numId w:val="45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5 основных общеобразовательных школ</w:t>
      </w:r>
    </w:p>
    <w:p w:rsidR="006D2F50" w:rsidRPr="003338C7" w:rsidRDefault="006D2F50" w:rsidP="006D2F50">
      <w:pPr>
        <w:numPr>
          <w:ilvl w:val="0"/>
          <w:numId w:val="45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9 гимназий</w:t>
      </w:r>
    </w:p>
    <w:p w:rsidR="006D2F50" w:rsidRPr="003338C7" w:rsidRDefault="006D2F50" w:rsidP="006D2F50">
      <w:pPr>
        <w:numPr>
          <w:ilvl w:val="0"/>
          <w:numId w:val="45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4 лицея</w:t>
      </w:r>
    </w:p>
    <w:p w:rsidR="006D2F50" w:rsidRPr="003338C7" w:rsidRDefault="006D2F50" w:rsidP="006D2F50">
      <w:pPr>
        <w:numPr>
          <w:ilvl w:val="0"/>
          <w:numId w:val="45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lastRenderedPageBreak/>
        <w:t>4 прогимназии</w:t>
      </w:r>
    </w:p>
    <w:p w:rsidR="00B044BF" w:rsidRPr="003338C7" w:rsidRDefault="00B044BF" w:rsidP="00B044BF">
      <w:pPr>
        <w:tabs>
          <w:tab w:val="left" w:pos="142"/>
          <w:tab w:val="left" w:pos="284"/>
        </w:tabs>
        <w:spacing w:after="0" w:line="24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B044BF" w:rsidRPr="003338C7" w:rsidRDefault="00B044BF" w:rsidP="00B044BF">
      <w:pPr>
        <w:numPr>
          <w:ilvl w:val="0"/>
          <w:numId w:val="44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2 государственны</w:t>
      </w:r>
      <w:r w:rsidR="00622918" w:rsidRPr="003338C7">
        <w:rPr>
          <w:rFonts w:ascii="Times New Roman" w:hAnsi="Times New Roman"/>
          <w:sz w:val="28"/>
          <w:szCs w:val="28"/>
        </w:rPr>
        <w:t>е</w:t>
      </w:r>
      <w:r w:rsidRPr="003338C7">
        <w:rPr>
          <w:rFonts w:ascii="Times New Roman" w:hAnsi="Times New Roman"/>
          <w:sz w:val="28"/>
          <w:szCs w:val="28"/>
        </w:rPr>
        <w:t xml:space="preserve"> областны</w:t>
      </w:r>
      <w:r w:rsidR="00622918" w:rsidRPr="003338C7">
        <w:rPr>
          <w:rFonts w:ascii="Times New Roman" w:hAnsi="Times New Roman"/>
          <w:sz w:val="28"/>
          <w:szCs w:val="28"/>
        </w:rPr>
        <w:t>е</w:t>
      </w:r>
      <w:r w:rsidRPr="003338C7">
        <w:rPr>
          <w:rFonts w:ascii="Times New Roman" w:hAnsi="Times New Roman"/>
          <w:sz w:val="28"/>
          <w:szCs w:val="28"/>
        </w:rPr>
        <w:t xml:space="preserve"> коррекционны</w:t>
      </w:r>
      <w:r w:rsidR="00622918" w:rsidRPr="003338C7">
        <w:rPr>
          <w:rFonts w:ascii="Times New Roman" w:hAnsi="Times New Roman"/>
          <w:sz w:val="28"/>
          <w:szCs w:val="28"/>
        </w:rPr>
        <w:t>е</w:t>
      </w:r>
      <w:r w:rsidRPr="003338C7">
        <w:rPr>
          <w:rFonts w:ascii="Times New Roman" w:hAnsi="Times New Roman"/>
          <w:sz w:val="28"/>
          <w:szCs w:val="28"/>
        </w:rPr>
        <w:t xml:space="preserve"> общеобразовательные организации (415 </w:t>
      </w:r>
      <w:proofErr w:type="gramStart"/>
      <w:r w:rsidRPr="003338C7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3338C7">
        <w:rPr>
          <w:rFonts w:ascii="Times New Roman" w:hAnsi="Times New Roman"/>
          <w:sz w:val="28"/>
          <w:szCs w:val="28"/>
        </w:rPr>
        <w:t>)</w:t>
      </w:r>
    </w:p>
    <w:p w:rsidR="00622918" w:rsidRPr="003338C7" w:rsidRDefault="00622918" w:rsidP="00622918">
      <w:pPr>
        <w:tabs>
          <w:tab w:val="left" w:pos="142"/>
          <w:tab w:val="left" w:pos="284"/>
        </w:tabs>
        <w:spacing w:after="0" w:line="24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D2F50" w:rsidRPr="003338C7" w:rsidRDefault="006D2F50" w:rsidP="006D2F50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аттестат о среднем общем образовании получили 1279 выпускников 11 классов </w:t>
      </w:r>
    </w:p>
    <w:p w:rsidR="006D2F50" w:rsidRPr="003338C7" w:rsidRDefault="006D2F50" w:rsidP="006D2F50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8C7">
        <w:rPr>
          <w:rFonts w:ascii="Times New Roman" w:hAnsi="Times New Roman"/>
          <w:sz w:val="28"/>
          <w:szCs w:val="28"/>
        </w:rPr>
        <w:t>получили аттестат с отличием и награждены медалью «За особые успехи в учении» 127 выпускников 11 классов (в 2019 году – 102, в 2018 году – 125)</w:t>
      </w:r>
      <w:proofErr w:type="gramEnd"/>
    </w:p>
    <w:p w:rsidR="006D2F50" w:rsidRPr="003338C7" w:rsidRDefault="006D2F50" w:rsidP="006D2F50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из 27 </w:t>
      </w:r>
      <w:proofErr w:type="spellStart"/>
      <w:r w:rsidRPr="003338C7">
        <w:rPr>
          <w:rFonts w:ascii="Times New Roman" w:hAnsi="Times New Roman"/>
          <w:sz w:val="28"/>
          <w:szCs w:val="28"/>
        </w:rPr>
        <w:t>стобалльных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работ учащихся Мурманской области – 14 работ учащихся общеобразовательных учреждений города Мурманска</w:t>
      </w:r>
    </w:p>
    <w:p w:rsidR="006D2F50" w:rsidRPr="003338C7" w:rsidRDefault="006D2F50" w:rsidP="006D2F50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ежегодные олимпиады по 21 общеобразовательному предмету</w:t>
      </w:r>
    </w:p>
    <w:p w:rsidR="006D2F50" w:rsidRPr="003338C7" w:rsidRDefault="006D2F50" w:rsidP="006D2F50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удельный вес численности обучающихся муниципальных общеобразовательных организаций, которым предоставлена возможность обучаться в соответствии с основными современными требованиями ФГОС, в общей численности обучающихся – 98,3 %</w:t>
      </w:r>
    </w:p>
    <w:p w:rsidR="00622918" w:rsidRPr="003338C7" w:rsidRDefault="00622918" w:rsidP="00622918">
      <w:pPr>
        <w:tabs>
          <w:tab w:val="left" w:pos="142"/>
          <w:tab w:val="left" w:pos="284"/>
        </w:tabs>
        <w:spacing w:after="0" w:line="24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D2F50" w:rsidRPr="003338C7" w:rsidRDefault="006D2F50" w:rsidP="006D2F50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отдых и оздоровление:</w:t>
      </w:r>
      <w:r w:rsidRPr="003338C7">
        <w:rPr>
          <w:rFonts w:ascii="Times New Roman" w:hAnsi="Times New Roman"/>
          <w:sz w:val="28"/>
          <w:szCs w:val="28"/>
        </w:rPr>
        <w:t xml:space="preserve"> в связи с неблагоприятной санитарно-эпидемиологической обстановкой, вызванной угрозой распространения новой </w:t>
      </w:r>
      <w:proofErr w:type="spellStart"/>
      <w:r w:rsidRPr="003338C7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инфекции на территории города Мурманска, за 2020 год количество детей и подростков, запланированных к отдыху и оздоровлению, значительно ниже по сравнению с 2019 годом: общее количество отдохнувших и оздоровлен</w:t>
      </w:r>
      <w:r w:rsidR="00622918" w:rsidRPr="003338C7">
        <w:rPr>
          <w:rFonts w:ascii="Times New Roman" w:hAnsi="Times New Roman"/>
          <w:sz w:val="28"/>
          <w:szCs w:val="28"/>
        </w:rPr>
        <w:t>ных детей и молодежи 739 человек</w:t>
      </w:r>
    </w:p>
    <w:p w:rsidR="00622918" w:rsidRPr="003338C7" w:rsidRDefault="00622918" w:rsidP="00622918">
      <w:pPr>
        <w:tabs>
          <w:tab w:val="left" w:pos="142"/>
          <w:tab w:val="left" w:pos="284"/>
        </w:tabs>
        <w:spacing w:after="0" w:line="24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D2F50" w:rsidRPr="003338C7" w:rsidRDefault="006D2F50" w:rsidP="006D2F50">
      <w:pPr>
        <w:numPr>
          <w:ilvl w:val="0"/>
          <w:numId w:val="46"/>
        </w:numPr>
        <w:tabs>
          <w:tab w:val="left" w:pos="142"/>
          <w:tab w:val="left" w:pos="28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8C7">
        <w:rPr>
          <w:rFonts w:ascii="Times New Roman" w:hAnsi="Times New Roman"/>
          <w:sz w:val="28"/>
          <w:szCs w:val="28"/>
        </w:rPr>
        <w:t>за счет средств иного межбюджетного трансферта, предоставленного из областного бюджета на финансовое обеспечение организации временного трудоустройства граждан в возрасте от 14 до 18 лет в свободное от учебы время в Мурманской области, в 2020 году трудоустроено 661 чел., в том числе: в учреждения, подведомственные комитету по образовани</w:t>
      </w:r>
      <w:r w:rsidR="00622918" w:rsidRPr="003338C7">
        <w:rPr>
          <w:rFonts w:ascii="Times New Roman" w:hAnsi="Times New Roman"/>
          <w:sz w:val="28"/>
          <w:szCs w:val="28"/>
        </w:rPr>
        <w:t>ю</w:t>
      </w:r>
      <w:r w:rsidRPr="003338C7">
        <w:rPr>
          <w:rFonts w:ascii="Times New Roman" w:hAnsi="Times New Roman"/>
          <w:sz w:val="28"/>
          <w:szCs w:val="28"/>
        </w:rPr>
        <w:t xml:space="preserve"> администрации города Мурманска, - 600 чел.; в учреждения, подведомственные комитету по социальной поддержке, взаимодействию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с общественными организациями и делам молодежи администрации города Мурманска, - 16 чел.; в учреждение, подведомственное комитету по развитию городского хозяйства</w:t>
      </w:r>
      <w:r w:rsidR="00622918" w:rsidRPr="003338C7">
        <w:rPr>
          <w:rFonts w:ascii="Times New Roman" w:hAnsi="Times New Roman"/>
          <w:sz w:val="28"/>
          <w:szCs w:val="28"/>
        </w:rPr>
        <w:t>,</w:t>
      </w:r>
      <w:r w:rsidRPr="003338C7">
        <w:rPr>
          <w:rFonts w:ascii="Times New Roman" w:hAnsi="Times New Roman"/>
          <w:sz w:val="28"/>
          <w:szCs w:val="28"/>
        </w:rPr>
        <w:t xml:space="preserve"> - 45 чел. </w:t>
      </w:r>
    </w:p>
    <w:p w:rsidR="006D2F50" w:rsidRPr="003338C7" w:rsidRDefault="006D2F50" w:rsidP="006D2F50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</w:p>
    <w:p w:rsidR="006D2F50" w:rsidRPr="003338C7" w:rsidRDefault="006D2F50" w:rsidP="006D2F50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8C7">
        <w:rPr>
          <w:rFonts w:ascii="Times New Roman" w:hAnsi="Times New Roman"/>
          <w:sz w:val="28"/>
          <w:szCs w:val="28"/>
        </w:rPr>
        <w:t>Профессиональная ориентация обучающихся в специализированных классах с учетом специфики работы в организациях города:</w:t>
      </w:r>
      <w:proofErr w:type="gramEnd"/>
    </w:p>
    <w:p w:rsidR="006D2F50" w:rsidRPr="003338C7" w:rsidRDefault="006D2F50" w:rsidP="006D2F50">
      <w:pPr>
        <w:tabs>
          <w:tab w:val="left" w:pos="142"/>
          <w:tab w:val="left" w:pos="284"/>
        </w:tabs>
        <w:spacing w:after="0" w:line="240" w:lineRule="auto"/>
        <w:ind w:left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технологический;</w:t>
      </w:r>
    </w:p>
    <w:p w:rsidR="006D2F50" w:rsidRPr="003338C7" w:rsidRDefault="006D2F50" w:rsidP="006D2F50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технологический («Роснефть</w:t>
      </w:r>
      <w:proofErr w:type="gramStart"/>
      <w:r w:rsidRPr="003338C7">
        <w:rPr>
          <w:rFonts w:ascii="Times New Roman" w:hAnsi="Times New Roman"/>
          <w:sz w:val="28"/>
          <w:szCs w:val="28"/>
        </w:rPr>
        <w:t>»-</w:t>
      </w:r>
      <w:proofErr w:type="gramEnd"/>
      <w:r w:rsidRPr="003338C7">
        <w:rPr>
          <w:rFonts w:ascii="Times New Roman" w:hAnsi="Times New Roman"/>
          <w:sz w:val="28"/>
          <w:szCs w:val="28"/>
        </w:rPr>
        <w:t>класс);</w:t>
      </w:r>
    </w:p>
    <w:p w:rsidR="006D2F50" w:rsidRPr="003338C7" w:rsidRDefault="006D2F50" w:rsidP="006D2F50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технологический (транспортно-логистический класс);</w:t>
      </w:r>
    </w:p>
    <w:p w:rsidR="006D2F50" w:rsidRPr="003338C7" w:rsidRDefault="006D2F50" w:rsidP="006D2F50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технологический (инженерный класс);</w:t>
      </w:r>
    </w:p>
    <w:p w:rsidR="006D2F50" w:rsidRPr="003338C7" w:rsidRDefault="006D2F50" w:rsidP="006D2F50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технологический («Газпром</w:t>
      </w:r>
      <w:proofErr w:type="gramStart"/>
      <w:r w:rsidRPr="003338C7">
        <w:rPr>
          <w:rFonts w:ascii="Times New Roman" w:hAnsi="Times New Roman"/>
          <w:sz w:val="28"/>
          <w:szCs w:val="28"/>
        </w:rPr>
        <w:t>»-</w:t>
      </w:r>
      <w:proofErr w:type="gramEnd"/>
      <w:r w:rsidRPr="003338C7">
        <w:rPr>
          <w:rFonts w:ascii="Times New Roman" w:hAnsi="Times New Roman"/>
          <w:sz w:val="28"/>
          <w:szCs w:val="28"/>
        </w:rPr>
        <w:t>класс);</w:t>
      </w:r>
    </w:p>
    <w:p w:rsidR="006D2F50" w:rsidRPr="003338C7" w:rsidRDefault="006D2F50" w:rsidP="006D2F50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технологический (авиационный класс);</w:t>
      </w:r>
    </w:p>
    <w:p w:rsidR="006D2F50" w:rsidRPr="003338C7" w:rsidRDefault="006D2F50" w:rsidP="006D2F50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lastRenderedPageBreak/>
        <w:t>- гуманитарный;</w:t>
      </w:r>
    </w:p>
    <w:p w:rsidR="006D2F50" w:rsidRPr="003338C7" w:rsidRDefault="006D2F50" w:rsidP="006D2F50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3338C7">
        <w:rPr>
          <w:rFonts w:ascii="Times New Roman" w:hAnsi="Times New Roman"/>
          <w:sz w:val="28"/>
          <w:szCs w:val="28"/>
        </w:rPr>
        <w:t>гуманитарный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(НИУ «Высшая школа экономики»);</w:t>
      </w:r>
    </w:p>
    <w:p w:rsidR="006D2F50" w:rsidRPr="003338C7" w:rsidRDefault="006D2F50" w:rsidP="006D2F50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гуманитарный (кадетский класс);</w:t>
      </w:r>
    </w:p>
    <w:p w:rsidR="006D2F50" w:rsidRPr="003338C7" w:rsidRDefault="006D2F50" w:rsidP="006D2F50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3338C7">
        <w:rPr>
          <w:rFonts w:ascii="Times New Roman" w:hAnsi="Times New Roman"/>
          <w:sz w:val="28"/>
          <w:szCs w:val="28"/>
        </w:rPr>
        <w:t>естественно-научный</w:t>
      </w:r>
      <w:proofErr w:type="gramEnd"/>
      <w:r w:rsidRPr="003338C7">
        <w:rPr>
          <w:rFonts w:ascii="Times New Roman" w:hAnsi="Times New Roman"/>
          <w:sz w:val="28"/>
          <w:szCs w:val="28"/>
        </w:rPr>
        <w:t>;</w:t>
      </w:r>
    </w:p>
    <w:p w:rsidR="006D2F50" w:rsidRPr="003338C7" w:rsidRDefault="006D2F50" w:rsidP="006D2F50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3338C7">
        <w:rPr>
          <w:rFonts w:ascii="Times New Roman" w:hAnsi="Times New Roman"/>
          <w:sz w:val="28"/>
          <w:szCs w:val="28"/>
        </w:rPr>
        <w:t>естественно-научный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(медицинский класс);</w:t>
      </w:r>
    </w:p>
    <w:p w:rsidR="006D2F50" w:rsidRPr="003338C7" w:rsidRDefault="006D2F50" w:rsidP="006D2F50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социально-экономический;</w:t>
      </w:r>
    </w:p>
    <w:p w:rsidR="006D2F50" w:rsidRPr="003338C7" w:rsidRDefault="006D2F50" w:rsidP="006D2F50">
      <w:pPr>
        <w:tabs>
          <w:tab w:val="left" w:pos="0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информационно-технологический;</w:t>
      </w:r>
    </w:p>
    <w:p w:rsidR="006D2F50" w:rsidRPr="003338C7" w:rsidRDefault="006D2F50" w:rsidP="006D2F50">
      <w:pPr>
        <w:tabs>
          <w:tab w:val="left" w:pos="0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химико-биологический (медицинский класс);</w:t>
      </w:r>
    </w:p>
    <w:p w:rsidR="006D2F50" w:rsidRPr="003338C7" w:rsidRDefault="006D2F50" w:rsidP="006D2F50">
      <w:pPr>
        <w:tabs>
          <w:tab w:val="left" w:pos="0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- филологический; </w:t>
      </w:r>
    </w:p>
    <w:p w:rsidR="006D2F50" w:rsidRPr="003338C7" w:rsidRDefault="006D2F50" w:rsidP="006D2F50">
      <w:pPr>
        <w:tabs>
          <w:tab w:val="left" w:pos="0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социально-гуманитарный;</w:t>
      </w:r>
    </w:p>
    <w:p w:rsidR="006D2F50" w:rsidRPr="003338C7" w:rsidRDefault="006D2F50" w:rsidP="006D2F50">
      <w:pPr>
        <w:tabs>
          <w:tab w:val="left" w:pos="0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социально-гуманитарный (кадетский класс);</w:t>
      </w:r>
    </w:p>
    <w:p w:rsidR="006D2F50" w:rsidRPr="003338C7" w:rsidRDefault="006D2F50" w:rsidP="006D2F50">
      <w:pPr>
        <w:tabs>
          <w:tab w:val="left" w:pos="0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социально-экономический;</w:t>
      </w:r>
    </w:p>
    <w:p w:rsidR="006D2F50" w:rsidRPr="003338C7" w:rsidRDefault="006D2F50" w:rsidP="006D2F50">
      <w:pPr>
        <w:tabs>
          <w:tab w:val="left" w:pos="0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оборонно-спортивный;</w:t>
      </w:r>
    </w:p>
    <w:p w:rsidR="006D2F50" w:rsidRPr="003338C7" w:rsidRDefault="006D2F50" w:rsidP="006D2F50">
      <w:pPr>
        <w:tabs>
          <w:tab w:val="left" w:pos="0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индустриально-технологический;</w:t>
      </w:r>
    </w:p>
    <w:p w:rsidR="006D2F50" w:rsidRPr="003338C7" w:rsidRDefault="006D2F50" w:rsidP="006D2F50">
      <w:pPr>
        <w:tabs>
          <w:tab w:val="left" w:pos="0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универсальный;</w:t>
      </w:r>
    </w:p>
    <w:p w:rsidR="006D2F50" w:rsidRPr="003338C7" w:rsidRDefault="006D2F50" w:rsidP="006D2F50">
      <w:pPr>
        <w:tabs>
          <w:tab w:val="left" w:pos="142"/>
          <w:tab w:val="left" w:pos="28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универсальный (оборонно-спортивный класс)</w:t>
      </w:r>
    </w:p>
    <w:p w:rsidR="006D2F50" w:rsidRPr="003338C7" w:rsidRDefault="006D2F50" w:rsidP="006D2F50">
      <w:pPr>
        <w:spacing w:after="0" w:line="240" w:lineRule="auto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6D2F50" w:rsidRPr="003338C7" w:rsidRDefault="006D2F50" w:rsidP="006D2F50">
      <w:pPr>
        <w:spacing w:after="0"/>
        <w:ind w:firstLine="360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Дошкольное образование в 2020 году</w:t>
      </w:r>
    </w:p>
    <w:p w:rsidR="00622918" w:rsidRPr="003338C7" w:rsidRDefault="00622918" w:rsidP="006D2F50">
      <w:pPr>
        <w:spacing w:after="0"/>
        <w:ind w:firstLine="36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6D2F50" w:rsidRPr="003338C7" w:rsidRDefault="006D2F50" w:rsidP="006D2F50">
      <w:pPr>
        <w:numPr>
          <w:ilvl w:val="0"/>
          <w:numId w:val="48"/>
        </w:numPr>
        <w:tabs>
          <w:tab w:val="left" w:pos="142"/>
          <w:tab w:val="left" w:pos="284"/>
        </w:tabs>
        <w:spacing w:after="0" w:line="240" w:lineRule="auto"/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68 муниципальных дошкольных образовательных учреждений и 2 общеобразовательных учреждения, реализующих программы дошкольного образования, на 15 425 мест </w:t>
      </w:r>
    </w:p>
    <w:p w:rsidR="006D2F50" w:rsidRPr="003338C7" w:rsidRDefault="006D2F50" w:rsidP="006D2F50">
      <w:pPr>
        <w:numPr>
          <w:ilvl w:val="0"/>
          <w:numId w:val="48"/>
        </w:numPr>
        <w:tabs>
          <w:tab w:val="left" w:pos="142"/>
          <w:tab w:val="left" w:pos="284"/>
        </w:tabs>
        <w:spacing w:after="0" w:line="240" w:lineRule="auto"/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16 670 воспитанников, получающих услугу дошкольного образования в  муниципальных дошкольных образовательных учреждени</w:t>
      </w:r>
      <w:r w:rsidR="00622918" w:rsidRPr="003338C7">
        <w:rPr>
          <w:rFonts w:ascii="Times New Roman" w:hAnsi="Times New Roman"/>
          <w:sz w:val="28"/>
          <w:szCs w:val="28"/>
        </w:rPr>
        <w:t>ях</w:t>
      </w:r>
      <w:r w:rsidRPr="003338C7">
        <w:rPr>
          <w:rFonts w:ascii="Times New Roman" w:hAnsi="Times New Roman"/>
          <w:sz w:val="28"/>
          <w:szCs w:val="28"/>
        </w:rPr>
        <w:t xml:space="preserve"> и общеобразовательных учреждени</w:t>
      </w:r>
      <w:r w:rsidR="00622918" w:rsidRPr="003338C7">
        <w:rPr>
          <w:rFonts w:ascii="Times New Roman" w:hAnsi="Times New Roman"/>
          <w:sz w:val="28"/>
          <w:szCs w:val="28"/>
        </w:rPr>
        <w:t>ях</w:t>
      </w:r>
      <w:r w:rsidRPr="003338C7">
        <w:rPr>
          <w:rFonts w:ascii="Times New Roman" w:hAnsi="Times New Roman"/>
          <w:sz w:val="28"/>
          <w:szCs w:val="28"/>
        </w:rPr>
        <w:t>, реализующих программы дошкольного образования, в том числе 186 детей-инвалидов</w:t>
      </w:r>
    </w:p>
    <w:p w:rsidR="006D2F50" w:rsidRPr="003338C7" w:rsidRDefault="006D2F50" w:rsidP="006D2F50">
      <w:pPr>
        <w:numPr>
          <w:ilvl w:val="0"/>
          <w:numId w:val="48"/>
        </w:numPr>
        <w:tabs>
          <w:tab w:val="left" w:pos="142"/>
          <w:tab w:val="left" w:pos="284"/>
        </w:tabs>
        <w:spacing w:after="0" w:line="240" w:lineRule="auto"/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2 171 педагогов </w:t>
      </w:r>
    </w:p>
    <w:p w:rsidR="006D2F50" w:rsidRPr="003338C7" w:rsidRDefault="006D2F50" w:rsidP="006D2F50">
      <w:pPr>
        <w:numPr>
          <w:ilvl w:val="0"/>
          <w:numId w:val="48"/>
        </w:numPr>
        <w:tabs>
          <w:tab w:val="left" w:pos="142"/>
          <w:tab w:val="left" w:pos="284"/>
        </w:tabs>
        <w:spacing w:after="0" w:line="240" w:lineRule="auto"/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вариативные формы воспитания</w:t>
      </w:r>
      <w:r w:rsidRPr="003338C7">
        <w:rPr>
          <w:rFonts w:ascii="Times New Roman" w:hAnsi="Times New Roman"/>
          <w:sz w:val="28"/>
          <w:szCs w:val="28"/>
        </w:rPr>
        <w:t>:</w:t>
      </w:r>
    </w:p>
    <w:p w:rsidR="006D2F50" w:rsidRPr="003338C7" w:rsidRDefault="006D2F50" w:rsidP="006D2F50">
      <w:pPr>
        <w:numPr>
          <w:ilvl w:val="0"/>
          <w:numId w:val="49"/>
        </w:numPr>
        <w:tabs>
          <w:tab w:val="left" w:pos="142"/>
          <w:tab w:val="left" w:pos="284"/>
        </w:tabs>
        <w:spacing w:after="0" w:line="240" w:lineRule="auto"/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22 центра игровой поддержки ребёнка </w:t>
      </w:r>
    </w:p>
    <w:p w:rsidR="006D2F50" w:rsidRPr="003338C7" w:rsidRDefault="006D2F50" w:rsidP="006D2F50">
      <w:pPr>
        <w:numPr>
          <w:ilvl w:val="0"/>
          <w:numId w:val="49"/>
        </w:numPr>
        <w:tabs>
          <w:tab w:val="left" w:pos="142"/>
          <w:tab w:val="left" w:pos="284"/>
        </w:tabs>
        <w:spacing w:after="0" w:line="240" w:lineRule="auto"/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9 консультационных центров для семей, чьи дети не посещают дошкольные учреждения</w:t>
      </w:r>
    </w:p>
    <w:p w:rsidR="006D2F50" w:rsidRPr="003338C7" w:rsidRDefault="006D2F50" w:rsidP="006D2F50">
      <w:pPr>
        <w:numPr>
          <w:ilvl w:val="0"/>
          <w:numId w:val="49"/>
        </w:numPr>
        <w:tabs>
          <w:tab w:val="left" w:pos="142"/>
          <w:tab w:val="left" w:pos="284"/>
        </w:tabs>
        <w:spacing w:after="0" w:line="240" w:lineRule="auto"/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35 </w:t>
      </w:r>
      <w:proofErr w:type="gramStart"/>
      <w:r w:rsidRPr="003338C7">
        <w:rPr>
          <w:rFonts w:ascii="Times New Roman" w:hAnsi="Times New Roman"/>
          <w:sz w:val="28"/>
          <w:szCs w:val="28"/>
        </w:rPr>
        <w:t>логопедических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пункта с более 800 обучающимися</w:t>
      </w:r>
    </w:p>
    <w:p w:rsidR="006D2F50" w:rsidRPr="003338C7" w:rsidRDefault="006D2F50" w:rsidP="006D2F50">
      <w:pPr>
        <w:tabs>
          <w:tab w:val="left" w:pos="142"/>
          <w:tab w:val="left" w:pos="284"/>
        </w:tabs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6D2F50" w:rsidRPr="003338C7" w:rsidRDefault="006D2F50" w:rsidP="006D2F50">
      <w:pPr>
        <w:spacing w:after="0"/>
        <w:ind w:firstLine="360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Дополнительное образование</w:t>
      </w:r>
    </w:p>
    <w:p w:rsidR="00622918" w:rsidRPr="003338C7" w:rsidRDefault="00622918" w:rsidP="006D2F50">
      <w:pPr>
        <w:spacing w:after="0"/>
        <w:ind w:firstLine="36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6D2F50" w:rsidRPr="003338C7" w:rsidRDefault="006D2F50" w:rsidP="006D2F50">
      <w:pPr>
        <w:numPr>
          <w:ilvl w:val="0"/>
          <w:numId w:val="50"/>
        </w:numPr>
        <w:tabs>
          <w:tab w:val="left" w:pos="142"/>
          <w:tab w:val="left" w:pos="284"/>
        </w:tabs>
        <w:spacing w:after="0" w:line="240" w:lineRule="auto"/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19 муниципальных учреждений дополнительного образования, в том числе: </w:t>
      </w:r>
    </w:p>
    <w:p w:rsidR="006D2F50" w:rsidRPr="003338C7" w:rsidRDefault="006D2F50" w:rsidP="006D2F50">
      <w:pPr>
        <w:numPr>
          <w:ilvl w:val="0"/>
          <w:numId w:val="50"/>
        </w:numPr>
        <w:tabs>
          <w:tab w:val="left" w:pos="142"/>
          <w:tab w:val="left" w:pos="284"/>
        </w:tabs>
        <w:spacing w:after="0" w:line="240" w:lineRule="auto"/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11 детско-юношеских спортивных школ</w:t>
      </w:r>
      <w:r w:rsidRPr="003338C7">
        <w:rPr>
          <w:rFonts w:ascii="Times New Roman" w:hAnsi="Times New Roman"/>
          <w:sz w:val="28"/>
          <w:szCs w:val="28"/>
        </w:rPr>
        <w:tab/>
      </w:r>
    </w:p>
    <w:p w:rsidR="006D2F50" w:rsidRPr="003338C7" w:rsidRDefault="006D2F50" w:rsidP="006D2F50">
      <w:pPr>
        <w:numPr>
          <w:ilvl w:val="0"/>
          <w:numId w:val="50"/>
        </w:numPr>
        <w:tabs>
          <w:tab w:val="left" w:pos="142"/>
          <w:tab w:val="left" w:pos="284"/>
        </w:tabs>
        <w:spacing w:after="0" w:line="240" w:lineRule="auto"/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муниципальное бюджетное учреждение дополнительного образования г. Мурманска «Центр детского и юношеского туризма»</w:t>
      </w:r>
    </w:p>
    <w:p w:rsidR="006D2F50" w:rsidRPr="003338C7" w:rsidRDefault="006D2F50" w:rsidP="006D2F50">
      <w:pPr>
        <w:numPr>
          <w:ilvl w:val="0"/>
          <w:numId w:val="50"/>
        </w:numPr>
        <w:tabs>
          <w:tab w:val="left" w:pos="142"/>
          <w:tab w:val="left" w:pos="284"/>
        </w:tabs>
        <w:spacing w:after="0" w:line="240" w:lineRule="auto"/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 детский морской центр «Океан»</w:t>
      </w:r>
    </w:p>
    <w:p w:rsidR="006D2F50" w:rsidRPr="003338C7" w:rsidRDefault="006D2F50" w:rsidP="006D2F50">
      <w:pPr>
        <w:numPr>
          <w:ilvl w:val="0"/>
          <w:numId w:val="50"/>
        </w:numPr>
        <w:tabs>
          <w:tab w:val="left" w:pos="142"/>
          <w:tab w:val="left" w:pos="284"/>
        </w:tabs>
        <w:spacing w:after="0" w:line="240" w:lineRule="auto"/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центр патриотического воспитания «Юная Гвардия»</w:t>
      </w:r>
      <w:r w:rsidRPr="003338C7">
        <w:rPr>
          <w:rFonts w:ascii="Times New Roman" w:hAnsi="Times New Roman"/>
          <w:sz w:val="28"/>
          <w:szCs w:val="28"/>
        </w:rPr>
        <w:tab/>
      </w:r>
    </w:p>
    <w:p w:rsidR="006D2F50" w:rsidRPr="003338C7" w:rsidRDefault="006D2F50" w:rsidP="006D2F50">
      <w:pPr>
        <w:numPr>
          <w:ilvl w:val="0"/>
          <w:numId w:val="50"/>
        </w:numPr>
        <w:tabs>
          <w:tab w:val="left" w:pos="142"/>
          <w:tab w:val="left" w:pos="284"/>
        </w:tabs>
        <w:spacing w:after="0" w:line="240" w:lineRule="auto"/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lastRenderedPageBreak/>
        <w:t>центр профессиональной ориентации «</w:t>
      </w:r>
      <w:proofErr w:type="spellStart"/>
      <w:r w:rsidRPr="003338C7">
        <w:rPr>
          <w:rFonts w:ascii="Times New Roman" w:hAnsi="Times New Roman"/>
          <w:sz w:val="28"/>
          <w:szCs w:val="28"/>
        </w:rPr>
        <w:t>ПрофСтар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» </w:t>
      </w:r>
    </w:p>
    <w:p w:rsidR="006D2F50" w:rsidRPr="003338C7" w:rsidRDefault="006D2F50" w:rsidP="006D2F50">
      <w:pPr>
        <w:numPr>
          <w:ilvl w:val="0"/>
          <w:numId w:val="50"/>
        </w:numPr>
        <w:tabs>
          <w:tab w:val="left" w:pos="142"/>
          <w:tab w:val="left" w:pos="284"/>
        </w:tabs>
        <w:spacing w:after="0" w:line="240" w:lineRule="auto"/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3 дома детского творчества</w:t>
      </w:r>
    </w:p>
    <w:p w:rsidR="006D2F50" w:rsidRPr="003338C7" w:rsidRDefault="006D2F50" w:rsidP="006D2F50">
      <w:pPr>
        <w:numPr>
          <w:ilvl w:val="0"/>
          <w:numId w:val="50"/>
        </w:numPr>
        <w:tabs>
          <w:tab w:val="left" w:pos="142"/>
          <w:tab w:val="left" w:pos="284"/>
        </w:tabs>
        <w:spacing w:after="0" w:line="240" w:lineRule="auto"/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Cs/>
          <w:sz w:val="28"/>
          <w:szCs w:val="28"/>
          <w:lang w:eastAsia="ar-SA"/>
        </w:rPr>
        <w:t>муниципальное бюджетное учреждение дополнительного образования г. Мурманска «Центр психолого-педагогической, медицинской и социальной помощи»</w:t>
      </w:r>
    </w:p>
    <w:p w:rsidR="008F18DB" w:rsidRPr="003338C7" w:rsidRDefault="006D2F50" w:rsidP="006D2F50">
      <w:pPr>
        <w:spacing w:after="0"/>
        <w:ind w:firstLine="709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13 981 воспитанников, обучающихся в муниципальных учреждениях дополнительного образования</w:t>
      </w:r>
    </w:p>
    <w:p w:rsidR="00377760" w:rsidRPr="003338C7" w:rsidRDefault="00377760" w:rsidP="00377760">
      <w:pPr>
        <w:numPr>
          <w:ilvl w:val="0"/>
          <w:numId w:val="48"/>
        </w:numPr>
        <w:tabs>
          <w:tab w:val="left" w:pos="142"/>
          <w:tab w:val="left" w:pos="284"/>
        </w:tabs>
        <w:spacing w:after="0" w:line="240" w:lineRule="auto"/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Государственное автономное учреждение дополнительного образования Мурманской области "Мурманский областной центр дополнительного образования "Лапландия" (4904 обучающихся)</w:t>
      </w:r>
    </w:p>
    <w:p w:rsidR="00E75B1B" w:rsidRPr="003338C7" w:rsidRDefault="00E75B1B" w:rsidP="00C1665C">
      <w:pPr>
        <w:spacing w:after="0"/>
        <w:ind w:firstLine="36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813548" w:rsidRPr="003338C7" w:rsidRDefault="00813548" w:rsidP="00C1665C">
      <w:pPr>
        <w:spacing w:after="0"/>
        <w:ind w:firstLine="360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 xml:space="preserve">Среднее профессиональное образование </w:t>
      </w:r>
    </w:p>
    <w:p w:rsidR="00622918" w:rsidRPr="003338C7" w:rsidRDefault="00622918" w:rsidP="00C1665C">
      <w:pPr>
        <w:spacing w:after="0"/>
        <w:ind w:firstLine="36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B044BF" w:rsidRPr="003338C7" w:rsidRDefault="00B044BF" w:rsidP="00B044BF">
      <w:pPr>
        <w:pStyle w:val="af"/>
        <w:numPr>
          <w:ilvl w:val="0"/>
          <w:numId w:val="51"/>
        </w:numPr>
        <w:tabs>
          <w:tab w:val="left" w:pos="142"/>
          <w:tab w:val="left" w:pos="284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региональный чемпионат «Молодые профессионалы» (</w:t>
      </w:r>
      <w:proofErr w:type="spellStart"/>
      <w:r w:rsidRPr="003338C7">
        <w:rPr>
          <w:rFonts w:ascii="Times New Roman" w:hAnsi="Times New Roman"/>
          <w:b/>
          <w:sz w:val="28"/>
          <w:szCs w:val="28"/>
        </w:rPr>
        <w:t>Worldskills</w:t>
      </w:r>
      <w:proofErr w:type="spellEnd"/>
      <w:r w:rsidRPr="003338C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3338C7">
        <w:rPr>
          <w:rFonts w:ascii="Times New Roman" w:hAnsi="Times New Roman"/>
          <w:b/>
          <w:sz w:val="28"/>
          <w:szCs w:val="28"/>
        </w:rPr>
        <w:t>Russia</w:t>
      </w:r>
      <w:proofErr w:type="spellEnd"/>
      <w:r w:rsidRPr="003338C7">
        <w:rPr>
          <w:rFonts w:ascii="Times New Roman" w:hAnsi="Times New Roman"/>
          <w:sz w:val="28"/>
          <w:szCs w:val="28"/>
        </w:rPr>
        <w:t>) на базе специализированных центров компетенций – профессиональных образовательных организаций Мурманской области</w:t>
      </w:r>
    </w:p>
    <w:p w:rsidR="00B044BF" w:rsidRPr="003338C7" w:rsidRDefault="00B044BF" w:rsidP="00B044BF">
      <w:pPr>
        <w:pStyle w:val="af"/>
        <w:numPr>
          <w:ilvl w:val="0"/>
          <w:numId w:val="51"/>
        </w:numPr>
        <w:tabs>
          <w:tab w:val="left" w:pos="142"/>
          <w:tab w:val="left" w:pos="284"/>
        </w:tabs>
        <w:spacing w:after="0"/>
        <w:ind w:left="0" w:firstLine="360"/>
        <w:jc w:val="both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Центр арктических компетенций</w:t>
      </w:r>
    </w:p>
    <w:p w:rsidR="00B044BF" w:rsidRPr="003338C7" w:rsidRDefault="00B044BF" w:rsidP="00B044BF">
      <w:pPr>
        <w:pStyle w:val="af"/>
        <w:numPr>
          <w:ilvl w:val="0"/>
          <w:numId w:val="51"/>
        </w:numPr>
        <w:tabs>
          <w:tab w:val="left" w:pos="142"/>
          <w:tab w:val="left" w:pos="284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профессиональные образовательные организации</w:t>
      </w:r>
      <w:r w:rsidRPr="003338C7">
        <w:rPr>
          <w:rFonts w:ascii="Times New Roman" w:hAnsi="Times New Roman"/>
          <w:sz w:val="28"/>
          <w:szCs w:val="28"/>
        </w:rPr>
        <w:t>:</w:t>
      </w:r>
    </w:p>
    <w:p w:rsidR="00B044BF" w:rsidRPr="003338C7" w:rsidRDefault="00B044BF" w:rsidP="00B044BF">
      <w:pPr>
        <w:pStyle w:val="af"/>
        <w:numPr>
          <w:ilvl w:val="0"/>
          <w:numId w:val="103"/>
        </w:numPr>
        <w:tabs>
          <w:tab w:val="left" w:pos="709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4"/>
        </w:rPr>
      </w:pPr>
      <w:r w:rsidRPr="003338C7">
        <w:rPr>
          <w:rFonts w:ascii="Times New Roman" w:hAnsi="Times New Roman"/>
          <w:sz w:val="28"/>
          <w:szCs w:val="24"/>
        </w:rPr>
        <w:t>Государственное автономное профессиональное образовательное учреждение Мурманской области «Мурманский педагогический колледж»;</w:t>
      </w:r>
    </w:p>
    <w:p w:rsidR="00B044BF" w:rsidRPr="003338C7" w:rsidRDefault="00B044BF" w:rsidP="00B044BF">
      <w:pPr>
        <w:pStyle w:val="af"/>
        <w:numPr>
          <w:ilvl w:val="0"/>
          <w:numId w:val="103"/>
        </w:numPr>
        <w:tabs>
          <w:tab w:val="left" w:pos="709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4"/>
        </w:rPr>
      </w:pPr>
      <w:r w:rsidRPr="003338C7">
        <w:rPr>
          <w:rFonts w:ascii="Times New Roman" w:hAnsi="Times New Roman"/>
          <w:sz w:val="28"/>
          <w:szCs w:val="24"/>
        </w:rPr>
        <w:t>Государственное автономное профессиональное образовательное учреждение Мурманской области «Мурманский технологический колледж сервиса»;</w:t>
      </w:r>
    </w:p>
    <w:p w:rsidR="00B044BF" w:rsidRPr="003338C7" w:rsidRDefault="00B044BF" w:rsidP="00B044BF">
      <w:pPr>
        <w:pStyle w:val="af"/>
        <w:numPr>
          <w:ilvl w:val="0"/>
          <w:numId w:val="103"/>
        </w:numPr>
        <w:tabs>
          <w:tab w:val="left" w:pos="709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4"/>
        </w:rPr>
      </w:pPr>
      <w:r w:rsidRPr="003338C7">
        <w:rPr>
          <w:rFonts w:ascii="Times New Roman" w:hAnsi="Times New Roman"/>
          <w:sz w:val="28"/>
          <w:szCs w:val="24"/>
        </w:rPr>
        <w:t>Государственное автономное профессиональное образовательное учреждение Мурманской области «Мурманский индустриальный колледж»;</w:t>
      </w:r>
    </w:p>
    <w:p w:rsidR="00B044BF" w:rsidRPr="003338C7" w:rsidRDefault="00B044BF" w:rsidP="00B044BF">
      <w:pPr>
        <w:pStyle w:val="af"/>
        <w:numPr>
          <w:ilvl w:val="0"/>
          <w:numId w:val="103"/>
        </w:numPr>
        <w:tabs>
          <w:tab w:val="left" w:pos="709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4"/>
        </w:rPr>
      </w:pPr>
      <w:r w:rsidRPr="003338C7">
        <w:rPr>
          <w:rFonts w:ascii="Times New Roman" w:hAnsi="Times New Roman"/>
          <w:sz w:val="28"/>
          <w:szCs w:val="24"/>
        </w:rPr>
        <w:t>Государственное автономное профессиональное образовательное учреждение Мурманской области «Мурманский колледж экономики и информационных технологий»;</w:t>
      </w:r>
    </w:p>
    <w:p w:rsidR="00B044BF" w:rsidRPr="003338C7" w:rsidRDefault="00B044BF" w:rsidP="00B044BF">
      <w:pPr>
        <w:pStyle w:val="af"/>
        <w:numPr>
          <w:ilvl w:val="0"/>
          <w:numId w:val="103"/>
        </w:numPr>
        <w:tabs>
          <w:tab w:val="left" w:pos="709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4"/>
        </w:rPr>
      </w:pPr>
      <w:r w:rsidRPr="003338C7">
        <w:rPr>
          <w:rFonts w:ascii="Times New Roman" w:hAnsi="Times New Roman"/>
          <w:sz w:val="28"/>
          <w:szCs w:val="24"/>
        </w:rPr>
        <w:t xml:space="preserve">Государственное автономное профессиональное образовательное учреждение Мурманской области «Мурманский строительный колледж имени Н.Е. </w:t>
      </w:r>
      <w:proofErr w:type="spellStart"/>
      <w:r w:rsidRPr="003338C7">
        <w:rPr>
          <w:rFonts w:ascii="Times New Roman" w:hAnsi="Times New Roman"/>
          <w:sz w:val="28"/>
          <w:szCs w:val="24"/>
        </w:rPr>
        <w:t>Момота</w:t>
      </w:r>
      <w:proofErr w:type="spellEnd"/>
      <w:r w:rsidRPr="003338C7">
        <w:rPr>
          <w:rFonts w:ascii="Times New Roman" w:hAnsi="Times New Roman"/>
          <w:sz w:val="28"/>
          <w:szCs w:val="24"/>
        </w:rPr>
        <w:t>»;</w:t>
      </w:r>
    </w:p>
    <w:p w:rsidR="00B044BF" w:rsidRPr="003338C7" w:rsidRDefault="00B044BF" w:rsidP="00B044BF">
      <w:pPr>
        <w:pStyle w:val="af"/>
        <w:numPr>
          <w:ilvl w:val="0"/>
          <w:numId w:val="103"/>
        </w:numPr>
        <w:tabs>
          <w:tab w:val="left" w:pos="709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4"/>
        </w:rPr>
      </w:pPr>
      <w:r w:rsidRPr="003338C7">
        <w:rPr>
          <w:rFonts w:ascii="Times New Roman" w:hAnsi="Times New Roman"/>
          <w:sz w:val="28"/>
          <w:szCs w:val="24"/>
        </w:rPr>
        <w:t>Государственное автономное профессиональное образовательное учреждение Мурманской области «Мурманский медицинский колледж»;</w:t>
      </w:r>
    </w:p>
    <w:p w:rsidR="00B044BF" w:rsidRPr="003338C7" w:rsidRDefault="00B044BF" w:rsidP="00B044BF">
      <w:pPr>
        <w:pStyle w:val="af"/>
        <w:numPr>
          <w:ilvl w:val="0"/>
          <w:numId w:val="103"/>
        </w:numPr>
        <w:tabs>
          <w:tab w:val="left" w:pos="709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4"/>
        </w:rPr>
      </w:pPr>
      <w:r w:rsidRPr="003338C7">
        <w:rPr>
          <w:rFonts w:ascii="Times New Roman" w:hAnsi="Times New Roman"/>
          <w:sz w:val="28"/>
          <w:szCs w:val="24"/>
        </w:rPr>
        <w:t>Государственное областное бюджетное профессиональное образовательное учреждение «Мурманский колледж искусств»;</w:t>
      </w:r>
    </w:p>
    <w:p w:rsidR="00B044BF" w:rsidRPr="003338C7" w:rsidRDefault="00B044BF" w:rsidP="00B044BF">
      <w:pPr>
        <w:pStyle w:val="af"/>
        <w:numPr>
          <w:ilvl w:val="0"/>
          <w:numId w:val="103"/>
        </w:numPr>
        <w:tabs>
          <w:tab w:val="left" w:pos="709"/>
        </w:tabs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4"/>
        </w:rPr>
      </w:pPr>
      <w:r w:rsidRPr="003338C7">
        <w:rPr>
          <w:rFonts w:ascii="Times New Roman" w:hAnsi="Times New Roman"/>
          <w:sz w:val="28"/>
          <w:szCs w:val="24"/>
        </w:rPr>
        <w:t>профессиональное образовательное частное учреждение «Мурманский кооперативный техникум»;</w:t>
      </w:r>
    </w:p>
    <w:p w:rsidR="00B044BF" w:rsidRPr="003338C7" w:rsidRDefault="00B044BF" w:rsidP="00B044BF">
      <w:pPr>
        <w:pStyle w:val="af"/>
        <w:numPr>
          <w:ilvl w:val="0"/>
          <w:numId w:val="103"/>
        </w:numPr>
        <w:tabs>
          <w:tab w:val="left" w:pos="142"/>
          <w:tab w:val="left" w:pos="284"/>
          <w:tab w:val="left" w:pos="709"/>
        </w:tabs>
        <w:spacing w:after="0"/>
        <w:ind w:left="0" w:firstLine="720"/>
        <w:jc w:val="both"/>
        <w:rPr>
          <w:rFonts w:ascii="Times New Roman" w:hAnsi="Times New Roman"/>
          <w:sz w:val="28"/>
          <w:szCs w:val="24"/>
        </w:rPr>
      </w:pPr>
      <w:r w:rsidRPr="003338C7">
        <w:rPr>
          <w:rFonts w:ascii="Times New Roman" w:hAnsi="Times New Roman"/>
          <w:sz w:val="28"/>
          <w:szCs w:val="24"/>
        </w:rPr>
        <w:t>частное профессиональное образовательное учреждение «Колледж предпринимательства и права»</w:t>
      </w:r>
    </w:p>
    <w:p w:rsidR="00B044BF" w:rsidRPr="003338C7" w:rsidRDefault="00B044BF" w:rsidP="00B044BF">
      <w:pPr>
        <w:tabs>
          <w:tab w:val="left" w:pos="142"/>
          <w:tab w:val="left" w:pos="284"/>
          <w:tab w:val="left" w:pos="709"/>
        </w:tabs>
        <w:spacing w:after="0"/>
        <w:ind w:firstLine="360"/>
        <w:jc w:val="both"/>
        <w:rPr>
          <w:rFonts w:ascii="Times New Roman" w:hAnsi="Times New Roman"/>
          <w:sz w:val="28"/>
          <w:szCs w:val="24"/>
        </w:rPr>
      </w:pPr>
    </w:p>
    <w:p w:rsidR="00622918" w:rsidRPr="003338C7" w:rsidRDefault="00622918" w:rsidP="00B044BF">
      <w:pPr>
        <w:tabs>
          <w:tab w:val="left" w:pos="142"/>
          <w:tab w:val="left" w:pos="284"/>
          <w:tab w:val="left" w:pos="709"/>
        </w:tabs>
        <w:spacing w:after="0"/>
        <w:ind w:firstLine="36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622918" w:rsidRPr="003338C7" w:rsidRDefault="00622918" w:rsidP="00B044BF">
      <w:pPr>
        <w:tabs>
          <w:tab w:val="left" w:pos="142"/>
          <w:tab w:val="left" w:pos="284"/>
          <w:tab w:val="left" w:pos="709"/>
        </w:tabs>
        <w:spacing w:after="0"/>
        <w:ind w:firstLine="36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B044BF" w:rsidRPr="003338C7" w:rsidRDefault="00B044BF" w:rsidP="00B044BF">
      <w:pPr>
        <w:tabs>
          <w:tab w:val="left" w:pos="142"/>
          <w:tab w:val="left" w:pos="284"/>
          <w:tab w:val="left" w:pos="709"/>
        </w:tabs>
        <w:spacing w:after="0"/>
        <w:ind w:firstLine="360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lastRenderedPageBreak/>
        <w:t>Дополнительное профессиональное образование:</w:t>
      </w:r>
    </w:p>
    <w:p w:rsidR="00622918" w:rsidRPr="003338C7" w:rsidRDefault="00622918" w:rsidP="00B044BF">
      <w:pPr>
        <w:tabs>
          <w:tab w:val="left" w:pos="142"/>
          <w:tab w:val="left" w:pos="284"/>
          <w:tab w:val="left" w:pos="709"/>
        </w:tabs>
        <w:spacing w:after="0"/>
        <w:ind w:firstLine="36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B044BF" w:rsidRPr="003338C7" w:rsidRDefault="00B044BF" w:rsidP="00B044BF">
      <w:pPr>
        <w:pStyle w:val="af"/>
        <w:numPr>
          <w:ilvl w:val="0"/>
          <w:numId w:val="51"/>
        </w:numPr>
        <w:tabs>
          <w:tab w:val="left" w:pos="142"/>
          <w:tab w:val="left" w:pos="284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Государственное автономное учреждение дополнительного профессионального образования Мурманской области «Институт развития образования» (ГАУ ДПО МО «ИРО»)</w:t>
      </w:r>
    </w:p>
    <w:p w:rsidR="00B044BF" w:rsidRPr="003338C7" w:rsidRDefault="00B044BF" w:rsidP="00B044BF">
      <w:pPr>
        <w:tabs>
          <w:tab w:val="left" w:pos="142"/>
          <w:tab w:val="left" w:pos="284"/>
          <w:tab w:val="left" w:pos="709"/>
        </w:tabs>
        <w:spacing w:after="0"/>
        <w:ind w:firstLine="360"/>
        <w:jc w:val="both"/>
        <w:rPr>
          <w:rFonts w:ascii="Times New Roman" w:hAnsi="Times New Roman"/>
          <w:sz w:val="28"/>
          <w:szCs w:val="28"/>
        </w:rPr>
      </w:pPr>
    </w:p>
    <w:p w:rsidR="00B044BF" w:rsidRPr="003338C7" w:rsidRDefault="00B044BF" w:rsidP="00B044BF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Образовательные организации высшего образования</w:t>
      </w:r>
      <w:r w:rsidRPr="003338C7">
        <w:rPr>
          <w:rFonts w:ascii="Times New Roman" w:hAnsi="Times New Roman"/>
          <w:sz w:val="28"/>
          <w:szCs w:val="28"/>
        </w:rPr>
        <w:t>:</w:t>
      </w:r>
    </w:p>
    <w:p w:rsidR="00622918" w:rsidRPr="003338C7" w:rsidRDefault="00622918" w:rsidP="00B044BF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B044BF" w:rsidRPr="003338C7" w:rsidRDefault="00B044BF" w:rsidP="00B044BF">
      <w:pPr>
        <w:pStyle w:val="af"/>
        <w:numPr>
          <w:ilvl w:val="0"/>
          <w:numId w:val="52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abitur.cbias.ru</w:t>
      </w:r>
      <w:r w:rsidRPr="003338C7">
        <w:rPr>
          <w:rFonts w:ascii="Times New Roman" w:hAnsi="Times New Roman"/>
          <w:sz w:val="28"/>
          <w:szCs w:val="28"/>
        </w:rPr>
        <w:t xml:space="preserve"> - сервис </w:t>
      </w:r>
      <w:proofErr w:type="spellStart"/>
      <w:r w:rsidRPr="003338C7">
        <w:rPr>
          <w:rFonts w:ascii="Times New Roman" w:hAnsi="Times New Roman"/>
          <w:sz w:val="28"/>
          <w:szCs w:val="28"/>
        </w:rPr>
        <w:t>Минобрнауки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РФ с актуальной информацией о вузах:</w:t>
      </w:r>
    </w:p>
    <w:p w:rsidR="00B044BF" w:rsidRPr="003338C7" w:rsidRDefault="00B044BF" w:rsidP="00B044BF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338C7">
        <w:rPr>
          <w:sz w:val="28"/>
        </w:rPr>
        <w:t xml:space="preserve">- </w:t>
      </w:r>
      <w:r w:rsidRPr="003338C7">
        <w:rPr>
          <w:rFonts w:ascii="Times New Roman" w:hAnsi="Times New Roman"/>
          <w:sz w:val="28"/>
          <w:szCs w:val="28"/>
        </w:rPr>
        <w:t>Федеральное государственное бюджетное образовательное учреждение высшего образования «Мурманский государственный технический университет» (МГТУ);</w:t>
      </w:r>
    </w:p>
    <w:p w:rsidR="00B044BF" w:rsidRPr="003338C7" w:rsidRDefault="00B044BF" w:rsidP="00B044BF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Федеральное государственное бюджетное образовательное учреждение высшего образования «Мурманский арктический государственный университет» (МАГУ);</w:t>
      </w:r>
    </w:p>
    <w:p w:rsidR="00B044BF" w:rsidRPr="003338C7" w:rsidRDefault="00B044BF" w:rsidP="00B044BF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Мурманский филиал федерального государственного бюджетного образовательного учреждения высшего образования «Российская академия народного хозяйства и государственной службы при Президенте Российской Федерации» (</w:t>
      </w:r>
      <w:proofErr w:type="spellStart"/>
      <w:r w:rsidRPr="003338C7">
        <w:rPr>
          <w:rFonts w:ascii="Times New Roman" w:hAnsi="Times New Roman"/>
          <w:sz w:val="28"/>
          <w:szCs w:val="28"/>
        </w:rPr>
        <w:t>РАНХиГС</w:t>
      </w:r>
      <w:proofErr w:type="spellEnd"/>
      <w:r w:rsidRPr="003338C7">
        <w:rPr>
          <w:rFonts w:ascii="Times New Roman" w:hAnsi="Times New Roman"/>
          <w:sz w:val="28"/>
          <w:szCs w:val="28"/>
        </w:rPr>
        <w:t>);</w:t>
      </w:r>
    </w:p>
    <w:p w:rsidR="00B044BF" w:rsidRPr="003338C7" w:rsidRDefault="00B044BF" w:rsidP="00B044BF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Частное образовательное учреждение высшего образования «Мурманская академия экономики и управления» (МАЭУ);</w:t>
      </w:r>
    </w:p>
    <w:p w:rsidR="00B044BF" w:rsidRPr="003338C7" w:rsidRDefault="00B044BF" w:rsidP="00B044BF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Северо-Западный институт (филиал) автономной некоммерческой организации высшего образования «Московский гуманитарно-экономический университет» (СЗИ);</w:t>
      </w:r>
    </w:p>
    <w:p w:rsidR="00B044BF" w:rsidRPr="003338C7" w:rsidRDefault="00B044BF" w:rsidP="00B044BF">
      <w:pPr>
        <w:tabs>
          <w:tab w:val="left" w:pos="142"/>
          <w:tab w:val="left" w:pos="284"/>
        </w:tabs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Филиал частного образовательного учреждения высшего образования «Балтийский институт экологии, политики и права» в г. Мурманске (БИЭПП).</w:t>
      </w:r>
    </w:p>
    <w:p w:rsidR="00B044BF" w:rsidRPr="003338C7" w:rsidRDefault="00B044BF" w:rsidP="00B044BF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B044BF" w:rsidRPr="003338C7" w:rsidRDefault="00B044BF" w:rsidP="00B044BF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Научная и инновационная деятельность:</w:t>
      </w:r>
    </w:p>
    <w:p w:rsidR="00622918" w:rsidRPr="003338C7" w:rsidRDefault="00622918" w:rsidP="00B044BF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B044BF" w:rsidRPr="003338C7" w:rsidRDefault="00B044BF" w:rsidP="00B044BF">
      <w:pPr>
        <w:pStyle w:val="af"/>
        <w:numPr>
          <w:ilvl w:val="0"/>
          <w:numId w:val="53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Полярный филиал ФГБНУ «Всероссийского научно-исследовательского института рыбного хозяйства и океанографии» Полярный филиал ФГБНУ «ВНИРО» </w:t>
      </w:r>
      <w:r w:rsidRPr="003338C7">
        <w:rPr>
          <w:rFonts w:ascii="Times New Roman,Bold" w:hAnsi="Times New Roman,Bold" w:cs="Times New Roman,Bold"/>
          <w:bCs/>
          <w:color w:val="000000"/>
          <w:sz w:val="28"/>
          <w:szCs w:val="28"/>
        </w:rPr>
        <w:t xml:space="preserve">(«ПИНРО» </w:t>
      </w:r>
      <w:r w:rsidRPr="003338C7">
        <w:rPr>
          <w:rFonts w:ascii="Times New Roman,Bold" w:hAnsi="Times New Roman,Bold" w:cs="Times New Roman,Bold"/>
          <w:bCs/>
          <w:color w:val="000000"/>
          <w:sz w:val="28"/>
          <w:szCs w:val="28"/>
        </w:rPr>
        <w:br/>
        <w:t xml:space="preserve">им. Н. М. </w:t>
      </w:r>
      <w:proofErr w:type="spellStart"/>
      <w:r w:rsidRPr="003338C7">
        <w:rPr>
          <w:rFonts w:ascii="Times New Roman,Bold" w:hAnsi="Times New Roman,Bold" w:cs="Times New Roman,Bold"/>
          <w:bCs/>
          <w:color w:val="000000"/>
          <w:sz w:val="28"/>
          <w:szCs w:val="28"/>
        </w:rPr>
        <w:t>Книповича</w:t>
      </w:r>
      <w:proofErr w:type="spellEnd"/>
      <w:r w:rsidRPr="003338C7">
        <w:rPr>
          <w:rFonts w:ascii="Times New Roman,Bold" w:hAnsi="Times New Roman,Bold" w:cs="Times New Roman,Bold"/>
          <w:bCs/>
          <w:color w:val="000000"/>
          <w:sz w:val="28"/>
          <w:szCs w:val="28"/>
        </w:rPr>
        <w:t>)</w:t>
      </w:r>
      <w:r w:rsidRPr="003338C7">
        <w:rPr>
          <w:rFonts w:ascii="Times New Roman" w:hAnsi="Times New Roman"/>
          <w:sz w:val="28"/>
          <w:szCs w:val="28"/>
        </w:rPr>
        <w:t>;</w:t>
      </w:r>
    </w:p>
    <w:p w:rsidR="00B044BF" w:rsidRPr="003338C7" w:rsidRDefault="00B044BF" w:rsidP="00B044BF">
      <w:pPr>
        <w:pStyle w:val="af"/>
        <w:numPr>
          <w:ilvl w:val="0"/>
          <w:numId w:val="53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ФГБНУ «Полярный геофизический институт КНЦ РАН» (ПГИ);</w:t>
      </w:r>
    </w:p>
    <w:p w:rsidR="00413A0F" w:rsidRPr="003338C7" w:rsidRDefault="00B044BF" w:rsidP="00B044BF">
      <w:pPr>
        <w:pStyle w:val="af"/>
        <w:numPr>
          <w:ilvl w:val="0"/>
          <w:numId w:val="5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ФГБУН «Мурманский морской биологический институт КНЦ РАН» (ММБИ).</w:t>
      </w:r>
    </w:p>
    <w:p w:rsidR="00622918" w:rsidRPr="003338C7" w:rsidRDefault="00622918" w:rsidP="00911576">
      <w:pPr>
        <w:tabs>
          <w:tab w:val="left" w:pos="142"/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13548" w:rsidRPr="003338C7" w:rsidRDefault="00813548" w:rsidP="00911576">
      <w:pPr>
        <w:tabs>
          <w:tab w:val="left" w:pos="142"/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lastRenderedPageBreak/>
        <w:t>Научная и инновационная деятельность в 20</w:t>
      </w:r>
      <w:r w:rsidR="006A7705" w:rsidRPr="003338C7">
        <w:rPr>
          <w:rFonts w:ascii="Times New Roman" w:hAnsi="Times New Roman"/>
          <w:b/>
          <w:sz w:val="28"/>
          <w:szCs w:val="28"/>
        </w:rPr>
        <w:t>14</w:t>
      </w:r>
      <w:r w:rsidRPr="003338C7">
        <w:rPr>
          <w:rFonts w:ascii="Times New Roman" w:hAnsi="Times New Roman"/>
          <w:b/>
          <w:sz w:val="28"/>
          <w:szCs w:val="28"/>
        </w:rPr>
        <w:t>-201</w:t>
      </w:r>
      <w:r w:rsidR="00630266" w:rsidRPr="003338C7">
        <w:rPr>
          <w:rFonts w:ascii="Times New Roman" w:hAnsi="Times New Roman"/>
          <w:b/>
          <w:sz w:val="28"/>
          <w:szCs w:val="28"/>
        </w:rPr>
        <w:t>9</w:t>
      </w:r>
      <w:r w:rsidRPr="003338C7">
        <w:rPr>
          <w:rFonts w:ascii="Times New Roman" w:hAnsi="Times New Roman"/>
          <w:b/>
          <w:sz w:val="28"/>
          <w:szCs w:val="28"/>
        </w:rPr>
        <w:t xml:space="preserve"> годах</w:t>
      </w:r>
    </w:p>
    <w:p w:rsidR="00911576" w:rsidRPr="003338C7" w:rsidRDefault="006852EF" w:rsidP="006A7705">
      <w:pPr>
        <w:tabs>
          <w:tab w:val="left" w:pos="142"/>
          <w:tab w:val="left" w:pos="284"/>
        </w:tabs>
        <w:spacing w:after="0"/>
        <w:ind w:left="-567"/>
        <w:rPr>
          <w:rFonts w:ascii="Times New Roman" w:hAnsi="Times New Roman"/>
          <w:b/>
          <w:sz w:val="28"/>
          <w:szCs w:val="28"/>
        </w:rPr>
      </w:pPr>
      <w:r w:rsidRPr="003338C7">
        <w:rPr>
          <w:noProof/>
          <w:sz w:val="28"/>
          <w:szCs w:val="28"/>
        </w:rPr>
        <w:drawing>
          <wp:inline distT="0" distB="0" distL="0" distR="0" wp14:anchorId="1F181C43" wp14:editId="7B00F99F">
            <wp:extent cx="6345141" cy="3077155"/>
            <wp:effectExtent l="0" t="0" r="0" b="0"/>
            <wp:docPr id="48" name="Объект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622918" w:rsidRPr="003338C7" w:rsidRDefault="00622918" w:rsidP="00C64A10">
      <w:pPr>
        <w:pStyle w:val="1"/>
        <w:spacing w:before="0"/>
        <w:jc w:val="both"/>
        <w:rPr>
          <w:color w:val="auto"/>
          <w:u w:val="single"/>
        </w:rPr>
      </w:pPr>
      <w:bookmarkStart w:id="15" w:name="_Toc71105368"/>
    </w:p>
    <w:p w:rsidR="00911576" w:rsidRPr="003338C7" w:rsidRDefault="00911576" w:rsidP="00C64A10">
      <w:pPr>
        <w:pStyle w:val="1"/>
        <w:spacing w:before="0"/>
        <w:jc w:val="both"/>
        <w:rPr>
          <w:color w:val="auto"/>
          <w:u w:val="single"/>
        </w:rPr>
      </w:pPr>
      <w:r w:rsidRPr="003338C7">
        <w:rPr>
          <w:color w:val="auto"/>
          <w:u w:val="single"/>
        </w:rPr>
        <w:t>Культура</w:t>
      </w:r>
      <w:bookmarkEnd w:id="15"/>
    </w:p>
    <w:p w:rsidR="00190392" w:rsidRPr="003338C7" w:rsidRDefault="00190392" w:rsidP="00911576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867A51" w:rsidRPr="003338C7" w:rsidRDefault="00867A51" w:rsidP="00622918">
      <w:pPr>
        <w:tabs>
          <w:tab w:val="left" w:pos="142"/>
          <w:tab w:val="left" w:pos="284"/>
        </w:tabs>
        <w:spacing w:after="0"/>
        <w:ind w:firstLine="709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Библиотечная сеть</w:t>
      </w:r>
    </w:p>
    <w:p w:rsidR="00622918" w:rsidRPr="003338C7" w:rsidRDefault="00622918" w:rsidP="00622918">
      <w:pPr>
        <w:tabs>
          <w:tab w:val="left" w:pos="142"/>
          <w:tab w:val="left" w:pos="284"/>
        </w:tabs>
        <w:spacing w:after="0"/>
        <w:ind w:firstLine="709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867A51" w:rsidRPr="003338C7" w:rsidRDefault="00867A51" w:rsidP="00867A51">
      <w:pPr>
        <w:pStyle w:val="af"/>
        <w:numPr>
          <w:ilvl w:val="0"/>
          <w:numId w:val="54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Центральная городская библиотека с 17 филиалами</w:t>
      </w:r>
    </w:p>
    <w:p w:rsidR="00867A51" w:rsidRPr="003338C7" w:rsidRDefault="00867A51" w:rsidP="00867A51">
      <w:pPr>
        <w:pStyle w:val="af"/>
        <w:numPr>
          <w:ilvl w:val="0"/>
          <w:numId w:val="54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Центральная детская библиотека с 11 филиалами</w:t>
      </w:r>
    </w:p>
    <w:p w:rsidR="00867A51" w:rsidRPr="003338C7" w:rsidRDefault="00867A51" w:rsidP="00867A51">
      <w:pPr>
        <w:pStyle w:val="af"/>
        <w:numPr>
          <w:ilvl w:val="0"/>
          <w:numId w:val="54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86,3 тыс. пользователей  2 муниципальных центральных библиотек с 28 филиалами </w:t>
      </w:r>
    </w:p>
    <w:p w:rsidR="00867A51" w:rsidRPr="003338C7" w:rsidRDefault="00867A51" w:rsidP="00867A51">
      <w:pPr>
        <w:pStyle w:val="af"/>
        <w:numPr>
          <w:ilvl w:val="0"/>
          <w:numId w:val="54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18 информационных </w:t>
      </w:r>
      <w:proofErr w:type="gramStart"/>
      <w:r w:rsidRPr="003338C7">
        <w:rPr>
          <w:rFonts w:ascii="Times New Roman" w:hAnsi="Times New Roman"/>
          <w:sz w:val="28"/>
          <w:szCs w:val="28"/>
        </w:rPr>
        <w:t>интеллект-центров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(murmanlib.ru), обеспечивающих доступ различных категорий граждан к информации в сети Интернет</w:t>
      </w:r>
    </w:p>
    <w:p w:rsidR="00867A51" w:rsidRPr="003338C7" w:rsidRDefault="00867A51" w:rsidP="00867A51">
      <w:pPr>
        <w:pStyle w:val="af"/>
        <w:numPr>
          <w:ilvl w:val="0"/>
          <w:numId w:val="54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электронный читательский билет, 100% доступ в Интернет, дистанционный доступ к электронным библиотечным фондам</w:t>
      </w:r>
    </w:p>
    <w:p w:rsidR="00867A51" w:rsidRPr="003338C7" w:rsidRDefault="00867A51" w:rsidP="00867A51">
      <w:pPr>
        <w:pStyle w:val="af"/>
        <w:numPr>
          <w:ilvl w:val="0"/>
          <w:numId w:val="54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3801 культурно-просветительских мероприятий, которые посетило  73543 человека, из них:</w:t>
      </w:r>
    </w:p>
    <w:p w:rsidR="00867A51" w:rsidRPr="003338C7" w:rsidRDefault="00867A51" w:rsidP="00867A51">
      <w:pPr>
        <w:pStyle w:val="af"/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 3566 мероприятий для детей до 14 лет, посетило мероприятия 67780  детей;</w:t>
      </w:r>
    </w:p>
    <w:p w:rsidR="00867A51" w:rsidRPr="003338C7" w:rsidRDefault="00867A51" w:rsidP="00867A51">
      <w:pPr>
        <w:pStyle w:val="af"/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- 136 мероприятий для молодежи от 15 до 30 лет, посетило мероприятия 3800 человек.</w:t>
      </w:r>
    </w:p>
    <w:p w:rsidR="00867A51" w:rsidRPr="003338C7" w:rsidRDefault="00867A51" w:rsidP="00867A51">
      <w:pPr>
        <w:pStyle w:val="af"/>
        <w:numPr>
          <w:ilvl w:val="0"/>
          <w:numId w:val="54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культурно-просветительская работа с различными категориями населения в муниципальных библиотеках:</w:t>
      </w:r>
    </w:p>
    <w:p w:rsidR="00867A51" w:rsidRPr="003338C7" w:rsidRDefault="00867A51" w:rsidP="00867A51">
      <w:pPr>
        <w:pStyle w:val="af"/>
        <w:numPr>
          <w:ilvl w:val="0"/>
          <w:numId w:val="55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работа с детьми и молодежью;</w:t>
      </w:r>
    </w:p>
    <w:p w:rsidR="00867A51" w:rsidRPr="003338C7" w:rsidRDefault="00867A51" w:rsidP="00867A51">
      <w:pPr>
        <w:pStyle w:val="af"/>
        <w:numPr>
          <w:ilvl w:val="0"/>
          <w:numId w:val="55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работа с гражданами пожилого возраста и людьми с ограниченными возможностями;</w:t>
      </w:r>
    </w:p>
    <w:p w:rsidR="00867A51" w:rsidRPr="003338C7" w:rsidRDefault="00867A51" w:rsidP="00867A51">
      <w:pPr>
        <w:pStyle w:val="af"/>
        <w:numPr>
          <w:ilvl w:val="0"/>
          <w:numId w:val="55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lastRenderedPageBreak/>
        <w:t>работа по обучению компьютерной грамотности;</w:t>
      </w:r>
    </w:p>
    <w:p w:rsidR="00867A51" w:rsidRPr="003338C7" w:rsidRDefault="00867A51" w:rsidP="00867A51">
      <w:pPr>
        <w:pStyle w:val="af"/>
        <w:numPr>
          <w:ilvl w:val="0"/>
          <w:numId w:val="55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работа по привлечению населения к книге и чтению;</w:t>
      </w:r>
    </w:p>
    <w:p w:rsidR="00867A51" w:rsidRPr="003338C7" w:rsidRDefault="00867A51" w:rsidP="00867A51">
      <w:pPr>
        <w:pStyle w:val="af"/>
        <w:numPr>
          <w:ilvl w:val="0"/>
          <w:numId w:val="55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работа по формированию и популяризации семейных ценностей, по патриотическому воспитанию и гражданско-правовому просвещению;</w:t>
      </w:r>
    </w:p>
    <w:p w:rsidR="00867A51" w:rsidRPr="003338C7" w:rsidRDefault="00867A51" w:rsidP="00867A51">
      <w:pPr>
        <w:pStyle w:val="af"/>
        <w:numPr>
          <w:ilvl w:val="0"/>
          <w:numId w:val="55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работа по профилактике правонарушений, употребления наркотических и психотропных веществ, формированию здорового образа жизни</w:t>
      </w:r>
      <w:r w:rsidRPr="003338C7">
        <w:rPr>
          <w:rFonts w:ascii="Times New Roman" w:hAnsi="Times New Roman"/>
          <w:b/>
          <w:sz w:val="28"/>
          <w:szCs w:val="28"/>
        </w:rPr>
        <w:t>.</w:t>
      </w:r>
    </w:p>
    <w:p w:rsidR="00867A51" w:rsidRPr="003338C7" w:rsidRDefault="00867A51" w:rsidP="00867A51">
      <w:pPr>
        <w:tabs>
          <w:tab w:val="left" w:pos="142"/>
          <w:tab w:val="left" w:pos="284"/>
        </w:tabs>
        <w:spacing w:after="0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867A51" w:rsidRPr="003338C7" w:rsidRDefault="00867A51" w:rsidP="00622918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  <w:r w:rsidRPr="003338C7">
        <w:rPr>
          <w:rFonts w:ascii="Times New Roman" w:hAnsi="Times New Roman"/>
          <w:b/>
          <w:color w:val="17365D" w:themeColor="text2" w:themeShade="BF"/>
          <w:sz w:val="28"/>
          <w:szCs w:val="28"/>
        </w:rPr>
        <w:t>Учреждения дополнительного образования детей в сфере культуры и искусства</w:t>
      </w:r>
    </w:p>
    <w:p w:rsidR="00867A51" w:rsidRPr="003338C7" w:rsidRDefault="00867A51" w:rsidP="00867A51">
      <w:pPr>
        <w:tabs>
          <w:tab w:val="left" w:pos="142"/>
          <w:tab w:val="left" w:pos="284"/>
        </w:tabs>
        <w:spacing w:after="0"/>
        <w:jc w:val="center"/>
        <w:rPr>
          <w:rFonts w:ascii="Times New Roman" w:hAnsi="Times New Roman"/>
          <w:b/>
          <w:color w:val="17365D" w:themeColor="text2" w:themeShade="BF"/>
          <w:sz w:val="28"/>
          <w:szCs w:val="28"/>
        </w:rPr>
      </w:pPr>
    </w:p>
    <w:p w:rsidR="00867A51" w:rsidRPr="003338C7" w:rsidRDefault="00867A51" w:rsidP="00867A51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 Система дополнительного  образования в сфере культуры и искусства города Мурманска представлена школами искусств (по видам искусств) и охватывает 3740 детей в возрасте от 3 до 18 лет включительно.</w:t>
      </w:r>
    </w:p>
    <w:p w:rsidR="00867A51" w:rsidRPr="003338C7" w:rsidRDefault="00867A51" w:rsidP="00867A51">
      <w:pPr>
        <w:jc w:val="both"/>
        <w:rPr>
          <w:sz w:val="24"/>
          <w:szCs w:val="24"/>
        </w:rPr>
      </w:pPr>
      <w:r w:rsidRPr="003338C7">
        <w:rPr>
          <w:noProof/>
          <w:sz w:val="24"/>
          <w:szCs w:val="24"/>
        </w:rPr>
        <w:drawing>
          <wp:inline distT="0" distB="0" distL="0" distR="0" wp14:anchorId="6F754D4F" wp14:editId="0223B5FB">
            <wp:extent cx="5581650" cy="2209800"/>
            <wp:effectExtent l="76200" t="0" r="76200" b="0"/>
            <wp:docPr id="96" name="Схема 1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3" r:lo="rId54" r:qs="rId55" r:cs="rId56"/>
              </a:graphicData>
            </a:graphic>
          </wp:inline>
        </w:drawing>
      </w:r>
    </w:p>
    <w:p w:rsidR="00867A51" w:rsidRPr="003338C7" w:rsidRDefault="00867A51" w:rsidP="00867A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В 2020 году силами учреждений дополнительного образования было проведено 16 городских конкурсов для учащихся школ искусств.</w:t>
      </w:r>
    </w:p>
    <w:p w:rsidR="00867A51" w:rsidRPr="003338C7" w:rsidRDefault="00867A51" w:rsidP="00867A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eastAsia="Calibri" w:hAnsi="Times New Roman"/>
          <w:sz w:val="28"/>
          <w:szCs w:val="28"/>
        </w:rPr>
        <w:t>О высоком качестве подготовки учащихся свидетельствует их успешное участие в конкурсах, фестивалях, выставках разных уровней.</w:t>
      </w:r>
    </w:p>
    <w:p w:rsidR="00867A51" w:rsidRPr="003338C7" w:rsidRDefault="00867A51" w:rsidP="00867A51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 Учащиеся школ стали победителями, призерами, лауреатами и дипломантами 324 очных и дистанционных международных, всероссийских, региональных, межрегиональных конкурсов и фестивалей. </w:t>
      </w:r>
    </w:p>
    <w:p w:rsidR="00867A51" w:rsidRPr="003338C7" w:rsidRDefault="00867A51" w:rsidP="00867A51">
      <w:pPr>
        <w:tabs>
          <w:tab w:val="left" w:pos="142"/>
          <w:tab w:val="left" w:pos="284"/>
        </w:tabs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67A51" w:rsidRPr="003338C7" w:rsidRDefault="00867A51" w:rsidP="00622918">
      <w:pPr>
        <w:tabs>
          <w:tab w:val="left" w:pos="142"/>
          <w:tab w:val="left" w:pos="284"/>
        </w:tabs>
        <w:spacing w:after="0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Культурно-досуговая деятельность</w:t>
      </w:r>
    </w:p>
    <w:p w:rsidR="00867A51" w:rsidRPr="003338C7" w:rsidRDefault="00867A51" w:rsidP="00867A51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867A51" w:rsidRPr="003338C7" w:rsidRDefault="00867A51" w:rsidP="00867A51">
      <w:pPr>
        <w:pStyle w:val="af"/>
        <w:numPr>
          <w:ilvl w:val="0"/>
          <w:numId w:val="62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Центр досуга и семейного творчества</w:t>
      </w:r>
    </w:p>
    <w:p w:rsidR="00867A51" w:rsidRPr="003338C7" w:rsidRDefault="00867A51" w:rsidP="00867A51">
      <w:pPr>
        <w:pStyle w:val="af"/>
        <w:numPr>
          <w:ilvl w:val="0"/>
          <w:numId w:val="62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Выставочные центры:</w:t>
      </w:r>
    </w:p>
    <w:p w:rsidR="00867A51" w:rsidRPr="003338C7" w:rsidRDefault="00867A51" w:rsidP="00867A51">
      <w:pPr>
        <w:pStyle w:val="af"/>
        <w:numPr>
          <w:ilvl w:val="0"/>
          <w:numId w:val="63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Городской выставочный зал г. Мурманска</w:t>
      </w:r>
    </w:p>
    <w:p w:rsidR="00867A51" w:rsidRPr="003338C7" w:rsidRDefault="00867A51" w:rsidP="00867A51">
      <w:pPr>
        <w:pStyle w:val="af"/>
        <w:numPr>
          <w:ilvl w:val="0"/>
          <w:numId w:val="64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Дома культуры: </w:t>
      </w:r>
    </w:p>
    <w:p w:rsidR="00867A51" w:rsidRPr="003338C7" w:rsidRDefault="00867A51" w:rsidP="00867A51">
      <w:pPr>
        <w:pStyle w:val="af"/>
        <w:numPr>
          <w:ilvl w:val="0"/>
          <w:numId w:val="65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Дворец культуры «Судоремонтник» (</w:t>
      </w:r>
      <w:proofErr w:type="spellStart"/>
      <w:r w:rsidRPr="003338C7">
        <w:rPr>
          <w:rFonts w:ascii="Times New Roman" w:hAnsi="Times New Roman"/>
          <w:sz w:val="28"/>
          <w:szCs w:val="28"/>
        </w:rPr>
        <w:t>Росляково</w:t>
      </w:r>
      <w:proofErr w:type="spellEnd"/>
      <w:r w:rsidRPr="003338C7">
        <w:rPr>
          <w:rFonts w:ascii="Times New Roman" w:hAnsi="Times New Roman"/>
          <w:sz w:val="28"/>
          <w:szCs w:val="28"/>
        </w:rPr>
        <w:t>)</w:t>
      </w:r>
    </w:p>
    <w:p w:rsidR="00867A51" w:rsidRPr="003338C7" w:rsidRDefault="00867A51" w:rsidP="00867A51">
      <w:pPr>
        <w:pStyle w:val="af"/>
        <w:numPr>
          <w:ilvl w:val="0"/>
          <w:numId w:val="65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«Дом культуры «Первомайский г. Мурманска» </w:t>
      </w:r>
    </w:p>
    <w:p w:rsidR="00867A51" w:rsidRPr="003338C7" w:rsidRDefault="00867A51" w:rsidP="00867A51">
      <w:pPr>
        <w:pStyle w:val="af"/>
        <w:numPr>
          <w:ilvl w:val="0"/>
          <w:numId w:val="65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lastRenderedPageBreak/>
        <w:t>«Дом культуры Ленинского округа г. Мурманска»</w:t>
      </w:r>
    </w:p>
    <w:p w:rsidR="00867A51" w:rsidRPr="003338C7" w:rsidRDefault="00867A51" w:rsidP="00867A51">
      <w:pPr>
        <w:pStyle w:val="af"/>
        <w:tabs>
          <w:tab w:val="left" w:pos="142"/>
          <w:tab w:val="left" w:pos="284"/>
        </w:tabs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В муниципальных культурно-досуговых учреждениях города Мурманска организована деятельность 107 клубных формирований, участниками которых являются более 2635 человек, в том числе:</w:t>
      </w:r>
    </w:p>
    <w:p w:rsidR="00867A51" w:rsidRPr="003338C7" w:rsidRDefault="00867A51" w:rsidP="00867A51">
      <w:pPr>
        <w:pStyle w:val="af"/>
        <w:tabs>
          <w:tab w:val="left" w:pos="142"/>
          <w:tab w:val="left" w:pos="284"/>
        </w:tabs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- 46 формирования – для детей и подростков в возрасте до 14 лет (включительно), в них участников – 1163 детей;</w:t>
      </w:r>
    </w:p>
    <w:p w:rsidR="00867A51" w:rsidRPr="003338C7" w:rsidRDefault="00867A51" w:rsidP="00867A51">
      <w:pPr>
        <w:pStyle w:val="af"/>
        <w:tabs>
          <w:tab w:val="left" w:pos="142"/>
          <w:tab w:val="left" w:pos="284"/>
        </w:tabs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Постоянно возрастает число городских зрелищных и культурно-досуговых мероприятий, в том числе выставки и мастер-классы. Число мероприятий, организованных  муниципальными учреждениями культуры, в 2020 году составило 3066 единиц (с учетом мероприятий, проведенных в дистанционном режиме), из них 1100 мероприятий для детей до 14 лет.</w:t>
      </w:r>
    </w:p>
    <w:p w:rsidR="00867A51" w:rsidRPr="003338C7" w:rsidRDefault="00867A51" w:rsidP="00867A51">
      <w:pPr>
        <w:pStyle w:val="af"/>
        <w:tabs>
          <w:tab w:val="left" w:pos="142"/>
          <w:tab w:val="left" w:pos="284"/>
        </w:tabs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Основными направлениями деятельности муниципальных культурно-досуговых учреждений являются:</w:t>
      </w:r>
    </w:p>
    <w:p w:rsidR="00867A51" w:rsidRPr="003338C7" w:rsidRDefault="00867A51" w:rsidP="00867A51">
      <w:pPr>
        <w:pStyle w:val="af"/>
        <w:tabs>
          <w:tab w:val="left" w:pos="142"/>
          <w:tab w:val="left" w:pos="284"/>
        </w:tabs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работа с детьми и молодежью;</w:t>
      </w:r>
    </w:p>
    <w:p w:rsidR="00867A51" w:rsidRPr="003338C7" w:rsidRDefault="00867A51" w:rsidP="00867A51">
      <w:pPr>
        <w:pStyle w:val="af"/>
        <w:tabs>
          <w:tab w:val="left" w:pos="142"/>
          <w:tab w:val="left" w:pos="284"/>
        </w:tabs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работа с гражданами пожилого возраста и людьми с ограниченными возможностями;</w:t>
      </w:r>
    </w:p>
    <w:p w:rsidR="00867A51" w:rsidRPr="003338C7" w:rsidRDefault="00867A51" w:rsidP="00867A51">
      <w:pPr>
        <w:pStyle w:val="af"/>
        <w:tabs>
          <w:tab w:val="left" w:pos="142"/>
          <w:tab w:val="left" w:pos="284"/>
        </w:tabs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работа по обучению компьютерной грамотности;</w:t>
      </w:r>
    </w:p>
    <w:p w:rsidR="00867A51" w:rsidRPr="003338C7" w:rsidRDefault="00867A51" w:rsidP="00867A51">
      <w:pPr>
        <w:pStyle w:val="af"/>
        <w:tabs>
          <w:tab w:val="left" w:pos="142"/>
          <w:tab w:val="left" w:pos="284"/>
        </w:tabs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работа по привлечению населения к книге и чтению;</w:t>
      </w:r>
    </w:p>
    <w:p w:rsidR="00867A51" w:rsidRPr="003338C7" w:rsidRDefault="00867A51" w:rsidP="00867A51">
      <w:pPr>
        <w:pStyle w:val="af"/>
        <w:tabs>
          <w:tab w:val="left" w:pos="142"/>
          <w:tab w:val="left" w:pos="284"/>
        </w:tabs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работа по формированию и популяризации семейных ценностей, по патриотическому воспитанию и гражданско-правовому  просвещению;</w:t>
      </w:r>
    </w:p>
    <w:p w:rsidR="00867A51" w:rsidRPr="003338C7" w:rsidRDefault="00867A51" w:rsidP="00867A51">
      <w:pPr>
        <w:pStyle w:val="af"/>
        <w:tabs>
          <w:tab w:val="left" w:pos="142"/>
          <w:tab w:val="left" w:pos="284"/>
        </w:tabs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- работа по профилактике правонарушений, употребления наркотических и психотропных веществ, формированию здорового образа жизни.</w:t>
      </w:r>
    </w:p>
    <w:p w:rsidR="007558D9" w:rsidRPr="003338C7" w:rsidRDefault="007558D9" w:rsidP="00564DB1">
      <w:pPr>
        <w:pStyle w:val="af"/>
        <w:tabs>
          <w:tab w:val="left" w:pos="142"/>
          <w:tab w:val="left" w:pos="284"/>
        </w:tabs>
        <w:spacing w:after="0"/>
        <w:ind w:left="0" w:firstLine="720"/>
        <w:jc w:val="both"/>
        <w:rPr>
          <w:rFonts w:ascii="Times New Roman" w:hAnsi="Times New Roman"/>
          <w:sz w:val="28"/>
          <w:szCs w:val="28"/>
        </w:rPr>
      </w:pPr>
    </w:p>
    <w:p w:rsidR="00D24735" w:rsidRPr="003338C7" w:rsidRDefault="00D24735" w:rsidP="009844E1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11576" w:rsidRPr="003338C7" w:rsidRDefault="00911576" w:rsidP="00C64A10">
      <w:pPr>
        <w:pStyle w:val="1"/>
        <w:spacing w:before="0"/>
        <w:jc w:val="both"/>
        <w:rPr>
          <w:color w:val="auto"/>
          <w:u w:val="single"/>
        </w:rPr>
      </w:pPr>
      <w:bookmarkStart w:id="16" w:name="_Toc71105369"/>
      <w:r w:rsidRPr="003338C7">
        <w:rPr>
          <w:color w:val="auto"/>
          <w:u w:val="single"/>
        </w:rPr>
        <w:t>Физическая культура и спорт</w:t>
      </w:r>
      <w:bookmarkEnd w:id="16"/>
    </w:p>
    <w:p w:rsidR="00B95EDA" w:rsidRPr="003338C7" w:rsidRDefault="00B95EDA" w:rsidP="00B95EDA"/>
    <w:p w:rsidR="00113318" w:rsidRPr="003338C7" w:rsidRDefault="00113318" w:rsidP="00113318">
      <w:pPr>
        <w:pStyle w:val="af"/>
        <w:numPr>
          <w:ilvl w:val="0"/>
          <w:numId w:val="66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Спортивный портал города - </w:t>
      </w:r>
      <w:r w:rsidRPr="003338C7">
        <w:rPr>
          <w:rFonts w:ascii="Times New Roman" w:hAnsi="Times New Roman"/>
          <w:b/>
          <w:sz w:val="28"/>
          <w:szCs w:val="28"/>
        </w:rPr>
        <w:t>gorsport51.ru</w:t>
      </w:r>
      <w:r w:rsidRPr="003338C7">
        <w:rPr>
          <w:rFonts w:ascii="Times New Roman" w:hAnsi="Times New Roman"/>
          <w:sz w:val="28"/>
          <w:szCs w:val="28"/>
        </w:rPr>
        <w:t>;</w:t>
      </w:r>
    </w:p>
    <w:p w:rsidR="00113318" w:rsidRPr="003338C7" w:rsidRDefault="00113318" w:rsidP="00113318">
      <w:pPr>
        <w:pStyle w:val="af"/>
        <w:numPr>
          <w:ilvl w:val="0"/>
          <w:numId w:val="66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52 федерации</w:t>
      </w:r>
      <w:r w:rsidRPr="003338C7">
        <w:rPr>
          <w:rFonts w:ascii="Times New Roman" w:hAnsi="Times New Roman"/>
          <w:sz w:val="28"/>
          <w:szCs w:val="28"/>
        </w:rPr>
        <w:t xml:space="preserve"> по видам спорта;</w:t>
      </w:r>
    </w:p>
    <w:p w:rsidR="00113318" w:rsidRPr="003338C7" w:rsidRDefault="00113318" w:rsidP="00113318">
      <w:pPr>
        <w:pStyle w:val="af"/>
        <w:numPr>
          <w:ilvl w:val="0"/>
          <w:numId w:val="66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133 462 человек</w:t>
      </w:r>
      <w:r w:rsidR="00622918" w:rsidRPr="003338C7">
        <w:rPr>
          <w:rFonts w:ascii="Times New Roman" w:hAnsi="Times New Roman"/>
          <w:sz w:val="28"/>
          <w:szCs w:val="28"/>
        </w:rPr>
        <w:t>а</w:t>
      </w:r>
      <w:r w:rsidRPr="003338C7">
        <w:rPr>
          <w:rFonts w:ascii="Times New Roman" w:hAnsi="Times New Roman"/>
          <w:sz w:val="28"/>
          <w:szCs w:val="28"/>
        </w:rPr>
        <w:t xml:space="preserve"> (49,2 % населения), систематически </w:t>
      </w:r>
      <w:proofErr w:type="gramStart"/>
      <w:r w:rsidRPr="003338C7">
        <w:rPr>
          <w:rFonts w:ascii="Times New Roman" w:hAnsi="Times New Roman"/>
          <w:sz w:val="28"/>
          <w:szCs w:val="28"/>
        </w:rPr>
        <w:t>занимающихся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физической культурой и спортом (103% к 2019 году);</w:t>
      </w:r>
    </w:p>
    <w:p w:rsidR="00113318" w:rsidRPr="003338C7" w:rsidRDefault="00113318" w:rsidP="00113318">
      <w:pPr>
        <w:pStyle w:val="af"/>
        <w:numPr>
          <w:ilvl w:val="0"/>
          <w:numId w:val="66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211 массовых физкультурно-спортивных мероприятий в год;</w:t>
      </w:r>
    </w:p>
    <w:p w:rsidR="00113318" w:rsidRPr="003338C7" w:rsidRDefault="00113318" w:rsidP="00113318">
      <w:pPr>
        <w:pStyle w:val="af"/>
        <w:numPr>
          <w:ilvl w:val="0"/>
          <w:numId w:val="66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431 спортивны</w:t>
      </w:r>
      <w:r w:rsidR="00622918" w:rsidRPr="003338C7">
        <w:rPr>
          <w:rFonts w:ascii="Times New Roman" w:hAnsi="Times New Roman"/>
          <w:sz w:val="28"/>
          <w:szCs w:val="28"/>
        </w:rPr>
        <w:t>й</w:t>
      </w:r>
      <w:r w:rsidRPr="003338C7">
        <w:rPr>
          <w:rFonts w:ascii="Times New Roman" w:hAnsi="Times New Roman"/>
          <w:sz w:val="28"/>
          <w:szCs w:val="28"/>
        </w:rPr>
        <w:t xml:space="preserve"> объект (106% к 2019 году), в </w:t>
      </w:r>
      <w:proofErr w:type="spellStart"/>
      <w:r w:rsidRPr="003338C7">
        <w:rPr>
          <w:rFonts w:ascii="Times New Roman" w:hAnsi="Times New Roman"/>
          <w:sz w:val="28"/>
          <w:szCs w:val="28"/>
        </w:rPr>
        <w:t>т.ч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. </w:t>
      </w:r>
      <w:r w:rsidRPr="003338C7">
        <w:rPr>
          <w:rFonts w:ascii="Times New Roman" w:hAnsi="Times New Roman"/>
          <w:sz w:val="28"/>
          <w:szCs w:val="28"/>
        </w:rPr>
        <w:br/>
        <w:t xml:space="preserve">282 </w:t>
      </w:r>
      <w:proofErr w:type="gramStart"/>
      <w:r w:rsidRPr="003338C7">
        <w:rPr>
          <w:rFonts w:ascii="Times New Roman" w:hAnsi="Times New Roman"/>
          <w:sz w:val="28"/>
          <w:szCs w:val="28"/>
        </w:rPr>
        <w:t>муниципальных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(101%);</w:t>
      </w:r>
    </w:p>
    <w:p w:rsidR="00113318" w:rsidRPr="003338C7" w:rsidRDefault="00113318" w:rsidP="00113318">
      <w:pPr>
        <w:pStyle w:val="af"/>
        <w:numPr>
          <w:ilvl w:val="0"/>
          <w:numId w:val="66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83 </w:t>
      </w:r>
      <w:proofErr w:type="gramStart"/>
      <w:r w:rsidRPr="003338C7">
        <w:rPr>
          <w:rFonts w:ascii="Times New Roman" w:hAnsi="Times New Roman"/>
          <w:sz w:val="28"/>
          <w:szCs w:val="28"/>
        </w:rPr>
        <w:t>плоскостных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сооружени</w:t>
      </w:r>
      <w:r w:rsidR="00622918" w:rsidRPr="003338C7">
        <w:rPr>
          <w:rFonts w:ascii="Times New Roman" w:hAnsi="Times New Roman"/>
          <w:sz w:val="28"/>
          <w:szCs w:val="28"/>
        </w:rPr>
        <w:t>я</w:t>
      </w:r>
      <w:r w:rsidRPr="003338C7">
        <w:rPr>
          <w:rFonts w:ascii="Times New Roman" w:hAnsi="Times New Roman"/>
          <w:sz w:val="28"/>
          <w:szCs w:val="28"/>
        </w:rPr>
        <w:t xml:space="preserve">, в </w:t>
      </w:r>
      <w:proofErr w:type="spellStart"/>
      <w:r w:rsidRPr="003338C7">
        <w:rPr>
          <w:rFonts w:ascii="Times New Roman" w:hAnsi="Times New Roman"/>
          <w:sz w:val="28"/>
          <w:szCs w:val="28"/>
        </w:rPr>
        <w:t>т.ч</w:t>
      </w:r>
      <w:proofErr w:type="spellEnd"/>
      <w:r w:rsidRPr="003338C7">
        <w:rPr>
          <w:rFonts w:ascii="Times New Roman" w:hAnsi="Times New Roman"/>
          <w:sz w:val="28"/>
          <w:szCs w:val="28"/>
        </w:rPr>
        <w:t>. 77 муниципальных;</w:t>
      </w:r>
    </w:p>
    <w:p w:rsidR="00113318" w:rsidRPr="003338C7" w:rsidRDefault="00113318" w:rsidP="00113318">
      <w:pPr>
        <w:pStyle w:val="af"/>
        <w:numPr>
          <w:ilvl w:val="0"/>
          <w:numId w:val="66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140 спортивных залов, в </w:t>
      </w:r>
      <w:proofErr w:type="spellStart"/>
      <w:r w:rsidRPr="003338C7">
        <w:rPr>
          <w:rFonts w:ascii="Times New Roman" w:hAnsi="Times New Roman"/>
          <w:sz w:val="28"/>
          <w:szCs w:val="28"/>
        </w:rPr>
        <w:t>т.ч</w:t>
      </w:r>
      <w:proofErr w:type="spellEnd"/>
      <w:r w:rsidRPr="003338C7">
        <w:rPr>
          <w:rFonts w:ascii="Times New Roman" w:hAnsi="Times New Roman"/>
          <w:sz w:val="28"/>
          <w:szCs w:val="28"/>
        </w:rPr>
        <w:t>. 86 муниципальных;</w:t>
      </w:r>
    </w:p>
    <w:p w:rsidR="00113318" w:rsidRPr="003338C7" w:rsidRDefault="00113318" w:rsidP="00113318">
      <w:pPr>
        <w:pStyle w:val="af"/>
        <w:numPr>
          <w:ilvl w:val="0"/>
          <w:numId w:val="66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10 плавательных бассейнов, в </w:t>
      </w:r>
      <w:proofErr w:type="spellStart"/>
      <w:r w:rsidRPr="003338C7">
        <w:rPr>
          <w:rFonts w:ascii="Times New Roman" w:hAnsi="Times New Roman"/>
          <w:sz w:val="28"/>
          <w:szCs w:val="28"/>
        </w:rPr>
        <w:t>т.ч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. 2 муниципальных; </w:t>
      </w:r>
    </w:p>
    <w:p w:rsidR="00113318" w:rsidRPr="003338C7" w:rsidRDefault="00113318" w:rsidP="00113318">
      <w:pPr>
        <w:pStyle w:val="af"/>
        <w:numPr>
          <w:ilvl w:val="0"/>
          <w:numId w:val="66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2 стадиона;</w:t>
      </w:r>
    </w:p>
    <w:p w:rsidR="00113318" w:rsidRPr="003338C7" w:rsidRDefault="00113318" w:rsidP="00113318">
      <w:pPr>
        <w:pStyle w:val="af"/>
        <w:numPr>
          <w:ilvl w:val="0"/>
          <w:numId w:val="66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lastRenderedPageBreak/>
        <w:t xml:space="preserve">2 </w:t>
      </w:r>
      <w:proofErr w:type="gramStart"/>
      <w:r w:rsidRPr="003338C7">
        <w:rPr>
          <w:rFonts w:ascii="Times New Roman" w:hAnsi="Times New Roman"/>
          <w:sz w:val="28"/>
          <w:szCs w:val="28"/>
        </w:rPr>
        <w:t>легкоатлетических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манежа, в </w:t>
      </w:r>
      <w:proofErr w:type="spellStart"/>
      <w:r w:rsidRPr="003338C7">
        <w:rPr>
          <w:rFonts w:ascii="Times New Roman" w:hAnsi="Times New Roman"/>
          <w:sz w:val="28"/>
          <w:szCs w:val="28"/>
        </w:rPr>
        <w:t>т.ч</w:t>
      </w:r>
      <w:proofErr w:type="spellEnd"/>
      <w:r w:rsidRPr="003338C7">
        <w:rPr>
          <w:rFonts w:ascii="Times New Roman" w:hAnsi="Times New Roman"/>
          <w:sz w:val="28"/>
          <w:szCs w:val="28"/>
        </w:rPr>
        <w:t>. 1 муниципальный;</w:t>
      </w:r>
      <w:r w:rsidRPr="003338C7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113318" w:rsidRPr="003338C7" w:rsidRDefault="00113318" w:rsidP="00113318">
      <w:pPr>
        <w:pStyle w:val="af"/>
        <w:numPr>
          <w:ilvl w:val="0"/>
          <w:numId w:val="66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1 лыжная база;</w:t>
      </w:r>
    </w:p>
    <w:p w:rsidR="00113318" w:rsidRPr="003338C7" w:rsidRDefault="00113318" w:rsidP="00113318">
      <w:pPr>
        <w:pStyle w:val="af"/>
        <w:numPr>
          <w:ilvl w:val="0"/>
          <w:numId w:val="66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7 сооружений для стрелковых видов спорта, в </w:t>
      </w:r>
      <w:proofErr w:type="spellStart"/>
      <w:r w:rsidRPr="003338C7">
        <w:rPr>
          <w:rFonts w:ascii="Times New Roman" w:hAnsi="Times New Roman"/>
          <w:sz w:val="28"/>
          <w:szCs w:val="28"/>
        </w:rPr>
        <w:t>т.ч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. 1 </w:t>
      </w:r>
      <w:proofErr w:type="gramStart"/>
      <w:r w:rsidRPr="003338C7">
        <w:rPr>
          <w:rFonts w:ascii="Times New Roman" w:hAnsi="Times New Roman"/>
          <w:sz w:val="28"/>
          <w:szCs w:val="28"/>
        </w:rPr>
        <w:t>муниципальный</w:t>
      </w:r>
      <w:proofErr w:type="gramEnd"/>
      <w:r w:rsidRPr="003338C7">
        <w:rPr>
          <w:rFonts w:ascii="Times New Roman" w:hAnsi="Times New Roman"/>
          <w:sz w:val="28"/>
          <w:szCs w:val="28"/>
        </w:rPr>
        <w:t>;</w:t>
      </w:r>
    </w:p>
    <w:p w:rsidR="00113318" w:rsidRPr="003338C7" w:rsidRDefault="00113318" w:rsidP="00113318">
      <w:pPr>
        <w:pStyle w:val="af"/>
        <w:numPr>
          <w:ilvl w:val="0"/>
          <w:numId w:val="66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Учреждения, реализующие программы спортивной подготовки, и учреждения дополнительного образования в сфере физической культуры и спорта:</w:t>
      </w:r>
    </w:p>
    <w:p w:rsidR="00113318" w:rsidRPr="003338C7" w:rsidRDefault="00113318" w:rsidP="00113318">
      <w:pPr>
        <w:pStyle w:val="af"/>
        <w:numPr>
          <w:ilvl w:val="0"/>
          <w:numId w:val="67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9 спортивных школ олимпийского резерва (СШОР);</w:t>
      </w:r>
    </w:p>
    <w:p w:rsidR="00113318" w:rsidRPr="003338C7" w:rsidRDefault="00113318" w:rsidP="00113318">
      <w:pPr>
        <w:pStyle w:val="af"/>
        <w:numPr>
          <w:ilvl w:val="0"/>
          <w:numId w:val="67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10 детско-юношеских спортивных школ (ДЮСШ);</w:t>
      </w:r>
    </w:p>
    <w:p w:rsidR="00113318" w:rsidRPr="003338C7" w:rsidRDefault="00113318" w:rsidP="00113318">
      <w:pPr>
        <w:pStyle w:val="af"/>
        <w:numPr>
          <w:ilvl w:val="0"/>
          <w:numId w:val="67"/>
        </w:numPr>
        <w:tabs>
          <w:tab w:val="left" w:pos="142"/>
          <w:tab w:val="left" w:pos="284"/>
        </w:tabs>
        <w:spacing w:after="0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1 детско-юношеская спортивно-адаптивная школа (ДЮСАШ);</w:t>
      </w:r>
    </w:p>
    <w:p w:rsidR="00113318" w:rsidRPr="003338C7" w:rsidRDefault="00113318" w:rsidP="00113318">
      <w:pPr>
        <w:pStyle w:val="af"/>
        <w:numPr>
          <w:ilvl w:val="0"/>
          <w:numId w:val="67"/>
        </w:numPr>
        <w:tabs>
          <w:tab w:val="left" w:pos="0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10 693 человек</w:t>
      </w:r>
      <w:r w:rsidR="00622918" w:rsidRPr="003338C7">
        <w:rPr>
          <w:rFonts w:ascii="Times New Roman" w:hAnsi="Times New Roman"/>
          <w:sz w:val="28"/>
          <w:szCs w:val="28"/>
        </w:rPr>
        <w:t>а</w:t>
      </w:r>
      <w:r w:rsidRPr="003338C7">
        <w:rPr>
          <w:rFonts w:ascii="Times New Roman" w:hAnsi="Times New Roman"/>
          <w:sz w:val="28"/>
          <w:szCs w:val="28"/>
        </w:rPr>
        <w:t xml:space="preserve"> (из них СШОР – 3919 спортсменов, ДЮСШ и ДЮСАШ – 6 774 учащихся).</w:t>
      </w:r>
    </w:p>
    <w:p w:rsidR="00113318" w:rsidRPr="003338C7" w:rsidRDefault="00113318" w:rsidP="00113318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0"/>
          <w:szCs w:val="28"/>
        </w:rPr>
      </w:pPr>
    </w:p>
    <w:p w:rsidR="00113318" w:rsidRPr="003338C7" w:rsidRDefault="00113318" w:rsidP="00113318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Спортивные и досуговые объекты</w:t>
      </w:r>
    </w:p>
    <w:p w:rsidR="00622918" w:rsidRPr="003338C7" w:rsidRDefault="00622918" w:rsidP="00113318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noProof/>
          <w:color w:val="244061"/>
          <w:sz w:val="28"/>
          <w:szCs w:val="28"/>
        </w:rPr>
        <w:drawing>
          <wp:anchor distT="0" distB="0" distL="114300" distR="114300" simplePos="0" relativeHeight="251764736" behindDoc="0" locked="0" layoutInCell="1" allowOverlap="1" wp14:anchorId="2F090F6A" wp14:editId="09A115F4">
            <wp:simplePos x="0" y="0"/>
            <wp:positionH relativeFrom="column">
              <wp:posOffset>3438525</wp:posOffset>
            </wp:positionH>
            <wp:positionV relativeFrom="paragraph">
              <wp:posOffset>202565</wp:posOffset>
            </wp:positionV>
            <wp:extent cx="2284730" cy="1271905"/>
            <wp:effectExtent l="0" t="0" r="0" b="0"/>
            <wp:wrapThrough wrapText="bothSides">
              <wp:wrapPolygon edited="0">
                <wp:start x="0" y="0"/>
                <wp:lineTo x="0" y="21352"/>
                <wp:lineTo x="21432" y="21352"/>
                <wp:lineTo x="21432" y="0"/>
                <wp:lineTo x="0" y="0"/>
              </wp:wrapPolygon>
            </wp:wrapThrough>
            <wp:docPr id="69" name="Рисунок 23" descr="\\citymurmansk.local\dfs\Public\КЭР\1 Инвестиционная деятельность\Инвестпаспорт\Фото\Новая папка\Манеж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citymurmansk.local\dfs\Public\КЭР\1 Инвестиционная деятельность\Инвестпаспорт\Фото\Новая папка\Манеж_2.tif"/>
                    <pic:cNvPicPr>
                      <a:picLocks noChangeAspect="1" noChangeArrowheads="1"/>
                    </pic:cNvPicPr>
                  </pic:nvPicPr>
                  <pic:blipFill>
                    <a:blip r:embed="rId5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1271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3318" w:rsidRPr="003338C7" w:rsidRDefault="00113318" w:rsidP="00113318">
      <w:pPr>
        <w:pStyle w:val="af"/>
        <w:numPr>
          <w:ilvl w:val="0"/>
          <w:numId w:val="68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Ледовый Дворец Спорта;</w:t>
      </w:r>
    </w:p>
    <w:p w:rsidR="00113318" w:rsidRPr="003338C7" w:rsidRDefault="00113318" w:rsidP="00113318">
      <w:pPr>
        <w:pStyle w:val="af"/>
        <w:numPr>
          <w:ilvl w:val="0"/>
          <w:numId w:val="68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«Долина Уюта»; </w:t>
      </w:r>
    </w:p>
    <w:p w:rsidR="00113318" w:rsidRPr="003338C7" w:rsidRDefault="00113318" w:rsidP="00113318">
      <w:pPr>
        <w:pStyle w:val="af"/>
        <w:numPr>
          <w:ilvl w:val="0"/>
          <w:numId w:val="68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Легкоатлетический манеж;</w:t>
      </w:r>
    </w:p>
    <w:p w:rsidR="00113318" w:rsidRPr="003338C7" w:rsidRDefault="00113318" w:rsidP="00113318">
      <w:pPr>
        <w:pStyle w:val="af"/>
        <w:numPr>
          <w:ilvl w:val="0"/>
          <w:numId w:val="68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«Авангард»; </w:t>
      </w:r>
    </w:p>
    <w:p w:rsidR="00113318" w:rsidRPr="003338C7" w:rsidRDefault="00113318" w:rsidP="00113318">
      <w:pPr>
        <w:pStyle w:val="af"/>
        <w:numPr>
          <w:ilvl w:val="0"/>
          <w:numId w:val="68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«Снежинка»;</w:t>
      </w:r>
    </w:p>
    <w:p w:rsidR="000E3169" w:rsidRPr="003338C7" w:rsidRDefault="000E3169" w:rsidP="00113318">
      <w:pPr>
        <w:pStyle w:val="af"/>
        <w:numPr>
          <w:ilvl w:val="0"/>
          <w:numId w:val="68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«Метеор»;</w:t>
      </w:r>
    </w:p>
    <w:p w:rsidR="00113318" w:rsidRPr="003338C7" w:rsidRDefault="00622918" w:rsidP="00113318">
      <w:pPr>
        <w:pStyle w:val="af"/>
        <w:numPr>
          <w:ilvl w:val="0"/>
          <w:numId w:val="68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72928" behindDoc="1" locked="0" layoutInCell="1" allowOverlap="1" wp14:anchorId="03D3DDDA" wp14:editId="71F2AE1D">
            <wp:simplePos x="0" y="0"/>
            <wp:positionH relativeFrom="column">
              <wp:posOffset>3438525</wp:posOffset>
            </wp:positionH>
            <wp:positionV relativeFrom="paragraph">
              <wp:posOffset>29210</wp:posOffset>
            </wp:positionV>
            <wp:extent cx="2435860" cy="1521460"/>
            <wp:effectExtent l="0" t="0" r="0" b="0"/>
            <wp:wrapThrough wrapText="bothSides">
              <wp:wrapPolygon edited="0">
                <wp:start x="0" y="0"/>
                <wp:lineTo x="0" y="21366"/>
                <wp:lineTo x="21454" y="21366"/>
                <wp:lineTo x="21454" y="0"/>
                <wp:lineTo x="0" y="0"/>
              </wp:wrapPolygon>
            </wp:wrapThrough>
            <wp:docPr id="30" name="Рисунок 30" descr="Z:\1 Инвестиционная деятельность\Новости\mete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:\1 Инвестиционная деятельность\Новости\meteor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60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3318" w:rsidRPr="003338C7">
        <w:rPr>
          <w:rFonts w:ascii="Times New Roman" w:hAnsi="Times New Roman"/>
          <w:sz w:val="28"/>
          <w:szCs w:val="28"/>
        </w:rPr>
        <w:t xml:space="preserve"> «Наша Планета», «</w:t>
      </w:r>
      <w:proofErr w:type="spellStart"/>
      <w:r w:rsidR="00113318" w:rsidRPr="003338C7">
        <w:rPr>
          <w:rFonts w:ascii="Times New Roman" w:hAnsi="Times New Roman"/>
          <w:sz w:val="28"/>
          <w:szCs w:val="28"/>
        </w:rPr>
        <w:t>Nord</w:t>
      </w:r>
      <w:proofErr w:type="spellEnd"/>
      <w:r w:rsidR="00113318" w:rsidRPr="003338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13318" w:rsidRPr="003338C7">
        <w:rPr>
          <w:rFonts w:ascii="Times New Roman" w:hAnsi="Times New Roman"/>
          <w:sz w:val="28"/>
          <w:szCs w:val="28"/>
        </w:rPr>
        <w:t>Gym</w:t>
      </w:r>
      <w:proofErr w:type="spellEnd"/>
      <w:r w:rsidR="00113318" w:rsidRPr="003338C7">
        <w:rPr>
          <w:rFonts w:ascii="Times New Roman" w:hAnsi="Times New Roman"/>
          <w:sz w:val="28"/>
          <w:szCs w:val="28"/>
        </w:rPr>
        <w:t>», «Элит фитнес», «Омега фитнес», сеть спортклубов «Фитнес-мастер», «X-</w:t>
      </w:r>
      <w:proofErr w:type="spellStart"/>
      <w:r w:rsidR="00113318" w:rsidRPr="003338C7">
        <w:rPr>
          <w:rFonts w:ascii="Times New Roman" w:hAnsi="Times New Roman"/>
          <w:sz w:val="28"/>
          <w:szCs w:val="28"/>
        </w:rPr>
        <w:t>fit</w:t>
      </w:r>
      <w:proofErr w:type="spellEnd"/>
      <w:r w:rsidR="00113318" w:rsidRPr="003338C7">
        <w:rPr>
          <w:rFonts w:ascii="Times New Roman" w:hAnsi="Times New Roman"/>
          <w:sz w:val="28"/>
          <w:szCs w:val="28"/>
        </w:rPr>
        <w:t>», «FRESH LIFE», «</w:t>
      </w:r>
      <w:r w:rsidR="00113318" w:rsidRPr="003338C7">
        <w:rPr>
          <w:rFonts w:ascii="Times New Roman" w:hAnsi="Times New Roman"/>
          <w:sz w:val="28"/>
          <w:szCs w:val="28"/>
          <w:lang w:val="en-US"/>
        </w:rPr>
        <w:t>S</w:t>
      </w:r>
      <w:r w:rsidR="00113318" w:rsidRPr="003338C7">
        <w:rPr>
          <w:rFonts w:ascii="Times New Roman" w:hAnsi="Times New Roman"/>
          <w:sz w:val="28"/>
          <w:szCs w:val="28"/>
        </w:rPr>
        <w:t>-</w:t>
      </w:r>
      <w:r w:rsidR="00113318" w:rsidRPr="003338C7">
        <w:rPr>
          <w:rFonts w:ascii="Times New Roman" w:hAnsi="Times New Roman"/>
          <w:sz w:val="28"/>
          <w:szCs w:val="28"/>
          <w:lang w:val="en-US"/>
        </w:rPr>
        <w:t>terminal</w:t>
      </w:r>
      <w:r w:rsidR="00113318" w:rsidRPr="003338C7">
        <w:rPr>
          <w:rFonts w:ascii="Times New Roman" w:hAnsi="Times New Roman"/>
          <w:sz w:val="28"/>
          <w:szCs w:val="28"/>
        </w:rPr>
        <w:t>»</w:t>
      </w:r>
      <w:r w:rsidR="00113318" w:rsidRPr="003338C7">
        <w:t xml:space="preserve">, </w:t>
      </w:r>
      <w:r w:rsidR="00113318" w:rsidRPr="003338C7">
        <w:rPr>
          <w:rFonts w:ascii="Times New Roman" w:hAnsi="Times New Roman"/>
          <w:sz w:val="28"/>
          <w:szCs w:val="28"/>
        </w:rPr>
        <w:t>«</w:t>
      </w:r>
      <w:r w:rsidR="00113318" w:rsidRPr="003338C7">
        <w:rPr>
          <w:rFonts w:ascii="Times New Roman" w:hAnsi="Times New Roman"/>
          <w:sz w:val="28"/>
          <w:szCs w:val="28"/>
          <w:lang w:val="en-US"/>
        </w:rPr>
        <w:t>F</w:t>
      </w:r>
      <w:proofErr w:type="spellStart"/>
      <w:r w:rsidR="00113318" w:rsidRPr="003338C7">
        <w:rPr>
          <w:rFonts w:ascii="Times New Roman" w:hAnsi="Times New Roman"/>
          <w:sz w:val="28"/>
          <w:szCs w:val="28"/>
        </w:rPr>
        <w:t>itness</w:t>
      </w:r>
      <w:proofErr w:type="spellEnd"/>
      <w:r w:rsidR="00113318" w:rsidRPr="003338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13318" w:rsidRPr="003338C7">
        <w:rPr>
          <w:rFonts w:ascii="Times New Roman" w:hAnsi="Times New Roman"/>
          <w:sz w:val="28"/>
          <w:szCs w:val="28"/>
        </w:rPr>
        <w:t>house</w:t>
      </w:r>
      <w:proofErr w:type="spellEnd"/>
      <w:r w:rsidR="00113318" w:rsidRPr="003338C7">
        <w:rPr>
          <w:rFonts w:ascii="Times New Roman" w:hAnsi="Times New Roman"/>
          <w:sz w:val="28"/>
          <w:szCs w:val="28"/>
        </w:rPr>
        <w:t>»;</w:t>
      </w:r>
    </w:p>
    <w:p w:rsidR="00113318" w:rsidRPr="003338C7" w:rsidRDefault="00113318" w:rsidP="00113318">
      <w:pPr>
        <w:pStyle w:val="af"/>
        <w:numPr>
          <w:ilvl w:val="0"/>
          <w:numId w:val="68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крытый скейтпарк «Максимум»;</w:t>
      </w:r>
    </w:p>
    <w:p w:rsidR="00113318" w:rsidRPr="003338C7" w:rsidRDefault="00113318" w:rsidP="00113318">
      <w:pPr>
        <w:pStyle w:val="af"/>
        <w:numPr>
          <w:ilvl w:val="0"/>
          <w:numId w:val="68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аквапарк «Огни Мурманска»;</w:t>
      </w:r>
    </w:p>
    <w:p w:rsidR="00113318" w:rsidRPr="003338C7" w:rsidRDefault="00622918" w:rsidP="00113318">
      <w:pPr>
        <w:pStyle w:val="af"/>
        <w:numPr>
          <w:ilvl w:val="0"/>
          <w:numId w:val="68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65760" behindDoc="0" locked="0" layoutInCell="1" allowOverlap="1" wp14:anchorId="060E780A" wp14:editId="741FC184">
            <wp:simplePos x="0" y="0"/>
            <wp:positionH relativeFrom="column">
              <wp:posOffset>3441065</wp:posOffset>
            </wp:positionH>
            <wp:positionV relativeFrom="paragraph">
              <wp:posOffset>94615</wp:posOffset>
            </wp:positionV>
            <wp:extent cx="2492375" cy="1374775"/>
            <wp:effectExtent l="0" t="0" r="0" b="0"/>
            <wp:wrapThrough wrapText="bothSides">
              <wp:wrapPolygon edited="0">
                <wp:start x="0" y="0"/>
                <wp:lineTo x="0" y="21251"/>
                <wp:lineTo x="21462" y="21251"/>
                <wp:lineTo x="21462" y="0"/>
                <wp:lineTo x="0" y="0"/>
              </wp:wrapPolygon>
            </wp:wrapThrough>
            <wp:docPr id="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37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318" w:rsidRPr="003338C7">
        <w:rPr>
          <w:rFonts w:ascii="Times New Roman" w:hAnsi="Times New Roman"/>
          <w:sz w:val="28"/>
          <w:szCs w:val="28"/>
        </w:rPr>
        <w:t xml:space="preserve">Экстрим парк «Бодрый Шар»; </w:t>
      </w:r>
    </w:p>
    <w:p w:rsidR="00113318" w:rsidRPr="003338C7" w:rsidRDefault="00113318" w:rsidP="00113318">
      <w:pPr>
        <w:pStyle w:val="af"/>
        <w:numPr>
          <w:ilvl w:val="0"/>
          <w:numId w:val="68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парк отдыха «Небо»;</w:t>
      </w:r>
    </w:p>
    <w:p w:rsidR="00113318" w:rsidRPr="003338C7" w:rsidRDefault="00113318" w:rsidP="00113318">
      <w:pPr>
        <w:pStyle w:val="af"/>
        <w:numPr>
          <w:ilvl w:val="0"/>
          <w:numId w:val="68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стрелково-охотничий комплекс «Кречет»;</w:t>
      </w:r>
    </w:p>
    <w:p w:rsidR="00113318" w:rsidRPr="003338C7" w:rsidRDefault="00113318" w:rsidP="00113318">
      <w:pPr>
        <w:pStyle w:val="af"/>
        <w:numPr>
          <w:ilvl w:val="0"/>
          <w:numId w:val="68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3 трассы горнолыжных спусков;</w:t>
      </w:r>
    </w:p>
    <w:p w:rsidR="00113318" w:rsidRPr="003338C7" w:rsidRDefault="00113318" w:rsidP="00113318">
      <w:pPr>
        <w:pStyle w:val="af"/>
        <w:numPr>
          <w:ilvl w:val="0"/>
          <w:numId w:val="68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1 боулинг центр</w:t>
      </w:r>
    </w:p>
    <w:p w:rsidR="00113318" w:rsidRPr="003338C7" w:rsidRDefault="00113318" w:rsidP="00113318">
      <w:pPr>
        <w:pStyle w:val="af"/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622918" w:rsidRPr="003338C7" w:rsidRDefault="00622918" w:rsidP="00B557EE">
      <w:pPr>
        <w:pStyle w:val="1"/>
        <w:spacing w:before="0"/>
        <w:jc w:val="both"/>
        <w:rPr>
          <w:color w:val="auto"/>
          <w:u w:val="single"/>
        </w:rPr>
      </w:pPr>
      <w:bookmarkStart w:id="17" w:name="_Toc71105370"/>
    </w:p>
    <w:p w:rsidR="00622918" w:rsidRPr="003338C7" w:rsidRDefault="00622918" w:rsidP="00B557EE">
      <w:pPr>
        <w:pStyle w:val="1"/>
        <w:spacing w:before="0"/>
        <w:jc w:val="both"/>
        <w:rPr>
          <w:color w:val="auto"/>
          <w:u w:val="single"/>
        </w:rPr>
      </w:pPr>
    </w:p>
    <w:p w:rsidR="00622918" w:rsidRPr="003338C7" w:rsidRDefault="00622918" w:rsidP="00B557EE">
      <w:pPr>
        <w:pStyle w:val="1"/>
        <w:spacing w:before="0"/>
        <w:jc w:val="both"/>
        <w:rPr>
          <w:color w:val="auto"/>
          <w:u w:val="single"/>
        </w:rPr>
      </w:pPr>
    </w:p>
    <w:p w:rsidR="00622918" w:rsidRPr="003338C7" w:rsidRDefault="00622918" w:rsidP="00622918"/>
    <w:p w:rsidR="00B557EE" w:rsidRPr="003338C7" w:rsidRDefault="00B557EE" w:rsidP="00B557EE">
      <w:pPr>
        <w:pStyle w:val="1"/>
        <w:spacing w:before="0"/>
        <w:jc w:val="both"/>
        <w:rPr>
          <w:color w:val="auto"/>
          <w:u w:val="single"/>
        </w:rPr>
      </w:pPr>
      <w:r w:rsidRPr="003338C7">
        <w:rPr>
          <w:color w:val="auto"/>
          <w:u w:val="single"/>
        </w:rPr>
        <w:lastRenderedPageBreak/>
        <w:t>Туризм</w:t>
      </w:r>
      <w:bookmarkEnd w:id="17"/>
    </w:p>
    <w:p w:rsidR="00B557EE" w:rsidRPr="003338C7" w:rsidRDefault="00B557EE" w:rsidP="00B557EE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961939" w:rsidRPr="003338C7" w:rsidRDefault="00961939" w:rsidP="00961939">
      <w:pPr>
        <w:numPr>
          <w:ilvl w:val="0"/>
          <w:numId w:val="9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Генеральное Консульство Королевства Норвегии, Почетный Консул Королевства Швеции, Мурманское Отделение Генерального Консульства Финляндии в Санкт-Петербурге, Почетный Консул Исландии; </w:t>
      </w:r>
    </w:p>
    <w:p w:rsidR="00961939" w:rsidRPr="003338C7" w:rsidRDefault="00961939" w:rsidP="00961939">
      <w:pPr>
        <w:numPr>
          <w:ilvl w:val="0"/>
          <w:numId w:val="9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Объединенный визовый центр;</w:t>
      </w:r>
    </w:p>
    <w:p w:rsidR="00961939" w:rsidRPr="003338C7" w:rsidRDefault="006C3D3B" w:rsidP="00961939">
      <w:pPr>
        <w:numPr>
          <w:ilvl w:val="0"/>
          <w:numId w:val="9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Cs/>
          <w:iCs/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 wp14:anchorId="014FD367" wp14:editId="6E6DBFDA">
            <wp:simplePos x="0" y="0"/>
            <wp:positionH relativeFrom="column">
              <wp:posOffset>4612640</wp:posOffset>
            </wp:positionH>
            <wp:positionV relativeFrom="paragraph">
              <wp:posOffset>548640</wp:posOffset>
            </wp:positionV>
            <wp:extent cx="1324610" cy="1001395"/>
            <wp:effectExtent l="0" t="0" r="0" b="0"/>
            <wp:wrapSquare wrapText="bothSides"/>
            <wp:docPr id="10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/>
                    <pic:cNvPicPr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00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939" w:rsidRPr="003338C7">
        <w:rPr>
          <w:rFonts w:ascii="Times New Roman" w:hAnsi="Times New Roman"/>
          <w:sz w:val="28"/>
          <w:szCs w:val="28"/>
        </w:rPr>
        <w:t xml:space="preserve">зарегистрированный товарный знак (знак обслуживания) в Российской Федерации: </w:t>
      </w:r>
      <w:proofErr w:type="spellStart"/>
      <w:r w:rsidR="00961939" w:rsidRPr="003338C7">
        <w:rPr>
          <w:rFonts w:ascii="Times New Roman" w:hAnsi="Times New Roman"/>
          <w:sz w:val="28"/>
          <w:szCs w:val="28"/>
        </w:rPr>
        <w:t>имиджевая</w:t>
      </w:r>
      <w:proofErr w:type="spellEnd"/>
      <w:r w:rsidR="00961939" w:rsidRPr="003338C7">
        <w:rPr>
          <w:rFonts w:ascii="Times New Roman" w:hAnsi="Times New Roman"/>
          <w:sz w:val="28"/>
          <w:szCs w:val="28"/>
        </w:rPr>
        <w:t xml:space="preserve"> символика города Мурманска;</w:t>
      </w:r>
    </w:p>
    <w:p w:rsidR="00961939" w:rsidRPr="003338C7" w:rsidRDefault="00961939" w:rsidP="00961939">
      <w:pPr>
        <w:numPr>
          <w:ilvl w:val="0"/>
          <w:numId w:val="9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eastAsia="Calibri" w:hAnsi="Times New Roman"/>
          <w:bCs/>
          <w:iCs/>
          <w:sz w:val="28"/>
          <w:szCs w:val="28"/>
          <w:lang w:eastAsia="en-US"/>
        </w:rPr>
        <w:t xml:space="preserve">бренд города Мурманска был отмечен </w:t>
      </w:r>
      <w:r w:rsidRPr="003338C7">
        <w:rPr>
          <w:rFonts w:ascii="Times New Roman" w:hAnsi="Times New Roman"/>
          <w:bCs/>
          <w:iCs/>
          <w:sz w:val="28"/>
          <w:szCs w:val="28"/>
        </w:rPr>
        <w:t>как лучший территориальный бренд в рамках международного конкурса «Туристский бренд: лучшие практики 2017» в категории «Профессиональный проект (действующий туристский бренд)», а также проект «</w:t>
      </w:r>
      <w:proofErr w:type="spellStart"/>
      <w:r w:rsidRPr="003338C7">
        <w:rPr>
          <w:rFonts w:ascii="Times New Roman" w:hAnsi="Times New Roman"/>
          <w:bCs/>
          <w:iCs/>
          <w:sz w:val="28"/>
          <w:szCs w:val="28"/>
        </w:rPr>
        <w:t>Имиджевая</w:t>
      </w:r>
      <w:proofErr w:type="spellEnd"/>
      <w:r w:rsidRPr="003338C7">
        <w:rPr>
          <w:rFonts w:ascii="Times New Roman" w:hAnsi="Times New Roman"/>
          <w:bCs/>
          <w:iCs/>
          <w:sz w:val="28"/>
          <w:szCs w:val="28"/>
        </w:rPr>
        <w:t xml:space="preserve"> символика города Мурманска» признан Победителем в номинации «Лучший бренд города» в</w:t>
      </w:r>
      <w:r w:rsidR="006C3D3B" w:rsidRPr="003338C7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3338C7">
        <w:rPr>
          <w:rFonts w:ascii="Times New Roman" w:hAnsi="Times New Roman"/>
          <w:bCs/>
          <w:iCs/>
          <w:sz w:val="28"/>
          <w:szCs w:val="28"/>
        </w:rPr>
        <w:t>2017 году;</w:t>
      </w:r>
    </w:p>
    <w:p w:rsidR="00961939" w:rsidRPr="003338C7" w:rsidRDefault="006C3D3B" w:rsidP="00961939">
      <w:pPr>
        <w:numPr>
          <w:ilvl w:val="0"/>
          <w:numId w:val="9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70880" behindDoc="1" locked="0" layoutInCell="1" allowOverlap="1" wp14:anchorId="0365F933" wp14:editId="7A15C0DD">
            <wp:simplePos x="0" y="0"/>
            <wp:positionH relativeFrom="column">
              <wp:posOffset>-165735</wp:posOffset>
            </wp:positionH>
            <wp:positionV relativeFrom="paragraph">
              <wp:posOffset>85090</wp:posOffset>
            </wp:positionV>
            <wp:extent cx="2000250" cy="2202180"/>
            <wp:effectExtent l="0" t="0" r="0" b="0"/>
            <wp:wrapThrough wrapText="bothSides">
              <wp:wrapPolygon edited="0">
                <wp:start x="0" y="0"/>
                <wp:lineTo x="0" y="21488"/>
                <wp:lineTo x="21394" y="21488"/>
                <wp:lineTo x="21394" y="0"/>
                <wp:lineTo x="0" y="0"/>
              </wp:wrapPolygon>
            </wp:wrapThrough>
            <wp:docPr id="8" name="Рисунок 46" descr="\\citymurmansk.local\dfs\Public\КЭР\1 БРЕНД ГОРОДА\Бренд Марта\IMG_0669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\\citymurmansk.local\dfs\Public\КЭР\1 БРЕНД ГОРОДА\Бренд Марта\IMG_0669_2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202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961939" w:rsidRPr="003338C7">
        <w:rPr>
          <w:rFonts w:ascii="Times New Roman" w:hAnsi="Times New Roman"/>
          <w:sz w:val="28"/>
          <w:szCs w:val="28"/>
        </w:rPr>
        <w:t>брендированная</w:t>
      </w:r>
      <w:proofErr w:type="spellEnd"/>
      <w:r w:rsidR="00961939" w:rsidRPr="003338C7">
        <w:rPr>
          <w:rFonts w:ascii="Times New Roman" w:hAnsi="Times New Roman"/>
          <w:sz w:val="28"/>
          <w:szCs w:val="28"/>
        </w:rPr>
        <w:t xml:space="preserve"> декадная транспортная карта;</w:t>
      </w:r>
      <w:r w:rsidR="00961939" w:rsidRPr="003338C7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61939" w:rsidRPr="003338C7" w:rsidRDefault="006C3D3B" w:rsidP="00961939">
      <w:pPr>
        <w:numPr>
          <w:ilvl w:val="0"/>
          <w:numId w:val="9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71904" behindDoc="1" locked="0" layoutInCell="1" allowOverlap="1" wp14:anchorId="2F94C5FD" wp14:editId="797C3D5E">
            <wp:simplePos x="0" y="0"/>
            <wp:positionH relativeFrom="column">
              <wp:posOffset>3416300</wp:posOffset>
            </wp:positionH>
            <wp:positionV relativeFrom="paragraph">
              <wp:posOffset>431165</wp:posOffset>
            </wp:positionV>
            <wp:extent cx="577215" cy="699135"/>
            <wp:effectExtent l="0" t="0" r="0" b="0"/>
            <wp:wrapTight wrapText="bothSides">
              <wp:wrapPolygon edited="0">
                <wp:start x="5703" y="0"/>
                <wp:lineTo x="0" y="2354"/>
                <wp:lineTo x="0" y="12360"/>
                <wp:lineTo x="4990" y="18834"/>
                <wp:lineTo x="7842" y="21188"/>
                <wp:lineTo x="8554" y="21188"/>
                <wp:lineTo x="12832" y="21188"/>
                <wp:lineTo x="15683" y="18834"/>
                <wp:lineTo x="20673" y="12948"/>
                <wp:lineTo x="20673" y="2943"/>
                <wp:lineTo x="15683" y="0"/>
                <wp:lineTo x="5703" y="0"/>
              </wp:wrapPolygon>
            </wp:wrapTight>
            <wp:docPr id="13" name="Рисунок 23" descr="C:\Documents and Settings\KandrashevaMV\Рабочий стол\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KandrashevaMV\Рабочий стол\эмблема.png"/>
                    <pic:cNvPicPr>
                      <a:picLocks noChangeAspect="1" noChangeArrowheads="1"/>
                    </pic:cNvPicPr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6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1939" w:rsidRPr="003338C7">
        <w:rPr>
          <w:rFonts w:ascii="Times New Roman" w:hAnsi="Times New Roman"/>
          <w:sz w:val="28"/>
          <w:szCs w:val="28"/>
        </w:rPr>
        <w:t xml:space="preserve">туристический портал города Мурманска </w:t>
      </w:r>
      <w:r w:rsidR="00961939" w:rsidRPr="003338C7">
        <w:rPr>
          <w:rFonts w:ascii="Times New Roman" w:hAnsi="Times New Roman"/>
          <w:b/>
          <w:sz w:val="28"/>
          <w:szCs w:val="28"/>
        </w:rPr>
        <w:t>tour.murman.ru</w:t>
      </w:r>
      <w:r w:rsidR="00961939" w:rsidRPr="003338C7">
        <w:rPr>
          <w:rFonts w:ascii="Times New Roman" w:hAnsi="Times New Roman"/>
          <w:sz w:val="28"/>
          <w:szCs w:val="28"/>
        </w:rPr>
        <w:t>;</w:t>
      </w:r>
    </w:p>
    <w:p w:rsidR="00961939" w:rsidRPr="003338C7" w:rsidRDefault="00961939" w:rsidP="00961939">
      <w:pPr>
        <w:numPr>
          <w:ilvl w:val="0"/>
          <w:numId w:val="9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региональный туристский информационный центр</w:t>
      </w:r>
      <w:r w:rsidRPr="003338C7">
        <w:rPr>
          <w:rFonts w:ascii="Times New Roman" w:eastAsia="Calibri" w:hAnsi="Times New Roman"/>
          <w:sz w:val="28"/>
          <w:szCs w:val="28"/>
          <w:lang w:eastAsia="en-US"/>
        </w:rPr>
        <w:t xml:space="preserve"> в </w:t>
      </w:r>
      <w:proofErr w:type="spellStart"/>
      <w:r w:rsidRPr="003338C7">
        <w:rPr>
          <w:rFonts w:ascii="Times New Roman" w:eastAsia="Calibri" w:hAnsi="Times New Roman"/>
          <w:sz w:val="28"/>
          <w:szCs w:val="28"/>
          <w:lang w:eastAsia="en-US"/>
        </w:rPr>
        <w:t>гостинично</w:t>
      </w:r>
      <w:proofErr w:type="spellEnd"/>
      <w:r w:rsidRPr="003338C7">
        <w:rPr>
          <w:rFonts w:ascii="Times New Roman" w:eastAsia="Calibri" w:hAnsi="Times New Roman"/>
          <w:sz w:val="28"/>
          <w:szCs w:val="28"/>
          <w:lang w:eastAsia="en-US"/>
        </w:rPr>
        <w:t>-деловом центре «Арктика»;</w:t>
      </w:r>
      <w:r w:rsidRPr="003338C7"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961939" w:rsidRPr="003338C7" w:rsidRDefault="00961939" w:rsidP="00961939">
      <w:pPr>
        <w:numPr>
          <w:ilvl w:val="0"/>
          <w:numId w:val="9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информационные сенсорные туристские терминалы в количестве 8 единиц</w:t>
      </w:r>
      <w:r w:rsidRPr="003338C7">
        <w:rPr>
          <w:rFonts w:ascii="Times New Roman" w:eastAsia="Calibri" w:hAnsi="Times New Roman"/>
          <w:sz w:val="28"/>
          <w:szCs w:val="28"/>
          <w:lang w:eastAsia="en-US"/>
        </w:rPr>
        <w:t xml:space="preserve"> установлены в </w:t>
      </w:r>
      <w:proofErr w:type="spellStart"/>
      <w:r w:rsidRPr="003338C7">
        <w:rPr>
          <w:rFonts w:ascii="Times New Roman" w:eastAsia="Calibri" w:hAnsi="Times New Roman"/>
          <w:sz w:val="28"/>
          <w:szCs w:val="28"/>
          <w:lang w:eastAsia="en-US"/>
        </w:rPr>
        <w:t>гостинично</w:t>
      </w:r>
      <w:proofErr w:type="spellEnd"/>
      <w:r w:rsidRPr="003338C7">
        <w:rPr>
          <w:rFonts w:ascii="Times New Roman" w:eastAsia="Calibri" w:hAnsi="Times New Roman"/>
          <w:sz w:val="28"/>
          <w:szCs w:val="28"/>
          <w:lang w:eastAsia="en-US"/>
        </w:rPr>
        <w:t>-деловом центре «Арктика», отеле «Меридиан», в отеле «</w:t>
      </w:r>
      <w:proofErr w:type="spellStart"/>
      <w:r w:rsidRPr="003338C7">
        <w:rPr>
          <w:rFonts w:ascii="Times New Roman" w:eastAsia="Calibri" w:hAnsi="Times New Roman"/>
          <w:sz w:val="28"/>
          <w:szCs w:val="28"/>
          <w:lang w:eastAsia="en-US"/>
        </w:rPr>
        <w:t>Park</w:t>
      </w:r>
      <w:proofErr w:type="spellEnd"/>
      <w:r w:rsidRPr="003338C7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3338C7">
        <w:rPr>
          <w:rFonts w:ascii="Times New Roman" w:eastAsia="Calibri" w:hAnsi="Times New Roman"/>
          <w:sz w:val="28"/>
          <w:szCs w:val="28"/>
          <w:lang w:eastAsia="en-US"/>
        </w:rPr>
        <w:t>Inn</w:t>
      </w:r>
      <w:proofErr w:type="spellEnd"/>
      <w:r w:rsidRPr="003338C7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3338C7">
        <w:rPr>
          <w:rFonts w:ascii="Times New Roman" w:eastAsia="Calibri" w:hAnsi="Times New Roman"/>
          <w:sz w:val="28"/>
          <w:szCs w:val="28"/>
          <w:lang w:eastAsia="en-US"/>
        </w:rPr>
        <w:t>by</w:t>
      </w:r>
      <w:proofErr w:type="spellEnd"/>
      <w:r w:rsidRPr="003338C7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  <w:proofErr w:type="spellStart"/>
      <w:r w:rsidRPr="003338C7">
        <w:rPr>
          <w:rFonts w:ascii="Times New Roman" w:eastAsia="Calibri" w:hAnsi="Times New Roman"/>
          <w:sz w:val="28"/>
          <w:szCs w:val="28"/>
          <w:lang w:eastAsia="en-US"/>
        </w:rPr>
        <w:t>Radisson</w:t>
      </w:r>
      <w:proofErr w:type="spellEnd"/>
      <w:r w:rsidRPr="003338C7">
        <w:rPr>
          <w:rFonts w:ascii="Times New Roman" w:eastAsia="Calibri" w:hAnsi="Times New Roman"/>
          <w:sz w:val="28"/>
          <w:szCs w:val="28"/>
          <w:lang w:eastAsia="en-US"/>
        </w:rPr>
        <w:t xml:space="preserve"> Полярные Зори», в универмаге «Волна», в торгово-развлекательном комплексе «Мурманск </w:t>
      </w:r>
      <w:proofErr w:type="spellStart"/>
      <w:r w:rsidRPr="003338C7">
        <w:rPr>
          <w:rFonts w:ascii="Times New Roman" w:eastAsia="Calibri" w:hAnsi="Times New Roman"/>
          <w:sz w:val="28"/>
          <w:szCs w:val="28"/>
          <w:lang w:eastAsia="en-US"/>
        </w:rPr>
        <w:t>Молл</w:t>
      </w:r>
      <w:proofErr w:type="spellEnd"/>
      <w:r w:rsidRPr="003338C7">
        <w:rPr>
          <w:rFonts w:ascii="Times New Roman" w:eastAsia="Calibri" w:hAnsi="Times New Roman"/>
          <w:sz w:val="28"/>
          <w:szCs w:val="28"/>
          <w:lang w:eastAsia="en-US"/>
        </w:rPr>
        <w:t>», в аэропорту «Мурманск», на железнодорожном вокзале города Мурманска и на первом этаже морского вокзала</w:t>
      </w:r>
      <w:r w:rsidRPr="003338C7">
        <w:rPr>
          <w:rFonts w:ascii="Times New Roman" w:hAnsi="Times New Roman"/>
          <w:sz w:val="28"/>
          <w:szCs w:val="28"/>
        </w:rPr>
        <w:t>;</w:t>
      </w:r>
    </w:p>
    <w:p w:rsidR="00961939" w:rsidRPr="003338C7" w:rsidRDefault="00961939" w:rsidP="00961939">
      <w:pPr>
        <w:numPr>
          <w:ilvl w:val="0"/>
          <w:numId w:val="9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338C7">
        <w:rPr>
          <w:rFonts w:ascii="Times New Roman" w:hAnsi="Times New Roman"/>
          <w:sz w:val="28"/>
          <w:szCs w:val="28"/>
        </w:rPr>
        <w:t>гостинично</w:t>
      </w:r>
      <w:proofErr w:type="spellEnd"/>
      <w:r w:rsidRPr="003338C7">
        <w:rPr>
          <w:rFonts w:ascii="Times New Roman" w:hAnsi="Times New Roman"/>
          <w:sz w:val="28"/>
          <w:szCs w:val="28"/>
        </w:rPr>
        <w:t>-деловые комплексы «Арктика» и «Меридиан»;</w:t>
      </w:r>
    </w:p>
    <w:p w:rsidR="00961939" w:rsidRPr="003338C7" w:rsidRDefault="00961939" w:rsidP="00961939">
      <w:pPr>
        <w:numPr>
          <w:ilvl w:val="0"/>
          <w:numId w:val="9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выставочный павильон «</w:t>
      </w:r>
      <w:proofErr w:type="spellStart"/>
      <w:r w:rsidRPr="003338C7">
        <w:rPr>
          <w:rFonts w:ascii="Times New Roman" w:hAnsi="Times New Roman"/>
          <w:sz w:val="28"/>
          <w:szCs w:val="28"/>
        </w:rPr>
        <w:t>МурманЭКСПО</w:t>
      </w:r>
      <w:proofErr w:type="spellEnd"/>
      <w:r w:rsidRPr="003338C7">
        <w:rPr>
          <w:rFonts w:ascii="Times New Roman" w:hAnsi="Times New Roman"/>
          <w:sz w:val="28"/>
          <w:szCs w:val="28"/>
        </w:rPr>
        <w:t>»;</w:t>
      </w:r>
    </w:p>
    <w:p w:rsidR="00961939" w:rsidRPr="003338C7" w:rsidRDefault="00961939" w:rsidP="00961939">
      <w:pPr>
        <w:numPr>
          <w:ilvl w:val="0"/>
          <w:numId w:val="9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многофункциональные торгово-развлекательные комплексы «Северное Нагорное», «Форум», «Мурманск </w:t>
      </w:r>
      <w:proofErr w:type="spellStart"/>
      <w:r w:rsidRPr="003338C7">
        <w:rPr>
          <w:rFonts w:ascii="Times New Roman" w:hAnsi="Times New Roman"/>
          <w:sz w:val="28"/>
          <w:szCs w:val="28"/>
        </w:rPr>
        <w:t>Молл</w:t>
      </w:r>
      <w:proofErr w:type="spellEnd"/>
      <w:r w:rsidRPr="003338C7">
        <w:rPr>
          <w:rFonts w:ascii="Times New Roman" w:hAnsi="Times New Roman"/>
          <w:sz w:val="28"/>
          <w:szCs w:val="28"/>
        </w:rPr>
        <w:t>», «</w:t>
      </w:r>
      <w:proofErr w:type="spellStart"/>
      <w:r w:rsidRPr="003338C7">
        <w:rPr>
          <w:rFonts w:ascii="Times New Roman" w:hAnsi="Times New Roman"/>
          <w:sz w:val="28"/>
          <w:szCs w:val="28"/>
          <w:lang w:val="en-US"/>
        </w:rPr>
        <w:t>Plazma</w:t>
      </w:r>
      <w:proofErr w:type="spellEnd"/>
      <w:r w:rsidRPr="003338C7">
        <w:rPr>
          <w:rFonts w:ascii="Times New Roman" w:hAnsi="Times New Roman"/>
          <w:sz w:val="28"/>
          <w:szCs w:val="28"/>
        </w:rPr>
        <w:t>»;</w:t>
      </w:r>
    </w:p>
    <w:p w:rsidR="00961939" w:rsidRPr="003338C7" w:rsidRDefault="00961939" w:rsidP="00961939">
      <w:pPr>
        <w:numPr>
          <w:ilvl w:val="0"/>
          <w:numId w:val="9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туристский комплекс «Огни Мурманска» (гостиничный и ресторанный комплексы, тропическая купальня и парк отдыха); </w:t>
      </w:r>
    </w:p>
    <w:p w:rsidR="00961939" w:rsidRPr="003338C7" w:rsidRDefault="006166A9" w:rsidP="00961939">
      <w:pPr>
        <w:numPr>
          <w:ilvl w:val="0"/>
          <w:numId w:val="9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hyperlink r:id="rId64" w:tgtFrame="_blank" w:history="1">
        <w:r w:rsidR="00961939" w:rsidRPr="003338C7">
          <w:rPr>
            <w:rFonts w:ascii="Times New Roman" w:hAnsi="Times New Roman"/>
            <w:sz w:val="28"/>
            <w:szCs w:val="28"/>
          </w:rPr>
          <w:t>Спортивно-оздоровительный комплекс «</w:t>
        </w:r>
        <w:proofErr w:type="spellStart"/>
        <w:r w:rsidR="00961939" w:rsidRPr="003338C7">
          <w:rPr>
            <w:rFonts w:ascii="Times New Roman" w:hAnsi="Times New Roman"/>
            <w:sz w:val="28"/>
            <w:szCs w:val="28"/>
          </w:rPr>
          <w:t>Гларус</w:t>
        </w:r>
        <w:proofErr w:type="spellEnd"/>
      </w:hyperlink>
      <w:r w:rsidR="00961939" w:rsidRPr="003338C7">
        <w:rPr>
          <w:rFonts w:ascii="Times New Roman" w:hAnsi="Times New Roman"/>
          <w:sz w:val="28"/>
          <w:szCs w:val="28"/>
        </w:rPr>
        <w:t xml:space="preserve">»; </w:t>
      </w:r>
    </w:p>
    <w:p w:rsidR="00961939" w:rsidRPr="003338C7" w:rsidRDefault="00961939" w:rsidP="00961939">
      <w:pPr>
        <w:numPr>
          <w:ilvl w:val="0"/>
          <w:numId w:val="9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горнолыжный комплекс «</w:t>
      </w:r>
      <w:proofErr w:type="spellStart"/>
      <w:r w:rsidRPr="003338C7">
        <w:rPr>
          <w:rFonts w:ascii="Times New Roman" w:hAnsi="Times New Roman"/>
          <w:sz w:val="28"/>
          <w:szCs w:val="28"/>
        </w:rPr>
        <w:t>Nord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38C7">
        <w:rPr>
          <w:rFonts w:ascii="Times New Roman" w:hAnsi="Times New Roman"/>
          <w:sz w:val="28"/>
          <w:szCs w:val="28"/>
        </w:rPr>
        <w:t>Star</w:t>
      </w:r>
      <w:proofErr w:type="spellEnd"/>
      <w:r w:rsidRPr="003338C7">
        <w:rPr>
          <w:rFonts w:ascii="Times New Roman" w:hAnsi="Times New Roman"/>
          <w:sz w:val="28"/>
          <w:szCs w:val="28"/>
        </w:rPr>
        <w:t>» и «Огни Мурманска», горнолыжная база отдыха «Южный склон»;</w:t>
      </w:r>
    </w:p>
    <w:p w:rsidR="00961939" w:rsidRPr="003338C7" w:rsidRDefault="00961939" w:rsidP="00961939">
      <w:pPr>
        <w:numPr>
          <w:ilvl w:val="0"/>
          <w:numId w:val="9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lastRenderedPageBreak/>
        <w:t>уникальный круизный рейс на Северный полюс на борту атомного ледокола</w:t>
      </w:r>
      <w:r w:rsidRPr="003338C7">
        <w:rPr>
          <w:sz w:val="28"/>
          <w:szCs w:val="28"/>
        </w:rPr>
        <w:t xml:space="preserve"> </w:t>
      </w:r>
      <w:r w:rsidRPr="003338C7">
        <w:rPr>
          <w:rFonts w:ascii="Times New Roman" w:hAnsi="Times New Roman"/>
          <w:sz w:val="28"/>
          <w:szCs w:val="28"/>
        </w:rPr>
        <w:t>«50 лет Победы» ФГУП «</w:t>
      </w:r>
      <w:proofErr w:type="spellStart"/>
      <w:r w:rsidRPr="003338C7">
        <w:rPr>
          <w:rFonts w:ascii="Times New Roman" w:hAnsi="Times New Roman"/>
          <w:sz w:val="28"/>
          <w:szCs w:val="28"/>
        </w:rPr>
        <w:t>Атомфлот</w:t>
      </w:r>
      <w:proofErr w:type="spellEnd"/>
      <w:r w:rsidRPr="003338C7">
        <w:rPr>
          <w:rFonts w:ascii="Times New Roman" w:hAnsi="Times New Roman"/>
          <w:sz w:val="28"/>
          <w:szCs w:val="28"/>
        </w:rPr>
        <w:t>»;</w:t>
      </w:r>
    </w:p>
    <w:p w:rsidR="00961939" w:rsidRPr="003338C7" w:rsidRDefault="00961939" w:rsidP="00961939">
      <w:pPr>
        <w:numPr>
          <w:ilvl w:val="0"/>
          <w:numId w:val="9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заходы круизных лайнеров в порт Мурманск (порт города Мурманска включен в перечень портов с безвизовым 72-часовым пребыванием иностранных пассажиров паромных судов);</w:t>
      </w:r>
    </w:p>
    <w:p w:rsidR="00961939" w:rsidRPr="003338C7" w:rsidRDefault="00961939" w:rsidP="00961939">
      <w:pPr>
        <w:numPr>
          <w:ilvl w:val="0"/>
          <w:numId w:val="9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более 20 региональных туроператоров и свыше 50 организаций, занимающихся турагентской деятельностью;</w:t>
      </w:r>
    </w:p>
    <w:p w:rsidR="00961939" w:rsidRPr="003338C7" w:rsidRDefault="00961939" w:rsidP="00961939">
      <w:pPr>
        <w:numPr>
          <w:ilvl w:val="0"/>
          <w:numId w:val="9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ежегодный турпоток около 120 тыс. человек. Мурманск один из популярных городов для новогодних путешествий по России; </w:t>
      </w:r>
    </w:p>
    <w:p w:rsidR="00961939" w:rsidRPr="003338C7" w:rsidRDefault="00961939" w:rsidP="00961939">
      <w:pPr>
        <w:numPr>
          <w:ilvl w:val="0"/>
          <w:numId w:val="98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более 30 гостиниц и мини-отелей:</w:t>
      </w:r>
    </w:p>
    <w:p w:rsidR="00622918" w:rsidRPr="003338C7" w:rsidRDefault="00622918" w:rsidP="00622918">
      <w:pPr>
        <w:tabs>
          <w:tab w:val="left" w:pos="993"/>
        </w:tabs>
        <w:spacing w:after="0"/>
        <w:ind w:left="709"/>
        <w:jc w:val="both"/>
        <w:rPr>
          <w:rFonts w:ascii="Times New Roman" w:hAnsi="Times New Roman"/>
          <w:sz w:val="28"/>
          <w:szCs w:val="28"/>
        </w:rPr>
      </w:pPr>
    </w:p>
    <w:p w:rsidR="00961939" w:rsidRPr="003338C7" w:rsidRDefault="00961939" w:rsidP="00961939">
      <w:pPr>
        <w:pStyle w:val="af"/>
        <w:tabs>
          <w:tab w:val="left" w:pos="142"/>
          <w:tab w:val="left" w:pos="284"/>
          <w:tab w:val="left" w:pos="426"/>
        </w:tabs>
        <w:spacing w:after="0"/>
        <w:ind w:left="0"/>
        <w:jc w:val="both"/>
        <w:rPr>
          <w:rFonts w:ascii="Times New Roman" w:hAnsi="Times New Roman"/>
          <w:sz w:val="14"/>
          <w:szCs w:val="28"/>
        </w:rPr>
      </w:pP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747"/>
      </w:tblGrid>
      <w:tr w:rsidR="00961939" w:rsidRPr="003338C7" w:rsidTr="009342A7">
        <w:trPr>
          <w:tblHeader/>
        </w:trPr>
        <w:tc>
          <w:tcPr>
            <w:tcW w:w="974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961939" w:rsidRPr="003338C7" w:rsidRDefault="00961939" w:rsidP="009342A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t>Объекты размещения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Отель</w:t>
            </w:r>
            <w:r w:rsidRPr="003338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«Park Inn by Radisson </w:t>
            </w:r>
            <w:proofErr w:type="spellStart"/>
            <w:r w:rsidRPr="003338C7">
              <w:rPr>
                <w:rFonts w:ascii="Times New Roman" w:hAnsi="Times New Roman"/>
                <w:sz w:val="24"/>
                <w:szCs w:val="24"/>
                <w:lang w:val="en-US"/>
              </w:rPr>
              <w:t>Poliarnie</w:t>
            </w:r>
            <w:proofErr w:type="spellEnd"/>
            <w:r w:rsidRPr="003338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3338C7">
              <w:rPr>
                <w:rFonts w:ascii="Times New Roman" w:hAnsi="Times New Roman"/>
                <w:sz w:val="24"/>
                <w:szCs w:val="24"/>
                <w:lang w:val="en-US"/>
              </w:rPr>
              <w:t>Zori</w:t>
            </w:r>
            <w:proofErr w:type="spellEnd"/>
            <w:r w:rsidRPr="003338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», </w:t>
            </w:r>
            <w:proofErr w:type="spellStart"/>
            <w:r w:rsidRPr="003338C7">
              <w:rPr>
                <w:rFonts w:ascii="Times New Roman" w:hAnsi="Times New Roman"/>
                <w:sz w:val="24"/>
                <w:szCs w:val="24"/>
              </w:rPr>
              <w:t>ул</w:t>
            </w:r>
            <w:proofErr w:type="spellEnd"/>
            <w:r w:rsidRPr="003338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3338C7">
              <w:rPr>
                <w:rFonts w:ascii="Times New Roman" w:hAnsi="Times New Roman"/>
                <w:sz w:val="24"/>
                <w:szCs w:val="24"/>
              </w:rPr>
              <w:t xml:space="preserve">Академика </w:t>
            </w:r>
            <w:proofErr w:type="spellStart"/>
            <w:r w:rsidRPr="003338C7">
              <w:rPr>
                <w:rFonts w:ascii="Times New Roman" w:hAnsi="Times New Roman"/>
                <w:sz w:val="24"/>
                <w:szCs w:val="24"/>
              </w:rPr>
              <w:t>Книповича</w:t>
            </w:r>
            <w:proofErr w:type="spellEnd"/>
            <w:r w:rsidRPr="003338C7">
              <w:rPr>
                <w:rFonts w:ascii="Times New Roman" w:hAnsi="Times New Roman"/>
                <w:sz w:val="24"/>
                <w:szCs w:val="24"/>
              </w:rPr>
              <w:t>, д. 17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Гостиница «AZIMUT», проспект Ленина, д. 82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 xml:space="preserve">Гостиница «Моряк», ул. Академика </w:t>
            </w:r>
            <w:proofErr w:type="spellStart"/>
            <w:r w:rsidRPr="003338C7">
              <w:rPr>
                <w:rFonts w:ascii="Times New Roman" w:hAnsi="Times New Roman"/>
                <w:sz w:val="24"/>
                <w:szCs w:val="24"/>
              </w:rPr>
              <w:t>Книповича</w:t>
            </w:r>
            <w:proofErr w:type="spellEnd"/>
            <w:r w:rsidRPr="003338C7">
              <w:rPr>
                <w:rFonts w:ascii="Times New Roman" w:hAnsi="Times New Roman"/>
                <w:sz w:val="24"/>
                <w:szCs w:val="24"/>
              </w:rPr>
              <w:t>, д. 23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Отель «Меридиан Конгресс Отель», ул. Воровского, д. 5/23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Гостиница «69 Параллель», проезд Лыжный, д. 14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vAlign w:val="bottom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Парк-отель «Экспедиция», проезд Ледокольный, д. 6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Отель «Огни Мурманска»,  ул. Огни Мурманска, д.1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База отдыха «</w:t>
            </w:r>
            <w:proofErr w:type="spellStart"/>
            <w:r w:rsidRPr="003338C7">
              <w:rPr>
                <w:rFonts w:ascii="Times New Roman" w:hAnsi="Times New Roman"/>
                <w:sz w:val="24"/>
                <w:szCs w:val="24"/>
              </w:rPr>
              <w:t>Ирвас</w:t>
            </w:r>
            <w:proofErr w:type="spellEnd"/>
            <w:r w:rsidRPr="003338C7">
              <w:rPr>
                <w:rFonts w:ascii="Times New Roman" w:hAnsi="Times New Roman"/>
                <w:sz w:val="24"/>
                <w:szCs w:val="24"/>
              </w:rPr>
              <w:t xml:space="preserve">»,  ул. Рылеева, д. 6 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«YAGEL HOSTEL», ул. Капитана Буркова, д.51А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«YAGEL L</w:t>
            </w:r>
            <w:r w:rsidRPr="003338C7">
              <w:rPr>
                <w:rFonts w:ascii="Times New Roman" w:hAnsi="Times New Roman"/>
                <w:sz w:val="24"/>
                <w:szCs w:val="24"/>
                <w:lang w:val="en-US"/>
              </w:rPr>
              <w:t>OFT</w:t>
            </w:r>
            <w:r w:rsidRPr="003338C7">
              <w:rPr>
                <w:rFonts w:ascii="Times New Roman" w:hAnsi="Times New Roman"/>
                <w:sz w:val="24"/>
                <w:szCs w:val="24"/>
              </w:rPr>
              <w:t>», пр. Кольский, д.7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«Евро Хостел», ул. Папанина, д. 7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Хостел «Причал», ул. Траловая, д. 6</w:t>
            </w:r>
            <w:proofErr w:type="gramStart"/>
            <w:r w:rsidRPr="003338C7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Гостиница «Арктик-Сервис», Верхне-</w:t>
            </w:r>
            <w:proofErr w:type="spellStart"/>
            <w:r w:rsidRPr="003338C7">
              <w:rPr>
                <w:rFonts w:ascii="Times New Roman" w:hAnsi="Times New Roman"/>
                <w:sz w:val="24"/>
                <w:szCs w:val="24"/>
              </w:rPr>
              <w:t>Ростинское</w:t>
            </w:r>
            <w:proofErr w:type="spellEnd"/>
            <w:r w:rsidRPr="003338C7">
              <w:rPr>
                <w:rFonts w:ascii="Times New Roman" w:hAnsi="Times New Roman"/>
                <w:sz w:val="24"/>
                <w:szCs w:val="24"/>
              </w:rPr>
              <w:t xml:space="preserve"> шоссе, д. 1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Гостевые дома «Баренц», ул. Долина Уюта, 8, 8А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Гостиница «Долина Уюта», ул. Долина Уюта, 1А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Отель «Губернский», ул. Софьи Перовской, д. 3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Отель «Фьорд», ул. Сафонова, д. 15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Мини-отель «</w:t>
            </w:r>
            <w:r w:rsidRPr="003338C7">
              <w:rPr>
                <w:rFonts w:ascii="Times New Roman" w:hAnsi="Times New Roman"/>
                <w:sz w:val="24"/>
                <w:szCs w:val="24"/>
                <w:lang w:val="en-US"/>
              </w:rPr>
              <w:t>Discovery</w:t>
            </w:r>
            <w:r w:rsidRPr="003338C7">
              <w:rPr>
                <w:rFonts w:ascii="Times New Roman" w:hAnsi="Times New Roman"/>
                <w:sz w:val="24"/>
                <w:szCs w:val="24"/>
              </w:rPr>
              <w:t>», пр. Кольский, д. 176/1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Горнолыжный комплекс «</w:t>
            </w:r>
            <w:proofErr w:type="spellStart"/>
            <w:r w:rsidRPr="003338C7">
              <w:rPr>
                <w:rFonts w:ascii="Times New Roman" w:hAnsi="Times New Roman"/>
                <w:sz w:val="24"/>
                <w:szCs w:val="24"/>
              </w:rPr>
              <w:t>Nord</w:t>
            </w:r>
            <w:proofErr w:type="spellEnd"/>
            <w:r w:rsidRPr="003338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38C7">
              <w:rPr>
                <w:rFonts w:ascii="Times New Roman" w:hAnsi="Times New Roman"/>
                <w:sz w:val="24"/>
                <w:szCs w:val="24"/>
              </w:rPr>
              <w:t>Star</w:t>
            </w:r>
            <w:proofErr w:type="spellEnd"/>
            <w:r w:rsidRPr="003338C7">
              <w:rPr>
                <w:rFonts w:ascii="Times New Roman" w:hAnsi="Times New Roman"/>
                <w:sz w:val="24"/>
                <w:szCs w:val="24"/>
              </w:rPr>
              <w:t>», проезд Ледокольный, д. 10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Бутик-Отель «Ренессанс», ул. Софьи Перовской, д. 18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Гостиница «</w:t>
            </w:r>
            <w:proofErr w:type="spellStart"/>
            <w:r w:rsidRPr="003338C7">
              <w:rPr>
                <w:rFonts w:ascii="Times New Roman" w:hAnsi="Times New Roman"/>
                <w:sz w:val="24"/>
                <w:szCs w:val="24"/>
              </w:rPr>
              <w:t>Гларус</w:t>
            </w:r>
            <w:proofErr w:type="spellEnd"/>
            <w:r w:rsidRPr="003338C7">
              <w:rPr>
                <w:rFonts w:ascii="Times New Roman" w:hAnsi="Times New Roman"/>
                <w:sz w:val="24"/>
                <w:szCs w:val="24"/>
              </w:rPr>
              <w:t>», ул. Комсомольская, д. 15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Отель</w:t>
            </w:r>
            <w:r w:rsidRPr="003338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«Smart Business Hotel», </w:t>
            </w:r>
            <w:proofErr w:type="spellStart"/>
            <w:r w:rsidRPr="003338C7"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  <w:r w:rsidRPr="003338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. </w:t>
            </w:r>
            <w:r w:rsidRPr="003338C7">
              <w:rPr>
                <w:rFonts w:ascii="Times New Roman" w:hAnsi="Times New Roman"/>
                <w:sz w:val="24"/>
                <w:szCs w:val="24"/>
              </w:rPr>
              <w:t>Кольский</w:t>
            </w:r>
            <w:r w:rsidRPr="003338C7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, </w:t>
            </w:r>
            <w:r w:rsidRPr="003338C7">
              <w:rPr>
                <w:rFonts w:ascii="Times New Roman" w:hAnsi="Times New Roman"/>
                <w:sz w:val="24"/>
                <w:szCs w:val="24"/>
              </w:rPr>
              <w:t>д</w:t>
            </w:r>
            <w:r w:rsidRPr="003338C7">
              <w:rPr>
                <w:rFonts w:ascii="Times New Roman" w:hAnsi="Times New Roman"/>
                <w:sz w:val="24"/>
                <w:szCs w:val="24"/>
                <w:lang w:val="en-US"/>
              </w:rPr>
              <w:t>. 166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Отель «</w:t>
            </w:r>
            <w:proofErr w:type="spellStart"/>
            <w:r w:rsidRPr="003338C7">
              <w:rPr>
                <w:rFonts w:ascii="Times New Roman" w:hAnsi="Times New Roman"/>
                <w:sz w:val="24"/>
                <w:szCs w:val="24"/>
              </w:rPr>
              <w:t>Nord</w:t>
            </w:r>
            <w:proofErr w:type="spellEnd"/>
            <w:r w:rsidRPr="003338C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3338C7">
              <w:rPr>
                <w:rFonts w:ascii="Times New Roman" w:hAnsi="Times New Roman"/>
                <w:sz w:val="24"/>
                <w:szCs w:val="24"/>
              </w:rPr>
              <w:t>Point</w:t>
            </w:r>
            <w:proofErr w:type="spellEnd"/>
            <w:r w:rsidRPr="003338C7">
              <w:rPr>
                <w:rFonts w:ascii="Times New Roman" w:hAnsi="Times New Roman"/>
                <w:sz w:val="24"/>
                <w:szCs w:val="24"/>
              </w:rPr>
              <w:t>», пр. Ленина, д. 11А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 xml:space="preserve">Мини-отель «Вектор», ул. Капитана </w:t>
            </w:r>
            <w:proofErr w:type="spellStart"/>
            <w:r w:rsidRPr="003338C7">
              <w:rPr>
                <w:rFonts w:ascii="Times New Roman" w:hAnsi="Times New Roman"/>
                <w:sz w:val="24"/>
                <w:szCs w:val="24"/>
              </w:rPr>
              <w:t>Орликовой</w:t>
            </w:r>
            <w:proofErr w:type="spellEnd"/>
            <w:r w:rsidRPr="003338C7">
              <w:rPr>
                <w:rFonts w:ascii="Times New Roman" w:hAnsi="Times New Roman"/>
                <w:sz w:val="24"/>
                <w:szCs w:val="24"/>
              </w:rPr>
              <w:t>, д. 2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Мини-отель «Глория», ул. Шмидта, д. 17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Отель «Тундра», ул. Журбы, д.6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Мини-отель «</w:t>
            </w:r>
            <w:proofErr w:type="spellStart"/>
            <w:r w:rsidRPr="003338C7">
              <w:rPr>
                <w:rFonts w:ascii="Times New Roman" w:hAnsi="Times New Roman"/>
                <w:sz w:val="24"/>
                <w:szCs w:val="24"/>
              </w:rPr>
              <w:t>Rooms</w:t>
            </w:r>
            <w:proofErr w:type="spellEnd"/>
            <w:r w:rsidRPr="003338C7">
              <w:rPr>
                <w:rFonts w:ascii="Times New Roman" w:hAnsi="Times New Roman"/>
                <w:sz w:val="24"/>
                <w:szCs w:val="24"/>
              </w:rPr>
              <w:t xml:space="preserve"> &amp; </w:t>
            </w:r>
            <w:proofErr w:type="spellStart"/>
            <w:r w:rsidRPr="003338C7">
              <w:rPr>
                <w:rFonts w:ascii="Times New Roman" w:hAnsi="Times New Roman"/>
                <w:sz w:val="24"/>
                <w:szCs w:val="24"/>
              </w:rPr>
              <w:t>Breakfast</w:t>
            </w:r>
            <w:proofErr w:type="spellEnd"/>
            <w:r w:rsidRPr="003338C7">
              <w:rPr>
                <w:rFonts w:ascii="Times New Roman" w:hAnsi="Times New Roman"/>
                <w:sz w:val="24"/>
                <w:szCs w:val="24"/>
              </w:rPr>
              <w:t>», ул. Полярные Зори, д. 38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Мини-отель «Полярный круг», пр. Кольский, д. 39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Хостел «Ваш дом», ул. Капитана Тарана, д. 21</w:t>
            </w:r>
          </w:p>
        </w:tc>
      </w:tr>
      <w:tr w:rsidR="00961939" w:rsidRPr="003338C7" w:rsidTr="009342A7">
        <w:trPr>
          <w:trHeight w:val="253"/>
        </w:trPr>
        <w:tc>
          <w:tcPr>
            <w:tcW w:w="9747" w:type="dxa"/>
            <w:shd w:val="clear" w:color="auto" w:fill="auto"/>
            <w:hideMark/>
          </w:tcPr>
          <w:p w:rsidR="00961939" w:rsidRPr="003338C7" w:rsidRDefault="00961939" w:rsidP="009342A7">
            <w:pPr>
              <w:pStyle w:val="af"/>
              <w:numPr>
                <w:ilvl w:val="0"/>
                <w:numId w:val="69"/>
              </w:num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3338C7">
              <w:rPr>
                <w:rFonts w:ascii="Times New Roman" w:hAnsi="Times New Roman"/>
                <w:sz w:val="24"/>
                <w:szCs w:val="24"/>
              </w:rPr>
              <w:t>Хостел «Краб», ул. Марата, 3</w:t>
            </w:r>
          </w:p>
        </w:tc>
      </w:tr>
    </w:tbl>
    <w:p w:rsidR="00B557EE" w:rsidRPr="003338C7" w:rsidRDefault="00B557EE" w:rsidP="00B557EE">
      <w:pPr>
        <w:pStyle w:val="af"/>
        <w:tabs>
          <w:tab w:val="left" w:pos="142"/>
          <w:tab w:val="left" w:pos="284"/>
        </w:tabs>
        <w:spacing w:after="0"/>
        <w:ind w:left="0"/>
        <w:jc w:val="both"/>
        <w:rPr>
          <w:rFonts w:ascii="Times New Roman" w:hAnsi="Times New Roman"/>
          <w:b/>
          <w:i/>
          <w:sz w:val="16"/>
          <w:szCs w:val="28"/>
          <w:u w:val="single"/>
        </w:rPr>
      </w:pPr>
    </w:p>
    <w:p w:rsidR="00622918" w:rsidRPr="003338C7" w:rsidRDefault="00622918" w:rsidP="003F1AB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622918" w:rsidRPr="003338C7" w:rsidRDefault="00622918" w:rsidP="003F1AB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622918" w:rsidRPr="003338C7" w:rsidRDefault="00622918" w:rsidP="003F1AB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CA4ABD" w:rsidRPr="003338C7" w:rsidRDefault="00CA4ABD" w:rsidP="003F1AB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lastRenderedPageBreak/>
        <w:t>Деловые мероприятия и международные выставки</w:t>
      </w:r>
    </w:p>
    <w:p w:rsidR="00622918" w:rsidRPr="003338C7" w:rsidRDefault="00622918" w:rsidP="003F1AB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CA4ABD" w:rsidRPr="003338C7" w:rsidRDefault="00CA4ABD" w:rsidP="00683BC0">
      <w:pPr>
        <w:numPr>
          <w:ilvl w:val="0"/>
          <w:numId w:val="70"/>
        </w:numPr>
        <w:tabs>
          <w:tab w:val="left" w:pos="284"/>
          <w:tab w:val="left" w:pos="993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«Мурманская международная деловая неделя»;</w:t>
      </w:r>
    </w:p>
    <w:p w:rsidR="00CA4ABD" w:rsidRPr="003338C7" w:rsidRDefault="00CA4ABD" w:rsidP="00683BC0">
      <w:pPr>
        <w:numPr>
          <w:ilvl w:val="0"/>
          <w:numId w:val="70"/>
        </w:numPr>
        <w:tabs>
          <w:tab w:val="left" w:pos="284"/>
          <w:tab w:val="left" w:pos="993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 «Море. Ресурсы. Технологии»;</w:t>
      </w:r>
      <w:r w:rsidR="00FF029D" w:rsidRPr="003338C7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A4ABD" w:rsidRPr="003338C7" w:rsidRDefault="00CA4ABD" w:rsidP="00683BC0">
      <w:pPr>
        <w:numPr>
          <w:ilvl w:val="0"/>
          <w:numId w:val="70"/>
        </w:numPr>
        <w:tabs>
          <w:tab w:val="left" w:pos="284"/>
          <w:tab w:val="left" w:pos="993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3338C7">
        <w:rPr>
          <w:rFonts w:ascii="Times New Roman" w:hAnsi="Times New Roman"/>
          <w:sz w:val="28"/>
          <w:szCs w:val="28"/>
        </w:rPr>
        <w:t>СевТЭК</w:t>
      </w:r>
      <w:proofErr w:type="spellEnd"/>
      <w:r w:rsidRPr="003338C7">
        <w:rPr>
          <w:rFonts w:ascii="Times New Roman" w:hAnsi="Times New Roman"/>
          <w:sz w:val="28"/>
          <w:szCs w:val="28"/>
        </w:rPr>
        <w:t>»;</w:t>
      </w:r>
    </w:p>
    <w:p w:rsidR="00CA4ABD" w:rsidRPr="003338C7" w:rsidRDefault="00CA4ABD" w:rsidP="00683BC0">
      <w:pPr>
        <w:numPr>
          <w:ilvl w:val="0"/>
          <w:numId w:val="70"/>
        </w:numPr>
        <w:tabs>
          <w:tab w:val="left" w:pos="284"/>
          <w:tab w:val="left" w:pos="993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«Мурманская мозаика»;</w:t>
      </w:r>
    </w:p>
    <w:p w:rsidR="00CA4ABD" w:rsidRPr="003338C7" w:rsidRDefault="00CA4ABD" w:rsidP="00683BC0">
      <w:pPr>
        <w:numPr>
          <w:ilvl w:val="0"/>
          <w:numId w:val="70"/>
        </w:numPr>
        <w:tabs>
          <w:tab w:val="left" w:pos="284"/>
          <w:tab w:val="left" w:pos="993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«Заполярная осень»;</w:t>
      </w:r>
    </w:p>
    <w:p w:rsidR="00CA4ABD" w:rsidRPr="003338C7" w:rsidRDefault="00CA4ABD" w:rsidP="00683BC0">
      <w:pPr>
        <w:numPr>
          <w:ilvl w:val="0"/>
          <w:numId w:val="70"/>
        </w:numPr>
        <w:tabs>
          <w:tab w:val="left" w:pos="284"/>
          <w:tab w:val="left" w:pos="993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«Продовольственный форум Заполярья»;</w:t>
      </w:r>
    </w:p>
    <w:p w:rsidR="00CA4ABD" w:rsidRPr="003338C7" w:rsidRDefault="00CA4ABD" w:rsidP="00683BC0">
      <w:pPr>
        <w:numPr>
          <w:ilvl w:val="0"/>
          <w:numId w:val="70"/>
        </w:numPr>
        <w:tabs>
          <w:tab w:val="left" w:pos="284"/>
          <w:tab w:val="left" w:pos="993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«ЭКСПО Дом. Недвижимость»;</w:t>
      </w:r>
    </w:p>
    <w:p w:rsidR="00CA4ABD" w:rsidRPr="003338C7" w:rsidRDefault="00CA4ABD" w:rsidP="00683BC0">
      <w:pPr>
        <w:numPr>
          <w:ilvl w:val="0"/>
          <w:numId w:val="70"/>
        </w:numPr>
        <w:tabs>
          <w:tab w:val="left" w:pos="284"/>
          <w:tab w:val="left" w:pos="993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«Образование. Профессия. Карьера: кадры для бизнеса»;</w:t>
      </w:r>
      <w:r w:rsidR="00250A67" w:rsidRPr="003338C7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A4ABD" w:rsidRPr="003338C7" w:rsidRDefault="00CA4ABD" w:rsidP="00683BC0">
      <w:pPr>
        <w:numPr>
          <w:ilvl w:val="0"/>
          <w:numId w:val="70"/>
        </w:numPr>
        <w:tabs>
          <w:tab w:val="left" w:pos="284"/>
          <w:tab w:val="left" w:pos="993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«Мурманский книжный салон»</w:t>
      </w:r>
      <w:r w:rsidR="00C1665C" w:rsidRPr="003338C7">
        <w:rPr>
          <w:rFonts w:ascii="Times New Roman" w:hAnsi="Times New Roman"/>
          <w:sz w:val="28"/>
          <w:szCs w:val="28"/>
        </w:rPr>
        <w:t>;</w:t>
      </w:r>
    </w:p>
    <w:p w:rsidR="00CA4ABD" w:rsidRPr="003338C7" w:rsidRDefault="00CA4ABD" w:rsidP="00683BC0">
      <w:pPr>
        <w:numPr>
          <w:ilvl w:val="0"/>
          <w:numId w:val="70"/>
        </w:numPr>
        <w:tabs>
          <w:tab w:val="left" w:pos="284"/>
          <w:tab w:val="left" w:pos="993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«Новогодний базар» и «</w:t>
      </w:r>
      <w:r w:rsidR="003F1ABC" w:rsidRPr="003338C7">
        <w:rPr>
          <w:rFonts w:ascii="Times New Roman" w:hAnsi="Times New Roman"/>
          <w:sz w:val="28"/>
          <w:szCs w:val="28"/>
        </w:rPr>
        <w:t>Арктическая кухня</w:t>
      </w:r>
      <w:r w:rsidRPr="003338C7">
        <w:rPr>
          <w:rFonts w:ascii="Times New Roman" w:hAnsi="Times New Roman"/>
          <w:sz w:val="28"/>
          <w:szCs w:val="28"/>
        </w:rPr>
        <w:t>» и другие.</w:t>
      </w:r>
    </w:p>
    <w:p w:rsidR="00622918" w:rsidRPr="003338C7" w:rsidRDefault="00622918" w:rsidP="00622918">
      <w:pPr>
        <w:tabs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9844E1" w:rsidRPr="003338C7" w:rsidRDefault="006B2089" w:rsidP="003F1ABC">
      <w:pPr>
        <w:pStyle w:val="af"/>
        <w:tabs>
          <w:tab w:val="left" w:pos="142"/>
          <w:tab w:val="left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7872" behindDoc="0" locked="0" layoutInCell="1" allowOverlap="1" wp14:anchorId="2E4B43C6" wp14:editId="1873C9BD">
            <wp:simplePos x="0" y="0"/>
            <wp:positionH relativeFrom="column">
              <wp:posOffset>401955</wp:posOffset>
            </wp:positionH>
            <wp:positionV relativeFrom="paragraph">
              <wp:posOffset>46990</wp:posOffset>
            </wp:positionV>
            <wp:extent cx="2426970" cy="1621790"/>
            <wp:effectExtent l="19050" t="0" r="0" b="0"/>
            <wp:wrapThrough wrapText="bothSides">
              <wp:wrapPolygon edited="0">
                <wp:start x="-170" y="0"/>
                <wp:lineTo x="-170" y="21312"/>
                <wp:lineTo x="21532" y="21312"/>
                <wp:lineTo x="21532" y="0"/>
                <wp:lineTo x="-170" y="0"/>
              </wp:wrapPolygon>
            </wp:wrapThrough>
            <wp:docPr id="21" name="Рисунок 15" descr="\\citymurmansk.local\dfs\Public\КЭР\1 Инвестиционная деятельность\Инвестпаспорт\2019\ФОТО\ZEBR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citymurmansk.local\dfs\Public\КЭР\1 Инвестиционная деятельность\Инвестпаспорт\2019\ФОТО\ZEBR0054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32992" behindDoc="0" locked="0" layoutInCell="1" allowOverlap="1" wp14:anchorId="2D0F2417" wp14:editId="38E84452">
            <wp:simplePos x="0" y="0"/>
            <wp:positionH relativeFrom="column">
              <wp:posOffset>3033395</wp:posOffset>
            </wp:positionH>
            <wp:positionV relativeFrom="paragraph">
              <wp:posOffset>46990</wp:posOffset>
            </wp:positionV>
            <wp:extent cx="2421890" cy="1619885"/>
            <wp:effectExtent l="19050" t="0" r="0" b="0"/>
            <wp:wrapThrough wrapText="bothSides">
              <wp:wrapPolygon edited="0">
                <wp:start x="-170" y="0"/>
                <wp:lineTo x="-170" y="21338"/>
                <wp:lineTo x="21577" y="21338"/>
                <wp:lineTo x="21577" y="0"/>
                <wp:lineTo x="-170" y="0"/>
              </wp:wrapPolygon>
            </wp:wrapThrough>
            <wp:docPr id="66" name="Рисунок 20" descr="\\citymurmansk.local\dfs\Public\КЭР\1 Инвестиционная деятельность\Инвестпаспорт\2019\ФОТО\Groningen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citymurmansk.local\dfs\Public\КЭР\1 Инвестиционная деятельность\Инвестпаспорт\2019\ФОТО\Groningen 085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161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A67" w:rsidRPr="003338C7" w:rsidRDefault="00250A67" w:rsidP="003F1AB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250A67" w:rsidRPr="003338C7" w:rsidRDefault="00250A67" w:rsidP="003F1AB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250A67" w:rsidRPr="003338C7" w:rsidRDefault="00250A67" w:rsidP="003F1AB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250A67" w:rsidRPr="003338C7" w:rsidRDefault="00250A67" w:rsidP="003F1AB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622918" w:rsidRPr="003338C7" w:rsidRDefault="00622918" w:rsidP="00622918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622918" w:rsidRPr="003338C7" w:rsidRDefault="00622918" w:rsidP="00622918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622918" w:rsidRPr="003338C7" w:rsidRDefault="007558D9" w:rsidP="00622918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 xml:space="preserve">Культурные события </w:t>
      </w:r>
    </w:p>
    <w:p w:rsidR="00622918" w:rsidRPr="003338C7" w:rsidRDefault="00622918" w:rsidP="00622918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7558D9" w:rsidRPr="003338C7" w:rsidRDefault="007558D9" w:rsidP="00622918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Рождественские мероприятия;</w:t>
      </w:r>
    </w:p>
    <w:p w:rsidR="007558D9" w:rsidRPr="003338C7" w:rsidRDefault="007558D9" w:rsidP="003F1ABC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Театральное народное гулянье «Здравствуй, Солнце!»;</w:t>
      </w:r>
    </w:p>
    <w:p w:rsidR="007558D9" w:rsidRPr="003338C7" w:rsidRDefault="007558D9" w:rsidP="003F1ABC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Театрализованное народное гулянье «Широкая Масленица»;</w:t>
      </w:r>
    </w:p>
    <w:p w:rsidR="007558D9" w:rsidRPr="003338C7" w:rsidRDefault="007558D9" w:rsidP="003F1ABC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Театрализованное народное гулянье, посвященное Дню защитника Отечества; </w:t>
      </w:r>
    </w:p>
    <w:p w:rsidR="007558D9" w:rsidRPr="003338C7" w:rsidRDefault="007558D9" w:rsidP="003F1ABC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Праздничные мероприятия, посвященные Международному женскому дню 8 марта;</w:t>
      </w:r>
    </w:p>
    <w:p w:rsidR="007558D9" w:rsidRPr="003338C7" w:rsidRDefault="007558D9" w:rsidP="003F1ABC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Театрализованное народное гулянье «Вместе продолжим добрые дела!», посвященное годовщине присоединения Крыма к России;</w:t>
      </w:r>
    </w:p>
    <w:p w:rsidR="007558D9" w:rsidRPr="003338C7" w:rsidRDefault="007558D9" w:rsidP="003F1ABC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Мероприятия, посвященные Дню работника культуры;</w:t>
      </w:r>
    </w:p>
    <w:p w:rsidR="007558D9" w:rsidRPr="003338C7" w:rsidRDefault="007558D9" w:rsidP="003F1ABC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Фестиваль «Весенние фантазии»;</w:t>
      </w:r>
    </w:p>
    <w:p w:rsidR="007558D9" w:rsidRPr="003338C7" w:rsidRDefault="007558D9" w:rsidP="003F1ABC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Мероприятия ко Дню славянской письменности и культуры;</w:t>
      </w:r>
    </w:p>
    <w:p w:rsidR="007558D9" w:rsidRPr="003338C7" w:rsidRDefault="007558D9" w:rsidP="003F1ABC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Праздничные мероприятия, посвященные Дню Победы; </w:t>
      </w:r>
    </w:p>
    <w:p w:rsidR="007558D9" w:rsidRPr="003338C7" w:rsidRDefault="007558D9" w:rsidP="003F1ABC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Мероприятия, посвященные Последнему звонку;</w:t>
      </w:r>
    </w:p>
    <w:p w:rsidR="007558D9" w:rsidRPr="003338C7" w:rsidRDefault="007558D9" w:rsidP="003F1ABC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Мероприятия, посвященные Дню России;</w:t>
      </w:r>
    </w:p>
    <w:p w:rsidR="007558D9" w:rsidRPr="003338C7" w:rsidRDefault="007558D9" w:rsidP="003F1ABC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lastRenderedPageBreak/>
        <w:t>Праздничное мероприятие, посвященное Дню выпускника «Паруса надежды»;</w:t>
      </w:r>
    </w:p>
    <w:p w:rsidR="007558D9" w:rsidRPr="003338C7" w:rsidRDefault="007558D9" w:rsidP="003F1ABC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Праздничное мероприятие, посвященное Дню рыбака;</w:t>
      </w:r>
    </w:p>
    <w:p w:rsidR="007558D9" w:rsidRPr="003338C7" w:rsidRDefault="007558D9" w:rsidP="003F1ABC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Мероприятия, посвященные Дню строителя;</w:t>
      </w:r>
    </w:p>
    <w:p w:rsidR="007558D9" w:rsidRPr="003338C7" w:rsidRDefault="007558D9" w:rsidP="003F1ABC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Праздничные мероприятия, посвященные Государственному флагу;</w:t>
      </w:r>
    </w:p>
    <w:p w:rsidR="007558D9" w:rsidRPr="003338C7" w:rsidRDefault="007558D9" w:rsidP="003F1ABC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Народное гулянье «Мурманск – город сладкоежек», посвященное Дню знаний;</w:t>
      </w:r>
    </w:p>
    <w:p w:rsidR="007558D9" w:rsidRPr="003338C7" w:rsidRDefault="007558D9" w:rsidP="003F1ABC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Мероприятия, посвященные Дню учителя;</w:t>
      </w:r>
    </w:p>
    <w:p w:rsidR="007558D9" w:rsidRPr="003338C7" w:rsidRDefault="007558D9" w:rsidP="003F1ABC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Мероприятия, посвященные Дню города Мурманска;</w:t>
      </w:r>
    </w:p>
    <w:p w:rsidR="007558D9" w:rsidRPr="003338C7" w:rsidRDefault="007558D9" w:rsidP="003F1ABC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Праздничное мероприятие, посвященное Дню народного единства;</w:t>
      </w:r>
    </w:p>
    <w:p w:rsidR="007558D9" w:rsidRPr="003338C7" w:rsidRDefault="007558D9" w:rsidP="003F1ABC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Праздничные мероприятия, посвященные в</w:t>
      </w:r>
      <w:r w:rsidR="003F1ABC" w:rsidRPr="003338C7">
        <w:rPr>
          <w:rFonts w:ascii="Times New Roman" w:hAnsi="Times New Roman"/>
          <w:sz w:val="28"/>
          <w:szCs w:val="28"/>
        </w:rPr>
        <w:t>стрече Нового года;</w:t>
      </w:r>
    </w:p>
    <w:p w:rsidR="006B5FA7" w:rsidRPr="003338C7" w:rsidRDefault="006B5FA7" w:rsidP="003F1ABC">
      <w:pPr>
        <w:numPr>
          <w:ilvl w:val="0"/>
          <w:numId w:val="71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Первый рассвет;</w:t>
      </w:r>
    </w:p>
    <w:p w:rsidR="006B5FA7" w:rsidRPr="003338C7" w:rsidRDefault="006B5FA7" w:rsidP="003F1ABC">
      <w:pPr>
        <w:numPr>
          <w:ilvl w:val="0"/>
          <w:numId w:val="71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Театральное народное гулянье «Здравствуй, Солнце!»; </w:t>
      </w:r>
    </w:p>
    <w:p w:rsidR="006B5FA7" w:rsidRPr="003338C7" w:rsidRDefault="00B74466" w:rsidP="003F1ABC">
      <w:pPr>
        <w:numPr>
          <w:ilvl w:val="0"/>
          <w:numId w:val="71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«Мурманские молодежные открытые игры в снежки по правилам</w:t>
      </w:r>
      <w:r w:rsidR="006B5FA7" w:rsidRPr="003338C7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="006B5FA7" w:rsidRPr="003338C7">
        <w:rPr>
          <w:rFonts w:ascii="Times New Roman" w:hAnsi="Times New Roman"/>
          <w:sz w:val="28"/>
          <w:szCs w:val="28"/>
        </w:rPr>
        <w:t>Yukigassen</w:t>
      </w:r>
      <w:proofErr w:type="spellEnd"/>
      <w:r w:rsidR="006B5FA7" w:rsidRPr="003338C7">
        <w:rPr>
          <w:rFonts w:ascii="Times New Roman" w:hAnsi="Times New Roman"/>
          <w:sz w:val="28"/>
          <w:szCs w:val="28"/>
        </w:rPr>
        <w:t>» (Снежный бой);</w:t>
      </w:r>
    </w:p>
    <w:p w:rsidR="00447089" w:rsidRPr="003338C7" w:rsidRDefault="00447089" w:rsidP="003F1ABC">
      <w:pPr>
        <w:numPr>
          <w:ilvl w:val="0"/>
          <w:numId w:val="71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eastAsia="Calibri" w:hAnsi="Times New Roman"/>
          <w:sz w:val="28"/>
          <w:szCs w:val="28"/>
          <w:lang w:eastAsia="en-US"/>
        </w:rPr>
        <w:t>Церемония торжественного закрытия, награждения победителей 3-го Чемпионата Мира по ледяному плаванию и 1 Кубка Арктики по ледяному плаванию;</w:t>
      </w:r>
    </w:p>
    <w:p w:rsidR="006B5FA7" w:rsidRPr="003338C7" w:rsidRDefault="006B5FA7" w:rsidP="003F1ABC">
      <w:pPr>
        <w:numPr>
          <w:ilvl w:val="0"/>
          <w:numId w:val="71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Фестиваль-конкурс ансамблей бального танца «Февральские вьюги»;</w:t>
      </w:r>
    </w:p>
    <w:p w:rsidR="006B5FA7" w:rsidRPr="003338C7" w:rsidRDefault="006B5FA7" w:rsidP="003F1ABC">
      <w:pPr>
        <w:numPr>
          <w:ilvl w:val="0"/>
          <w:numId w:val="71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Ежегодный уличный музей абсурда «Музей первого апреля»; </w:t>
      </w:r>
    </w:p>
    <w:p w:rsidR="006B5FA7" w:rsidRPr="003338C7" w:rsidRDefault="006B5FA7" w:rsidP="003F1ABC">
      <w:pPr>
        <w:numPr>
          <w:ilvl w:val="0"/>
          <w:numId w:val="71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Международный культурный фестиваль «Птица Баренц» (Дни культуры Северных стран);</w:t>
      </w:r>
    </w:p>
    <w:p w:rsidR="006B5FA7" w:rsidRPr="003338C7" w:rsidRDefault="006B5FA7" w:rsidP="003F1ABC">
      <w:pPr>
        <w:numPr>
          <w:ilvl w:val="0"/>
          <w:numId w:val="71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День рыбака;</w:t>
      </w:r>
    </w:p>
    <w:p w:rsidR="006B5FA7" w:rsidRPr="003338C7" w:rsidRDefault="006B5FA7" w:rsidP="003F1ABC">
      <w:pPr>
        <w:numPr>
          <w:ilvl w:val="0"/>
          <w:numId w:val="71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День молодежи;</w:t>
      </w:r>
    </w:p>
    <w:p w:rsidR="006B5FA7" w:rsidRPr="003338C7" w:rsidRDefault="006B5FA7" w:rsidP="003F1ABC">
      <w:pPr>
        <w:numPr>
          <w:ilvl w:val="0"/>
          <w:numId w:val="71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Гастрономический фестиваль «Вкус Арктики»;</w:t>
      </w:r>
    </w:p>
    <w:p w:rsidR="006B5FA7" w:rsidRPr="003338C7" w:rsidRDefault="006B5FA7" w:rsidP="003F1ABC">
      <w:pPr>
        <w:numPr>
          <w:ilvl w:val="0"/>
          <w:numId w:val="71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День мороженого ко Дню Знаний;</w:t>
      </w:r>
    </w:p>
    <w:p w:rsidR="006B5FA7" w:rsidRPr="003338C7" w:rsidRDefault="006B5FA7" w:rsidP="003F1ABC">
      <w:pPr>
        <w:numPr>
          <w:ilvl w:val="0"/>
          <w:numId w:val="71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День города;</w:t>
      </w:r>
    </w:p>
    <w:p w:rsidR="006B5FA7" w:rsidRPr="003338C7" w:rsidRDefault="006B5FA7" w:rsidP="003F1ABC">
      <w:pPr>
        <w:numPr>
          <w:ilvl w:val="0"/>
          <w:numId w:val="71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Фестиваль самодеятельного художественного творчества «Мурманская осень»;</w:t>
      </w:r>
    </w:p>
    <w:p w:rsidR="006B5FA7" w:rsidRPr="003338C7" w:rsidRDefault="00B74466" w:rsidP="003F1ABC">
      <w:pPr>
        <w:numPr>
          <w:ilvl w:val="0"/>
          <w:numId w:val="71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Игры Региональной Мурманской лиги Международного Союза </w:t>
      </w:r>
      <w:r w:rsidR="006B5FA7" w:rsidRPr="003338C7">
        <w:rPr>
          <w:rFonts w:ascii="Times New Roman" w:hAnsi="Times New Roman"/>
          <w:sz w:val="28"/>
          <w:szCs w:val="28"/>
        </w:rPr>
        <w:t>КВН;</w:t>
      </w:r>
    </w:p>
    <w:p w:rsidR="006B5FA7" w:rsidRPr="003338C7" w:rsidRDefault="006B5FA7" w:rsidP="003F1ABC">
      <w:pPr>
        <w:numPr>
          <w:ilvl w:val="0"/>
          <w:numId w:val="71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Международный фестиваль «Северный характер»;</w:t>
      </w:r>
    </w:p>
    <w:p w:rsidR="006B5FA7" w:rsidRPr="003338C7" w:rsidRDefault="006B5FA7" w:rsidP="003F1ABC">
      <w:pPr>
        <w:numPr>
          <w:ilvl w:val="0"/>
          <w:numId w:val="71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Международный фестиваль «ГРАНИ»;</w:t>
      </w:r>
    </w:p>
    <w:p w:rsidR="006B5FA7" w:rsidRPr="003338C7" w:rsidRDefault="006B5FA7" w:rsidP="003F1ABC">
      <w:pPr>
        <w:numPr>
          <w:ilvl w:val="0"/>
          <w:numId w:val="71"/>
        </w:numPr>
        <w:tabs>
          <w:tab w:val="left" w:pos="993"/>
        </w:tabs>
        <w:spacing w:after="0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Торжественное открытие главной городской елки;</w:t>
      </w:r>
    </w:p>
    <w:p w:rsidR="006B5FA7" w:rsidRPr="003338C7" w:rsidRDefault="00B74466" w:rsidP="003F1ABC">
      <w:pPr>
        <w:pStyle w:val="af"/>
        <w:numPr>
          <w:ilvl w:val="0"/>
          <w:numId w:val="71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Открытый международный турнир по интеллектуальным играм «Кубок Арктики»</w:t>
      </w:r>
      <w:r w:rsidR="003F1ABC" w:rsidRPr="003338C7">
        <w:rPr>
          <w:rFonts w:ascii="Times New Roman" w:hAnsi="Times New Roman"/>
          <w:sz w:val="28"/>
          <w:szCs w:val="28"/>
        </w:rPr>
        <w:t>.</w:t>
      </w:r>
    </w:p>
    <w:p w:rsidR="000C2441" w:rsidRPr="003338C7" w:rsidRDefault="000C2441" w:rsidP="003F1ABC">
      <w:pPr>
        <w:pStyle w:val="af"/>
        <w:tabs>
          <w:tab w:val="left" w:pos="142"/>
          <w:tab w:val="left" w:pos="284"/>
        </w:tabs>
        <w:spacing w:after="0"/>
        <w:ind w:left="0"/>
        <w:jc w:val="both"/>
        <w:rPr>
          <w:rFonts w:ascii="Times New Roman" w:hAnsi="Times New Roman"/>
          <w:b/>
          <w:i/>
          <w:color w:val="FF0000"/>
          <w:sz w:val="18"/>
          <w:szCs w:val="28"/>
          <w:u w:val="single"/>
        </w:rPr>
      </w:pPr>
    </w:p>
    <w:p w:rsidR="00622918" w:rsidRPr="003338C7" w:rsidRDefault="00622918" w:rsidP="003F1AB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622918" w:rsidRPr="003338C7" w:rsidRDefault="00622918" w:rsidP="003F1AB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622918" w:rsidRPr="003338C7" w:rsidRDefault="00622918" w:rsidP="003F1AB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9844E1" w:rsidRPr="003338C7" w:rsidRDefault="009844E1" w:rsidP="003F1AB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lastRenderedPageBreak/>
        <w:t>Спортивные чемпионаты и фестивали</w:t>
      </w:r>
    </w:p>
    <w:p w:rsidR="00622918" w:rsidRPr="003338C7" w:rsidRDefault="00622918" w:rsidP="003F1AB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B80153" w:rsidRPr="003338C7" w:rsidRDefault="00B80153" w:rsidP="00B80153">
      <w:pPr>
        <w:pStyle w:val="af"/>
        <w:numPr>
          <w:ilvl w:val="0"/>
          <w:numId w:val="72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Традиционный Праздник Севера (Полярная Олимпиада); </w:t>
      </w:r>
    </w:p>
    <w:p w:rsidR="00B80153" w:rsidRPr="003338C7" w:rsidRDefault="00B80153" w:rsidP="00B80153">
      <w:pPr>
        <w:pStyle w:val="af"/>
        <w:numPr>
          <w:ilvl w:val="0"/>
          <w:numId w:val="72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конкурс «Лыжня зовет!»; </w:t>
      </w:r>
    </w:p>
    <w:p w:rsidR="00B80153" w:rsidRPr="003338C7" w:rsidRDefault="00B80153" w:rsidP="00B80153">
      <w:pPr>
        <w:pStyle w:val="af"/>
        <w:numPr>
          <w:ilvl w:val="0"/>
          <w:numId w:val="72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легкоатлетический пробег Мира, посвященный Дню Победы;</w:t>
      </w:r>
    </w:p>
    <w:p w:rsidR="00B80153" w:rsidRPr="003338C7" w:rsidRDefault="00B80153" w:rsidP="00B80153">
      <w:pPr>
        <w:pStyle w:val="af"/>
        <w:numPr>
          <w:ilvl w:val="0"/>
          <w:numId w:val="72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легкоатлетическая эстафета по улицам города памяти Героя Советского союза А. </w:t>
      </w:r>
      <w:proofErr w:type="spellStart"/>
      <w:r w:rsidRPr="003338C7">
        <w:rPr>
          <w:rFonts w:ascii="Times New Roman" w:hAnsi="Times New Roman"/>
          <w:sz w:val="28"/>
          <w:szCs w:val="28"/>
        </w:rPr>
        <w:t>Бредова</w:t>
      </w:r>
      <w:proofErr w:type="spellEnd"/>
      <w:r w:rsidRPr="003338C7">
        <w:rPr>
          <w:rFonts w:ascii="Times New Roman" w:hAnsi="Times New Roman"/>
          <w:sz w:val="28"/>
          <w:szCs w:val="28"/>
        </w:rPr>
        <w:t>;</w:t>
      </w:r>
    </w:p>
    <w:p w:rsidR="00B80153" w:rsidRPr="003338C7" w:rsidRDefault="00B80153" w:rsidP="00B80153">
      <w:pPr>
        <w:pStyle w:val="af"/>
        <w:numPr>
          <w:ilvl w:val="0"/>
          <w:numId w:val="72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легкоатлетический пробег Кола-Мурманск; </w:t>
      </w:r>
    </w:p>
    <w:p w:rsidR="00B80153" w:rsidRPr="003338C7" w:rsidRDefault="00B80153" w:rsidP="00B80153">
      <w:pPr>
        <w:pStyle w:val="af"/>
        <w:numPr>
          <w:ilvl w:val="0"/>
          <w:numId w:val="72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спортивно-массовые мероприятия в рамках проекта «Родной двор - родной город»;</w:t>
      </w:r>
    </w:p>
    <w:p w:rsidR="00B80153" w:rsidRPr="003338C7" w:rsidRDefault="00B80153" w:rsidP="00B80153">
      <w:pPr>
        <w:pStyle w:val="af"/>
        <w:numPr>
          <w:ilvl w:val="0"/>
          <w:numId w:val="72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спортивный праздник, посвященный Дню физкультурника;</w:t>
      </w:r>
    </w:p>
    <w:p w:rsidR="00B80153" w:rsidRPr="003338C7" w:rsidRDefault="00B80153" w:rsidP="00B80153">
      <w:pPr>
        <w:pStyle w:val="af"/>
        <w:numPr>
          <w:ilvl w:val="0"/>
          <w:numId w:val="72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муниципальный этап Всероссийских соревнований по конькобежному спорту «Лед надежды нашей»;</w:t>
      </w:r>
    </w:p>
    <w:p w:rsidR="00B80153" w:rsidRPr="003338C7" w:rsidRDefault="00B80153" w:rsidP="00B80153">
      <w:pPr>
        <w:pStyle w:val="af"/>
        <w:numPr>
          <w:ilvl w:val="0"/>
          <w:numId w:val="72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массовый легкоатлетический пробег «Мой Мурманск»;</w:t>
      </w:r>
    </w:p>
    <w:p w:rsidR="009844E1" w:rsidRPr="003338C7" w:rsidRDefault="00B80153" w:rsidP="00B80153">
      <w:pPr>
        <w:pStyle w:val="af"/>
        <w:numPr>
          <w:ilvl w:val="0"/>
          <w:numId w:val="72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фестиваль спорта «Гольфстрим».</w:t>
      </w:r>
    </w:p>
    <w:p w:rsidR="0011302C" w:rsidRPr="003338C7" w:rsidRDefault="0011302C" w:rsidP="003F1ABC">
      <w:pPr>
        <w:pStyle w:val="af"/>
        <w:tabs>
          <w:tab w:val="left" w:pos="142"/>
          <w:tab w:val="left" w:pos="284"/>
        </w:tabs>
        <w:spacing w:after="0"/>
        <w:ind w:left="0"/>
        <w:jc w:val="both"/>
        <w:rPr>
          <w:rFonts w:ascii="Times New Roman" w:hAnsi="Times New Roman"/>
          <w:b/>
          <w:i/>
          <w:sz w:val="18"/>
          <w:szCs w:val="28"/>
          <w:u w:val="single"/>
        </w:rPr>
      </w:pPr>
    </w:p>
    <w:p w:rsidR="009844E1" w:rsidRPr="003338C7" w:rsidRDefault="009844E1" w:rsidP="003F1AB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Туристические маршруты</w:t>
      </w:r>
    </w:p>
    <w:p w:rsidR="00622918" w:rsidRPr="003338C7" w:rsidRDefault="00622918" w:rsidP="003F1AB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9844E1" w:rsidRPr="003338C7" w:rsidRDefault="009844E1" w:rsidP="003F1ABC">
      <w:pPr>
        <w:pStyle w:val="af"/>
        <w:numPr>
          <w:ilvl w:val="0"/>
          <w:numId w:val="73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«Мурманск – город герой»; </w:t>
      </w:r>
    </w:p>
    <w:p w:rsidR="0011302C" w:rsidRPr="003338C7" w:rsidRDefault="0011302C" w:rsidP="003F1ABC">
      <w:pPr>
        <w:pStyle w:val="af"/>
        <w:numPr>
          <w:ilvl w:val="0"/>
          <w:numId w:val="73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«Мурманск – Столица Заполярья»;</w:t>
      </w:r>
    </w:p>
    <w:p w:rsidR="0011302C" w:rsidRPr="003338C7" w:rsidRDefault="0011302C" w:rsidP="003F1ABC">
      <w:pPr>
        <w:pStyle w:val="af"/>
        <w:numPr>
          <w:ilvl w:val="0"/>
          <w:numId w:val="73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«Мурманск – ворота Арктики»;</w:t>
      </w:r>
    </w:p>
    <w:p w:rsidR="0011302C" w:rsidRPr="003338C7" w:rsidRDefault="009844E1" w:rsidP="003F1ABC">
      <w:pPr>
        <w:pStyle w:val="af"/>
        <w:numPr>
          <w:ilvl w:val="0"/>
          <w:numId w:val="73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«Мурм</w:t>
      </w:r>
      <w:r w:rsidR="0011302C" w:rsidRPr="003338C7">
        <w:rPr>
          <w:rFonts w:ascii="Times New Roman" w:hAnsi="Times New Roman"/>
          <w:sz w:val="28"/>
          <w:szCs w:val="28"/>
        </w:rPr>
        <w:t>анск – город мой широкоплечий»;</w:t>
      </w:r>
    </w:p>
    <w:p w:rsidR="009844E1" w:rsidRPr="003338C7" w:rsidRDefault="009844E1" w:rsidP="003F1ABC">
      <w:pPr>
        <w:pStyle w:val="af"/>
        <w:numPr>
          <w:ilvl w:val="0"/>
          <w:numId w:val="73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«Никто не забыт, ничто не забыто!»;</w:t>
      </w:r>
    </w:p>
    <w:p w:rsidR="009844E1" w:rsidRPr="003338C7" w:rsidRDefault="009844E1" w:rsidP="003F1ABC">
      <w:pPr>
        <w:pStyle w:val="af"/>
        <w:numPr>
          <w:ilvl w:val="0"/>
          <w:numId w:val="73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«Мурманск литературный»;</w:t>
      </w:r>
    </w:p>
    <w:p w:rsidR="009844E1" w:rsidRPr="003338C7" w:rsidRDefault="009844E1" w:rsidP="003F1ABC">
      <w:pPr>
        <w:pStyle w:val="af"/>
        <w:numPr>
          <w:ilvl w:val="0"/>
          <w:numId w:val="73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«Мурманск со всех сторон»;</w:t>
      </w:r>
    </w:p>
    <w:p w:rsidR="009844E1" w:rsidRPr="003338C7" w:rsidRDefault="009844E1" w:rsidP="003F1ABC">
      <w:pPr>
        <w:pStyle w:val="af"/>
        <w:numPr>
          <w:ilvl w:val="0"/>
          <w:numId w:val="73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«Вкус Севера»;</w:t>
      </w:r>
    </w:p>
    <w:p w:rsidR="009844E1" w:rsidRPr="003338C7" w:rsidRDefault="009844E1" w:rsidP="003F1ABC">
      <w:pPr>
        <w:pStyle w:val="af"/>
        <w:numPr>
          <w:ilvl w:val="0"/>
          <w:numId w:val="73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«Охота за северным сиянием. Ночной Мурманск»;</w:t>
      </w:r>
    </w:p>
    <w:p w:rsidR="009844E1" w:rsidRPr="003338C7" w:rsidRDefault="009844E1" w:rsidP="003F1ABC">
      <w:pPr>
        <w:pStyle w:val="af"/>
        <w:numPr>
          <w:ilvl w:val="0"/>
          <w:numId w:val="73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«Променад на «Пять Углов»;</w:t>
      </w:r>
    </w:p>
    <w:p w:rsidR="009844E1" w:rsidRPr="003338C7" w:rsidRDefault="009844E1" w:rsidP="003F1ABC">
      <w:pPr>
        <w:pStyle w:val="af"/>
        <w:numPr>
          <w:ilvl w:val="0"/>
          <w:numId w:val="73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«Морской Мурманск»;</w:t>
      </w:r>
    </w:p>
    <w:p w:rsidR="009844E1" w:rsidRPr="003338C7" w:rsidRDefault="009844E1" w:rsidP="003F1ABC">
      <w:pPr>
        <w:pStyle w:val="af"/>
        <w:numPr>
          <w:ilvl w:val="0"/>
          <w:numId w:val="73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Сафари на снегоходах в Мурманске;</w:t>
      </w:r>
    </w:p>
    <w:p w:rsidR="009844E1" w:rsidRPr="003338C7" w:rsidRDefault="009844E1" w:rsidP="003F1ABC">
      <w:pPr>
        <w:pStyle w:val="af"/>
        <w:numPr>
          <w:ilvl w:val="0"/>
          <w:numId w:val="73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Встреча с </w:t>
      </w:r>
      <w:proofErr w:type="spellStart"/>
      <w:r w:rsidRPr="003338C7">
        <w:rPr>
          <w:rFonts w:ascii="Times New Roman" w:hAnsi="Times New Roman"/>
          <w:sz w:val="28"/>
          <w:szCs w:val="28"/>
        </w:rPr>
        <w:t>хаски</w:t>
      </w:r>
      <w:proofErr w:type="spellEnd"/>
      <w:r w:rsidRPr="003338C7">
        <w:rPr>
          <w:rFonts w:ascii="Times New Roman" w:hAnsi="Times New Roman"/>
          <w:sz w:val="28"/>
          <w:szCs w:val="28"/>
        </w:rPr>
        <w:t>;</w:t>
      </w:r>
    </w:p>
    <w:p w:rsidR="009844E1" w:rsidRPr="003338C7" w:rsidRDefault="009844E1" w:rsidP="003F1ABC">
      <w:pPr>
        <w:pStyle w:val="af"/>
        <w:numPr>
          <w:ilvl w:val="0"/>
          <w:numId w:val="73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Туры в Заполярье.</w:t>
      </w:r>
    </w:p>
    <w:p w:rsidR="00E1078C" w:rsidRPr="003338C7" w:rsidRDefault="00E1078C" w:rsidP="003F1AB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16"/>
          <w:szCs w:val="28"/>
        </w:rPr>
      </w:pPr>
    </w:p>
    <w:p w:rsidR="009844E1" w:rsidRPr="003338C7" w:rsidRDefault="009844E1" w:rsidP="003F1AB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Главные достопримечательности</w:t>
      </w:r>
    </w:p>
    <w:p w:rsidR="00622918" w:rsidRPr="003338C7" w:rsidRDefault="00622918" w:rsidP="003F1AB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</w:p>
    <w:p w:rsidR="009844E1" w:rsidRPr="003338C7" w:rsidRDefault="009844E1" w:rsidP="003F1ABC">
      <w:pPr>
        <w:pStyle w:val="af"/>
        <w:numPr>
          <w:ilvl w:val="0"/>
          <w:numId w:val="74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Мемориальный комплекс «Защитникам Советского Заполярья в годы Великой Отечественной </w:t>
      </w:r>
      <w:r w:rsidR="00B74466" w:rsidRPr="003338C7">
        <w:rPr>
          <w:rFonts w:ascii="Times New Roman" w:hAnsi="Times New Roman"/>
          <w:sz w:val="28"/>
          <w:szCs w:val="28"/>
        </w:rPr>
        <w:t>В</w:t>
      </w:r>
      <w:r w:rsidRPr="003338C7">
        <w:rPr>
          <w:rFonts w:ascii="Times New Roman" w:hAnsi="Times New Roman"/>
          <w:sz w:val="28"/>
          <w:szCs w:val="28"/>
        </w:rPr>
        <w:t>ойны» («Алёша») и другие памятники героям Великой Отечественной Войны;</w:t>
      </w:r>
    </w:p>
    <w:p w:rsidR="009844E1" w:rsidRPr="003338C7" w:rsidRDefault="009844E1" w:rsidP="003F1ABC">
      <w:pPr>
        <w:pStyle w:val="af"/>
        <w:numPr>
          <w:ilvl w:val="0"/>
          <w:numId w:val="74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Мемориал</w:t>
      </w:r>
      <w:r w:rsidR="002853E5" w:rsidRPr="003338C7">
        <w:rPr>
          <w:rFonts w:ascii="Times New Roman" w:hAnsi="Times New Roman"/>
          <w:sz w:val="28"/>
          <w:szCs w:val="28"/>
        </w:rPr>
        <w:t>ьный</w:t>
      </w:r>
      <w:r w:rsidRPr="003338C7">
        <w:rPr>
          <w:rFonts w:ascii="Times New Roman" w:hAnsi="Times New Roman"/>
          <w:sz w:val="28"/>
          <w:szCs w:val="28"/>
        </w:rPr>
        <w:t xml:space="preserve"> комплекс «Морякам, погибшим в мирное время»;</w:t>
      </w:r>
    </w:p>
    <w:p w:rsidR="009844E1" w:rsidRPr="003338C7" w:rsidRDefault="009844E1" w:rsidP="003F1ABC">
      <w:pPr>
        <w:pStyle w:val="af"/>
        <w:numPr>
          <w:ilvl w:val="0"/>
          <w:numId w:val="74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Арктический выставочный центр «Атомный ледокол «Ленин»; </w:t>
      </w:r>
    </w:p>
    <w:p w:rsidR="009844E1" w:rsidRPr="003338C7" w:rsidRDefault="009844E1" w:rsidP="003F1ABC">
      <w:pPr>
        <w:pStyle w:val="af"/>
        <w:numPr>
          <w:ilvl w:val="0"/>
          <w:numId w:val="74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lastRenderedPageBreak/>
        <w:t>Памятник «Пограничникам Арктики»;</w:t>
      </w:r>
    </w:p>
    <w:p w:rsidR="00734CE6" w:rsidRPr="003338C7" w:rsidRDefault="00734CE6" w:rsidP="003F1ABC">
      <w:pPr>
        <w:pStyle w:val="af"/>
        <w:numPr>
          <w:ilvl w:val="0"/>
          <w:numId w:val="74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Памятник «Жертвам иностранной интервенции 1918-1920 гг.»;</w:t>
      </w:r>
    </w:p>
    <w:p w:rsidR="009844E1" w:rsidRPr="003338C7" w:rsidRDefault="009844E1" w:rsidP="003F1ABC">
      <w:pPr>
        <w:pStyle w:val="af"/>
        <w:numPr>
          <w:ilvl w:val="0"/>
          <w:numId w:val="74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Памятник «Ждущая»;</w:t>
      </w:r>
    </w:p>
    <w:p w:rsidR="009844E1" w:rsidRPr="003338C7" w:rsidRDefault="009844E1" w:rsidP="003F1ABC">
      <w:pPr>
        <w:pStyle w:val="af"/>
        <w:numPr>
          <w:ilvl w:val="0"/>
          <w:numId w:val="74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Мемориал, посвященный стойкости и мужеству жителей Мурманска в годы Великой отечественной войны;</w:t>
      </w:r>
    </w:p>
    <w:p w:rsidR="009844E1" w:rsidRPr="003338C7" w:rsidRDefault="009844E1" w:rsidP="003F1ABC">
      <w:pPr>
        <w:pStyle w:val="af"/>
        <w:numPr>
          <w:ilvl w:val="0"/>
          <w:numId w:val="74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Памятник «Коту Семену»; </w:t>
      </w:r>
    </w:p>
    <w:p w:rsidR="00734CE6" w:rsidRPr="003338C7" w:rsidRDefault="00734CE6" w:rsidP="003F1ABC">
      <w:pPr>
        <w:pStyle w:val="af"/>
        <w:numPr>
          <w:ilvl w:val="0"/>
          <w:numId w:val="74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Памятник «Святителю Николаю, Архиепископу Мир </w:t>
      </w:r>
      <w:proofErr w:type="spellStart"/>
      <w:r w:rsidRPr="003338C7">
        <w:rPr>
          <w:rFonts w:ascii="Times New Roman" w:hAnsi="Times New Roman"/>
          <w:sz w:val="28"/>
          <w:szCs w:val="28"/>
        </w:rPr>
        <w:t>Ликийских</w:t>
      </w:r>
      <w:proofErr w:type="spellEnd"/>
      <w:r w:rsidRPr="003338C7">
        <w:rPr>
          <w:rFonts w:ascii="Times New Roman" w:hAnsi="Times New Roman"/>
          <w:sz w:val="28"/>
          <w:szCs w:val="28"/>
        </w:rPr>
        <w:t>, Чудотворец»;</w:t>
      </w:r>
    </w:p>
    <w:p w:rsidR="009844E1" w:rsidRPr="003338C7" w:rsidRDefault="009844E1" w:rsidP="003F1ABC">
      <w:pPr>
        <w:pStyle w:val="af"/>
        <w:numPr>
          <w:ilvl w:val="0"/>
          <w:numId w:val="74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Мурманский океанариум; </w:t>
      </w:r>
    </w:p>
    <w:p w:rsidR="009844E1" w:rsidRPr="003338C7" w:rsidRDefault="009844E1" w:rsidP="003F1ABC">
      <w:pPr>
        <w:pStyle w:val="af"/>
        <w:numPr>
          <w:ilvl w:val="0"/>
          <w:numId w:val="74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338C7">
        <w:rPr>
          <w:rFonts w:ascii="Times New Roman" w:hAnsi="Times New Roman"/>
          <w:sz w:val="28"/>
          <w:szCs w:val="28"/>
        </w:rPr>
        <w:t>Спасо</w:t>
      </w:r>
      <w:proofErr w:type="spellEnd"/>
      <w:r w:rsidRPr="003338C7">
        <w:rPr>
          <w:rFonts w:ascii="Times New Roman" w:hAnsi="Times New Roman"/>
          <w:sz w:val="28"/>
          <w:szCs w:val="28"/>
        </w:rPr>
        <w:t>-Преображенский морской кафедральный собор с церковью Спаса н</w:t>
      </w:r>
      <w:r w:rsidR="00986597" w:rsidRPr="003338C7">
        <w:rPr>
          <w:rFonts w:ascii="Times New Roman" w:hAnsi="Times New Roman"/>
          <w:sz w:val="28"/>
          <w:szCs w:val="28"/>
        </w:rPr>
        <w:t>а водах и другие северные храмы;</w:t>
      </w:r>
    </w:p>
    <w:p w:rsidR="009844E1" w:rsidRPr="003338C7" w:rsidRDefault="009844E1" w:rsidP="003F1ABC">
      <w:pPr>
        <w:pStyle w:val="af"/>
        <w:numPr>
          <w:ilvl w:val="0"/>
          <w:numId w:val="74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мост через Кольский залив общей длиной 2,5 км, длиной надводной части - 1,6 км; </w:t>
      </w:r>
    </w:p>
    <w:p w:rsidR="009844E1" w:rsidRPr="003338C7" w:rsidRDefault="009844E1" w:rsidP="003F1ABC">
      <w:pPr>
        <w:pStyle w:val="af"/>
        <w:numPr>
          <w:ilvl w:val="0"/>
          <w:numId w:val="74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культурные и спортивные объекты; </w:t>
      </w:r>
    </w:p>
    <w:p w:rsidR="00622918" w:rsidRPr="003338C7" w:rsidRDefault="00250A67" w:rsidP="00250A67">
      <w:pPr>
        <w:pStyle w:val="af"/>
        <w:numPr>
          <w:ilvl w:val="0"/>
          <w:numId w:val="74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8896" behindDoc="0" locked="0" layoutInCell="1" allowOverlap="1" wp14:anchorId="4191DFF2" wp14:editId="14491ECF">
            <wp:simplePos x="0" y="0"/>
            <wp:positionH relativeFrom="column">
              <wp:posOffset>59690</wp:posOffset>
            </wp:positionH>
            <wp:positionV relativeFrom="paragraph">
              <wp:posOffset>1834515</wp:posOffset>
            </wp:positionV>
            <wp:extent cx="1316355" cy="1963420"/>
            <wp:effectExtent l="19050" t="0" r="0" b="0"/>
            <wp:wrapThrough wrapText="bothSides">
              <wp:wrapPolygon edited="0">
                <wp:start x="-313" y="0"/>
                <wp:lineTo x="-313" y="21376"/>
                <wp:lineTo x="21569" y="21376"/>
                <wp:lineTo x="21569" y="0"/>
                <wp:lineTo x="-313" y="0"/>
              </wp:wrapPolygon>
            </wp:wrapThrough>
            <wp:docPr id="23" name="Рисунок 16" descr="\\citymurmansk.local\dfs\Public\КЭР\1 Инвестиционная деятельность\Инвестпаспорт\2019\ФОТО\fq9OyzlCk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citymurmansk.local\dfs\Public\КЭР\1 Инвестиционная деятельность\Инвестпаспорт\2019\ФОТО\fq9OyzlCkwA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355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 wp14:anchorId="542FA126" wp14:editId="42460040">
            <wp:simplePos x="0" y="0"/>
            <wp:positionH relativeFrom="column">
              <wp:posOffset>1459230</wp:posOffset>
            </wp:positionH>
            <wp:positionV relativeFrom="paragraph">
              <wp:posOffset>1834515</wp:posOffset>
            </wp:positionV>
            <wp:extent cx="3145155" cy="1963420"/>
            <wp:effectExtent l="19050" t="0" r="0" b="0"/>
            <wp:wrapThrough wrapText="bothSides">
              <wp:wrapPolygon edited="0">
                <wp:start x="-131" y="0"/>
                <wp:lineTo x="-131" y="21376"/>
                <wp:lineTo x="21587" y="21376"/>
                <wp:lineTo x="21587" y="0"/>
                <wp:lineTo x="-131" y="0"/>
              </wp:wrapPolygon>
            </wp:wrapThrough>
            <wp:docPr id="18" name="Рисунок 2" descr="\\citymurmansk.local\dfs\Public\КЭР\Отдел Березиной\кэр ФОТО\ФОТО по контракту\В администрацию\25 Жертвам Интервенции\Web-Prавыаваывepa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itymurmansk.local\dfs\Public\КЭР\Отдел Березиной\кэр ФОТО\ФОТО по контракту\В администрацию\25 Жертвам Интервенции\Web-Prавыаваывepared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155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0" wp14:anchorId="1284821A" wp14:editId="007FD3AD">
            <wp:simplePos x="0" y="0"/>
            <wp:positionH relativeFrom="column">
              <wp:posOffset>4655820</wp:posOffset>
            </wp:positionH>
            <wp:positionV relativeFrom="paragraph">
              <wp:posOffset>1834515</wp:posOffset>
            </wp:positionV>
            <wp:extent cx="1411605" cy="1963420"/>
            <wp:effectExtent l="19050" t="0" r="0" b="0"/>
            <wp:wrapThrough wrapText="bothSides">
              <wp:wrapPolygon edited="0">
                <wp:start x="-291" y="0"/>
                <wp:lineTo x="-291" y="21376"/>
                <wp:lineTo x="21571" y="21376"/>
                <wp:lineTo x="21571" y="0"/>
                <wp:lineTo x="-291" y="0"/>
              </wp:wrapPolygon>
            </wp:wrapThrough>
            <wp:docPr id="43" name="Рисунок 12" descr="Николай_Чудотворец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Николай_Чудотворец_1"/>
                    <pic:cNvPicPr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96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42E8381D" wp14:editId="61BD8714">
            <wp:simplePos x="0" y="0"/>
            <wp:positionH relativeFrom="column">
              <wp:posOffset>4084955</wp:posOffset>
            </wp:positionH>
            <wp:positionV relativeFrom="paragraph">
              <wp:posOffset>514350</wp:posOffset>
            </wp:positionV>
            <wp:extent cx="2047875" cy="1280160"/>
            <wp:effectExtent l="19050" t="0" r="9525" b="0"/>
            <wp:wrapThrough wrapText="bothSides">
              <wp:wrapPolygon edited="0">
                <wp:start x="-201" y="0"/>
                <wp:lineTo x="-201" y="21214"/>
                <wp:lineTo x="21700" y="21214"/>
                <wp:lineTo x="21700" y="0"/>
                <wp:lineTo x="-201" y="0"/>
              </wp:wrapPolygon>
            </wp:wrapThrough>
            <wp:docPr id="31" name="Рисунок 31" descr="\\citymurmansk.local\DFS\Public\КЭР\Отдел Березиной\кэр ФОТО\ФОТО по контракту\В администрацию_Для каталога_42\4 Ленин_1\ErwJUBShRi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itymurmansk.local\DFS\Public\КЭР\Отдел Березиной\кэр ФОТО\ФОТО по контракту\В администрацию_Для каталога_42\4 Ленин_1\ErwJUBShRi8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29920" behindDoc="0" locked="0" layoutInCell="1" allowOverlap="1" wp14:anchorId="3EF3E7B4" wp14:editId="2E0CAB46">
            <wp:simplePos x="0" y="0"/>
            <wp:positionH relativeFrom="column">
              <wp:posOffset>1991995</wp:posOffset>
            </wp:positionH>
            <wp:positionV relativeFrom="paragraph">
              <wp:posOffset>514350</wp:posOffset>
            </wp:positionV>
            <wp:extent cx="1994535" cy="1280160"/>
            <wp:effectExtent l="19050" t="0" r="5715" b="0"/>
            <wp:wrapThrough wrapText="bothSides">
              <wp:wrapPolygon edited="0">
                <wp:start x="-206" y="0"/>
                <wp:lineTo x="-206" y="21214"/>
                <wp:lineTo x="21662" y="21214"/>
                <wp:lineTo x="21662" y="0"/>
                <wp:lineTo x="-206" y="0"/>
              </wp:wrapPolygon>
            </wp:wrapThrough>
            <wp:docPr id="33" name="Рисунок 17" descr="\\citymurmansk.local\dfs\Public\КЭР\1 Инвестиционная деятельность\Инвестпаспорт\2019\ФОТО\Алеша-и-сия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citymurmansk.local\dfs\Public\КЭР\1 Инвестиционная деятельность\Инвестпаспорт\2019\ФОТО\Алеша-и-сияние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30944" behindDoc="0" locked="0" layoutInCell="1" allowOverlap="1" wp14:anchorId="37136FD3" wp14:editId="7FB5D1DB">
            <wp:simplePos x="0" y="0"/>
            <wp:positionH relativeFrom="column">
              <wp:posOffset>-59690</wp:posOffset>
            </wp:positionH>
            <wp:positionV relativeFrom="paragraph">
              <wp:posOffset>514350</wp:posOffset>
            </wp:positionV>
            <wp:extent cx="1936115" cy="1280160"/>
            <wp:effectExtent l="19050" t="0" r="6985" b="0"/>
            <wp:wrapThrough wrapText="bothSides">
              <wp:wrapPolygon edited="0">
                <wp:start x="-213" y="0"/>
                <wp:lineTo x="-213" y="21214"/>
                <wp:lineTo x="21678" y="21214"/>
                <wp:lineTo x="21678" y="0"/>
                <wp:lineTo x="-213" y="0"/>
              </wp:wrapPolygon>
            </wp:wrapThrough>
            <wp:docPr id="50" name="Рисунок 18" descr="\\citymurmansk.local\dfs\Public\КЭР\1 Инвестиционная деятельность\Инвестпаспорт\2019\ФОТО\Web-Prepa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citymurmansk.local\dfs\Public\КЭР\1 Инвестиционная деятельность\Инвестпаспорт\2019\ФОТО\Web-Prepared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44E1" w:rsidRPr="003338C7">
        <w:rPr>
          <w:rFonts w:ascii="Times New Roman" w:hAnsi="Times New Roman"/>
          <w:sz w:val="28"/>
          <w:szCs w:val="28"/>
        </w:rPr>
        <w:t>объекты благоустройства (парки и скверы, фонтаны и световые конструкции).</w:t>
      </w:r>
    </w:p>
    <w:p w:rsidR="00BC6897" w:rsidRPr="003338C7" w:rsidRDefault="00BC6897" w:rsidP="00250A67">
      <w:pPr>
        <w:pStyle w:val="af"/>
        <w:numPr>
          <w:ilvl w:val="0"/>
          <w:numId w:val="74"/>
        </w:numPr>
        <w:tabs>
          <w:tab w:val="left" w:pos="142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br w:type="page"/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1068"/>
        <w:gridCol w:w="7343"/>
        <w:gridCol w:w="1160"/>
      </w:tblGrid>
      <w:tr w:rsidR="00861245" w:rsidRPr="003338C7" w:rsidTr="00861245">
        <w:tc>
          <w:tcPr>
            <w:tcW w:w="1068" w:type="dxa"/>
          </w:tcPr>
          <w:p w:rsidR="00861245" w:rsidRPr="003338C7" w:rsidRDefault="00861245" w:rsidP="00723AF3">
            <w:pPr>
              <w:pStyle w:val="a3"/>
              <w:rPr>
                <w:noProof/>
                <w:sz w:val="22"/>
                <w:szCs w:val="22"/>
              </w:rPr>
            </w:pPr>
            <w:r w:rsidRPr="003338C7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7D40C773" wp14:editId="39308196">
                  <wp:extent cx="469265" cy="628015"/>
                  <wp:effectExtent l="19050" t="0" r="6985" b="0"/>
                  <wp:docPr id="9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3" w:type="dxa"/>
          </w:tcPr>
          <w:p w:rsidR="00861245" w:rsidRPr="003338C7" w:rsidRDefault="00861245" w:rsidP="00723AF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80"/>
                <w:sz w:val="36"/>
                <w:szCs w:val="36"/>
              </w:rPr>
            </w:pPr>
            <w:r w:rsidRPr="003338C7">
              <w:rPr>
                <w:rFonts w:ascii="Times New Roman" w:hAnsi="Times New Roman"/>
                <w:b/>
                <w:color w:val="808080"/>
                <w:sz w:val="36"/>
                <w:szCs w:val="36"/>
              </w:rPr>
              <w:t xml:space="preserve">Инвестиционный паспорт </w:t>
            </w:r>
          </w:p>
          <w:p w:rsidR="00861245" w:rsidRPr="003338C7" w:rsidRDefault="00861245" w:rsidP="00723AF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80"/>
                <w:sz w:val="36"/>
                <w:szCs w:val="36"/>
              </w:rPr>
            </w:pPr>
            <w:r w:rsidRPr="003338C7">
              <w:rPr>
                <w:rFonts w:ascii="Times New Roman" w:hAnsi="Times New Roman"/>
                <w:b/>
                <w:color w:val="808080"/>
                <w:sz w:val="32"/>
                <w:szCs w:val="32"/>
              </w:rPr>
              <w:t>муниципального образования город Мурманск</w:t>
            </w:r>
          </w:p>
        </w:tc>
        <w:tc>
          <w:tcPr>
            <w:tcW w:w="1160" w:type="dxa"/>
          </w:tcPr>
          <w:p w:rsidR="00861245" w:rsidRPr="003338C7" w:rsidRDefault="00861245" w:rsidP="00723AF3">
            <w:pPr>
              <w:pStyle w:val="a3"/>
              <w:rPr>
                <w:noProof/>
                <w:sz w:val="22"/>
                <w:szCs w:val="22"/>
              </w:rPr>
            </w:pPr>
            <w:r w:rsidRPr="003338C7">
              <w:rPr>
                <w:noProof/>
                <w:sz w:val="22"/>
                <w:szCs w:val="22"/>
              </w:rPr>
              <w:object w:dxaOrig="620" w:dyaOrig="790">
                <v:shape id="_x0000_i1030" type="#_x0000_t75" style="width:37.45pt;height:50.1pt" o:ole="">
                  <v:imagedata r:id="rId10" o:title=""/>
                </v:shape>
                <o:OLEObject Type="Embed" ProgID="PBrush" ShapeID="_x0000_i1030" DrawAspect="Content" ObjectID="_1681733691" r:id="rId73"/>
              </w:object>
            </w:r>
          </w:p>
        </w:tc>
      </w:tr>
    </w:tbl>
    <w:p w:rsidR="0011302C" w:rsidRPr="003338C7" w:rsidRDefault="0011302C" w:rsidP="00C64A10">
      <w:pPr>
        <w:pStyle w:val="1"/>
        <w:spacing w:before="120"/>
        <w:jc w:val="both"/>
        <w:rPr>
          <w:color w:val="auto"/>
        </w:rPr>
      </w:pPr>
      <w:bookmarkStart w:id="18" w:name="_Toc71105371"/>
      <w:r w:rsidRPr="003338C7">
        <w:rPr>
          <w:color w:val="auto"/>
        </w:rPr>
        <w:t>3.</w:t>
      </w:r>
      <w:r w:rsidRPr="003338C7">
        <w:rPr>
          <w:color w:val="auto"/>
        </w:rPr>
        <w:tab/>
        <w:t>Инфраструктурный и имущественный потенциал</w:t>
      </w:r>
      <w:bookmarkEnd w:id="18"/>
    </w:p>
    <w:p w:rsidR="00221CD2" w:rsidRPr="003338C7" w:rsidRDefault="00221CD2" w:rsidP="00221CD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11302C" w:rsidRPr="003338C7" w:rsidRDefault="0011302C" w:rsidP="00B8546A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Земельный фонд</w:t>
      </w:r>
    </w:p>
    <w:p w:rsidR="006A203D" w:rsidRPr="003338C7" w:rsidRDefault="006A7DEF" w:rsidP="00B8546A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noProof/>
          <w:color w:val="244061"/>
          <w:sz w:val="28"/>
          <w:szCs w:val="28"/>
        </w:rPr>
        <w:drawing>
          <wp:inline distT="0" distB="0" distL="0" distR="0" wp14:anchorId="14E8263F" wp14:editId="290FEEB1">
            <wp:extent cx="6320333" cy="3182112"/>
            <wp:effectExtent l="0" t="0" r="4445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11302C" w:rsidRPr="003338C7" w:rsidRDefault="0011302C" w:rsidP="0011302C">
      <w:pPr>
        <w:pStyle w:val="af"/>
        <w:tabs>
          <w:tab w:val="left" w:pos="142"/>
          <w:tab w:val="left" w:pos="28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b/>
          <w:sz w:val="28"/>
          <w:szCs w:val="28"/>
        </w:rPr>
        <w:t>Кадастровая стоимость</w:t>
      </w:r>
      <w:r w:rsidRPr="003338C7">
        <w:rPr>
          <w:rFonts w:ascii="Times New Roman" w:hAnsi="Times New Roman"/>
          <w:sz w:val="28"/>
          <w:szCs w:val="28"/>
        </w:rPr>
        <w:t xml:space="preserve"> 1 квадратного метра земельных участков (руб.)</w:t>
      </w:r>
      <w:r w:rsidRPr="003338C7">
        <w:rPr>
          <w:rStyle w:val="ae"/>
          <w:rFonts w:ascii="Times New Roman" w:hAnsi="Times New Roman"/>
          <w:sz w:val="28"/>
          <w:szCs w:val="28"/>
        </w:rPr>
        <w:footnoteReference w:id="3"/>
      </w:r>
      <w:r w:rsidR="00BC6897" w:rsidRPr="003338C7">
        <w:rPr>
          <w:rFonts w:ascii="Times New Roman" w:hAnsi="Times New Roman"/>
          <w:sz w:val="28"/>
          <w:szCs w:val="28"/>
        </w:rPr>
        <w:t xml:space="preserve"> в 20</w:t>
      </w:r>
      <w:r w:rsidR="00274E47" w:rsidRPr="003338C7">
        <w:rPr>
          <w:rFonts w:ascii="Times New Roman" w:hAnsi="Times New Roman"/>
          <w:sz w:val="28"/>
          <w:szCs w:val="28"/>
        </w:rPr>
        <w:t>20</w:t>
      </w:r>
      <w:r w:rsidR="00BC6897" w:rsidRPr="003338C7">
        <w:rPr>
          <w:rFonts w:ascii="Times New Roman" w:hAnsi="Times New Roman"/>
          <w:sz w:val="28"/>
          <w:szCs w:val="28"/>
        </w:rPr>
        <w:t xml:space="preserve"> году</w:t>
      </w:r>
      <w:r w:rsidRPr="003338C7">
        <w:rPr>
          <w:rFonts w:ascii="Times New Roman" w:hAnsi="Times New Roman"/>
          <w:sz w:val="28"/>
          <w:szCs w:val="28"/>
        </w:rPr>
        <w:t>, предназначенных для размещения: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30"/>
        <w:gridCol w:w="1276"/>
      </w:tblGrid>
      <w:tr w:rsidR="00BC6897" w:rsidRPr="003338C7" w:rsidTr="00BC6897">
        <w:tc>
          <w:tcPr>
            <w:tcW w:w="8330" w:type="dxa"/>
          </w:tcPr>
          <w:p w:rsidR="00BC6897" w:rsidRPr="003338C7" w:rsidRDefault="00BC6897" w:rsidP="00BC6897">
            <w:pPr>
              <w:spacing w:before="60"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 w:rsidRPr="003338C7">
              <w:rPr>
                <w:rFonts w:ascii="Times New Roman" w:hAnsi="Times New Roman"/>
                <w:szCs w:val="26"/>
              </w:rPr>
              <w:t xml:space="preserve">- домов </w:t>
            </w:r>
            <w:proofErr w:type="spellStart"/>
            <w:r w:rsidRPr="003338C7">
              <w:rPr>
                <w:rFonts w:ascii="Times New Roman" w:hAnsi="Times New Roman"/>
                <w:szCs w:val="26"/>
              </w:rPr>
              <w:t>среднеэтажной</w:t>
            </w:r>
            <w:proofErr w:type="spellEnd"/>
            <w:r w:rsidRPr="003338C7">
              <w:rPr>
                <w:rFonts w:ascii="Times New Roman" w:hAnsi="Times New Roman"/>
                <w:szCs w:val="26"/>
              </w:rPr>
              <w:t xml:space="preserve"> и многоэтажной жилой застройки </w:t>
            </w:r>
          </w:p>
        </w:tc>
        <w:tc>
          <w:tcPr>
            <w:tcW w:w="1276" w:type="dxa"/>
            <w:vAlign w:val="center"/>
          </w:tcPr>
          <w:p w:rsidR="00BC6897" w:rsidRPr="003338C7" w:rsidRDefault="00BC6897" w:rsidP="00BC6897">
            <w:pPr>
              <w:spacing w:before="60" w:after="0" w:line="240" w:lineRule="auto"/>
              <w:ind w:left="-108" w:right="-144"/>
              <w:jc w:val="center"/>
              <w:rPr>
                <w:rFonts w:ascii="Times New Roman" w:hAnsi="Times New Roman"/>
                <w:szCs w:val="24"/>
              </w:rPr>
            </w:pPr>
            <w:r w:rsidRPr="003338C7">
              <w:rPr>
                <w:rFonts w:ascii="Times New Roman" w:hAnsi="Times New Roman"/>
                <w:szCs w:val="24"/>
              </w:rPr>
              <w:t>10359,39</w:t>
            </w:r>
          </w:p>
        </w:tc>
      </w:tr>
      <w:tr w:rsidR="00BC6897" w:rsidRPr="003338C7" w:rsidTr="00BC6897">
        <w:tc>
          <w:tcPr>
            <w:tcW w:w="8330" w:type="dxa"/>
          </w:tcPr>
          <w:p w:rsidR="00BC6897" w:rsidRPr="003338C7" w:rsidRDefault="00BC6897" w:rsidP="00BC6897">
            <w:pPr>
              <w:spacing w:before="60"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 w:rsidRPr="003338C7">
              <w:rPr>
                <w:rFonts w:ascii="Times New Roman" w:hAnsi="Times New Roman"/>
                <w:szCs w:val="26"/>
              </w:rPr>
              <w:t xml:space="preserve">- домов малоэтажной жилой застройки, в </w:t>
            </w:r>
            <w:proofErr w:type="spellStart"/>
            <w:r w:rsidRPr="003338C7">
              <w:rPr>
                <w:rFonts w:ascii="Times New Roman" w:hAnsi="Times New Roman"/>
                <w:szCs w:val="26"/>
              </w:rPr>
              <w:t>т.ч</w:t>
            </w:r>
            <w:proofErr w:type="spellEnd"/>
            <w:r w:rsidRPr="003338C7">
              <w:rPr>
                <w:rFonts w:ascii="Times New Roman" w:hAnsi="Times New Roman"/>
                <w:szCs w:val="26"/>
              </w:rPr>
              <w:t xml:space="preserve">. индивидуальной </w:t>
            </w:r>
          </w:p>
        </w:tc>
        <w:tc>
          <w:tcPr>
            <w:tcW w:w="1276" w:type="dxa"/>
            <w:vAlign w:val="center"/>
          </w:tcPr>
          <w:p w:rsidR="00BC6897" w:rsidRPr="003338C7" w:rsidRDefault="00BC6897" w:rsidP="00BC6897">
            <w:pPr>
              <w:spacing w:before="60" w:after="0" w:line="240" w:lineRule="auto"/>
              <w:ind w:left="-108" w:right="-144"/>
              <w:jc w:val="center"/>
              <w:rPr>
                <w:rFonts w:ascii="Times New Roman" w:hAnsi="Times New Roman"/>
                <w:szCs w:val="24"/>
              </w:rPr>
            </w:pPr>
            <w:r w:rsidRPr="003338C7">
              <w:rPr>
                <w:rFonts w:ascii="Times New Roman" w:hAnsi="Times New Roman"/>
                <w:szCs w:val="24"/>
              </w:rPr>
              <w:t>775,31</w:t>
            </w:r>
          </w:p>
        </w:tc>
      </w:tr>
      <w:tr w:rsidR="00BC6897" w:rsidRPr="003338C7" w:rsidTr="00BC6897">
        <w:tc>
          <w:tcPr>
            <w:tcW w:w="8330" w:type="dxa"/>
          </w:tcPr>
          <w:p w:rsidR="00BC6897" w:rsidRPr="003338C7" w:rsidRDefault="00BC6897" w:rsidP="00BC6897">
            <w:pPr>
              <w:spacing w:before="60"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 w:rsidRPr="003338C7">
              <w:rPr>
                <w:rFonts w:ascii="Times New Roman" w:hAnsi="Times New Roman"/>
                <w:szCs w:val="26"/>
              </w:rPr>
              <w:t xml:space="preserve">- производственных и административных зданий, строений, сооружений промышленности, коммунального хозяйства, материально-технического, продовольственного снабжения, сбыта и заготовок </w:t>
            </w:r>
          </w:p>
        </w:tc>
        <w:tc>
          <w:tcPr>
            <w:tcW w:w="1276" w:type="dxa"/>
            <w:vAlign w:val="center"/>
          </w:tcPr>
          <w:p w:rsidR="00BC6897" w:rsidRPr="003338C7" w:rsidRDefault="00BC6897" w:rsidP="00BC6897">
            <w:pPr>
              <w:spacing w:before="60" w:after="0" w:line="240" w:lineRule="auto"/>
              <w:ind w:left="-108" w:right="-144"/>
              <w:jc w:val="center"/>
              <w:rPr>
                <w:rFonts w:ascii="Times New Roman" w:hAnsi="Times New Roman"/>
                <w:szCs w:val="24"/>
              </w:rPr>
            </w:pPr>
            <w:r w:rsidRPr="003338C7">
              <w:rPr>
                <w:rFonts w:ascii="Times New Roman" w:hAnsi="Times New Roman"/>
                <w:szCs w:val="24"/>
              </w:rPr>
              <w:t>7254,24</w:t>
            </w:r>
          </w:p>
        </w:tc>
      </w:tr>
      <w:tr w:rsidR="00BC6897" w:rsidRPr="003338C7" w:rsidTr="00BC6897">
        <w:tc>
          <w:tcPr>
            <w:tcW w:w="8330" w:type="dxa"/>
          </w:tcPr>
          <w:p w:rsidR="00BC6897" w:rsidRPr="003338C7" w:rsidRDefault="00BC6897" w:rsidP="00BC6897">
            <w:pPr>
              <w:spacing w:before="60"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 w:rsidRPr="003338C7">
              <w:rPr>
                <w:rFonts w:ascii="Times New Roman" w:hAnsi="Times New Roman"/>
                <w:szCs w:val="26"/>
              </w:rPr>
              <w:t xml:space="preserve">- электростанций, обслуживающих их сооружений и объектов </w:t>
            </w:r>
          </w:p>
        </w:tc>
        <w:tc>
          <w:tcPr>
            <w:tcW w:w="1276" w:type="dxa"/>
            <w:vAlign w:val="center"/>
          </w:tcPr>
          <w:p w:rsidR="00BC6897" w:rsidRPr="003338C7" w:rsidRDefault="00BC6897" w:rsidP="00BC6897">
            <w:pPr>
              <w:spacing w:before="60" w:after="0" w:line="240" w:lineRule="auto"/>
              <w:ind w:left="-108" w:right="-144"/>
              <w:jc w:val="center"/>
              <w:rPr>
                <w:rFonts w:ascii="Times New Roman" w:hAnsi="Times New Roman"/>
                <w:szCs w:val="24"/>
              </w:rPr>
            </w:pPr>
            <w:r w:rsidRPr="003338C7">
              <w:rPr>
                <w:rFonts w:ascii="Times New Roman" w:hAnsi="Times New Roman"/>
                <w:szCs w:val="24"/>
              </w:rPr>
              <w:t>4711,14</w:t>
            </w:r>
          </w:p>
        </w:tc>
      </w:tr>
      <w:tr w:rsidR="00BC6897" w:rsidRPr="003338C7" w:rsidTr="00BC6897">
        <w:tc>
          <w:tcPr>
            <w:tcW w:w="8330" w:type="dxa"/>
          </w:tcPr>
          <w:p w:rsidR="00BC6897" w:rsidRPr="003338C7" w:rsidRDefault="00BC6897" w:rsidP="00BC6897">
            <w:pPr>
              <w:spacing w:before="60"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 w:rsidRPr="003338C7">
              <w:rPr>
                <w:rFonts w:ascii="Times New Roman" w:hAnsi="Times New Roman"/>
                <w:szCs w:val="26"/>
              </w:rPr>
              <w:t xml:space="preserve">- портов, вокзалов, аэропортов, аэродромов </w:t>
            </w:r>
          </w:p>
        </w:tc>
        <w:tc>
          <w:tcPr>
            <w:tcW w:w="1276" w:type="dxa"/>
            <w:vAlign w:val="center"/>
          </w:tcPr>
          <w:p w:rsidR="00BC6897" w:rsidRPr="003338C7" w:rsidRDefault="00BC6897" w:rsidP="00BC6897">
            <w:pPr>
              <w:spacing w:before="60" w:after="0" w:line="240" w:lineRule="auto"/>
              <w:ind w:left="-108" w:right="-144"/>
              <w:jc w:val="center"/>
              <w:rPr>
                <w:rFonts w:ascii="Times New Roman" w:hAnsi="Times New Roman"/>
                <w:szCs w:val="24"/>
              </w:rPr>
            </w:pPr>
            <w:r w:rsidRPr="003338C7">
              <w:rPr>
                <w:rFonts w:ascii="Times New Roman" w:hAnsi="Times New Roman"/>
                <w:szCs w:val="24"/>
              </w:rPr>
              <w:t>5595,28</w:t>
            </w:r>
          </w:p>
        </w:tc>
      </w:tr>
      <w:tr w:rsidR="00BC6897" w:rsidRPr="003338C7" w:rsidTr="00BC6897">
        <w:tc>
          <w:tcPr>
            <w:tcW w:w="8330" w:type="dxa"/>
          </w:tcPr>
          <w:p w:rsidR="00BC6897" w:rsidRPr="003338C7" w:rsidRDefault="00BC6897" w:rsidP="00BC6897">
            <w:pPr>
              <w:spacing w:before="60" w:after="0" w:line="240" w:lineRule="auto"/>
              <w:jc w:val="both"/>
              <w:rPr>
                <w:rFonts w:ascii="Times New Roman" w:hAnsi="Times New Roman"/>
                <w:szCs w:val="26"/>
              </w:rPr>
            </w:pPr>
            <w:r w:rsidRPr="003338C7">
              <w:rPr>
                <w:rFonts w:ascii="Times New Roman" w:hAnsi="Times New Roman"/>
                <w:szCs w:val="26"/>
              </w:rPr>
              <w:t xml:space="preserve">- объектов рекреации и лечебно-оздоровительного назначения </w:t>
            </w:r>
          </w:p>
        </w:tc>
        <w:tc>
          <w:tcPr>
            <w:tcW w:w="1276" w:type="dxa"/>
            <w:vAlign w:val="center"/>
          </w:tcPr>
          <w:p w:rsidR="00BC6897" w:rsidRPr="003338C7" w:rsidRDefault="00BC6897" w:rsidP="00BC6897">
            <w:pPr>
              <w:spacing w:before="60" w:after="0" w:line="240" w:lineRule="auto"/>
              <w:ind w:left="-108" w:right="-144"/>
              <w:jc w:val="center"/>
              <w:rPr>
                <w:rFonts w:ascii="Times New Roman" w:hAnsi="Times New Roman"/>
                <w:szCs w:val="24"/>
              </w:rPr>
            </w:pPr>
            <w:r w:rsidRPr="003338C7">
              <w:rPr>
                <w:rFonts w:ascii="Times New Roman" w:hAnsi="Times New Roman"/>
                <w:szCs w:val="24"/>
              </w:rPr>
              <w:t>163,42</w:t>
            </w:r>
          </w:p>
        </w:tc>
      </w:tr>
      <w:tr w:rsidR="00BC6897" w:rsidRPr="003338C7" w:rsidTr="00BC6897">
        <w:tc>
          <w:tcPr>
            <w:tcW w:w="8330" w:type="dxa"/>
          </w:tcPr>
          <w:p w:rsidR="00BC6897" w:rsidRPr="003338C7" w:rsidRDefault="00BC6897" w:rsidP="00BC6897">
            <w:pPr>
              <w:spacing w:before="60" w:after="0" w:line="240" w:lineRule="auto"/>
              <w:jc w:val="both"/>
              <w:rPr>
                <w:rFonts w:ascii="Times New Roman" w:hAnsi="Times New Roman"/>
                <w:szCs w:val="26"/>
              </w:rPr>
            </w:pPr>
            <w:proofErr w:type="gramStart"/>
            <w:r w:rsidRPr="003338C7">
              <w:rPr>
                <w:rFonts w:ascii="Times New Roman" w:hAnsi="Times New Roman"/>
                <w:szCs w:val="26"/>
              </w:rPr>
              <w:t>- разработки полезных ископаемых, размещения железнодорожных путей, автомобильных дорог, искусственно созданных внутренних водных путей, причалов, пристаней, полос отвода железных и автомобильных дорог, водных путей, трубопроводов, кабельных, радиорелейных и воздушных линий связи и линий радиофикации, воздушных линий электропередачи, конструктивных элементов и сооружений, объектов, необходимых для эксплуатации, содержания, строительства, реконструкции, ремонта, развития наземных и подземных зданий, строений, сооружений, устройств транспорта, энергетики и связи</w:t>
            </w:r>
            <w:proofErr w:type="gramEnd"/>
            <w:r w:rsidRPr="003338C7">
              <w:rPr>
                <w:rFonts w:ascii="Times New Roman" w:hAnsi="Times New Roman"/>
                <w:szCs w:val="26"/>
              </w:rPr>
              <w:t xml:space="preserve">; размещения наземных сооружений и инфраструктуры спутниковой связи, объектов космической деятельности, военных объектов </w:t>
            </w:r>
          </w:p>
        </w:tc>
        <w:tc>
          <w:tcPr>
            <w:tcW w:w="1276" w:type="dxa"/>
            <w:vAlign w:val="center"/>
          </w:tcPr>
          <w:p w:rsidR="00BC6897" w:rsidRPr="003338C7" w:rsidRDefault="00BC6897" w:rsidP="00BC6897">
            <w:pPr>
              <w:spacing w:before="60" w:after="0" w:line="240" w:lineRule="auto"/>
              <w:ind w:left="-108" w:right="-144"/>
              <w:jc w:val="center"/>
              <w:rPr>
                <w:rFonts w:ascii="Times New Roman" w:hAnsi="Times New Roman"/>
                <w:szCs w:val="24"/>
              </w:rPr>
            </w:pPr>
            <w:r w:rsidRPr="003338C7">
              <w:rPr>
                <w:rFonts w:ascii="Times New Roman" w:hAnsi="Times New Roman"/>
                <w:szCs w:val="24"/>
              </w:rPr>
              <w:t>4683,47</w:t>
            </w:r>
          </w:p>
        </w:tc>
      </w:tr>
    </w:tbl>
    <w:p w:rsidR="0011302C" w:rsidRPr="003338C7" w:rsidRDefault="0011302C" w:rsidP="00C64A10">
      <w:pPr>
        <w:pStyle w:val="1"/>
        <w:spacing w:before="0"/>
        <w:jc w:val="both"/>
        <w:rPr>
          <w:color w:val="auto"/>
          <w:u w:val="single"/>
        </w:rPr>
      </w:pPr>
      <w:bookmarkStart w:id="19" w:name="_Toc71105372"/>
      <w:r w:rsidRPr="003338C7">
        <w:rPr>
          <w:color w:val="auto"/>
          <w:u w:val="single"/>
        </w:rPr>
        <w:lastRenderedPageBreak/>
        <w:t>Характеристика систем водоснабжения и водоотведения</w:t>
      </w:r>
      <w:bookmarkEnd w:id="19"/>
    </w:p>
    <w:p w:rsidR="0011302C" w:rsidRPr="003338C7" w:rsidRDefault="0011302C" w:rsidP="0011302C">
      <w:pPr>
        <w:pStyle w:val="af"/>
        <w:tabs>
          <w:tab w:val="left" w:pos="142"/>
          <w:tab w:val="left" w:pos="28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Централизованное снабжение водой питьевого качества жителей города, предприятий и организаций, находящихся на его территории, осуществляет ГОУП «</w:t>
      </w:r>
      <w:proofErr w:type="spellStart"/>
      <w:r w:rsidRPr="003338C7">
        <w:rPr>
          <w:rFonts w:ascii="Times New Roman" w:hAnsi="Times New Roman"/>
          <w:sz w:val="28"/>
          <w:szCs w:val="28"/>
        </w:rPr>
        <w:t>Мурманскводоканал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» и </w:t>
      </w:r>
      <w:r w:rsidR="002C57FE" w:rsidRPr="003338C7">
        <w:rPr>
          <w:rFonts w:ascii="Times New Roman" w:hAnsi="Times New Roman"/>
          <w:sz w:val="28"/>
          <w:szCs w:val="28"/>
        </w:rPr>
        <w:br/>
      </w:r>
      <w:r w:rsidRPr="003338C7">
        <w:rPr>
          <w:rFonts w:ascii="Times New Roman" w:hAnsi="Times New Roman"/>
          <w:sz w:val="28"/>
          <w:szCs w:val="28"/>
        </w:rPr>
        <w:t>МУП «</w:t>
      </w:r>
      <w:proofErr w:type="spellStart"/>
      <w:r w:rsidRPr="003338C7">
        <w:rPr>
          <w:rFonts w:ascii="Times New Roman" w:hAnsi="Times New Roman"/>
          <w:sz w:val="28"/>
          <w:szCs w:val="28"/>
        </w:rPr>
        <w:t>Североморскводоканал</w:t>
      </w:r>
      <w:proofErr w:type="spellEnd"/>
      <w:r w:rsidRPr="003338C7">
        <w:rPr>
          <w:rFonts w:ascii="Times New Roman" w:hAnsi="Times New Roman"/>
          <w:sz w:val="28"/>
          <w:szCs w:val="28"/>
        </w:rPr>
        <w:t>».</w:t>
      </w:r>
    </w:p>
    <w:p w:rsidR="0011302C" w:rsidRPr="003338C7" w:rsidRDefault="0011302C" w:rsidP="0011302C">
      <w:pPr>
        <w:pStyle w:val="af"/>
        <w:tabs>
          <w:tab w:val="left" w:pos="142"/>
          <w:tab w:val="left" w:pos="28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1302C" w:rsidRPr="003338C7" w:rsidRDefault="0011302C" w:rsidP="00B8546A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Источники водоснабжения</w:t>
      </w:r>
    </w:p>
    <w:p w:rsidR="0011302C" w:rsidRPr="003338C7" w:rsidRDefault="0011302C" w:rsidP="0011302C">
      <w:pPr>
        <w:pStyle w:val="af"/>
        <w:tabs>
          <w:tab w:val="left" w:pos="142"/>
          <w:tab w:val="left" w:pos="28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5 открытых источников водозабора:</w:t>
      </w:r>
    </w:p>
    <w:p w:rsidR="0011302C" w:rsidRPr="003338C7" w:rsidRDefault="0011302C" w:rsidP="0011302C">
      <w:pPr>
        <w:pStyle w:val="af"/>
        <w:tabs>
          <w:tab w:val="left" w:pos="142"/>
          <w:tab w:val="left" w:pos="284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–</w:t>
      </w:r>
      <w:r w:rsidRPr="003338C7">
        <w:rPr>
          <w:rFonts w:ascii="Times New Roman" w:hAnsi="Times New Roman"/>
          <w:sz w:val="28"/>
          <w:szCs w:val="28"/>
        </w:rPr>
        <w:tab/>
        <w:t xml:space="preserve">по восточному берегу – система озер </w:t>
      </w:r>
      <w:proofErr w:type="gramStart"/>
      <w:r w:rsidRPr="003338C7">
        <w:rPr>
          <w:rFonts w:ascii="Times New Roman" w:hAnsi="Times New Roman"/>
          <w:sz w:val="28"/>
          <w:szCs w:val="28"/>
        </w:rPr>
        <w:t>Рог-озера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и Большого, река Кола (поселок Молочный) и </w:t>
      </w:r>
      <w:proofErr w:type="spellStart"/>
      <w:r w:rsidRPr="003338C7">
        <w:rPr>
          <w:rFonts w:ascii="Times New Roman" w:hAnsi="Times New Roman"/>
          <w:sz w:val="28"/>
          <w:szCs w:val="28"/>
        </w:rPr>
        <w:t>Нижнетуломское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водохранилище (поселок Мурмаши); </w:t>
      </w:r>
    </w:p>
    <w:p w:rsidR="0011302C" w:rsidRPr="003338C7" w:rsidRDefault="0011302C" w:rsidP="0011302C">
      <w:pPr>
        <w:pStyle w:val="af"/>
        <w:tabs>
          <w:tab w:val="left" w:pos="142"/>
          <w:tab w:val="left" w:pos="284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–</w:t>
      </w:r>
      <w:r w:rsidRPr="003338C7">
        <w:rPr>
          <w:rFonts w:ascii="Times New Roman" w:hAnsi="Times New Roman"/>
          <w:sz w:val="28"/>
          <w:szCs w:val="28"/>
        </w:rPr>
        <w:tab/>
        <w:t xml:space="preserve">по западному берегу - озеро Первое (район Дровяное) и река Большая </w:t>
      </w:r>
      <w:proofErr w:type="spellStart"/>
      <w:r w:rsidRPr="003338C7">
        <w:rPr>
          <w:rFonts w:ascii="Times New Roman" w:hAnsi="Times New Roman"/>
          <w:sz w:val="28"/>
          <w:szCs w:val="28"/>
        </w:rPr>
        <w:t>Лавна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(район Абрам-Мыс);</w:t>
      </w:r>
    </w:p>
    <w:p w:rsidR="0011302C" w:rsidRPr="003338C7" w:rsidRDefault="0011302C" w:rsidP="0011302C">
      <w:pPr>
        <w:pStyle w:val="af"/>
        <w:tabs>
          <w:tab w:val="left" w:pos="142"/>
          <w:tab w:val="left" w:pos="284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–</w:t>
      </w:r>
      <w:r w:rsidRPr="003338C7">
        <w:rPr>
          <w:rFonts w:ascii="Times New Roman" w:hAnsi="Times New Roman"/>
          <w:sz w:val="28"/>
          <w:szCs w:val="28"/>
        </w:rPr>
        <w:tab/>
        <w:t xml:space="preserve">район </w:t>
      </w:r>
      <w:proofErr w:type="spellStart"/>
      <w:r w:rsidRPr="003338C7">
        <w:rPr>
          <w:rFonts w:ascii="Times New Roman" w:hAnsi="Times New Roman"/>
          <w:sz w:val="28"/>
          <w:szCs w:val="28"/>
        </w:rPr>
        <w:t>Росляково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– озеро Большое </w:t>
      </w:r>
      <w:proofErr w:type="spellStart"/>
      <w:r w:rsidRPr="003338C7">
        <w:rPr>
          <w:rFonts w:ascii="Times New Roman" w:hAnsi="Times New Roman"/>
          <w:sz w:val="28"/>
          <w:szCs w:val="28"/>
        </w:rPr>
        <w:t>Грязненское</w:t>
      </w:r>
      <w:proofErr w:type="spellEnd"/>
      <w:r w:rsidRPr="003338C7">
        <w:rPr>
          <w:rFonts w:ascii="Times New Roman" w:hAnsi="Times New Roman"/>
          <w:sz w:val="28"/>
          <w:szCs w:val="28"/>
        </w:rPr>
        <w:t>.</w:t>
      </w:r>
    </w:p>
    <w:p w:rsidR="0011302C" w:rsidRPr="003338C7" w:rsidRDefault="0011302C" w:rsidP="0011302C">
      <w:pPr>
        <w:pStyle w:val="af"/>
        <w:tabs>
          <w:tab w:val="left" w:pos="142"/>
          <w:tab w:val="left" w:pos="284"/>
          <w:tab w:val="left" w:pos="993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1302C" w:rsidRPr="003338C7" w:rsidRDefault="0011302C" w:rsidP="00B8546A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Протяженность сетей</w:t>
      </w:r>
    </w:p>
    <w:p w:rsidR="0011302C" w:rsidRPr="003338C7" w:rsidRDefault="0011302C" w:rsidP="0011302C">
      <w:pPr>
        <w:pStyle w:val="af"/>
        <w:tabs>
          <w:tab w:val="left" w:pos="142"/>
          <w:tab w:val="left" w:pos="28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водопроводной сети – </w:t>
      </w:r>
      <w:r w:rsidR="00274E47" w:rsidRPr="003338C7">
        <w:rPr>
          <w:rFonts w:ascii="Times New Roman" w:hAnsi="Times New Roman"/>
          <w:sz w:val="28"/>
          <w:szCs w:val="28"/>
        </w:rPr>
        <w:t>413,47</w:t>
      </w:r>
      <w:r w:rsidRPr="003338C7">
        <w:rPr>
          <w:rFonts w:ascii="Times New Roman" w:hAnsi="Times New Roman"/>
          <w:sz w:val="28"/>
          <w:szCs w:val="28"/>
        </w:rPr>
        <w:t xml:space="preserve"> км;</w:t>
      </w:r>
    </w:p>
    <w:p w:rsidR="0011302C" w:rsidRPr="003338C7" w:rsidRDefault="0011302C" w:rsidP="0011302C">
      <w:pPr>
        <w:pStyle w:val="af"/>
        <w:tabs>
          <w:tab w:val="left" w:pos="142"/>
          <w:tab w:val="left" w:pos="28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канализационной сети – </w:t>
      </w:r>
      <w:r w:rsidR="00274E47" w:rsidRPr="003338C7">
        <w:rPr>
          <w:rFonts w:ascii="Times New Roman" w:hAnsi="Times New Roman"/>
          <w:sz w:val="28"/>
          <w:szCs w:val="28"/>
        </w:rPr>
        <w:t>315,67</w:t>
      </w:r>
      <w:r w:rsidRPr="003338C7">
        <w:rPr>
          <w:rFonts w:ascii="Times New Roman" w:hAnsi="Times New Roman"/>
          <w:sz w:val="28"/>
          <w:szCs w:val="28"/>
        </w:rPr>
        <w:t xml:space="preserve"> км.</w:t>
      </w:r>
    </w:p>
    <w:p w:rsidR="0011302C" w:rsidRPr="003338C7" w:rsidRDefault="0011302C" w:rsidP="0011302C">
      <w:pPr>
        <w:pStyle w:val="af"/>
        <w:tabs>
          <w:tab w:val="left" w:pos="142"/>
          <w:tab w:val="left" w:pos="284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11302C" w:rsidRPr="003338C7" w:rsidRDefault="0011302C" w:rsidP="00B8546A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 xml:space="preserve">Система водоотведения </w:t>
      </w:r>
    </w:p>
    <w:p w:rsidR="0011302C" w:rsidRPr="003338C7" w:rsidRDefault="00802127" w:rsidP="001F50EF">
      <w:pPr>
        <w:pStyle w:val="af"/>
        <w:numPr>
          <w:ilvl w:val="0"/>
          <w:numId w:val="75"/>
        </w:numPr>
        <w:tabs>
          <w:tab w:val="left" w:pos="142"/>
          <w:tab w:val="left" w:pos="284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8C7">
        <w:rPr>
          <w:rFonts w:ascii="Times New Roman" w:hAnsi="Times New Roman"/>
          <w:sz w:val="28"/>
          <w:szCs w:val="28"/>
        </w:rPr>
        <w:t xml:space="preserve">бассейны </w:t>
      </w:r>
      <w:proofErr w:type="spellStart"/>
      <w:r w:rsidRPr="003338C7">
        <w:rPr>
          <w:rFonts w:ascii="Times New Roman" w:hAnsi="Times New Roman"/>
          <w:sz w:val="28"/>
          <w:szCs w:val="28"/>
        </w:rPr>
        <w:t>канализования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– Южный (4 самотечных коллектора, </w:t>
      </w:r>
      <w:r w:rsidR="002C57FE" w:rsidRPr="003338C7">
        <w:rPr>
          <w:rFonts w:ascii="Times New Roman" w:hAnsi="Times New Roman"/>
          <w:sz w:val="28"/>
          <w:szCs w:val="28"/>
        </w:rPr>
        <w:br/>
      </w:r>
      <w:r w:rsidRPr="003338C7">
        <w:rPr>
          <w:rFonts w:ascii="Times New Roman" w:hAnsi="Times New Roman"/>
          <w:sz w:val="28"/>
          <w:szCs w:val="28"/>
        </w:rPr>
        <w:t xml:space="preserve">1 выпуск), Северный (2 коллектора, 1 выпуск), районы Роста (2 выпуска), </w:t>
      </w:r>
      <w:proofErr w:type="spellStart"/>
      <w:r w:rsidRPr="003338C7">
        <w:rPr>
          <w:rFonts w:ascii="Times New Roman" w:hAnsi="Times New Roman"/>
          <w:sz w:val="28"/>
          <w:szCs w:val="28"/>
        </w:rPr>
        <w:t>Росляково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(2 выпуска), Абрам-Мыс (1 выпуск) и Дровяное (2 выпуска)</w:t>
      </w:r>
      <w:r w:rsidR="0011302C" w:rsidRPr="003338C7">
        <w:rPr>
          <w:rFonts w:ascii="Times New Roman" w:hAnsi="Times New Roman"/>
          <w:sz w:val="28"/>
          <w:szCs w:val="28"/>
        </w:rPr>
        <w:t>;</w:t>
      </w:r>
      <w:proofErr w:type="gramEnd"/>
    </w:p>
    <w:p w:rsidR="0011302C" w:rsidRPr="003338C7" w:rsidRDefault="0011302C" w:rsidP="001F50EF">
      <w:pPr>
        <w:pStyle w:val="af"/>
        <w:numPr>
          <w:ilvl w:val="0"/>
          <w:numId w:val="75"/>
        </w:numPr>
        <w:tabs>
          <w:tab w:val="left" w:pos="142"/>
          <w:tab w:val="left" w:pos="284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канализационные очистные сооружения Северного района производительностью 100 тыс. м3/</w:t>
      </w:r>
      <w:proofErr w:type="spellStart"/>
      <w:r w:rsidRPr="003338C7">
        <w:rPr>
          <w:rFonts w:ascii="Times New Roman" w:hAnsi="Times New Roman"/>
          <w:sz w:val="28"/>
          <w:szCs w:val="28"/>
        </w:rPr>
        <w:t>сут</w:t>
      </w:r>
      <w:proofErr w:type="spellEnd"/>
      <w:r w:rsidRPr="003338C7">
        <w:rPr>
          <w:rFonts w:ascii="Times New Roman" w:hAnsi="Times New Roman"/>
          <w:sz w:val="28"/>
          <w:szCs w:val="28"/>
        </w:rPr>
        <w:t>;</w:t>
      </w:r>
    </w:p>
    <w:p w:rsidR="0011302C" w:rsidRPr="003338C7" w:rsidRDefault="00274E47" w:rsidP="001F50EF">
      <w:pPr>
        <w:pStyle w:val="af"/>
        <w:numPr>
          <w:ilvl w:val="0"/>
          <w:numId w:val="75"/>
        </w:numPr>
        <w:tabs>
          <w:tab w:val="left" w:pos="142"/>
          <w:tab w:val="left" w:pos="284"/>
        </w:tabs>
        <w:spacing w:after="0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завершено </w:t>
      </w:r>
      <w:r w:rsidR="0011302C" w:rsidRPr="003338C7">
        <w:rPr>
          <w:rFonts w:ascii="Times New Roman" w:hAnsi="Times New Roman"/>
          <w:sz w:val="28"/>
          <w:szCs w:val="28"/>
        </w:rPr>
        <w:t xml:space="preserve">проектирование </w:t>
      </w:r>
      <w:proofErr w:type="gramStart"/>
      <w:r w:rsidR="0011302C" w:rsidRPr="003338C7">
        <w:rPr>
          <w:rFonts w:ascii="Times New Roman" w:hAnsi="Times New Roman"/>
          <w:sz w:val="28"/>
          <w:szCs w:val="28"/>
        </w:rPr>
        <w:t>строительства Южных очистных сооружений канализации города Мурманска</w:t>
      </w:r>
      <w:proofErr w:type="gramEnd"/>
      <w:r w:rsidR="0011302C" w:rsidRPr="003338C7">
        <w:rPr>
          <w:rFonts w:ascii="Times New Roman" w:hAnsi="Times New Roman"/>
          <w:sz w:val="28"/>
          <w:szCs w:val="28"/>
        </w:rPr>
        <w:t>.</w:t>
      </w:r>
    </w:p>
    <w:p w:rsidR="0011302C" w:rsidRPr="003338C7" w:rsidRDefault="0011302C" w:rsidP="0011302C">
      <w:pPr>
        <w:pStyle w:val="af"/>
        <w:tabs>
          <w:tab w:val="left" w:pos="142"/>
          <w:tab w:val="left" w:pos="284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</w:p>
    <w:p w:rsidR="00986597" w:rsidRPr="003338C7" w:rsidRDefault="00BC6897" w:rsidP="0011302C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5888" behindDoc="0" locked="0" layoutInCell="1" allowOverlap="1" wp14:anchorId="6344D1CB" wp14:editId="62313C40">
            <wp:simplePos x="0" y="0"/>
            <wp:positionH relativeFrom="column">
              <wp:posOffset>2874645</wp:posOffset>
            </wp:positionH>
            <wp:positionV relativeFrom="paragraph">
              <wp:posOffset>31115</wp:posOffset>
            </wp:positionV>
            <wp:extent cx="2270760" cy="1518285"/>
            <wp:effectExtent l="19050" t="0" r="0" b="0"/>
            <wp:wrapThrough wrapText="bothSides">
              <wp:wrapPolygon edited="0">
                <wp:start x="-181" y="0"/>
                <wp:lineTo x="-181" y="21410"/>
                <wp:lineTo x="21564" y="21410"/>
                <wp:lineTo x="21564" y="0"/>
                <wp:lineTo x="-181" y="0"/>
              </wp:wrapPolygon>
            </wp:wrapThrough>
            <wp:docPr id="55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15E1457C" wp14:editId="7E335E8A">
            <wp:simplePos x="0" y="0"/>
            <wp:positionH relativeFrom="column">
              <wp:posOffset>417830</wp:posOffset>
            </wp:positionH>
            <wp:positionV relativeFrom="paragraph">
              <wp:posOffset>31115</wp:posOffset>
            </wp:positionV>
            <wp:extent cx="2024380" cy="1518285"/>
            <wp:effectExtent l="19050" t="0" r="0" b="0"/>
            <wp:wrapThrough wrapText="bothSides">
              <wp:wrapPolygon edited="0">
                <wp:start x="-203" y="0"/>
                <wp:lineTo x="-203" y="21410"/>
                <wp:lineTo x="21546" y="21410"/>
                <wp:lineTo x="21546" y="0"/>
                <wp:lineTo x="-203" y="0"/>
              </wp:wrapPolygon>
            </wp:wrapThrough>
            <wp:docPr id="93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7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4380" cy="151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6597" w:rsidRPr="003338C7" w:rsidRDefault="00986597" w:rsidP="0011302C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986597" w:rsidRPr="003338C7" w:rsidRDefault="00986597" w:rsidP="0011302C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986597" w:rsidRPr="003338C7" w:rsidRDefault="00986597" w:rsidP="0011302C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986597" w:rsidRPr="003338C7" w:rsidRDefault="00986597" w:rsidP="0011302C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986597" w:rsidRPr="003338C7" w:rsidRDefault="00986597" w:rsidP="0011302C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BC6897" w:rsidRPr="003338C7" w:rsidRDefault="00BC6897" w:rsidP="0011302C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BC6897" w:rsidRPr="003338C7" w:rsidRDefault="00BC6897" w:rsidP="0011302C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BC6897" w:rsidRPr="003338C7" w:rsidRDefault="00BC6897" w:rsidP="0011302C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BC6897" w:rsidRPr="003338C7" w:rsidRDefault="00BC6897" w:rsidP="0011302C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B64FEB" w:rsidRPr="003338C7" w:rsidRDefault="00B64FEB" w:rsidP="0011302C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11302C" w:rsidRPr="003338C7" w:rsidRDefault="0011302C" w:rsidP="0011302C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lastRenderedPageBreak/>
        <w:t>Водоснабжение и водоотведение города Мурманска, млн</w:t>
      </w:r>
      <w:r w:rsidR="00C1665C" w:rsidRPr="003338C7">
        <w:rPr>
          <w:rFonts w:ascii="Times New Roman" w:hAnsi="Times New Roman"/>
          <w:sz w:val="28"/>
          <w:szCs w:val="28"/>
        </w:rPr>
        <w:t>.</w:t>
      </w:r>
      <w:r w:rsidRPr="003338C7">
        <w:rPr>
          <w:rFonts w:ascii="Times New Roman" w:hAnsi="Times New Roman"/>
          <w:sz w:val="28"/>
          <w:szCs w:val="28"/>
        </w:rPr>
        <w:t xml:space="preserve"> куб. м</w:t>
      </w:r>
    </w:p>
    <w:p w:rsidR="0011302C" w:rsidRPr="003338C7" w:rsidRDefault="006852EF" w:rsidP="0011302C">
      <w:pPr>
        <w:pStyle w:val="af"/>
        <w:tabs>
          <w:tab w:val="left" w:pos="142"/>
          <w:tab w:val="left" w:pos="284"/>
        </w:tabs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noProof/>
          <w:sz w:val="28"/>
        </w:rPr>
        <w:drawing>
          <wp:inline distT="0" distB="0" distL="0" distR="0" wp14:anchorId="13BED2B1" wp14:editId="1AA57BD6">
            <wp:extent cx="5939790" cy="1749425"/>
            <wp:effectExtent l="0" t="0" r="0" b="0"/>
            <wp:docPr id="53" name="Объект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7"/>
              </a:graphicData>
            </a:graphic>
          </wp:inline>
        </w:drawing>
      </w:r>
    </w:p>
    <w:p w:rsidR="0011302C" w:rsidRPr="003338C7" w:rsidRDefault="0011302C" w:rsidP="0011302C">
      <w:pPr>
        <w:pStyle w:val="af"/>
        <w:tabs>
          <w:tab w:val="left" w:pos="142"/>
          <w:tab w:val="left" w:pos="284"/>
        </w:tabs>
        <w:spacing w:after="0"/>
        <w:ind w:left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1302C" w:rsidRPr="003338C7" w:rsidRDefault="0011302C" w:rsidP="00C64A10">
      <w:pPr>
        <w:pStyle w:val="1"/>
        <w:spacing w:before="0"/>
        <w:jc w:val="both"/>
        <w:rPr>
          <w:color w:val="auto"/>
          <w:u w:val="single"/>
        </w:rPr>
      </w:pPr>
      <w:bookmarkStart w:id="20" w:name="_Toc71105373"/>
      <w:r w:rsidRPr="003338C7">
        <w:rPr>
          <w:color w:val="auto"/>
          <w:u w:val="single"/>
        </w:rPr>
        <w:t>Характеристика системы управления отходами</w:t>
      </w:r>
      <w:bookmarkEnd w:id="20"/>
    </w:p>
    <w:p w:rsidR="00840B17" w:rsidRPr="003338C7" w:rsidRDefault="00840B17" w:rsidP="00840B17"/>
    <w:p w:rsidR="0011302C" w:rsidRPr="003338C7" w:rsidRDefault="0011302C" w:rsidP="00840B17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 xml:space="preserve">Система сбора и </w:t>
      </w:r>
      <w:r w:rsidR="00900CCF" w:rsidRPr="003338C7">
        <w:rPr>
          <w:rFonts w:ascii="Times New Roman" w:hAnsi="Times New Roman"/>
          <w:b/>
          <w:color w:val="244061"/>
          <w:sz w:val="28"/>
          <w:szCs w:val="28"/>
        </w:rPr>
        <w:t>утилизации</w:t>
      </w:r>
      <w:r w:rsidRPr="003338C7">
        <w:rPr>
          <w:rFonts w:ascii="Times New Roman" w:hAnsi="Times New Roman"/>
          <w:b/>
          <w:color w:val="244061"/>
          <w:sz w:val="28"/>
          <w:szCs w:val="28"/>
        </w:rPr>
        <w:t xml:space="preserve"> отходов</w:t>
      </w:r>
    </w:p>
    <w:p w:rsidR="00BC6897" w:rsidRPr="003338C7" w:rsidRDefault="00BC6897" w:rsidP="00840B17">
      <w:pPr>
        <w:pStyle w:val="af"/>
        <w:numPr>
          <w:ilvl w:val="0"/>
          <w:numId w:val="76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Генеральная схема санитарной очистки территории города Мурманска утверждена постановлением администрации города Мурманска от 01.12.2014 № 3934;</w:t>
      </w:r>
    </w:p>
    <w:p w:rsidR="00BC6897" w:rsidRPr="003338C7" w:rsidRDefault="00BC6897" w:rsidP="00840B17">
      <w:pPr>
        <w:pStyle w:val="af"/>
        <w:numPr>
          <w:ilvl w:val="0"/>
          <w:numId w:val="76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общая уборочная площадь территории города </w:t>
      </w:r>
      <w:r w:rsidR="00235C31" w:rsidRPr="003338C7">
        <w:rPr>
          <w:rFonts w:ascii="Times New Roman" w:hAnsi="Times New Roman"/>
          <w:sz w:val="28"/>
          <w:szCs w:val="28"/>
        </w:rPr>
        <w:t>–</w:t>
      </w:r>
      <w:r w:rsidRPr="003338C7">
        <w:rPr>
          <w:rFonts w:ascii="Times New Roman" w:hAnsi="Times New Roman"/>
          <w:sz w:val="28"/>
          <w:szCs w:val="28"/>
        </w:rPr>
        <w:t xml:space="preserve"> 4</w:t>
      </w:r>
      <w:r w:rsidR="00235C31" w:rsidRPr="003338C7">
        <w:rPr>
          <w:rFonts w:ascii="Times New Roman" w:hAnsi="Times New Roman"/>
          <w:sz w:val="28"/>
          <w:szCs w:val="28"/>
        </w:rPr>
        <w:t xml:space="preserve"> </w:t>
      </w:r>
      <w:r w:rsidRPr="003338C7">
        <w:rPr>
          <w:rFonts w:ascii="Times New Roman" w:hAnsi="Times New Roman"/>
          <w:sz w:val="28"/>
          <w:szCs w:val="28"/>
        </w:rPr>
        <w:t>050,5 тыс. кв.</w:t>
      </w:r>
      <w:r w:rsidR="00C1665C" w:rsidRPr="003338C7">
        <w:rPr>
          <w:rFonts w:ascii="Times New Roman" w:hAnsi="Times New Roman"/>
          <w:sz w:val="28"/>
          <w:szCs w:val="28"/>
        </w:rPr>
        <w:t xml:space="preserve"> </w:t>
      </w:r>
      <w:r w:rsidRPr="003338C7">
        <w:rPr>
          <w:rFonts w:ascii="Times New Roman" w:hAnsi="Times New Roman"/>
          <w:sz w:val="28"/>
          <w:szCs w:val="28"/>
        </w:rPr>
        <w:t>м;</w:t>
      </w:r>
    </w:p>
    <w:p w:rsidR="00BC6897" w:rsidRPr="003338C7" w:rsidRDefault="00BC6897" w:rsidP="00840B17">
      <w:pPr>
        <w:pStyle w:val="af"/>
        <w:numPr>
          <w:ilvl w:val="0"/>
          <w:numId w:val="76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сбор отходов с территории города осуществляется по нескольким системам:</w:t>
      </w:r>
    </w:p>
    <w:p w:rsidR="00BC6897" w:rsidRPr="003338C7" w:rsidRDefault="00BC6897" w:rsidP="00840B17">
      <w:pPr>
        <w:pStyle w:val="af"/>
        <w:numPr>
          <w:ilvl w:val="0"/>
          <w:numId w:val="96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система «несменяемых контейнеров»: </w:t>
      </w:r>
    </w:p>
    <w:p w:rsidR="00BC6897" w:rsidRPr="003338C7" w:rsidRDefault="00BC6897" w:rsidP="00840B17">
      <w:pPr>
        <w:pStyle w:val="af"/>
        <w:numPr>
          <w:ilvl w:val="0"/>
          <w:numId w:val="78"/>
        </w:numPr>
        <w:tabs>
          <w:tab w:val="left" w:pos="142"/>
          <w:tab w:val="left" w:pos="284"/>
        </w:tabs>
        <w:spacing w:after="0"/>
        <w:ind w:firstLine="273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контейнеры объемом 0,6; 0,7; 0,75; 0,8; 1,1 куб.</w:t>
      </w:r>
      <w:r w:rsidR="00C1665C" w:rsidRPr="003338C7">
        <w:rPr>
          <w:rFonts w:ascii="Times New Roman" w:hAnsi="Times New Roman"/>
          <w:sz w:val="28"/>
          <w:szCs w:val="28"/>
        </w:rPr>
        <w:t xml:space="preserve"> </w:t>
      </w:r>
      <w:r w:rsidRPr="003338C7">
        <w:rPr>
          <w:rFonts w:ascii="Times New Roman" w:hAnsi="Times New Roman"/>
          <w:sz w:val="28"/>
          <w:szCs w:val="28"/>
        </w:rPr>
        <w:t>м;</w:t>
      </w:r>
    </w:p>
    <w:p w:rsidR="00BC6897" w:rsidRPr="003338C7" w:rsidRDefault="00BC6897" w:rsidP="00840B17">
      <w:pPr>
        <w:pStyle w:val="af"/>
        <w:numPr>
          <w:ilvl w:val="0"/>
          <w:numId w:val="78"/>
        </w:numPr>
        <w:tabs>
          <w:tab w:val="left" w:pos="142"/>
          <w:tab w:val="left" w:pos="284"/>
        </w:tabs>
        <w:spacing w:after="0"/>
        <w:ind w:firstLine="273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контейнеры заглубленного типа вместимостью 5,0 куб.</w:t>
      </w:r>
      <w:r w:rsidR="00615EC9" w:rsidRPr="003338C7">
        <w:rPr>
          <w:rFonts w:ascii="Times New Roman" w:hAnsi="Times New Roman"/>
          <w:sz w:val="28"/>
          <w:szCs w:val="28"/>
        </w:rPr>
        <w:t xml:space="preserve"> </w:t>
      </w:r>
      <w:r w:rsidRPr="003338C7">
        <w:rPr>
          <w:rFonts w:ascii="Times New Roman" w:hAnsi="Times New Roman"/>
          <w:sz w:val="28"/>
          <w:szCs w:val="28"/>
        </w:rPr>
        <w:t>м;</w:t>
      </w:r>
    </w:p>
    <w:p w:rsidR="00BC6897" w:rsidRPr="003338C7" w:rsidRDefault="00BC6897" w:rsidP="00840B17">
      <w:pPr>
        <w:pStyle w:val="af"/>
        <w:numPr>
          <w:ilvl w:val="0"/>
          <w:numId w:val="78"/>
        </w:numPr>
        <w:tabs>
          <w:tab w:val="left" w:pos="142"/>
          <w:tab w:val="left" w:pos="284"/>
        </w:tabs>
        <w:spacing w:after="0"/>
        <w:ind w:firstLine="273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разгрузка заполненных отходами контейнеров в мусоровоз и возвращение их на место.</w:t>
      </w:r>
    </w:p>
    <w:p w:rsidR="00BC6897" w:rsidRPr="003338C7" w:rsidRDefault="00BC6897" w:rsidP="00840B17">
      <w:pPr>
        <w:pStyle w:val="af"/>
        <w:numPr>
          <w:ilvl w:val="0"/>
          <w:numId w:val="77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система «сменяемых контейнеров»: </w:t>
      </w:r>
    </w:p>
    <w:p w:rsidR="00BC6897" w:rsidRPr="003338C7" w:rsidRDefault="00BC6897" w:rsidP="00840B17">
      <w:pPr>
        <w:pStyle w:val="af"/>
        <w:numPr>
          <w:ilvl w:val="0"/>
          <w:numId w:val="79"/>
        </w:numPr>
        <w:tabs>
          <w:tab w:val="left" w:pos="142"/>
          <w:tab w:val="left" w:pos="284"/>
        </w:tabs>
        <w:spacing w:after="0"/>
        <w:ind w:firstLine="273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контейнеры объемом 6,5 куб.</w:t>
      </w:r>
      <w:r w:rsidR="00C1665C" w:rsidRPr="003338C7">
        <w:rPr>
          <w:rFonts w:ascii="Times New Roman" w:hAnsi="Times New Roman"/>
          <w:sz w:val="28"/>
          <w:szCs w:val="28"/>
        </w:rPr>
        <w:t xml:space="preserve"> </w:t>
      </w:r>
      <w:r w:rsidRPr="003338C7">
        <w:rPr>
          <w:rFonts w:ascii="Times New Roman" w:hAnsi="Times New Roman"/>
          <w:sz w:val="28"/>
          <w:szCs w:val="28"/>
        </w:rPr>
        <w:t>м, предназначенные для сбора крупногабаритных отходов (КГО);</w:t>
      </w:r>
    </w:p>
    <w:p w:rsidR="00BC6897" w:rsidRPr="003338C7" w:rsidRDefault="00BC6897" w:rsidP="00840B17">
      <w:pPr>
        <w:pStyle w:val="af"/>
        <w:numPr>
          <w:ilvl w:val="0"/>
          <w:numId w:val="79"/>
        </w:numPr>
        <w:tabs>
          <w:tab w:val="left" w:pos="142"/>
          <w:tab w:val="left" w:pos="284"/>
        </w:tabs>
        <w:spacing w:after="0"/>
        <w:ind w:firstLine="273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замена контейнеров для КГО на пустые </w:t>
      </w:r>
      <w:r w:rsidR="002853E5" w:rsidRPr="003338C7">
        <w:rPr>
          <w:rFonts w:ascii="Times New Roman" w:hAnsi="Times New Roman"/>
          <w:sz w:val="28"/>
          <w:szCs w:val="28"/>
        </w:rPr>
        <w:t xml:space="preserve">контейнеры по мере их </w:t>
      </w:r>
      <w:r w:rsidRPr="003338C7">
        <w:rPr>
          <w:rFonts w:ascii="Times New Roman" w:hAnsi="Times New Roman"/>
          <w:sz w:val="28"/>
          <w:szCs w:val="28"/>
        </w:rPr>
        <w:t>заполнения;</w:t>
      </w:r>
    </w:p>
    <w:p w:rsidR="00BC6897" w:rsidRPr="003338C7" w:rsidRDefault="00BC6897" w:rsidP="00840B17">
      <w:pPr>
        <w:pStyle w:val="af"/>
        <w:numPr>
          <w:ilvl w:val="0"/>
          <w:numId w:val="80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338C7">
        <w:rPr>
          <w:rFonts w:ascii="Times New Roman" w:hAnsi="Times New Roman"/>
          <w:sz w:val="28"/>
          <w:szCs w:val="28"/>
        </w:rPr>
        <w:t>создание современной системы обработки и размещения ТКО в составе мусоросортировочного комплекса с полигоном ТКО (</w:t>
      </w:r>
      <w:proofErr w:type="spellStart"/>
      <w:r w:rsidRPr="003338C7">
        <w:rPr>
          <w:rFonts w:ascii="Times New Roman" w:hAnsi="Times New Roman"/>
          <w:sz w:val="28"/>
          <w:szCs w:val="28"/>
        </w:rPr>
        <w:t>с.п</w:t>
      </w:r>
      <w:proofErr w:type="spellEnd"/>
      <w:r w:rsidRPr="003338C7">
        <w:rPr>
          <w:rFonts w:ascii="Times New Roman" w:hAnsi="Times New Roman"/>
          <w:sz w:val="28"/>
          <w:szCs w:val="28"/>
        </w:rPr>
        <w:t>.</w:t>
      </w:r>
      <w:proofErr w:type="gramEnd"/>
      <w:r w:rsidRPr="003338C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3338C7">
        <w:rPr>
          <w:rFonts w:ascii="Times New Roman" w:hAnsi="Times New Roman"/>
          <w:sz w:val="28"/>
          <w:szCs w:val="28"/>
        </w:rPr>
        <w:t>Междуречье);</w:t>
      </w:r>
      <w:proofErr w:type="gramEnd"/>
    </w:p>
    <w:p w:rsidR="00BC6897" w:rsidRPr="003338C7" w:rsidRDefault="00BC6897" w:rsidP="00840B17">
      <w:pPr>
        <w:pStyle w:val="af"/>
        <w:numPr>
          <w:ilvl w:val="0"/>
          <w:numId w:val="80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сбор, транспортировка и утилизация отходов от юридических лиц, индивидуальных предпринимателей и населения региональным оператором </w:t>
      </w:r>
      <w:r w:rsidR="00615EC9" w:rsidRPr="003338C7">
        <w:rPr>
          <w:rFonts w:ascii="Times New Roman" w:hAnsi="Times New Roman"/>
          <w:sz w:val="28"/>
          <w:szCs w:val="28"/>
        </w:rPr>
        <w:t xml:space="preserve">- </w:t>
      </w:r>
      <w:r w:rsidRPr="003338C7">
        <w:rPr>
          <w:rFonts w:ascii="Times New Roman" w:hAnsi="Times New Roman"/>
          <w:sz w:val="28"/>
          <w:szCs w:val="28"/>
        </w:rPr>
        <w:t>Мурманским филиалом АО «Управление отходами»;</w:t>
      </w:r>
    </w:p>
    <w:p w:rsidR="00BC6897" w:rsidRPr="003338C7" w:rsidRDefault="00BC6897" w:rsidP="00840B17">
      <w:pPr>
        <w:pStyle w:val="af"/>
        <w:numPr>
          <w:ilvl w:val="0"/>
          <w:numId w:val="80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сбор и утилизации ртутьсодержащих отходов, собранных от населения города Мурманска, не являющегося собственниками, нанимателями, пользователями помещений в многоквартирных домах, в рамках мероприятий администрации города Мурманска;</w:t>
      </w:r>
    </w:p>
    <w:p w:rsidR="00840B17" w:rsidRPr="003338C7" w:rsidRDefault="00BC6897" w:rsidP="00622918">
      <w:pPr>
        <w:pStyle w:val="af"/>
        <w:numPr>
          <w:ilvl w:val="0"/>
          <w:numId w:val="80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месячник по санитарной очистке и б</w:t>
      </w:r>
      <w:r w:rsidR="00622918" w:rsidRPr="003338C7">
        <w:rPr>
          <w:rFonts w:ascii="Times New Roman" w:hAnsi="Times New Roman"/>
          <w:sz w:val="28"/>
          <w:szCs w:val="28"/>
        </w:rPr>
        <w:t>лагоустройству города Мурманска.</w:t>
      </w:r>
    </w:p>
    <w:p w:rsidR="0011302C" w:rsidRPr="003338C7" w:rsidRDefault="0011302C" w:rsidP="00C64A10">
      <w:pPr>
        <w:pStyle w:val="1"/>
        <w:spacing w:before="0"/>
        <w:jc w:val="both"/>
        <w:rPr>
          <w:color w:val="auto"/>
          <w:u w:val="single"/>
        </w:rPr>
      </w:pPr>
      <w:bookmarkStart w:id="21" w:name="_Toc71105374"/>
      <w:r w:rsidRPr="003338C7">
        <w:rPr>
          <w:color w:val="auto"/>
          <w:u w:val="single"/>
        </w:rPr>
        <w:lastRenderedPageBreak/>
        <w:t>Характеристика систем теплоснабжения</w:t>
      </w:r>
      <w:bookmarkEnd w:id="21"/>
    </w:p>
    <w:p w:rsidR="00CC4FF1" w:rsidRPr="003338C7" w:rsidRDefault="00CC4FF1" w:rsidP="0011302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1302C" w:rsidRPr="003338C7" w:rsidRDefault="0011302C" w:rsidP="001F50EF">
      <w:pPr>
        <w:pStyle w:val="af"/>
        <w:numPr>
          <w:ilvl w:val="0"/>
          <w:numId w:val="81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Основное топливо – мазут, дополнительно – тепловая энергия, вырабатываемая мусоросжигательным заводом АО «Завод ТО ТБО» в процессе обезвреживания бытовых отходов.</w:t>
      </w:r>
    </w:p>
    <w:p w:rsidR="0011302C" w:rsidRPr="003338C7" w:rsidRDefault="0011302C" w:rsidP="001F50EF">
      <w:pPr>
        <w:pStyle w:val="af"/>
        <w:numPr>
          <w:ilvl w:val="0"/>
          <w:numId w:val="81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Режим отпуска тепла – 150/70, 95/70.</w:t>
      </w:r>
    </w:p>
    <w:p w:rsidR="0011302C" w:rsidRPr="003338C7" w:rsidRDefault="0011302C" w:rsidP="001F50EF">
      <w:pPr>
        <w:pStyle w:val="af"/>
        <w:numPr>
          <w:ilvl w:val="0"/>
          <w:numId w:val="81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Резервные магистральные теплопроводы отсутствуют.</w:t>
      </w:r>
    </w:p>
    <w:p w:rsidR="0011302C" w:rsidRPr="003338C7" w:rsidRDefault="006852EF" w:rsidP="0011302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98C88AC" wp14:editId="7F6416B5">
            <wp:extent cx="6257677" cy="2488758"/>
            <wp:effectExtent l="0" t="0" r="0" b="0"/>
            <wp:docPr id="56" name="Объект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CC4FF1" w:rsidRPr="003338C7" w:rsidRDefault="00CC4FF1" w:rsidP="0011302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1302C" w:rsidRPr="003338C7" w:rsidRDefault="0011302C" w:rsidP="00C64A10">
      <w:pPr>
        <w:pStyle w:val="1"/>
        <w:spacing w:before="0"/>
        <w:jc w:val="both"/>
        <w:rPr>
          <w:color w:val="auto"/>
          <w:u w:val="single"/>
        </w:rPr>
      </w:pPr>
      <w:bookmarkStart w:id="22" w:name="_Toc71105375"/>
      <w:r w:rsidRPr="003338C7">
        <w:rPr>
          <w:color w:val="auto"/>
          <w:u w:val="single"/>
        </w:rPr>
        <w:t>Характеристика систем электроснабжения</w:t>
      </w:r>
      <w:bookmarkEnd w:id="22"/>
    </w:p>
    <w:p w:rsidR="0011302C" w:rsidRPr="003338C7" w:rsidRDefault="0011302C" w:rsidP="001F50EF">
      <w:pPr>
        <w:pStyle w:val="af"/>
        <w:numPr>
          <w:ilvl w:val="0"/>
          <w:numId w:val="82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Потребление:</w:t>
      </w:r>
    </w:p>
    <w:p w:rsidR="0011302C" w:rsidRPr="003338C7" w:rsidRDefault="0011302C" w:rsidP="001F50EF">
      <w:pPr>
        <w:pStyle w:val="af"/>
        <w:numPr>
          <w:ilvl w:val="0"/>
          <w:numId w:val="83"/>
        </w:numPr>
        <w:tabs>
          <w:tab w:val="left" w:pos="142"/>
          <w:tab w:val="left" w:pos="284"/>
        </w:tabs>
        <w:spacing w:after="0"/>
        <w:ind w:firstLine="273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население – </w:t>
      </w:r>
      <w:r w:rsidR="00B04F41" w:rsidRPr="003338C7">
        <w:rPr>
          <w:rFonts w:ascii="Times New Roman" w:hAnsi="Times New Roman"/>
          <w:sz w:val="28"/>
          <w:szCs w:val="28"/>
        </w:rPr>
        <w:t>31,0</w:t>
      </w:r>
      <w:r w:rsidRPr="003338C7">
        <w:rPr>
          <w:rFonts w:ascii="Times New Roman" w:hAnsi="Times New Roman"/>
          <w:sz w:val="28"/>
          <w:szCs w:val="28"/>
        </w:rPr>
        <w:t>%;</w:t>
      </w:r>
    </w:p>
    <w:p w:rsidR="0011302C" w:rsidRPr="003338C7" w:rsidRDefault="0011302C" w:rsidP="001F50EF">
      <w:pPr>
        <w:pStyle w:val="af"/>
        <w:numPr>
          <w:ilvl w:val="0"/>
          <w:numId w:val="83"/>
        </w:numPr>
        <w:tabs>
          <w:tab w:val="left" w:pos="142"/>
          <w:tab w:val="left" w:pos="284"/>
        </w:tabs>
        <w:spacing w:after="0"/>
        <w:ind w:firstLine="273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бюджетные организации – </w:t>
      </w:r>
      <w:r w:rsidR="00625CB2" w:rsidRPr="003338C7">
        <w:rPr>
          <w:rFonts w:ascii="Times New Roman" w:hAnsi="Times New Roman"/>
          <w:sz w:val="28"/>
          <w:szCs w:val="28"/>
        </w:rPr>
        <w:t>12,1</w:t>
      </w:r>
      <w:r w:rsidRPr="003338C7">
        <w:rPr>
          <w:rFonts w:ascii="Times New Roman" w:hAnsi="Times New Roman"/>
          <w:sz w:val="28"/>
          <w:szCs w:val="28"/>
        </w:rPr>
        <w:t>%;</w:t>
      </w:r>
    </w:p>
    <w:p w:rsidR="0011302C" w:rsidRPr="003338C7" w:rsidRDefault="0011302C" w:rsidP="001F50EF">
      <w:pPr>
        <w:pStyle w:val="af"/>
        <w:numPr>
          <w:ilvl w:val="0"/>
          <w:numId w:val="83"/>
        </w:numPr>
        <w:tabs>
          <w:tab w:val="left" w:pos="142"/>
          <w:tab w:val="left" w:pos="284"/>
        </w:tabs>
        <w:spacing w:after="0"/>
        <w:ind w:firstLine="273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 xml:space="preserve">прочие – </w:t>
      </w:r>
      <w:r w:rsidR="00625CB2" w:rsidRPr="003338C7">
        <w:rPr>
          <w:rFonts w:ascii="Times New Roman" w:hAnsi="Times New Roman"/>
          <w:sz w:val="28"/>
          <w:szCs w:val="28"/>
        </w:rPr>
        <w:t>56,9</w:t>
      </w:r>
      <w:r w:rsidRPr="003338C7">
        <w:rPr>
          <w:rFonts w:ascii="Times New Roman" w:hAnsi="Times New Roman"/>
          <w:sz w:val="28"/>
          <w:szCs w:val="28"/>
        </w:rPr>
        <w:t>%.</w:t>
      </w:r>
    </w:p>
    <w:p w:rsidR="0011302C" w:rsidRPr="003338C7" w:rsidRDefault="0011302C" w:rsidP="001F50EF">
      <w:pPr>
        <w:pStyle w:val="af"/>
        <w:numPr>
          <w:ilvl w:val="0"/>
          <w:numId w:val="84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Суммарная мощность – 500 МВА</w:t>
      </w:r>
    </w:p>
    <w:p w:rsidR="0011302C" w:rsidRPr="003338C7" w:rsidRDefault="006852EF" w:rsidP="0011302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noProof/>
          <w:sz w:val="28"/>
        </w:rPr>
        <w:drawing>
          <wp:inline distT="0" distB="0" distL="0" distR="0" wp14:anchorId="3DC810FE" wp14:editId="3F40C80D">
            <wp:extent cx="6257676" cy="2289975"/>
            <wp:effectExtent l="0" t="0" r="0" b="0"/>
            <wp:docPr id="57" name="Объект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11302C" w:rsidRPr="003338C7" w:rsidRDefault="0011302C" w:rsidP="0011302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color w:val="244061"/>
          <w:sz w:val="28"/>
          <w:szCs w:val="28"/>
        </w:rPr>
      </w:pPr>
      <w:r w:rsidRPr="003338C7">
        <w:rPr>
          <w:rFonts w:ascii="Times New Roman" w:hAnsi="Times New Roman"/>
          <w:b/>
          <w:color w:val="244061"/>
          <w:sz w:val="28"/>
          <w:szCs w:val="28"/>
        </w:rPr>
        <w:t>Характеристика систем газоснабжения</w:t>
      </w:r>
    </w:p>
    <w:p w:rsidR="0011302C" w:rsidRPr="003338C7" w:rsidRDefault="0011302C" w:rsidP="001F50EF">
      <w:pPr>
        <w:pStyle w:val="af"/>
        <w:numPr>
          <w:ilvl w:val="0"/>
          <w:numId w:val="85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эксплу</w:t>
      </w:r>
      <w:r w:rsidR="00625CB2" w:rsidRPr="003338C7">
        <w:rPr>
          <w:rFonts w:ascii="Times New Roman" w:hAnsi="Times New Roman"/>
          <w:sz w:val="28"/>
          <w:szCs w:val="28"/>
        </w:rPr>
        <w:t xml:space="preserve">атация системы газоснабжения - </w:t>
      </w:r>
      <w:r w:rsidRPr="003338C7">
        <w:rPr>
          <w:rFonts w:ascii="Times New Roman" w:hAnsi="Times New Roman"/>
          <w:sz w:val="28"/>
          <w:szCs w:val="28"/>
        </w:rPr>
        <w:t>АО «</w:t>
      </w:r>
      <w:proofErr w:type="spellStart"/>
      <w:r w:rsidRPr="003338C7">
        <w:rPr>
          <w:rFonts w:ascii="Times New Roman" w:hAnsi="Times New Roman"/>
          <w:sz w:val="28"/>
          <w:szCs w:val="28"/>
        </w:rPr>
        <w:t>Мурманоблгаз</w:t>
      </w:r>
      <w:proofErr w:type="spellEnd"/>
      <w:r w:rsidRPr="003338C7">
        <w:rPr>
          <w:rFonts w:ascii="Times New Roman" w:hAnsi="Times New Roman"/>
          <w:sz w:val="28"/>
          <w:szCs w:val="28"/>
        </w:rPr>
        <w:t>»;</w:t>
      </w:r>
    </w:p>
    <w:p w:rsidR="0011302C" w:rsidRPr="003338C7" w:rsidRDefault="0011302C" w:rsidP="001F50EF">
      <w:pPr>
        <w:pStyle w:val="af"/>
        <w:numPr>
          <w:ilvl w:val="0"/>
          <w:numId w:val="85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площадь жилого фонда, оборудованного газом</w:t>
      </w:r>
      <w:r w:rsidR="007842AC" w:rsidRPr="003338C7">
        <w:rPr>
          <w:rFonts w:ascii="Times New Roman" w:hAnsi="Times New Roman"/>
          <w:sz w:val="28"/>
          <w:szCs w:val="28"/>
        </w:rPr>
        <w:t>,</w:t>
      </w:r>
      <w:r w:rsidRPr="003338C7">
        <w:rPr>
          <w:rFonts w:ascii="Times New Roman" w:hAnsi="Times New Roman"/>
          <w:sz w:val="28"/>
          <w:szCs w:val="28"/>
        </w:rPr>
        <w:t xml:space="preserve"> – </w:t>
      </w:r>
      <w:r w:rsidR="00274E47" w:rsidRPr="003338C7">
        <w:rPr>
          <w:rFonts w:ascii="Times New Roman" w:hAnsi="Times New Roman"/>
          <w:sz w:val="28"/>
          <w:szCs w:val="28"/>
        </w:rPr>
        <w:t>3 467,12</w:t>
      </w:r>
      <w:r w:rsidRPr="003338C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3338C7">
        <w:rPr>
          <w:rFonts w:ascii="Times New Roman" w:hAnsi="Times New Roman"/>
          <w:sz w:val="28"/>
          <w:szCs w:val="28"/>
        </w:rPr>
        <w:t>кв</w:t>
      </w:r>
      <w:proofErr w:type="gramStart"/>
      <w:r w:rsidRPr="003338C7">
        <w:rPr>
          <w:rFonts w:ascii="Times New Roman" w:hAnsi="Times New Roman"/>
          <w:sz w:val="28"/>
          <w:szCs w:val="28"/>
        </w:rPr>
        <w:t>.м</w:t>
      </w:r>
      <w:proofErr w:type="spellEnd"/>
      <w:proofErr w:type="gramEnd"/>
      <w:r w:rsidRPr="003338C7">
        <w:rPr>
          <w:rFonts w:ascii="Times New Roman" w:hAnsi="Times New Roman"/>
          <w:sz w:val="28"/>
          <w:szCs w:val="28"/>
        </w:rPr>
        <w:t>;</w:t>
      </w:r>
    </w:p>
    <w:p w:rsidR="0011302C" w:rsidRPr="003338C7" w:rsidRDefault="00274E47" w:rsidP="001F50EF">
      <w:pPr>
        <w:pStyle w:val="af"/>
        <w:numPr>
          <w:ilvl w:val="0"/>
          <w:numId w:val="85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1</w:t>
      </w:r>
      <w:r w:rsidR="00FE5E0E" w:rsidRPr="003338C7">
        <w:rPr>
          <w:rFonts w:ascii="Times New Roman" w:hAnsi="Times New Roman"/>
          <w:sz w:val="28"/>
          <w:szCs w:val="28"/>
        </w:rPr>
        <w:t xml:space="preserve"> </w:t>
      </w:r>
      <w:r w:rsidRPr="003338C7">
        <w:rPr>
          <w:rFonts w:ascii="Times New Roman" w:hAnsi="Times New Roman"/>
          <w:sz w:val="28"/>
          <w:szCs w:val="28"/>
        </w:rPr>
        <w:t>407</w:t>
      </w:r>
      <w:r w:rsidR="0011302C" w:rsidRPr="003338C7">
        <w:rPr>
          <w:rFonts w:ascii="Times New Roman" w:hAnsi="Times New Roman"/>
          <w:sz w:val="28"/>
          <w:szCs w:val="28"/>
        </w:rPr>
        <w:t xml:space="preserve"> газифицированных МКД;</w:t>
      </w:r>
    </w:p>
    <w:p w:rsidR="0011302C" w:rsidRPr="003338C7" w:rsidRDefault="0011302C" w:rsidP="001F50EF">
      <w:pPr>
        <w:pStyle w:val="af"/>
        <w:numPr>
          <w:ilvl w:val="0"/>
          <w:numId w:val="85"/>
        </w:num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lastRenderedPageBreak/>
        <w:t xml:space="preserve">протяженность </w:t>
      </w:r>
      <w:r w:rsidR="00802127" w:rsidRPr="003338C7">
        <w:rPr>
          <w:rFonts w:ascii="Times New Roman" w:hAnsi="Times New Roman"/>
          <w:sz w:val="28"/>
          <w:szCs w:val="28"/>
        </w:rPr>
        <w:t xml:space="preserve">наружных </w:t>
      </w:r>
      <w:r w:rsidRPr="003338C7">
        <w:rPr>
          <w:rFonts w:ascii="Times New Roman" w:hAnsi="Times New Roman"/>
          <w:sz w:val="28"/>
          <w:szCs w:val="28"/>
        </w:rPr>
        <w:t xml:space="preserve">газопроводов – </w:t>
      </w:r>
      <w:r w:rsidR="00802127" w:rsidRPr="003338C7">
        <w:rPr>
          <w:rFonts w:ascii="Times New Roman" w:hAnsi="Times New Roman"/>
          <w:sz w:val="28"/>
          <w:szCs w:val="28"/>
        </w:rPr>
        <w:t>118,</w:t>
      </w:r>
      <w:r w:rsidR="00274E47" w:rsidRPr="003338C7">
        <w:rPr>
          <w:rFonts w:ascii="Times New Roman" w:hAnsi="Times New Roman"/>
          <w:sz w:val="28"/>
          <w:szCs w:val="28"/>
        </w:rPr>
        <w:t>94</w:t>
      </w:r>
      <w:r w:rsidR="00235C31" w:rsidRPr="003338C7">
        <w:rPr>
          <w:rFonts w:ascii="Times New Roman" w:hAnsi="Times New Roman"/>
          <w:sz w:val="28"/>
          <w:szCs w:val="28"/>
        </w:rPr>
        <w:t xml:space="preserve"> </w:t>
      </w:r>
      <w:r w:rsidRPr="003338C7">
        <w:rPr>
          <w:rFonts w:ascii="Times New Roman" w:hAnsi="Times New Roman"/>
          <w:sz w:val="28"/>
          <w:szCs w:val="28"/>
        </w:rPr>
        <w:t>км.</w:t>
      </w:r>
    </w:p>
    <w:p w:rsidR="0011302C" w:rsidRPr="003338C7" w:rsidRDefault="0011302C" w:rsidP="0011302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sz w:val="28"/>
          <w:szCs w:val="28"/>
        </w:rPr>
      </w:pPr>
    </w:p>
    <w:p w:rsidR="0011302C" w:rsidRPr="003338C7" w:rsidRDefault="0011302C" w:rsidP="00C64A10">
      <w:pPr>
        <w:pStyle w:val="1"/>
        <w:spacing w:before="0"/>
        <w:jc w:val="both"/>
        <w:rPr>
          <w:color w:val="auto"/>
          <w:u w:val="single"/>
        </w:rPr>
      </w:pPr>
      <w:bookmarkStart w:id="23" w:name="_Toc71105376"/>
      <w:r w:rsidRPr="003338C7">
        <w:rPr>
          <w:color w:val="auto"/>
          <w:u w:val="single"/>
        </w:rPr>
        <w:t>Охрана окружающей среды</w:t>
      </w:r>
      <w:bookmarkEnd w:id="23"/>
    </w:p>
    <w:p w:rsidR="00190392" w:rsidRPr="003338C7" w:rsidRDefault="00190392" w:rsidP="0011302C">
      <w:pPr>
        <w:tabs>
          <w:tab w:val="left" w:pos="142"/>
          <w:tab w:val="left" w:pos="284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1302C" w:rsidRPr="003338C7" w:rsidRDefault="002E1662" w:rsidP="0011302C">
      <w:pPr>
        <w:tabs>
          <w:tab w:val="left" w:pos="142"/>
          <w:tab w:val="left" w:pos="284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338C7">
        <w:rPr>
          <w:rFonts w:ascii="Times New Roman" w:hAnsi="Times New Roman"/>
          <w:b/>
          <w:noProof/>
          <w:sz w:val="28"/>
          <w:szCs w:val="28"/>
        </w:rPr>
        <w:drawing>
          <wp:inline distT="0" distB="0" distL="0" distR="0" wp14:anchorId="33476427" wp14:editId="54DA064E">
            <wp:extent cx="6264792" cy="2260925"/>
            <wp:effectExtent l="0" t="0" r="0" b="0"/>
            <wp:docPr id="2" name="Диаграмма 9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11302C" w:rsidRPr="003338C7" w:rsidRDefault="0011302C" w:rsidP="00C64A10">
      <w:pPr>
        <w:pStyle w:val="1"/>
        <w:spacing w:before="0"/>
        <w:jc w:val="both"/>
        <w:rPr>
          <w:color w:val="auto"/>
          <w:u w:val="single"/>
        </w:rPr>
      </w:pPr>
      <w:bookmarkStart w:id="24" w:name="_Toc71105377"/>
      <w:r w:rsidRPr="003338C7">
        <w:rPr>
          <w:color w:val="auto"/>
          <w:u w:val="single"/>
        </w:rPr>
        <w:t>Запасы природных ресурсов. Месторождения</w:t>
      </w:r>
      <w:bookmarkEnd w:id="24"/>
    </w:p>
    <w:p w:rsidR="00840B17" w:rsidRPr="003338C7" w:rsidRDefault="00840B17" w:rsidP="00840B17"/>
    <w:p w:rsidR="0011302C" w:rsidRPr="003338C7" w:rsidRDefault="0011302C" w:rsidP="001F50EF">
      <w:pPr>
        <w:pStyle w:val="af"/>
        <w:numPr>
          <w:ilvl w:val="0"/>
          <w:numId w:val="86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Высокая концентрация водных ресурсов на территории города – акватория Кольского залива, 14 озер, 8 ручьев, 1 река.</w:t>
      </w:r>
    </w:p>
    <w:p w:rsidR="0011302C" w:rsidRPr="003338C7" w:rsidRDefault="0011302C" w:rsidP="001F50EF">
      <w:pPr>
        <w:pStyle w:val="af"/>
        <w:numPr>
          <w:ilvl w:val="0"/>
          <w:numId w:val="86"/>
        </w:numPr>
        <w:tabs>
          <w:tab w:val="left" w:pos="142"/>
          <w:tab w:val="left" w:pos="284"/>
        </w:tabs>
        <w:spacing w:after="0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43% общей площади территории города - городские леса, в границах которых создано Мурманское городское лесничество (приказ Рослесхоза от 23.07.2013 № 214) в составе 2 участковых лесничеств:</w:t>
      </w:r>
    </w:p>
    <w:p w:rsidR="0011302C" w:rsidRPr="003338C7" w:rsidRDefault="0011302C" w:rsidP="001F50EF">
      <w:pPr>
        <w:pStyle w:val="af"/>
        <w:numPr>
          <w:ilvl w:val="0"/>
          <w:numId w:val="87"/>
        </w:numPr>
        <w:tabs>
          <w:tab w:val="left" w:pos="142"/>
          <w:tab w:val="left" w:pos="284"/>
          <w:tab w:val="left" w:pos="993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338C7">
        <w:rPr>
          <w:rFonts w:ascii="Times New Roman" w:hAnsi="Times New Roman"/>
          <w:sz w:val="28"/>
          <w:szCs w:val="28"/>
        </w:rPr>
        <w:t>Туломское</w:t>
      </w:r>
      <w:proofErr w:type="spellEnd"/>
      <w:r w:rsidRPr="003338C7">
        <w:rPr>
          <w:rFonts w:ascii="Times New Roman" w:hAnsi="Times New Roman"/>
          <w:sz w:val="28"/>
          <w:szCs w:val="28"/>
        </w:rPr>
        <w:t xml:space="preserve"> участковое лесничество, расположенное на западном берегу Кольского залива;</w:t>
      </w:r>
    </w:p>
    <w:p w:rsidR="0011302C" w:rsidRPr="003338C7" w:rsidRDefault="0011302C" w:rsidP="001F50EF">
      <w:pPr>
        <w:pStyle w:val="af"/>
        <w:numPr>
          <w:ilvl w:val="0"/>
          <w:numId w:val="87"/>
        </w:numPr>
        <w:tabs>
          <w:tab w:val="left" w:pos="142"/>
          <w:tab w:val="left" w:pos="284"/>
          <w:tab w:val="left" w:pos="993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Пригородное участковое лесничество, расположенное на восточном берегу Кольского залива.</w:t>
      </w:r>
    </w:p>
    <w:p w:rsidR="0011302C" w:rsidRPr="003338C7" w:rsidRDefault="0011302C" w:rsidP="001F50EF">
      <w:pPr>
        <w:pStyle w:val="af"/>
        <w:numPr>
          <w:ilvl w:val="0"/>
          <w:numId w:val="87"/>
        </w:numPr>
        <w:tabs>
          <w:tab w:val="left" w:pos="142"/>
          <w:tab w:val="left" w:pos="284"/>
          <w:tab w:val="left" w:pos="993"/>
        </w:tabs>
        <w:spacing w:after="0"/>
        <w:ind w:left="567" w:firstLine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sz w:val="28"/>
          <w:szCs w:val="28"/>
        </w:rPr>
        <w:t>Единственное месторождение природных ископаемых в городе Мурманске (песчано-гравийная смесь) – карьер «Желтая гора».</w:t>
      </w:r>
    </w:p>
    <w:p w:rsidR="0011302C" w:rsidRPr="003338C7" w:rsidRDefault="0011302C" w:rsidP="0011302C">
      <w:pPr>
        <w:tabs>
          <w:tab w:val="left" w:pos="142"/>
          <w:tab w:val="left" w:pos="284"/>
          <w:tab w:val="left" w:pos="993"/>
        </w:tabs>
        <w:spacing w:after="0"/>
        <w:jc w:val="both"/>
        <w:rPr>
          <w:noProof/>
        </w:rPr>
      </w:pPr>
    </w:p>
    <w:p w:rsidR="00A54358" w:rsidRPr="003338C7" w:rsidRDefault="00250A67" w:rsidP="0011302C">
      <w:p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4B30CBE1" wp14:editId="2A0A6602">
            <wp:simplePos x="0" y="0"/>
            <wp:positionH relativeFrom="column">
              <wp:posOffset>560705</wp:posOffset>
            </wp:positionH>
            <wp:positionV relativeFrom="paragraph">
              <wp:posOffset>27940</wp:posOffset>
            </wp:positionV>
            <wp:extent cx="2406015" cy="1353820"/>
            <wp:effectExtent l="19050" t="0" r="0" b="0"/>
            <wp:wrapThrough wrapText="bothSides">
              <wp:wrapPolygon edited="0">
                <wp:start x="-171" y="0"/>
                <wp:lineTo x="-171" y="21276"/>
                <wp:lineTo x="21549" y="21276"/>
                <wp:lineTo x="21549" y="0"/>
                <wp:lineTo x="-171" y="0"/>
              </wp:wrapPolygon>
            </wp:wrapThrough>
            <wp:docPr id="65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015" cy="1353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5327" w:rsidRPr="003338C7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6BF82A73" wp14:editId="2A8161CF">
            <wp:simplePos x="0" y="0"/>
            <wp:positionH relativeFrom="column">
              <wp:posOffset>3415030</wp:posOffset>
            </wp:positionH>
            <wp:positionV relativeFrom="paragraph">
              <wp:posOffset>27940</wp:posOffset>
            </wp:positionV>
            <wp:extent cx="1761490" cy="1318895"/>
            <wp:effectExtent l="19050" t="0" r="0" b="0"/>
            <wp:wrapThrough wrapText="bothSides">
              <wp:wrapPolygon edited="0">
                <wp:start x="-234" y="0"/>
                <wp:lineTo x="-234" y="21215"/>
                <wp:lineTo x="21491" y="21215"/>
                <wp:lineTo x="21491" y="0"/>
                <wp:lineTo x="-234" y="0"/>
              </wp:wrapPolygon>
            </wp:wrapThrough>
            <wp:docPr id="64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00CCF" w:rsidRPr="003338C7" w:rsidRDefault="00900CCF" w:rsidP="0011302C">
      <w:p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927A0" w:rsidRPr="003338C7" w:rsidRDefault="00E927A0" w:rsidP="0011302C">
      <w:p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927A0" w:rsidRPr="003338C7" w:rsidRDefault="00E927A0" w:rsidP="0011302C">
      <w:p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927A0" w:rsidRPr="003338C7" w:rsidRDefault="00E927A0" w:rsidP="0011302C">
      <w:p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927A0" w:rsidRPr="003338C7" w:rsidRDefault="00E927A0" w:rsidP="0011302C">
      <w:p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927A0" w:rsidRPr="003338C7" w:rsidRDefault="00E927A0" w:rsidP="0011302C">
      <w:p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622918" w:rsidRPr="003338C7" w:rsidRDefault="00622918" w:rsidP="00C64A10">
      <w:pPr>
        <w:pStyle w:val="1"/>
        <w:spacing w:before="0"/>
        <w:jc w:val="both"/>
        <w:rPr>
          <w:color w:val="auto"/>
          <w:u w:val="single"/>
        </w:rPr>
      </w:pPr>
      <w:bookmarkStart w:id="25" w:name="_Toc71105378"/>
    </w:p>
    <w:p w:rsidR="00622918" w:rsidRPr="003338C7" w:rsidRDefault="00622918" w:rsidP="00622918"/>
    <w:p w:rsidR="0011302C" w:rsidRPr="003338C7" w:rsidRDefault="0011302C" w:rsidP="00C64A10">
      <w:pPr>
        <w:pStyle w:val="1"/>
        <w:spacing w:before="0"/>
        <w:jc w:val="both"/>
        <w:rPr>
          <w:color w:val="auto"/>
          <w:u w:val="single"/>
        </w:rPr>
      </w:pPr>
      <w:r w:rsidRPr="003338C7">
        <w:rPr>
          <w:color w:val="auto"/>
          <w:u w:val="single"/>
        </w:rPr>
        <w:lastRenderedPageBreak/>
        <w:t>Банки</w:t>
      </w:r>
      <w:bookmarkEnd w:id="25"/>
    </w:p>
    <w:p w:rsidR="0011302C" w:rsidRPr="003338C7" w:rsidRDefault="0011302C" w:rsidP="001F50EF">
      <w:pPr>
        <w:pStyle w:val="af"/>
        <w:numPr>
          <w:ilvl w:val="0"/>
          <w:numId w:val="88"/>
        </w:numPr>
        <w:tabs>
          <w:tab w:val="left" w:pos="142"/>
          <w:tab w:val="left" w:pos="284"/>
          <w:tab w:val="left" w:pos="993"/>
        </w:tabs>
        <w:spacing w:after="0"/>
        <w:ind w:left="0" w:firstLine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одно из лидирующих мест по уровню обеспеченности банковскими картами и показателям их использования</w:t>
      </w:r>
    </w:p>
    <w:p w:rsidR="0011302C" w:rsidRPr="003338C7" w:rsidRDefault="0011302C" w:rsidP="001F50EF">
      <w:pPr>
        <w:pStyle w:val="af"/>
        <w:numPr>
          <w:ilvl w:val="0"/>
          <w:numId w:val="88"/>
        </w:numPr>
        <w:tabs>
          <w:tab w:val="left" w:pos="142"/>
          <w:tab w:val="left" w:pos="284"/>
          <w:tab w:val="left" w:pos="993"/>
        </w:tabs>
        <w:spacing w:after="0"/>
        <w:ind w:left="0" w:firstLine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 xml:space="preserve">свыше половины финансовых учреждений Мурманской области сосредоточены в г. Мурманске, в </w:t>
      </w:r>
      <w:proofErr w:type="spellStart"/>
      <w:r w:rsidRPr="003338C7">
        <w:rPr>
          <w:rFonts w:ascii="Times New Roman" w:hAnsi="Times New Roman"/>
          <w:sz w:val="27"/>
          <w:szCs w:val="27"/>
        </w:rPr>
        <w:t>т.ч</w:t>
      </w:r>
      <w:proofErr w:type="spellEnd"/>
      <w:r w:rsidRPr="003338C7">
        <w:rPr>
          <w:rFonts w:ascii="Times New Roman" w:hAnsi="Times New Roman"/>
          <w:sz w:val="27"/>
          <w:szCs w:val="27"/>
        </w:rPr>
        <w:t xml:space="preserve">. </w:t>
      </w:r>
      <w:proofErr w:type="spellStart"/>
      <w:r w:rsidRPr="003338C7">
        <w:rPr>
          <w:rFonts w:ascii="Times New Roman" w:hAnsi="Times New Roman"/>
          <w:b/>
          <w:sz w:val="27"/>
          <w:szCs w:val="27"/>
        </w:rPr>
        <w:t>некредитные</w:t>
      </w:r>
      <w:proofErr w:type="spellEnd"/>
      <w:r w:rsidRPr="003338C7">
        <w:rPr>
          <w:rFonts w:ascii="Times New Roman" w:hAnsi="Times New Roman"/>
          <w:b/>
          <w:sz w:val="27"/>
          <w:szCs w:val="27"/>
        </w:rPr>
        <w:t xml:space="preserve"> финансовые организации</w:t>
      </w:r>
      <w:r w:rsidRPr="003338C7">
        <w:rPr>
          <w:rFonts w:ascii="Times New Roman" w:hAnsi="Times New Roman"/>
          <w:sz w:val="27"/>
          <w:szCs w:val="27"/>
        </w:rPr>
        <w:t>:</w:t>
      </w:r>
    </w:p>
    <w:p w:rsidR="0011302C" w:rsidRPr="003338C7" w:rsidRDefault="00B33EB1" w:rsidP="001F50EF">
      <w:pPr>
        <w:pStyle w:val="af"/>
        <w:numPr>
          <w:ilvl w:val="0"/>
          <w:numId w:val="89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2</w:t>
      </w:r>
      <w:r w:rsidR="0011302C" w:rsidRPr="003338C7">
        <w:rPr>
          <w:rFonts w:ascii="Times New Roman" w:hAnsi="Times New Roman"/>
          <w:sz w:val="27"/>
          <w:szCs w:val="27"/>
        </w:rPr>
        <w:t xml:space="preserve"> ломбард</w:t>
      </w:r>
      <w:r w:rsidRPr="003338C7">
        <w:rPr>
          <w:rFonts w:ascii="Times New Roman" w:hAnsi="Times New Roman"/>
          <w:sz w:val="27"/>
          <w:szCs w:val="27"/>
        </w:rPr>
        <w:t>а</w:t>
      </w:r>
    </w:p>
    <w:p w:rsidR="0011302C" w:rsidRPr="003338C7" w:rsidRDefault="002809B2" w:rsidP="001F50EF">
      <w:pPr>
        <w:pStyle w:val="af"/>
        <w:numPr>
          <w:ilvl w:val="0"/>
          <w:numId w:val="89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6</w:t>
      </w:r>
      <w:r w:rsidR="0011302C" w:rsidRPr="003338C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11302C" w:rsidRPr="003338C7">
        <w:rPr>
          <w:rFonts w:ascii="Times New Roman" w:hAnsi="Times New Roman"/>
          <w:sz w:val="27"/>
          <w:szCs w:val="27"/>
        </w:rPr>
        <w:t>микрофина</w:t>
      </w:r>
      <w:r w:rsidR="00B04F41" w:rsidRPr="003338C7">
        <w:rPr>
          <w:rFonts w:ascii="Times New Roman" w:hAnsi="Times New Roman"/>
          <w:sz w:val="27"/>
          <w:szCs w:val="27"/>
        </w:rPr>
        <w:t>н</w:t>
      </w:r>
      <w:r w:rsidR="0011302C" w:rsidRPr="003338C7">
        <w:rPr>
          <w:rFonts w:ascii="Times New Roman" w:hAnsi="Times New Roman"/>
          <w:sz w:val="27"/>
          <w:szCs w:val="27"/>
        </w:rPr>
        <w:t>совых</w:t>
      </w:r>
      <w:proofErr w:type="spellEnd"/>
      <w:r w:rsidR="0011302C" w:rsidRPr="003338C7">
        <w:rPr>
          <w:rFonts w:ascii="Times New Roman" w:hAnsi="Times New Roman"/>
          <w:sz w:val="27"/>
          <w:szCs w:val="27"/>
        </w:rPr>
        <w:t xml:space="preserve"> организаций</w:t>
      </w:r>
    </w:p>
    <w:p w:rsidR="0011302C" w:rsidRPr="003338C7" w:rsidRDefault="002809B2" w:rsidP="001F50EF">
      <w:pPr>
        <w:pStyle w:val="af"/>
        <w:numPr>
          <w:ilvl w:val="0"/>
          <w:numId w:val="89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3</w:t>
      </w:r>
      <w:r w:rsidR="0011302C" w:rsidRPr="003338C7">
        <w:rPr>
          <w:rFonts w:ascii="Times New Roman" w:hAnsi="Times New Roman"/>
          <w:sz w:val="27"/>
          <w:szCs w:val="27"/>
        </w:rPr>
        <w:t xml:space="preserve"> </w:t>
      </w:r>
      <w:proofErr w:type="gramStart"/>
      <w:r w:rsidR="0011302C" w:rsidRPr="003338C7">
        <w:rPr>
          <w:rFonts w:ascii="Times New Roman" w:hAnsi="Times New Roman"/>
          <w:sz w:val="27"/>
          <w:szCs w:val="27"/>
        </w:rPr>
        <w:t>кредитных</w:t>
      </w:r>
      <w:proofErr w:type="gramEnd"/>
      <w:r w:rsidR="0011302C" w:rsidRPr="003338C7">
        <w:rPr>
          <w:rFonts w:ascii="Times New Roman" w:hAnsi="Times New Roman"/>
          <w:sz w:val="27"/>
          <w:szCs w:val="27"/>
        </w:rPr>
        <w:t xml:space="preserve"> потребительских кооператив</w:t>
      </w:r>
      <w:r w:rsidR="00826B5D" w:rsidRPr="003338C7">
        <w:rPr>
          <w:rFonts w:ascii="Times New Roman" w:hAnsi="Times New Roman"/>
          <w:sz w:val="27"/>
          <w:szCs w:val="27"/>
        </w:rPr>
        <w:t>а</w:t>
      </w:r>
    </w:p>
    <w:p w:rsidR="0011302C" w:rsidRPr="003338C7" w:rsidRDefault="00B33EB1" w:rsidP="001F50EF">
      <w:pPr>
        <w:pStyle w:val="af"/>
        <w:numPr>
          <w:ilvl w:val="0"/>
          <w:numId w:val="90"/>
        </w:numPr>
        <w:tabs>
          <w:tab w:val="left" w:pos="142"/>
          <w:tab w:val="left" w:pos="284"/>
          <w:tab w:val="left" w:pos="993"/>
        </w:tabs>
        <w:spacing w:after="0"/>
        <w:ind w:left="0" w:firstLine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b/>
          <w:sz w:val="27"/>
          <w:szCs w:val="27"/>
        </w:rPr>
        <w:t>2 региональные кредитные организации</w:t>
      </w:r>
      <w:r w:rsidR="0011302C" w:rsidRPr="003338C7">
        <w:rPr>
          <w:rFonts w:ascii="Times New Roman" w:hAnsi="Times New Roman"/>
          <w:sz w:val="27"/>
          <w:szCs w:val="27"/>
        </w:rPr>
        <w:t>:</w:t>
      </w:r>
    </w:p>
    <w:p w:rsidR="0011302C" w:rsidRPr="003338C7" w:rsidRDefault="0011302C" w:rsidP="001F50EF">
      <w:pPr>
        <w:pStyle w:val="af"/>
        <w:numPr>
          <w:ilvl w:val="0"/>
          <w:numId w:val="91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БАНК «МСКБ» (АО)</w:t>
      </w:r>
    </w:p>
    <w:p w:rsidR="0011302C" w:rsidRPr="003338C7" w:rsidRDefault="0011302C" w:rsidP="001F50EF">
      <w:pPr>
        <w:pStyle w:val="af"/>
        <w:numPr>
          <w:ilvl w:val="0"/>
          <w:numId w:val="91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ООО НКО «Мурманский расчетный центр»</w:t>
      </w:r>
    </w:p>
    <w:p w:rsidR="0011302C" w:rsidRPr="003338C7" w:rsidRDefault="002809B2" w:rsidP="001F50EF">
      <w:pPr>
        <w:pStyle w:val="af"/>
        <w:numPr>
          <w:ilvl w:val="0"/>
          <w:numId w:val="90"/>
        </w:numPr>
        <w:tabs>
          <w:tab w:val="left" w:pos="142"/>
          <w:tab w:val="left" w:pos="284"/>
          <w:tab w:val="left" w:pos="993"/>
        </w:tabs>
        <w:spacing w:after="0"/>
        <w:ind w:left="0" w:firstLine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b/>
          <w:sz w:val="27"/>
          <w:szCs w:val="27"/>
        </w:rPr>
        <w:t>ф</w:t>
      </w:r>
      <w:r w:rsidR="0011302C" w:rsidRPr="003338C7">
        <w:rPr>
          <w:rFonts w:ascii="Times New Roman" w:hAnsi="Times New Roman"/>
          <w:b/>
          <w:sz w:val="27"/>
          <w:szCs w:val="27"/>
        </w:rPr>
        <w:t>илиал</w:t>
      </w:r>
      <w:r w:rsidRPr="003338C7">
        <w:rPr>
          <w:rFonts w:ascii="Times New Roman" w:hAnsi="Times New Roman"/>
          <w:b/>
          <w:sz w:val="27"/>
          <w:szCs w:val="27"/>
        </w:rPr>
        <w:t xml:space="preserve"> </w:t>
      </w:r>
      <w:proofErr w:type="spellStart"/>
      <w:r w:rsidRPr="003338C7">
        <w:rPr>
          <w:rFonts w:ascii="Times New Roman" w:hAnsi="Times New Roman"/>
          <w:b/>
          <w:sz w:val="27"/>
          <w:szCs w:val="27"/>
        </w:rPr>
        <w:t>инорегиональных</w:t>
      </w:r>
      <w:proofErr w:type="spellEnd"/>
      <w:r w:rsidRPr="003338C7">
        <w:rPr>
          <w:rFonts w:ascii="Times New Roman" w:hAnsi="Times New Roman"/>
          <w:b/>
          <w:sz w:val="27"/>
          <w:szCs w:val="27"/>
        </w:rPr>
        <w:t xml:space="preserve"> кредитных организаций</w:t>
      </w:r>
      <w:r w:rsidR="0011302C" w:rsidRPr="003338C7">
        <w:rPr>
          <w:rFonts w:ascii="Times New Roman" w:hAnsi="Times New Roman"/>
          <w:sz w:val="27"/>
          <w:szCs w:val="27"/>
        </w:rPr>
        <w:t>:</w:t>
      </w:r>
      <w:r w:rsidRPr="003338C7">
        <w:rPr>
          <w:rFonts w:ascii="Times New Roman" w:hAnsi="Times New Roman"/>
          <w:b/>
          <w:sz w:val="27"/>
          <w:szCs w:val="27"/>
        </w:rPr>
        <w:t xml:space="preserve"> </w:t>
      </w:r>
      <w:r w:rsidRPr="003338C7">
        <w:rPr>
          <w:rFonts w:ascii="Times New Roman" w:hAnsi="Times New Roman"/>
          <w:sz w:val="27"/>
          <w:szCs w:val="27"/>
        </w:rPr>
        <w:t>ПАО Сбербанк</w:t>
      </w:r>
    </w:p>
    <w:p w:rsidR="0011302C" w:rsidRPr="003338C7" w:rsidRDefault="0011302C" w:rsidP="001F50EF">
      <w:pPr>
        <w:pStyle w:val="af"/>
        <w:numPr>
          <w:ilvl w:val="0"/>
          <w:numId w:val="90"/>
        </w:numPr>
        <w:tabs>
          <w:tab w:val="left" w:pos="142"/>
          <w:tab w:val="left" w:pos="284"/>
          <w:tab w:val="left" w:pos="993"/>
        </w:tabs>
        <w:spacing w:after="0"/>
        <w:ind w:left="0" w:firstLine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наибольший удельный вес Сбербанка России в банковском секторе по количеству под</w:t>
      </w:r>
      <w:r w:rsidR="00840B17" w:rsidRPr="003338C7">
        <w:rPr>
          <w:rFonts w:ascii="Times New Roman" w:hAnsi="Times New Roman"/>
          <w:sz w:val="27"/>
          <w:szCs w:val="27"/>
        </w:rPr>
        <w:t xml:space="preserve">разделений и по объёму операций – </w:t>
      </w:r>
      <w:r w:rsidR="002809B2" w:rsidRPr="003338C7">
        <w:rPr>
          <w:rFonts w:ascii="Times New Roman" w:hAnsi="Times New Roman"/>
          <w:sz w:val="27"/>
          <w:szCs w:val="27"/>
        </w:rPr>
        <w:t>2</w:t>
      </w:r>
      <w:r w:rsidR="00274E47" w:rsidRPr="003338C7">
        <w:rPr>
          <w:rFonts w:ascii="Times New Roman" w:hAnsi="Times New Roman"/>
          <w:sz w:val="27"/>
          <w:szCs w:val="27"/>
        </w:rPr>
        <w:t>6</w:t>
      </w:r>
      <w:r w:rsidR="002809B2" w:rsidRPr="003338C7">
        <w:rPr>
          <w:rFonts w:ascii="Times New Roman" w:hAnsi="Times New Roman"/>
          <w:sz w:val="27"/>
          <w:szCs w:val="27"/>
        </w:rPr>
        <w:t xml:space="preserve"> дополнительных</w:t>
      </w:r>
      <w:r w:rsidR="00840B17" w:rsidRPr="003338C7">
        <w:rPr>
          <w:rFonts w:ascii="Times New Roman" w:hAnsi="Times New Roman"/>
          <w:sz w:val="27"/>
          <w:szCs w:val="27"/>
        </w:rPr>
        <w:t xml:space="preserve"> офис</w:t>
      </w:r>
      <w:r w:rsidR="002809B2" w:rsidRPr="003338C7">
        <w:rPr>
          <w:rFonts w:ascii="Times New Roman" w:hAnsi="Times New Roman"/>
          <w:sz w:val="27"/>
          <w:szCs w:val="27"/>
        </w:rPr>
        <w:t>ов</w:t>
      </w:r>
      <w:r w:rsidR="00840B17" w:rsidRPr="003338C7">
        <w:rPr>
          <w:rFonts w:ascii="Times New Roman" w:hAnsi="Times New Roman"/>
          <w:sz w:val="27"/>
          <w:szCs w:val="27"/>
        </w:rPr>
        <w:t>, операционный офис «</w:t>
      </w:r>
      <w:proofErr w:type="spellStart"/>
      <w:r w:rsidR="00840B17" w:rsidRPr="003338C7">
        <w:rPr>
          <w:rFonts w:ascii="Times New Roman" w:hAnsi="Times New Roman"/>
          <w:sz w:val="27"/>
          <w:szCs w:val="27"/>
        </w:rPr>
        <w:t>Кассово</w:t>
      </w:r>
      <w:proofErr w:type="spellEnd"/>
      <w:r w:rsidR="00840B17" w:rsidRPr="003338C7">
        <w:rPr>
          <w:rFonts w:ascii="Times New Roman" w:hAnsi="Times New Roman"/>
          <w:sz w:val="27"/>
          <w:szCs w:val="27"/>
        </w:rPr>
        <w:t>-инкассаторский центр «Заполярье»</w:t>
      </w:r>
    </w:p>
    <w:p w:rsidR="0011302C" w:rsidRPr="003338C7" w:rsidRDefault="0011302C" w:rsidP="001F50EF">
      <w:pPr>
        <w:pStyle w:val="af"/>
        <w:numPr>
          <w:ilvl w:val="0"/>
          <w:numId w:val="90"/>
        </w:numPr>
        <w:tabs>
          <w:tab w:val="left" w:pos="142"/>
          <w:tab w:val="left" w:pos="284"/>
          <w:tab w:val="left" w:pos="993"/>
        </w:tabs>
        <w:spacing w:after="0"/>
        <w:ind w:left="0" w:firstLine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 xml:space="preserve">кредитно-кассовые офисы </w:t>
      </w:r>
      <w:proofErr w:type="spellStart"/>
      <w:r w:rsidRPr="003338C7">
        <w:rPr>
          <w:rFonts w:ascii="Times New Roman" w:hAnsi="Times New Roman"/>
          <w:sz w:val="27"/>
          <w:szCs w:val="27"/>
        </w:rPr>
        <w:t>инорегиональных</w:t>
      </w:r>
      <w:proofErr w:type="spellEnd"/>
      <w:r w:rsidRPr="003338C7">
        <w:rPr>
          <w:rFonts w:ascii="Times New Roman" w:hAnsi="Times New Roman"/>
          <w:sz w:val="27"/>
          <w:szCs w:val="27"/>
        </w:rPr>
        <w:t xml:space="preserve"> кредитных организаций, операционные и дополнительные офисы банков:</w:t>
      </w:r>
    </w:p>
    <w:p w:rsidR="00784CDE" w:rsidRPr="003338C7" w:rsidRDefault="00784CDE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ПАО Банк «Александровский»</w:t>
      </w:r>
      <w:r w:rsidR="00840B17" w:rsidRPr="003338C7">
        <w:rPr>
          <w:rFonts w:ascii="Times New Roman" w:hAnsi="Times New Roman"/>
          <w:sz w:val="27"/>
          <w:szCs w:val="27"/>
        </w:rPr>
        <w:t xml:space="preserve"> - </w:t>
      </w:r>
      <w:r w:rsidR="002809B2" w:rsidRPr="003338C7">
        <w:rPr>
          <w:rFonts w:ascii="Times New Roman" w:hAnsi="Times New Roman"/>
          <w:sz w:val="27"/>
          <w:szCs w:val="27"/>
        </w:rPr>
        <w:t>операционный офис «Мурманский»</w:t>
      </w:r>
    </w:p>
    <w:p w:rsidR="00481559" w:rsidRPr="003338C7" w:rsidRDefault="00481559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 xml:space="preserve">ООО </w:t>
      </w:r>
      <w:r w:rsidR="00235C31" w:rsidRPr="003338C7">
        <w:rPr>
          <w:rFonts w:ascii="Times New Roman" w:hAnsi="Times New Roman"/>
          <w:sz w:val="27"/>
          <w:szCs w:val="27"/>
        </w:rPr>
        <w:t>«</w:t>
      </w:r>
      <w:r w:rsidRPr="003338C7">
        <w:rPr>
          <w:rFonts w:ascii="Times New Roman" w:hAnsi="Times New Roman"/>
          <w:sz w:val="27"/>
          <w:szCs w:val="27"/>
        </w:rPr>
        <w:t>ХКФ Банк</w:t>
      </w:r>
      <w:r w:rsidR="00235C31" w:rsidRPr="003338C7">
        <w:rPr>
          <w:rFonts w:ascii="Times New Roman" w:hAnsi="Times New Roman"/>
          <w:sz w:val="27"/>
          <w:szCs w:val="27"/>
        </w:rPr>
        <w:t>»</w:t>
      </w:r>
      <w:r w:rsidRPr="003338C7">
        <w:rPr>
          <w:rFonts w:ascii="Times New Roman" w:hAnsi="Times New Roman"/>
          <w:sz w:val="27"/>
          <w:szCs w:val="27"/>
        </w:rPr>
        <w:t xml:space="preserve"> - операционный офис №</w:t>
      </w:r>
      <w:r w:rsidR="00840B17" w:rsidRPr="003338C7">
        <w:rPr>
          <w:rFonts w:ascii="Times New Roman" w:hAnsi="Times New Roman"/>
          <w:sz w:val="27"/>
          <w:szCs w:val="27"/>
        </w:rPr>
        <w:t xml:space="preserve"> </w:t>
      </w:r>
      <w:r w:rsidRPr="003338C7">
        <w:rPr>
          <w:rFonts w:ascii="Times New Roman" w:hAnsi="Times New Roman"/>
          <w:sz w:val="27"/>
          <w:szCs w:val="27"/>
        </w:rPr>
        <w:t xml:space="preserve">51/01, представительство Мурманское региональное </w:t>
      </w:r>
    </w:p>
    <w:p w:rsidR="00481559" w:rsidRPr="003338C7" w:rsidRDefault="00481559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 xml:space="preserve">ПАО </w:t>
      </w:r>
      <w:r w:rsidR="00235C31" w:rsidRPr="003338C7">
        <w:rPr>
          <w:rFonts w:ascii="Times New Roman" w:hAnsi="Times New Roman"/>
          <w:sz w:val="27"/>
          <w:szCs w:val="27"/>
        </w:rPr>
        <w:t>«</w:t>
      </w:r>
      <w:r w:rsidRPr="003338C7">
        <w:rPr>
          <w:rFonts w:ascii="Times New Roman" w:hAnsi="Times New Roman"/>
          <w:sz w:val="27"/>
          <w:szCs w:val="27"/>
        </w:rPr>
        <w:t>Почта Бан</w:t>
      </w:r>
      <w:r w:rsidR="00235C31" w:rsidRPr="003338C7">
        <w:rPr>
          <w:rFonts w:ascii="Times New Roman" w:hAnsi="Times New Roman"/>
          <w:sz w:val="27"/>
          <w:szCs w:val="27"/>
        </w:rPr>
        <w:t xml:space="preserve">к» – 3 </w:t>
      </w:r>
      <w:proofErr w:type="gramStart"/>
      <w:r w:rsidR="00235C31" w:rsidRPr="003338C7">
        <w:rPr>
          <w:rFonts w:ascii="Times New Roman" w:hAnsi="Times New Roman"/>
          <w:sz w:val="27"/>
          <w:szCs w:val="27"/>
        </w:rPr>
        <w:t>кредитно-кассовых</w:t>
      </w:r>
      <w:proofErr w:type="gramEnd"/>
      <w:r w:rsidR="00235C31" w:rsidRPr="003338C7">
        <w:rPr>
          <w:rFonts w:ascii="Times New Roman" w:hAnsi="Times New Roman"/>
          <w:sz w:val="27"/>
          <w:szCs w:val="27"/>
        </w:rPr>
        <w:t xml:space="preserve"> офиса («Мурманский областной центр», «</w:t>
      </w:r>
      <w:r w:rsidRPr="003338C7">
        <w:rPr>
          <w:rFonts w:ascii="Times New Roman" w:hAnsi="Times New Roman"/>
          <w:sz w:val="27"/>
          <w:szCs w:val="27"/>
        </w:rPr>
        <w:t>К</w:t>
      </w:r>
      <w:r w:rsidR="00235C31" w:rsidRPr="003338C7">
        <w:rPr>
          <w:rFonts w:ascii="Times New Roman" w:hAnsi="Times New Roman"/>
          <w:sz w:val="27"/>
          <w:szCs w:val="27"/>
        </w:rPr>
        <w:t>лиентский центр г. Мурманск № 1», «</w:t>
      </w:r>
      <w:r w:rsidRPr="003338C7">
        <w:rPr>
          <w:rFonts w:ascii="Times New Roman" w:hAnsi="Times New Roman"/>
          <w:sz w:val="27"/>
          <w:szCs w:val="27"/>
        </w:rPr>
        <w:t>К</w:t>
      </w:r>
      <w:r w:rsidR="00235C31" w:rsidRPr="003338C7">
        <w:rPr>
          <w:rFonts w:ascii="Times New Roman" w:hAnsi="Times New Roman"/>
          <w:sz w:val="27"/>
          <w:szCs w:val="27"/>
        </w:rPr>
        <w:t>лиентский центр г. Мурманск № 3»</w:t>
      </w:r>
      <w:r w:rsidRPr="003338C7">
        <w:rPr>
          <w:rFonts w:ascii="Times New Roman" w:hAnsi="Times New Roman"/>
          <w:sz w:val="27"/>
          <w:szCs w:val="27"/>
        </w:rPr>
        <w:t>)</w:t>
      </w:r>
    </w:p>
    <w:p w:rsidR="00481559" w:rsidRPr="003338C7" w:rsidRDefault="00235C31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АО «АЛЬФА-БАНК» – 4 кредитно-кассовых офиса («МУРМАНСК-ББ-АРКТИЧЕСКИЙ», «</w:t>
      </w:r>
      <w:proofErr w:type="gramStart"/>
      <w:r w:rsidR="00481559" w:rsidRPr="003338C7">
        <w:rPr>
          <w:rFonts w:ascii="Times New Roman" w:hAnsi="Times New Roman"/>
          <w:sz w:val="27"/>
          <w:szCs w:val="27"/>
        </w:rPr>
        <w:t>МУРМАНСК-КОЛЬСКИЙ</w:t>
      </w:r>
      <w:proofErr w:type="gramEnd"/>
      <w:r w:rsidRPr="003338C7">
        <w:rPr>
          <w:rFonts w:ascii="Times New Roman" w:hAnsi="Times New Roman"/>
          <w:sz w:val="27"/>
          <w:szCs w:val="27"/>
        </w:rPr>
        <w:t xml:space="preserve">», «ПОЛЯРНЫЙ», «СЕВЕРНОЕ СИЯНИЕ»), 3 операционных офиса («Заполярный», </w:t>
      </w:r>
      <w:r w:rsidRPr="003338C7">
        <w:rPr>
          <w:rFonts w:ascii="Times New Roman" w:hAnsi="Times New Roman"/>
          <w:sz w:val="27"/>
          <w:szCs w:val="27"/>
        </w:rPr>
        <w:br/>
        <w:t>«КЦ-Мурманск», «Мурманский»</w:t>
      </w:r>
      <w:r w:rsidR="00481559" w:rsidRPr="003338C7">
        <w:rPr>
          <w:rFonts w:ascii="Times New Roman" w:hAnsi="Times New Roman"/>
          <w:sz w:val="27"/>
          <w:szCs w:val="27"/>
        </w:rPr>
        <w:t>)</w:t>
      </w:r>
    </w:p>
    <w:p w:rsidR="00481559" w:rsidRPr="003338C7" w:rsidRDefault="00235C31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ООО «</w:t>
      </w:r>
      <w:proofErr w:type="spellStart"/>
      <w:r w:rsidRPr="003338C7">
        <w:rPr>
          <w:rFonts w:ascii="Times New Roman" w:hAnsi="Times New Roman"/>
          <w:sz w:val="27"/>
          <w:szCs w:val="27"/>
        </w:rPr>
        <w:t>Русфинанс</w:t>
      </w:r>
      <w:proofErr w:type="spellEnd"/>
      <w:r w:rsidRPr="003338C7">
        <w:rPr>
          <w:rFonts w:ascii="Times New Roman" w:hAnsi="Times New Roman"/>
          <w:sz w:val="27"/>
          <w:szCs w:val="27"/>
        </w:rPr>
        <w:t xml:space="preserve"> Банк»</w:t>
      </w:r>
      <w:r w:rsidR="00481559" w:rsidRPr="003338C7">
        <w:rPr>
          <w:rFonts w:ascii="Times New Roman" w:hAnsi="Times New Roman"/>
          <w:sz w:val="27"/>
          <w:szCs w:val="27"/>
        </w:rPr>
        <w:t xml:space="preserve"> - кредитно-кассовый офис № 55 в г. Мурманске</w:t>
      </w:r>
    </w:p>
    <w:p w:rsidR="00481559" w:rsidRPr="003338C7" w:rsidRDefault="00481559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П</w:t>
      </w:r>
      <w:r w:rsidR="00235C31" w:rsidRPr="003338C7">
        <w:rPr>
          <w:rFonts w:ascii="Times New Roman" w:hAnsi="Times New Roman"/>
          <w:sz w:val="27"/>
          <w:szCs w:val="27"/>
        </w:rPr>
        <w:t>АО «МОСКОВСКИЙ КРЕДИТНЫЙ БАНК» - дополнительный офис «Мурманский»</w:t>
      </w:r>
    </w:p>
    <w:p w:rsidR="00481559" w:rsidRPr="003338C7" w:rsidRDefault="00235C31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«</w:t>
      </w:r>
      <w:proofErr w:type="spellStart"/>
      <w:r w:rsidRPr="003338C7">
        <w:rPr>
          <w:rFonts w:ascii="Times New Roman" w:hAnsi="Times New Roman"/>
          <w:sz w:val="27"/>
          <w:szCs w:val="27"/>
        </w:rPr>
        <w:t>Сетелем</w:t>
      </w:r>
      <w:proofErr w:type="spellEnd"/>
      <w:r w:rsidRPr="003338C7">
        <w:rPr>
          <w:rFonts w:ascii="Times New Roman" w:hAnsi="Times New Roman"/>
          <w:sz w:val="27"/>
          <w:szCs w:val="27"/>
        </w:rPr>
        <w:t xml:space="preserve"> Банк»</w:t>
      </w:r>
      <w:r w:rsidR="00481559" w:rsidRPr="003338C7">
        <w:rPr>
          <w:rFonts w:ascii="Times New Roman" w:hAnsi="Times New Roman"/>
          <w:sz w:val="27"/>
          <w:szCs w:val="27"/>
        </w:rPr>
        <w:t xml:space="preserve"> ООО - представительство на территории Мурманской области</w:t>
      </w:r>
    </w:p>
    <w:p w:rsidR="00481559" w:rsidRPr="003338C7" w:rsidRDefault="00235C31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АО «ОТП Банк»</w:t>
      </w:r>
      <w:r w:rsidR="00481559" w:rsidRPr="003338C7">
        <w:rPr>
          <w:rFonts w:ascii="Times New Roman" w:hAnsi="Times New Roman"/>
          <w:sz w:val="27"/>
          <w:szCs w:val="27"/>
        </w:rPr>
        <w:t xml:space="preserve"> - кредитно-кассовый офис в г. Мурманск</w:t>
      </w:r>
    </w:p>
    <w:p w:rsidR="002809B2" w:rsidRPr="003338C7" w:rsidRDefault="00235C31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ПАО «РГС Банк»</w:t>
      </w:r>
      <w:r w:rsidR="00481559" w:rsidRPr="003338C7">
        <w:rPr>
          <w:rFonts w:ascii="Times New Roman" w:hAnsi="Times New Roman"/>
          <w:sz w:val="27"/>
          <w:szCs w:val="27"/>
        </w:rPr>
        <w:t xml:space="preserve"> – </w:t>
      </w:r>
      <w:r w:rsidRPr="003338C7">
        <w:rPr>
          <w:rFonts w:ascii="Times New Roman" w:hAnsi="Times New Roman"/>
          <w:sz w:val="27"/>
          <w:szCs w:val="27"/>
        </w:rPr>
        <w:t>операционный офис «</w:t>
      </w:r>
      <w:r w:rsidR="002809B2" w:rsidRPr="003338C7">
        <w:rPr>
          <w:rFonts w:ascii="Times New Roman" w:hAnsi="Times New Roman"/>
          <w:sz w:val="27"/>
          <w:szCs w:val="27"/>
        </w:rPr>
        <w:t>Мурманск</w:t>
      </w:r>
      <w:r w:rsidRPr="003338C7">
        <w:rPr>
          <w:rFonts w:ascii="Times New Roman" w:hAnsi="Times New Roman"/>
          <w:sz w:val="27"/>
          <w:szCs w:val="27"/>
        </w:rPr>
        <w:t>»</w:t>
      </w:r>
    </w:p>
    <w:p w:rsidR="00481559" w:rsidRPr="003338C7" w:rsidRDefault="00235C31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КБ «Ренессанс Кредит»</w:t>
      </w:r>
      <w:r w:rsidR="00481559" w:rsidRPr="003338C7">
        <w:rPr>
          <w:rFonts w:ascii="Times New Roman" w:hAnsi="Times New Roman"/>
          <w:sz w:val="27"/>
          <w:szCs w:val="27"/>
        </w:rPr>
        <w:t xml:space="preserve"> </w:t>
      </w:r>
      <w:r w:rsidRPr="003338C7">
        <w:rPr>
          <w:rFonts w:ascii="Times New Roman" w:hAnsi="Times New Roman"/>
          <w:sz w:val="27"/>
          <w:szCs w:val="27"/>
        </w:rPr>
        <w:t>(ООО) - кредитно-кассовый офис «Мурманск»</w:t>
      </w:r>
    </w:p>
    <w:p w:rsidR="00481559" w:rsidRPr="003338C7" w:rsidRDefault="00481559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МОРСКОЙ БАНК (АО) – 2 операционных офиса в г. Мурманск</w:t>
      </w:r>
    </w:p>
    <w:p w:rsidR="00481559" w:rsidRPr="003338C7" w:rsidRDefault="00481559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Банк ГПБ (АО) - операционный офис № 015/2028</w:t>
      </w:r>
    </w:p>
    <w:p w:rsidR="00481559" w:rsidRPr="003338C7" w:rsidRDefault="00235C31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ПАО «СКБ-банк» - операционный офис «Заполярный»</w:t>
      </w:r>
    </w:p>
    <w:p w:rsidR="00481559" w:rsidRPr="003338C7" w:rsidRDefault="00235C31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ПАО «</w:t>
      </w:r>
      <w:proofErr w:type="spellStart"/>
      <w:r w:rsidRPr="003338C7">
        <w:rPr>
          <w:rFonts w:ascii="Times New Roman" w:hAnsi="Times New Roman"/>
          <w:sz w:val="27"/>
          <w:szCs w:val="27"/>
        </w:rPr>
        <w:t>Совкомбанк</w:t>
      </w:r>
      <w:proofErr w:type="spellEnd"/>
      <w:r w:rsidRPr="003338C7">
        <w:rPr>
          <w:rFonts w:ascii="Times New Roman" w:hAnsi="Times New Roman"/>
          <w:sz w:val="27"/>
          <w:szCs w:val="27"/>
        </w:rPr>
        <w:t>» - кредитно-кассовый офис «Мурманский»</w:t>
      </w:r>
    </w:p>
    <w:p w:rsidR="00481559" w:rsidRPr="003338C7" w:rsidRDefault="00481559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lastRenderedPageBreak/>
        <w:t xml:space="preserve">Банк ВТБ </w:t>
      </w:r>
      <w:r w:rsidR="00235C31" w:rsidRPr="003338C7">
        <w:rPr>
          <w:rFonts w:ascii="Times New Roman" w:hAnsi="Times New Roman"/>
          <w:sz w:val="27"/>
          <w:szCs w:val="27"/>
        </w:rPr>
        <w:t xml:space="preserve">(ПАО) – </w:t>
      </w:r>
      <w:r w:rsidR="00274E47" w:rsidRPr="003338C7">
        <w:rPr>
          <w:rFonts w:ascii="Times New Roman" w:hAnsi="Times New Roman"/>
          <w:sz w:val="27"/>
          <w:szCs w:val="27"/>
        </w:rPr>
        <w:t>7</w:t>
      </w:r>
      <w:r w:rsidR="00235C31" w:rsidRPr="003338C7">
        <w:rPr>
          <w:rFonts w:ascii="Times New Roman" w:hAnsi="Times New Roman"/>
          <w:sz w:val="27"/>
          <w:szCs w:val="27"/>
        </w:rPr>
        <w:t xml:space="preserve"> операционных офисов («Кольский, 158»</w:t>
      </w:r>
      <w:r w:rsidRPr="003338C7">
        <w:rPr>
          <w:rFonts w:ascii="Times New Roman" w:hAnsi="Times New Roman"/>
          <w:sz w:val="27"/>
          <w:szCs w:val="27"/>
        </w:rPr>
        <w:t xml:space="preserve">, </w:t>
      </w:r>
      <w:r w:rsidR="006B364D" w:rsidRPr="003338C7">
        <w:rPr>
          <w:rFonts w:ascii="Times New Roman" w:hAnsi="Times New Roman"/>
          <w:sz w:val="27"/>
          <w:szCs w:val="27"/>
        </w:rPr>
        <w:br/>
      </w:r>
      <w:r w:rsidR="00235C31" w:rsidRPr="003338C7">
        <w:rPr>
          <w:rFonts w:ascii="Times New Roman" w:hAnsi="Times New Roman"/>
          <w:sz w:val="27"/>
          <w:szCs w:val="27"/>
        </w:rPr>
        <w:t>«Ленина, 78», «Мурманский», «Первомайский», «Привокзальный»</w:t>
      </w:r>
      <w:r w:rsidR="0005653E" w:rsidRPr="003338C7">
        <w:rPr>
          <w:rFonts w:ascii="Times New Roman" w:hAnsi="Times New Roman"/>
          <w:sz w:val="27"/>
          <w:szCs w:val="27"/>
        </w:rPr>
        <w:t xml:space="preserve">, №На </w:t>
      </w:r>
      <w:proofErr w:type="spellStart"/>
      <w:r w:rsidR="0005653E" w:rsidRPr="003338C7">
        <w:rPr>
          <w:rFonts w:ascii="Times New Roman" w:hAnsi="Times New Roman"/>
          <w:sz w:val="27"/>
          <w:szCs w:val="27"/>
        </w:rPr>
        <w:t>Рогозерской</w:t>
      </w:r>
      <w:proofErr w:type="spellEnd"/>
      <w:r w:rsidR="0005653E" w:rsidRPr="003338C7">
        <w:rPr>
          <w:rFonts w:ascii="Times New Roman" w:hAnsi="Times New Roman"/>
          <w:sz w:val="27"/>
          <w:szCs w:val="27"/>
        </w:rPr>
        <w:t>», «Ленинский»</w:t>
      </w:r>
      <w:r w:rsidRPr="003338C7">
        <w:rPr>
          <w:rFonts w:ascii="Times New Roman" w:hAnsi="Times New Roman"/>
          <w:sz w:val="27"/>
          <w:szCs w:val="27"/>
        </w:rPr>
        <w:t>)</w:t>
      </w:r>
    </w:p>
    <w:p w:rsidR="00481559" w:rsidRPr="003338C7" w:rsidRDefault="00235C31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ПАО КБ «</w:t>
      </w:r>
      <w:r w:rsidR="00481559" w:rsidRPr="003338C7">
        <w:rPr>
          <w:rFonts w:ascii="Times New Roman" w:hAnsi="Times New Roman"/>
          <w:sz w:val="27"/>
          <w:szCs w:val="27"/>
        </w:rPr>
        <w:t>В</w:t>
      </w:r>
      <w:r w:rsidRPr="003338C7">
        <w:rPr>
          <w:rFonts w:ascii="Times New Roman" w:hAnsi="Times New Roman"/>
          <w:sz w:val="27"/>
          <w:szCs w:val="27"/>
        </w:rPr>
        <w:t>осточный»</w:t>
      </w:r>
      <w:r w:rsidR="0005653E" w:rsidRPr="003338C7">
        <w:rPr>
          <w:rFonts w:ascii="Times New Roman" w:hAnsi="Times New Roman"/>
          <w:sz w:val="27"/>
          <w:szCs w:val="27"/>
        </w:rPr>
        <w:t xml:space="preserve"> – 3</w:t>
      </w:r>
      <w:r w:rsidR="00481559" w:rsidRPr="003338C7">
        <w:rPr>
          <w:rFonts w:ascii="Times New Roman" w:hAnsi="Times New Roman"/>
          <w:sz w:val="27"/>
          <w:szCs w:val="27"/>
        </w:rPr>
        <w:t xml:space="preserve"> операционных офиса (№ 1080, № 8066, </w:t>
      </w:r>
      <w:r w:rsidR="0005653E" w:rsidRPr="003338C7">
        <w:rPr>
          <w:rFonts w:ascii="Times New Roman" w:hAnsi="Times New Roman"/>
          <w:sz w:val="27"/>
          <w:szCs w:val="27"/>
        </w:rPr>
        <w:br/>
      </w:r>
      <w:r w:rsidR="00481559" w:rsidRPr="003338C7">
        <w:rPr>
          <w:rFonts w:ascii="Times New Roman" w:hAnsi="Times New Roman"/>
          <w:sz w:val="27"/>
          <w:szCs w:val="27"/>
        </w:rPr>
        <w:t>№</w:t>
      </w:r>
      <w:r w:rsidR="00840B17" w:rsidRPr="003338C7">
        <w:rPr>
          <w:rFonts w:ascii="Times New Roman" w:hAnsi="Times New Roman"/>
          <w:sz w:val="27"/>
          <w:szCs w:val="27"/>
        </w:rPr>
        <w:t xml:space="preserve"> </w:t>
      </w:r>
      <w:r w:rsidR="00481559" w:rsidRPr="003338C7">
        <w:rPr>
          <w:rFonts w:ascii="Times New Roman" w:hAnsi="Times New Roman"/>
          <w:sz w:val="27"/>
          <w:szCs w:val="27"/>
        </w:rPr>
        <w:t>7015)</w:t>
      </w:r>
    </w:p>
    <w:p w:rsidR="00481559" w:rsidRPr="003338C7" w:rsidRDefault="00235C31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ПАО АКБ «Связь-Банк» - операционный офис «Мурманский»</w:t>
      </w:r>
    </w:p>
    <w:p w:rsidR="00481559" w:rsidRPr="003338C7" w:rsidRDefault="00235C31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ПАО Банк «ФК Открытие»</w:t>
      </w:r>
      <w:r w:rsidR="00481559" w:rsidRPr="003338C7">
        <w:rPr>
          <w:rFonts w:ascii="Times New Roman" w:hAnsi="Times New Roman"/>
          <w:sz w:val="27"/>
          <w:szCs w:val="27"/>
        </w:rPr>
        <w:t xml:space="preserve"> – </w:t>
      </w:r>
      <w:r w:rsidR="0005653E" w:rsidRPr="003338C7">
        <w:rPr>
          <w:rFonts w:ascii="Times New Roman" w:hAnsi="Times New Roman"/>
          <w:sz w:val="27"/>
          <w:szCs w:val="27"/>
        </w:rPr>
        <w:t>4</w:t>
      </w:r>
      <w:r w:rsidR="00481559" w:rsidRPr="003338C7">
        <w:rPr>
          <w:rFonts w:ascii="Times New Roman" w:hAnsi="Times New Roman"/>
          <w:sz w:val="27"/>
          <w:szCs w:val="27"/>
        </w:rPr>
        <w:t xml:space="preserve"> операционных офис</w:t>
      </w:r>
      <w:r w:rsidR="00A63601" w:rsidRPr="003338C7">
        <w:rPr>
          <w:rFonts w:ascii="Times New Roman" w:hAnsi="Times New Roman"/>
          <w:sz w:val="27"/>
          <w:szCs w:val="27"/>
        </w:rPr>
        <w:t>а</w:t>
      </w:r>
      <w:r w:rsidRPr="003338C7">
        <w:rPr>
          <w:rFonts w:ascii="Times New Roman" w:hAnsi="Times New Roman"/>
          <w:sz w:val="27"/>
          <w:szCs w:val="27"/>
        </w:rPr>
        <w:t xml:space="preserve"> («Героев Североморцев», «</w:t>
      </w:r>
      <w:r w:rsidR="00A63601" w:rsidRPr="003338C7">
        <w:rPr>
          <w:rFonts w:ascii="Times New Roman" w:hAnsi="Times New Roman"/>
          <w:sz w:val="27"/>
          <w:szCs w:val="27"/>
        </w:rPr>
        <w:t>Октябрьский</w:t>
      </w:r>
      <w:r w:rsidRPr="003338C7">
        <w:rPr>
          <w:rFonts w:ascii="Times New Roman" w:hAnsi="Times New Roman"/>
          <w:sz w:val="27"/>
          <w:szCs w:val="27"/>
        </w:rPr>
        <w:t>», «Мурманский»</w:t>
      </w:r>
      <w:r w:rsidR="0005653E" w:rsidRPr="003338C7">
        <w:rPr>
          <w:rFonts w:ascii="Times New Roman" w:hAnsi="Times New Roman"/>
          <w:sz w:val="27"/>
          <w:szCs w:val="27"/>
        </w:rPr>
        <w:t>, «Первомайский»</w:t>
      </w:r>
      <w:r w:rsidR="00481559" w:rsidRPr="003338C7">
        <w:rPr>
          <w:rFonts w:ascii="Times New Roman" w:hAnsi="Times New Roman"/>
          <w:sz w:val="27"/>
          <w:szCs w:val="27"/>
        </w:rPr>
        <w:t>)</w:t>
      </w:r>
    </w:p>
    <w:p w:rsidR="00481559" w:rsidRPr="003338C7" w:rsidRDefault="00481559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П</w:t>
      </w:r>
      <w:r w:rsidR="00235C31" w:rsidRPr="003338C7">
        <w:rPr>
          <w:rFonts w:ascii="Times New Roman" w:hAnsi="Times New Roman"/>
          <w:sz w:val="27"/>
          <w:szCs w:val="27"/>
        </w:rPr>
        <w:t>АО РОСБАНК - операционный офис «</w:t>
      </w:r>
      <w:r w:rsidRPr="003338C7">
        <w:rPr>
          <w:rFonts w:ascii="Times New Roman" w:hAnsi="Times New Roman"/>
          <w:sz w:val="27"/>
          <w:szCs w:val="27"/>
        </w:rPr>
        <w:t>Мурм</w:t>
      </w:r>
      <w:r w:rsidR="00235C31" w:rsidRPr="003338C7">
        <w:rPr>
          <w:rFonts w:ascii="Times New Roman" w:hAnsi="Times New Roman"/>
          <w:sz w:val="27"/>
          <w:szCs w:val="27"/>
        </w:rPr>
        <w:t>анский»</w:t>
      </w:r>
    </w:p>
    <w:p w:rsidR="00481559" w:rsidRPr="003338C7" w:rsidRDefault="00235C31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ПАО «Промсвязьбанк» – операционный офис «Мурманский»</w:t>
      </w:r>
    </w:p>
    <w:p w:rsidR="00481559" w:rsidRPr="003338C7" w:rsidRDefault="00235C31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Банк «ВБРР»</w:t>
      </w:r>
      <w:r w:rsidR="00481559" w:rsidRPr="003338C7">
        <w:rPr>
          <w:rFonts w:ascii="Times New Roman" w:hAnsi="Times New Roman"/>
          <w:sz w:val="27"/>
          <w:szCs w:val="27"/>
        </w:rPr>
        <w:t xml:space="preserve"> (АО) - операционный офис в г. Мурманске</w:t>
      </w:r>
    </w:p>
    <w:p w:rsidR="00481559" w:rsidRPr="003338C7" w:rsidRDefault="00235C31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АО «</w:t>
      </w:r>
      <w:proofErr w:type="spellStart"/>
      <w:r w:rsidRPr="003338C7">
        <w:rPr>
          <w:rFonts w:ascii="Times New Roman" w:hAnsi="Times New Roman"/>
          <w:sz w:val="27"/>
          <w:szCs w:val="27"/>
        </w:rPr>
        <w:t>Россельхозбанк</w:t>
      </w:r>
      <w:proofErr w:type="spellEnd"/>
      <w:r w:rsidRPr="003338C7">
        <w:rPr>
          <w:rFonts w:ascii="Times New Roman" w:hAnsi="Times New Roman"/>
          <w:sz w:val="27"/>
          <w:szCs w:val="27"/>
        </w:rPr>
        <w:t>»</w:t>
      </w:r>
      <w:r w:rsidR="00481559" w:rsidRPr="003338C7">
        <w:rPr>
          <w:rFonts w:ascii="Times New Roman" w:hAnsi="Times New Roman"/>
          <w:sz w:val="27"/>
          <w:szCs w:val="27"/>
        </w:rPr>
        <w:t xml:space="preserve"> – 2 </w:t>
      </w:r>
      <w:r w:rsidR="00840B17" w:rsidRPr="003338C7">
        <w:rPr>
          <w:rFonts w:ascii="Times New Roman" w:hAnsi="Times New Roman"/>
          <w:sz w:val="27"/>
          <w:szCs w:val="27"/>
        </w:rPr>
        <w:t>о</w:t>
      </w:r>
      <w:r w:rsidR="00481559" w:rsidRPr="003338C7">
        <w:rPr>
          <w:rFonts w:ascii="Times New Roman" w:hAnsi="Times New Roman"/>
          <w:sz w:val="27"/>
          <w:szCs w:val="27"/>
        </w:rPr>
        <w:t xml:space="preserve">перационных офиса (№ 3349/35/22, </w:t>
      </w:r>
      <w:r w:rsidR="006B364D" w:rsidRPr="003338C7">
        <w:rPr>
          <w:rFonts w:ascii="Times New Roman" w:hAnsi="Times New Roman"/>
          <w:sz w:val="27"/>
          <w:szCs w:val="27"/>
        </w:rPr>
        <w:br/>
      </w:r>
      <w:r w:rsidR="00481559" w:rsidRPr="003338C7">
        <w:rPr>
          <w:rFonts w:ascii="Times New Roman" w:hAnsi="Times New Roman"/>
          <w:sz w:val="27"/>
          <w:szCs w:val="27"/>
        </w:rPr>
        <w:t>№ 3349/35/25)</w:t>
      </w:r>
    </w:p>
    <w:p w:rsidR="00481559" w:rsidRPr="003338C7" w:rsidRDefault="00235C31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>АО «</w:t>
      </w:r>
      <w:r w:rsidR="00481559" w:rsidRPr="003338C7">
        <w:rPr>
          <w:rFonts w:ascii="Times New Roman" w:hAnsi="Times New Roman"/>
          <w:sz w:val="27"/>
          <w:szCs w:val="27"/>
        </w:rPr>
        <w:t>Ба</w:t>
      </w:r>
      <w:r w:rsidRPr="003338C7">
        <w:rPr>
          <w:rFonts w:ascii="Times New Roman" w:hAnsi="Times New Roman"/>
          <w:sz w:val="27"/>
          <w:szCs w:val="27"/>
        </w:rPr>
        <w:t>нк ФИНАМ»</w:t>
      </w:r>
      <w:r w:rsidR="00481559" w:rsidRPr="003338C7">
        <w:rPr>
          <w:rFonts w:ascii="Times New Roman" w:hAnsi="Times New Roman"/>
          <w:sz w:val="27"/>
          <w:szCs w:val="27"/>
        </w:rPr>
        <w:t xml:space="preserve"> - кредитно-кассовый офис в г. Мурманск</w:t>
      </w:r>
      <w:r w:rsidR="00840B17" w:rsidRPr="003338C7">
        <w:rPr>
          <w:rFonts w:ascii="Times New Roman" w:hAnsi="Times New Roman"/>
          <w:sz w:val="27"/>
          <w:szCs w:val="27"/>
        </w:rPr>
        <w:t>е</w:t>
      </w:r>
    </w:p>
    <w:p w:rsidR="0005653E" w:rsidRPr="003338C7" w:rsidRDefault="0005653E" w:rsidP="001F50EF">
      <w:pPr>
        <w:pStyle w:val="af"/>
        <w:numPr>
          <w:ilvl w:val="0"/>
          <w:numId w:val="97"/>
        </w:num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sz w:val="27"/>
          <w:szCs w:val="27"/>
        </w:rPr>
      </w:pPr>
      <w:r w:rsidRPr="003338C7">
        <w:rPr>
          <w:rFonts w:ascii="Times New Roman" w:hAnsi="Times New Roman"/>
          <w:sz w:val="27"/>
          <w:szCs w:val="27"/>
        </w:rPr>
        <w:t xml:space="preserve">Банк «Возрождение» (ПАО) – 2 операционных офиса </w:t>
      </w:r>
    </w:p>
    <w:p w:rsidR="0011302C" w:rsidRPr="003338C7" w:rsidRDefault="0011302C" w:rsidP="0011302C">
      <w:p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11302C" w:rsidRPr="003338C7" w:rsidRDefault="0011302C" w:rsidP="00C64A10">
      <w:pPr>
        <w:pStyle w:val="1"/>
        <w:spacing w:before="0"/>
        <w:jc w:val="both"/>
        <w:rPr>
          <w:color w:val="auto"/>
          <w:u w:val="single"/>
        </w:rPr>
      </w:pPr>
      <w:bookmarkStart w:id="26" w:name="_Toc71105379"/>
      <w:r w:rsidRPr="003338C7">
        <w:rPr>
          <w:color w:val="auto"/>
          <w:u w:val="single"/>
        </w:rPr>
        <w:t>Страховые компании</w:t>
      </w:r>
      <w:bookmarkEnd w:id="26"/>
    </w:p>
    <w:tbl>
      <w:tblPr>
        <w:tblW w:w="0" w:type="auto"/>
        <w:tblLook w:val="04A0" w:firstRow="1" w:lastRow="0" w:firstColumn="1" w:lastColumn="0" w:noHBand="0" w:noVBand="1"/>
      </w:tblPr>
      <w:tblGrid>
        <w:gridCol w:w="4219"/>
        <w:gridCol w:w="425"/>
        <w:gridCol w:w="4927"/>
      </w:tblGrid>
      <w:tr w:rsidR="00481559" w:rsidRPr="003338C7" w:rsidTr="00453E1D">
        <w:trPr>
          <w:hidden/>
        </w:trPr>
        <w:tc>
          <w:tcPr>
            <w:tcW w:w="4219" w:type="dxa"/>
            <w:shd w:val="clear" w:color="auto" w:fill="auto"/>
          </w:tcPr>
          <w:p w:rsidR="00481559" w:rsidRPr="003338C7" w:rsidRDefault="00481559" w:rsidP="00FF4378">
            <w:pPr>
              <w:spacing w:after="0" w:line="240" w:lineRule="auto"/>
              <w:jc w:val="center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</w:tc>
        <w:tc>
          <w:tcPr>
            <w:tcW w:w="425" w:type="dxa"/>
          </w:tcPr>
          <w:p w:rsidR="00481559" w:rsidRPr="003338C7" w:rsidRDefault="00481559" w:rsidP="00FF4378">
            <w:pPr>
              <w:spacing w:after="0" w:line="240" w:lineRule="auto"/>
              <w:jc w:val="center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</w:tc>
        <w:tc>
          <w:tcPr>
            <w:tcW w:w="4927" w:type="dxa"/>
            <w:shd w:val="clear" w:color="auto" w:fill="auto"/>
          </w:tcPr>
          <w:p w:rsidR="00481559" w:rsidRPr="003338C7" w:rsidRDefault="00481559" w:rsidP="00FF4378">
            <w:pPr>
              <w:spacing w:after="0" w:line="240" w:lineRule="auto"/>
              <w:jc w:val="center"/>
              <w:rPr>
                <w:rFonts w:ascii="Times New Roman" w:hAnsi="Times New Roman"/>
                <w:b/>
                <w:vanish/>
                <w:sz w:val="24"/>
                <w:szCs w:val="24"/>
              </w:rPr>
            </w:pPr>
          </w:p>
        </w:tc>
      </w:tr>
      <w:tr w:rsidR="00C0717E" w:rsidRPr="003338C7" w:rsidTr="00AF0191">
        <w:tc>
          <w:tcPr>
            <w:tcW w:w="4219" w:type="dxa"/>
            <w:shd w:val="clear" w:color="auto" w:fill="auto"/>
          </w:tcPr>
          <w:p w:rsidR="00C0717E" w:rsidRPr="003338C7" w:rsidRDefault="00C0717E" w:rsidP="00AF0191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Филиал ПАО СК "Росгосстрах" в Мурманской области</w:t>
            </w:r>
          </w:p>
        </w:tc>
        <w:tc>
          <w:tcPr>
            <w:tcW w:w="425" w:type="dxa"/>
            <w:vAlign w:val="center"/>
          </w:tcPr>
          <w:p w:rsidR="00C0717E" w:rsidRPr="003338C7" w:rsidRDefault="00C0717E" w:rsidP="00453E1D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sz w:val="27"/>
                <w:szCs w:val="27"/>
              </w:rPr>
              <w:t>–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C0717E" w:rsidRPr="003338C7" w:rsidRDefault="00C0717E" w:rsidP="00481559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t>183010, г. Мурманск, ул. Декабристов, дом 1</w:t>
            </w:r>
          </w:p>
        </w:tc>
      </w:tr>
      <w:tr w:rsidR="00C0717E" w:rsidRPr="003338C7" w:rsidTr="00AF0191">
        <w:tc>
          <w:tcPr>
            <w:tcW w:w="4219" w:type="dxa"/>
            <w:shd w:val="clear" w:color="auto" w:fill="auto"/>
          </w:tcPr>
          <w:p w:rsidR="00C0717E" w:rsidRPr="003338C7" w:rsidRDefault="00C0717E" w:rsidP="00AF0191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Филиал САО "</w:t>
            </w:r>
            <w:proofErr w:type="spellStart"/>
            <w:r w:rsidRPr="003338C7">
              <w:rPr>
                <w:rFonts w:ascii="Times New Roman" w:hAnsi="Times New Roman"/>
              </w:rPr>
              <w:t>Медэкспресс</w:t>
            </w:r>
            <w:proofErr w:type="spellEnd"/>
            <w:r w:rsidRPr="003338C7">
              <w:rPr>
                <w:rFonts w:ascii="Times New Roman" w:hAnsi="Times New Roman"/>
              </w:rPr>
              <w:t>" в г. Мурманске</w:t>
            </w:r>
          </w:p>
        </w:tc>
        <w:tc>
          <w:tcPr>
            <w:tcW w:w="425" w:type="dxa"/>
            <w:vAlign w:val="center"/>
          </w:tcPr>
          <w:p w:rsidR="00C0717E" w:rsidRPr="003338C7" w:rsidRDefault="00C0717E" w:rsidP="00453E1D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sz w:val="27"/>
                <w:szCs w:val="27"/>
              </w:rPr>
              <w:t>–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C0717E" w:rsidRPr="003338C7" w:rsidRDefault="00C0717E" w:rsidP="00481559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t>183038, г. Мурманск, ул. Шмидта, д.37</w:t>
            </w:r>
          </w:p>
        </w:tc>
      </w:tr>
      <w:tr w:rsidR="00C0717E" w:rsidRPr="003338C7" w:rsidTr="00AF0191">
        <w:tc>
          <w:tcPr>
            <w:tcW w:w="4219" w:type="dxa"/>
            <w:shd w:val="clear" w:color="auto" w:fill="auto"/>
          </w:tcPr>
          <w:p w:rsidR="00C0717E" w:rsidRPr="003338C7" w:rsidRDefault="00C0717E" w:rsidP="00AF0191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Филиал Акционерного общества "</w:t>
            </w:r>
            <w:proofErr w:type="spellStart"/>
            <w:r w:rsidRPr="003338C7">
              <w:rPr>
                <w:rFonts w:ascii="Times New Roman" w:hAnsi="Times New Roman"/>
              </w:rPr>
              <w:t>Юнити</w:t>
            </w:r>
            <w:proofErr w:type="spellEnd"/>
            <w:r w:rsidRPr="003338C7">
              <w:rPr>
                <w:rFonts w:ascii="Times New Roman" w:hAnsi="Times New Roman"/>
              </w:rPr>
              <w:t xml:space="preserve"> страхование" в г. Мурманск</w:t>
            </w:r>
          </w:p>
        </w:tc>
        <w:tc>
          <w:tcPr>
            <w:tcW w:w="425" w:type="dxa"/>
            <w:vAlign w:val="center"/>
          </w:tcPr>
          <w:p w:rsidR="00C0717E" w:rsidRPr="003338C7" w:rsidRDefault="00C0717E" w:rsidP="00453E1D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sz w:val="27"/>
                <w:szCs w:val="27"/>
              </w:rPr>
              <w:t>–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C0717E" w:rsidRPr="003338C7" w:rsidRDefault="00C0717E" w:rsidP="00B04F41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t>183038, г. Мурманск, ул. Капитана Егорова, дом 14, офис 410, 411</w:t>
            </w:r>
          </w:p>
        </w:tc>
      </w:tr>
      <w:tr w:rsidR="00C0717E" w:rsidRPr="003338C7" w:rsidTr="00AF0191">
        <w:tc>
          <w:tcPr>
            <w:tcW w:w="4219" w:type="dxa"/>
            <w:shd w:val="clear" w:color="auto" w:fill="auto"/>
          </w:tcPr>
          <w:p w:rsidR="00C0717E" w:rsidRPr="003338C7" w:rsidRDefault="00C0717E" w:rsidP="00AF0191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 xml:space="preserve">Мурманский филиал ООО "АльфаСтрахование-ОМС" </w:t>
            </w:r>
          </w:p>
        </w:tc>
        <w:tc>
          <w:tcPr>
            <w:tcW w:w="425" w:type="dxa"/>
            <w:vAlign w:val="center"/>
          </w:tcPr>
          <w:p w:rsidR="00C0717E" w:rsidRPr="003338C7" w:rsidRDefault="00C0717E" w:rsidP="00453E1D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sz w:val="27"/>
                <w:szCs w:val="27"/>
              </w:rPr>
              <w:t>–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C0717E" w:rsidRPr="003338C7" w:rsidRDefault="00C0717E" w:rsidP="00481559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t>183038, г. Мурманск, ул. Софьи Перовской, д. 25/26</w:t>
            </w:r>
          </w:p>
        </w:tc>
      </w:tr>
      <w:tr w:rsidR="00C0717E" w:rsidRPr="003338C7" w:rsidTr="00AF0191">
        <w:tc>
          <w:tcPr>
            <w:tcW w:w="4219" w:type="dxa"/>
            <w:shd w:val="clear" w:color="auto" w:fill="auto"/>
          </w:tcPr>
          <w:p w:rsidR="00C0717E" w:rsidRPr="003338C7" w:rsidRDefault="00C0717E" w:rsidP="00AF0191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САО "ВСК" Мурманский филиал</w:t>
            </w:r>
          </w:p>
        </w:tc>
        <w:tc>
          <w:tcPr>
            <w:tcW w:w="425" w:type="dxa"/>
            <w:vAlign w:val="center"/>
          </w:tcPr>
          <w:p w:rsidR="00C0717E" w:rsidRPr="003338C7" w:rsidRDefault="00C0717E" w:rsidP="00453E1D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sz w:val="27"/>
                <w:szCs w:val="27"/>
              </w:rPr>
              <w:t>–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C0717E" w:rsidRPr="003338C7" w:rsidRDefault="00C0717E" w:rsidP="00481559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t>183032, г. Мурманск, пр. Ленина, д.16А</w:t>
            </w:r>
          </w:p>
        </w:tc>
      </w:tr>
      <w:tr w:rsidR="00C0717E" w:rsidRPr="003338C7" w:rsidTr="00AF0191">
        <w:tc>
          <w:tcPr>
            <w:tcW w:w="4219" w:type="dxa"/>
            <w:shd w:val="clear" w:color="auto" w:fill="auto"/>
          </w:tcPr>
          <w:p w:rsidR="00C0717E" w:rsidRPr="003338C7" w:rsidRDefault="00C0717E" w:rsidP="00AF0191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Филиал АО "СК ГАЙДЕ" в г. Мурманске</w:t>
            </w:r>
          </w:p>
        </w:tc>
        <w:tc>
          <w:tcPr>
            <w:tcW w:w="425" w:type="dxa"/>
            <w:vAlign w:val="center"/>
          </w:tcPr>
          <w:p w:rsidR="00C0717E" w:rsidRPr="003338C7" w:rsidRDefault="00C0717E" w:rsidP="00453E1D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sz w:val="27"/>
                <w:szCs w:val="27"/>
              </w:rPr>
              <w:t>–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C0717E" w:rsidRPr="003338C7" w:rsidRDefault="00C0717E" w:rsidP="00481559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t>183035, г. Мурманск, ул. Ленинградская д.29/5 квартира 1-2</w:t>
            </w:r>
          </w:p>
        </w:tc>
      </w:tr>
      <w:tr w:rsidR="00C0717E" w:rsidRPr="003338C7" w:rsidTr="00A63601">
        <w:tc>
          <w:tcPr>
            <w:tcW w:w="4219" w:type="dxa"/>
            <w:shd w:val="clear" w:color="auto" w:fill="auto"/>
          </w:tcPr>
          <w:p w:rsidR="00C0717E" w:rsidRPr="003338C7" w:rsidRDefault="00C0717E" w:rsidP="00AF0191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АО "СК ГАЙДЕ" Отделение г. Мурманск</w:t>
            </w:r>
          </w:p>
        </w:tc>
        <w:tc>
          <w:tcPr>
            <w:tcW w:w="425" w:type="dxa"/>
          </w:tcPr>
          <w:p w:rsidR="00C0717E" w:rsidRPr="003338C7" w:rsidRDefault="00C0717E" w:rsidP="00986E87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sz w:val="27"/>
                <w:szCs w:val="27"/>
              </w:rPr>
              <w:t>–</w:t>
            </w:r>
          </w:p>
        </w:tc>
        <w:tc>
          <w:tcPr>
            <w:tcW w:w="4927" w:type="dxa"/>
            <w:shd w:val="clear" w:color="auto" w:fill="auto"/>
          </w:tcPr>
          <w:p w:rsidR="00C0717E" w:rsidRPr="003338C7" w:rsidRDefault="00C0717E" w:rsidP="00A63601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t xml:space="preserve">183032, г. Мурманск, ул. </w:t>
            </w:r>
            <w:proofErr w:type="gramStart"/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t>Заводская</w:t>
            </w:r>
            <w:proofErr w:type="gramEnd"/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t>, д. 6</w:t>
            </w:r>
          </w:p>
        </w:tc>
      </w:tr>
      <w:tr w:rsidR="00C0717E" w:rsidRPr="003338C7" w:rsidTr="00AF0191">
        <w:tc>
          <w:tcPr>
            <w:tcW w:w="4219" w:type="dxa"/>
            <w:shd w:val="clear" w:color="auto" w:fill="auto"/>
          </w:tcPr>
          <w:p w:rsidR="00C0717E" w:rsidRPr="003338C7" w:rsidRDefault="00C0717E" w:rsidP="00AF0191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Филиал СПАО «Ингосстрах» в Мурманской области</w:t>
            </w:r>
          </w:p>
        </w:tc>
        <w:tc>
          <w:tcPr>
            <w:tcW w:w="425" w:type="dxa"/>
            <w:vAlign w:val="center"/>
          </w:tcPr>
          <w:p w:rsidR="00C0717E" w:rsidRPr="003338C7" w:rsidRDefault="00C0717E" w:rsidP="00453E1D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sz w:val="27"/>
                <w:szCs w:val="27"/>
              </w:rPr>
              <w:t>–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C0717E" w:rsidRPr="003338C7" w:rsidRDefault="00C0717E" w:rsidP="00481559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t>183025, г. Мурманск, ул. Полярные Зори, д.47</w:t>
            </w:r>
          </w:p>
        </w:tc>
      </w:tr>
      <w:tr w:rsidR="00C0717E" w:rsidRPr="003338C7" w:rsidTr="00AF0191">
        <w:tc>
          <w:tcPr>
            <w:tcW w:w="4219" w:type="dxa"/>
            <w:shd w:val="clear" w:color="auto" w:fill="auto"/>
          </w:tcPr>
          <w:p w:rsidR="00C0717E" w:rsidRPr="003338C7" w:rsidRDefault="00C0717E" w:rsidP="00AF0191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Мурманский филиал АО «СОГАЗ»</w:t>
            </w:r>
          </w:p>
        </w:tc>
        <w:tc>
          <w:tcPr>
            <w:tcW w:w="425" w:type="dxa"/>
            <w:vAlign w:val="center"/>
          </w:tcPr>
          <w:p w:rsidR="00C0717E" w:rsidRPr="003338C7" w:rsidRDefault="00C0717E" w:rsidP="00453E1D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sz w:val="27"/>
                <w:szCs w:val="27"/>
              </w:rPr>
              <w:t>–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C0717E" w:rsidRPr="003338C7" w:rsidRDefault="00C0717E" w:rsidP="00481559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t>183025, г. Мурманск, пр. Ленина, д. 43</w:t>
            </w:r>
          </w:p>
        </w:tc>
      </w:tr>
      <w:tr w:rsidR="00C0717E" w:rsidRPr="003338C7" w:rsidTr="00AF0191">
        <w:tc>
          <w:tcPr>
            <w:tcW w:w="4219" w:type="dxa"/>
            <w:shd w:val="clear" w:color="auto" w:fill="auto"/>
          </w:tcPr>
          <w:p w:rsidR="00C0717E" w:rsidRPr="003338C7" w:rsidRDefault="00C0717E" w:rsidP="00AF0191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Филиал САО "РЕСО-Гарантия" в Мурманской области</w:t>
            </w:r>
          </w:p>
        </w:tc>
        <w:tc>
          <w:tcPr>
            <w:tcW w:w="425" w:type="dxa"/>
            <w:vAlign w:val="center"/>
          </w:tcPr>
          <w:p w:rsidR="00C0717E" w:rsidRPr="003338C7" w:rsidRDefault="00C0717E" w:rsidP="00453E1D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sz w:val="27"/>
                <w:szCs w:val="27"/>
              </w:rPr>
              <w:t>–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C0717E" w:rsidRPr="003338C7" w:rsidRDefault="00C0717E" w:rsidP="00481559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t xml:space="preserve">183038, г. Мурманск, ул. Карла Либкнехта, </w:t>
            </w:r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br/>
              <w:t>д. 34/7</w:t>
            </w:r>
          </w:p>
        </w:tc>
      </w:tr>
      <w:tr w:rsidR="00C0717E" w:rsidRPr="003338C7" w:rsidTr="00AF0191">
        <w:tc>
          <w:tcPr>
            <w:tcW w:w="4219" w:type="dxa"/>
            <w:shd w:val="clear" w:color="auto" w:fill="auto"/>
          </w:tcPr>
          <w:p w:rsidR="00C0717E" w:rsidRPr="003338C7" w:rsidRDefault="00C0717E" w:rsidP="00AF0191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Филиал АО "МАКС" в г. Мурманске</w:t>
            </w:r>
          </w:p>
        </w:tc>
        <w:tc>
          <w:tcPr>
            <w:tcW w:w="425" w:type="dxa"/>
            <w:vAlign w:val="center"/>
          </w:tcPr>
          <w:p w:rsidR="00C0717E" w:rsidRPr="003338C7" w:rsidRDefault="00C0717E" w:rsidP="00453E1D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sz w:val="27"/>
                <w:szCs w:val="27"/>
              </w:rPr>
              <w:t>–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C0717E" w:rsidRPr="003338C7" w:rsidRDefault="00C0717E" w:rsidP="00481559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t>г. Мурманск, ул. Карла Маркса,  дом 8/2</w:t>
            </w:r>
          </w:p>
        </w:tc>
      </w:tr>
      <w:tr w:rsidR="00C0717E" w:rsidRPr="003338C7" w:rsidTr="00AF0191">
        <w:tc>
          <w:tcPr>
            <w:tcW w:w="4219" w:type="dxa"/>
            <w:shd w:val="clear" w:color="auto" w:fill="auto"/>
          </w:tcPr>
          <w:p w:rsidR="00C0717E" w:rsidRPr="003338C7" w:rsidRDefault="00C0717E" w:rsidP="00AF0191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Мурманский филиал ПАО «САК «ЭНЕРГОГАРАНТ»</w:t>
            </w:r>
          </w:p>
        </w:tc>
        <w:tc>
          <w:tcPr>
            <w:tcW w:w="425" w:type="dxa"/>
            <w:vAlign w:val="center"/>
          </w:tcPr>
          <w:p w:rsidR="00C0717E" w:rsidRPr="003338C7" w:rsidRDefault="00C0717E" w:rsidP="00453E1D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sz w:val="27"/>
                <w:szCs w:val="27"/>
              </w:rPr>
              <w:t>–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C0717E" w:rsidRPr="003338C7" w:rsidRDefault="00C0717E" w:rsidP="00481559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t>183025, Мурманск, ул. Полярной Правды, д.6, оф.1</w:t>
            </w:r>
          </w:p>
        </w:tc>
      </w:tr>
      <w:tr w:rsidR="00C0717E" w:rsidRPr="003338C7" w:rsidTr="00AF0191">
        <w:tc>
          <w:tcPr>
            <w:tcW w:w="4219" w:type="dxa"/>
            <w:shd w:val="clear" w:color="auto" w:fill="auto"/>
          </w:tcPr>
          <w:p w:rsidR="00C0717E" w:rsidRPr="003338C7" w:rsidRDefault="00C0717E" w:rsidP="00AF0191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Отдел страхования акционерного общества "Страховая компания "Двадцать первый век" в г. Мурманск 2</w:t>
            </w:r>
          </w:p>
        </w:tc>
        <w:tc>
          <w:tcPr>
            <w:tcW w:w="425" w:type="dxa"/>
            <w:vAlign w:val="center"/>
          </w:tcPr>
          <w:p w:rsidR="00C0717E" w:rsidRPr="003338C7" w:rsidRDefault="00C0717E" w:rsidP="00453E1D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sz w:val="27"/>
                <w:szCs w:val="27"/>
              </w:rPr>
              <w:t>–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C0717E" w:rsidRPr="003338C7" w:rsidRDefault="00C0717E" w:rsidP="00481559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t xml:space="preserve">183052, г. Мурманск, проспект Кольский, </w:t>
            </w:r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br/>
              <w:t>д. 110</w:t>
            </w:r>
            <w:proofErr w:type="gramStart"/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t xml:space="preserve"> А</w:t>
            </w:r>
            <w:proofErr w:type="gramEnd"/>
          </w:p>
        </w:tc>
      </w:tr>
      <w:tr w:rsidR="00C0717E" w:rsidRPr="003338C7" w:rsidTr="00AF0191">
        <w:tc>
          <w:tcPr>
            <w:tcW w:w="4219" w:type="dxa"/>
            <w:shd w:val="clear" w:color="auto" w:fill="auto"/>
          </w:tcPr>
          <w:p w:rsidR="00C0717E" w:rsidRPr="003338C7" w:rsidRDefault="00C0717E" w:rsidP="00AF0191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 xml:space="preserve">Отдел страхования акционерного общества "Страховая компания "Двадцать </w:t>
            </w:r>
            <w:r w:rsidRPr="003338C7">
              <w:rPr>
                <w:rFonts w:ascii="Times New Roman" w:hAnsi="Times New Roman"/>
              </w:rPr>
              <w:lastRenderedPageBreak/>
              <w:t>первый век" в г. Мурманск</w:t>
            </w:r>
          </w:p>
        </w:tc>
        <w:tc>
          <w:tcPr>
            <w:tcW w:w="425" w:type="dxa"/>
            <w:vAlign w:val="center"/>
          </w:tcPr>
          <w:p w:rsidR="00C0717E" w:rsidRPr="003338C7" w:rsidRDefault="00C0717E" w:rsidP="00453E1D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sz w:val="27"/>
                <w:szCs w:val="27"/>
              </w:rPr>
              <w:lastRenderedPageBreak/>
              <w:t>–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C0717E" w:rsidRPr="003338C7" w:rsidRDefault="00C0717E" w:rsidP="00481559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t xml:space="preserve">183032, г. Мурманск, ул. </w:t>
            </w:r>
            <w:proofErr w:type="gramStart"/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t>Заводская</w:t>
            </w:r>
            <w:proofErr w:type="gramEnd"/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t>, д.6</w:t>
            </w:r>
          </w:p>
        </w:tc>
      </w:tr>
      <w:tr w:rsidR="00C0717E" w:rsidRPr="003338C7" w:rsidTr="00AF0191">
        <w:tc>
          <w:tcPr>
            <w:tcW w:w="4219" w:type="dxa"/>
            <w:shd w:val="clear" w:color="auto" w:fill="auto"/>
          </w:tcPr>
          <w:p w:rsidR="00C0717E" w:rsidRPr="003338C7" w:rsidRDefault="00C0717E" w:rsidP="00AF0191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lastRenderedPageBreak/>
              <w:t xml:space="preserve">АО "АльфаСтрахование" </w:t>
            </w:r>
            <w:proofErr w:type="gramStart"/>
            <w:r w:rsidRPr="003338C7">
              <w:rPr>
                <w:rFonts w:ascii="Times New Roman" w:hAnsi="Times New Roman"/>
              </w:rPr>
              <w:t>Мурманский</w:t>
            </w:r>
            <w:proofErr w:type="gramEnd"/>
          </w:p>
        </w:tc>
        <w:tc>
          <w:tcPr>
            <w:tcW w:w="425" w:type="dxa"/>
            <w:vAlign w:val="center"/>
          </w:tcPr>
          <w:p w:rsidR="00C0717E" w:rsidRPr="003338C7" w:rsidRDefault="00C0717E" w:rsidP="00453E1D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sz w:val="27"/>
                <w:szCs w:val="27"/>
              </w:rPr>
              <w:t>–</w:t>
            </w:r>
          </w:p>
        </w:tc>
        <w:tc>
          <w:tcPr>
            <w:tcW w:w="4927" w:type="dxa"/>
            <w:shd w:val="clear" w:color="auto" w:fill="auto"/>
            <w:vAlign w:val="center"/>
          </w:tcPr>
          <w:p w:rsidR="00C0717E" w:rsidRPr="003338C7" w:rsidRDefault="00C0717E" w:rsidP="00481559">
            <w:pPr>
              <w:spacing w:before="40" w:after="40" w:line="240" w:lineRule="auto"/>
              <w:rPr>
                <w:rFonts w:ascii="Times New Roman" w:hAnsi="Times New Roman"/>
                <w:color w:val="222222"/>
                <w:sz w:val="24"/>
                <w:szCs w:val="20"/>
              </w:rPr>
            </w:pPr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t xml:space="preserve">г. Мурманск, ул. Воровского, д. 5/23, </w:t>
            </w:r>
            <w:r w:rsidRPr="003338C7">
              <w:rPr>
                <w:rFonts w:ascii="Times New Roman" w:hAnsi="Times New Roman"/>
                <w:color w:val="222222"/>
                <w:sz w:val="24"/>
                <w:szCs w:val="20"/>
              </w:rPr>
              <w:br/>
              <w:t>офис 651</w:t>
            </w:r>
          </w:p>
        </w:tc>
      </w:tr>
      <w:tr w:rsidR="00961939" w:rsidRPr="003338C7" w:rsidTr="009342A7">
        <w:tc>
          <w:tcPr>
            <w:tcW w:w="4219" w:type="dxa"/>
            <w:shd w:val="clear" w:color="auto" w:fill="auto"/>
          </w:tcPr>
          <w:p w:rsidR="00961939" w:rsidRPr="003338C7" w:rsidRDefault="00961939" w:rsidP="009342A7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Филиал Акционерного общества "Страховая компания "</w:t>
            </w:r>
            <w:proofErr w:type="spellStart"/>
            <w:r w:rsidRPr="003338C7">
              <w:rPr>
                <w:rFonts w:ascii="Times New Roman" w:hAnsi="Times New Roman"/>
              </w:rPr>
              <w:t>Астро</w:t>
            </w:r>
            <w:proofErr w:type="spellEnd"/>
            <w:r w:rsidRPr="003338C7">
              <w:rPr>
                <w:rFonts w:ascii="Times New Roman" w:hAnsi="Times New Roman"/>
              </w:rPr>
              <w:t>-Волга" в г. Мурманск</w:t>
            </w:r>
          </w:p>
        </w:tc>
        <w:tc>
          <w:tcPr>
            <w:tcW w:w="425" w:type="dxa"/>
            <w:vAlign w:val="center"/>
          </w:tcPr>
          <w:p w:rsidR="00961939" w:rsidRPr="003338C7" w:rsidRDefault="00961939" w:rsidP="00453E1D">
            <w:pPr>
              <w:spacing w:before="40" w:after="4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4927" w:type="dxa"/>
            <w:shd w:val="clear" w:color="auto" w:fill="auto"/>
          </w:tcPr>
          <w:p w:rsidR="00961939" w:rsidRPr="003338C7" w:rsidRDefault="00961939" w:rsidP="009342A7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183052, г. Мурманск, пр. Кольский, д. 110</w:t>
            </w:r>
            <w:proofErr w:type="gramStart"/>
            <w:r w:rsidRPr="003338C7">
              <w:rPr>
                <w:rFonts w:ascii="Times New Roman" w:hAnsi="Times New Roman"/>
              </w:rPr>
              <w:t xml:space="preserve"> А</w:t>
            </w:r>
            <w:proofErr w:type="gramEnd"/>
          </w:p>
        </w:tc>
      </w:tr>
      <w:tr w:rsidR="00961939" w:rsidRPr="003338C7" w:rsidTr="009342A7">
        <w:tc>
          <w:tcPr>
            <w:tcW w:w="4219" w:type="dxa"/>
            <w:shd w:val="clear" w:color="auto" w:fill="auto"/>
          </w:tcPr>
          <w:p w:rsidR="00961939" w:rsidRPr="003338C7" w:rsidRDefault="00961939" w:rsidP="009342A7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АО "ГСК "</w:t>
            </w:r>
            <w:proofErr w:type="spellStart"/>
            <w:r w:rsidRPr="003338C7">
              <w:rPr>
                <w:rFonts w:ascii="Times New Roman" w:hAnsi="Times New Roman"/>
              </w:rPr>
              <w:t>Югория</w:t>
            </w:r>
            <w:proofErr w:type="spellEnd"/>
            <w:r w:rsidRPr="003338C7">
              <w:rPr>
                <w:rFonts w:ascii="Times New Roman" w:hAnsi="Times New Roman"/>
              </w:rPr>
              <w:t>" Мурманский филиал</w:t>
            </w:r>
          </w:p>
        </w:tc>
        <w:tc>
          <w:tcPr>
            <w:tcW w:w="425" w:type="dxa"/>
            <w:vAlign w:val="center"/>
          </w:tcPr>
          <w:p w:rsidR="00961939" w:rsidRPr="003338C7" w:rsidRDefault="00961939" w:rsidP="00453E1D">
            <w:pPr>
              <w:spacing w:before="40" w:after="4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4927" w:type="dxa"/>
            <w:shd w:val="clear" w:color="auto" w:fill="auto"/>
          </w:tcPr>
          <w:p w:rsidR="00961939" w:rsidRPr="003338C7" w:rsidRDefault="00961939" w:rsidP="009342A7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г. Мурманск, ул. Воровского, д. 5/23, офис 651</w:t>
            </w:r>
          </w:p>
        </w:tc>
      </w:tr>
      <w:tr w:rsidR="00961939" w:rsidRPr="003338C7" w:rsidTr="009342A7">
        <w:tc>
          <w:tcPr>
            <w:tcW w:w="4219" w:type="dxa"/>
            <w:shd w:val="clear" w:color="auto" w:fill="auto"/>
          </w:tcPr>
          <w:p w:rsidR="00961939" w:rsidRPr="003338C7" w:rsidRDefault="00961939" w:rsidP="009342A7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Мурманский филиал АО "Страховая компания "СОГАЗ-Мед"</w:t>
            </w:r>
          </w:p>
        </w:tc>
        <w:tc>
          <w:tcPr>
            <w:tcW w:w="425" w:type="dxa"/>
            <w:vAlign w:val="center"/>
          </w:tcPr>
          <w:p w:rsidR="00961939" w:rsidRPr="003338C7" w:rsidRDefault="00961939" w:rsidP="00453E1D">
            <w:pPr>
              <w:spacing w:before="40" w:after="4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4927" w:type="dxa"/>
            <w:shd w:val="clear" w:color="auto" w:fill="auto"/>
          </w:tcPr>
          <w:p w:rsidR="00961939" w:rsidRPr="003338C7" w:rsidRDefault="00961939" w:rsidP="009342A7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 xml:space="preserve">183038, г. Мурманск, ул. </w:t>
            </w:r>
            <w:proofErr w:type="gramStart"/>
            <w:r w:rsidRPr="003338C7">
              <w:rPr>
                <w:rFonts w:ascii="Times New Roman" w:hAnsi="Times New Roman"/>
              </w:rPr>
              <w:t>Пушкинская</w:t>
            </w:r>
            <w:proofErr w:type="gramEnd"/>
            <w:r w:rsidRPr="003338C7">
              <w:rPr>
                <w:rFonts w:ascii="Times New Roman" w:hAnsi="Times New Roman"/>
              </w:rPr>
              <w:t>, д.14.</w:t>
            </w:r>
          </w:p>
        </w:tc>
      </w:tr>
      <w:tr w:rsidR="00961939" w:rsidRPr="003338C7" w:rsidTr="009342A7">
        <w:tc>
          <w:tcPr>
            <w:tcW w:w="4219" w:type="dxa"/>
            <w:shd w:val="clear" w:color="auto" w:fill="auto"/>
          </w:tcPr>
          <w:p w:rsidR="00961939" w:rsidRPr="003338C7" w:rsidRDefault="00961939" w:rsidP="009342A7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Агентство № 382 в городе Мурманск ООО "ППФ Страхование жизни"</w:t>
            </w:r>
          </w:p>
        </w:tc>
        <w:tc>
          <w:tcPr>
            <w:tcW w:w="425" w:type="dxa"/>
            <w:vAlign w:val="center"/>
          </w:tcPr>
          <w:p w:rsidR="00961939" w:rsidRPr="003338C7" w:rsidRDefault="00961939" w:rsidP="00453E1D">
            <w:pPr>
              <w:spacing w:before="40" w:after="4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4927" w:type="dxa"/>
            <w:shd w:val="clear" w:color="auto" w:fill="auto"/>
          </w:tcPr>
          <w:p w:rsidR="00961939" w:rsidRPr="003338C7" w:rsidRDefault="00961939" w:rsidP="009342A7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г. Мурманск, ул. Шмидта, д. 43</w:t>
            </w:r>
          </w:p>
        </w:tc>
      </w:tr>
      <w:tr w:rsidR="00961939" w:rsidRPr="003338C7" w:rsidTr="009342A7">
        <w:tc>
          <w:tcPr>
            <w:tcW w:w="4219" w:type="dxa"/>
            <w:shd w:val="clear" w:color="auto" w:fill="auto"/>
          </w:tcPr>
          <w:p w:rsidR="00961939" w:rsidRPr="003338C7" w:rsidRDefault="00961939" w:rsidP="009342A7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Агентство № 381 ООО "ППФ Страхование жизни" в г. Мурманск</w:t>
            </w:r>
          </w:p>
        </w:tc>
        <w:tc>
          <w:tcPr>
            <w:tcW w:w="425" w:type="dxa"/>
            <w:vAlign w:val="center"/>
          </w:tcPr>
          <w:p w:rsidR="00961939" w:rsidRPr="003338C7" w:rsidRDefault="00961939" w:rsidP="00453E1D">
            <w:pPr>
              <w:spacing w:before="40" w:after="4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4927" w:type="dxa"/>
            <w:shd w:val="clear" w:color="auto" w:fill="auto"/>
          </w:tcPr>
          <w:p w:rsidR="00961939" w:rsidRPr="003338C7" w:rsidRDefault="00961939" w:rsidP="009342A7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г. Мурманск, проезд капитана Тарана, д.25</w:t>
            </w:r>
          </w:p>
        </w:tc>
      </w:tr>
      <w:tr w:rsidR="00961939" w:rsidRPr="003338C7" w:rsidTr="009342A7">
        <w:tc>
          <w:tcPr>
            <w:tcW w:w="4219" w:type="dxa"/>
            <w:shd w:val="clear" w:color="auto" w:fill="auto"/>
          </w:tcPr>
          <w:p w:rsidR="00961939" w:rsidRPr="003338C7" w:rsidRDefault="00961939" w:rsidP="009342A7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Филиал ООО "Капитал Медицинское Страхование" в Мурманской области</w:t>
            </w:r>
          </w:p>
        </w:tc>
        <w:tc>
          <w:tcPr>
            <w:tcW w:w="425" w:type="dxa"/>
            <w:vAlign w:val="center"/>
          </w:tcPr>
          <w:p w:rsidR="00961939" w:rsidRPr="003338C7" w:rsidRDefault="00961939" w:rsidP="00453E1D">
            <w:pPr>
              <w:spacing w:before="40" w:after="40" w:line="240" w:lineRule="auto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4927" w:type="dxa"/>
            <w:shd w:val="clear" w:color="auto" w:fill="auto"/>
          </w:tcPr>
          <w:p w:rsidR="00961939" w:rsidRPr="003338C7" w:rsidRDefault="00961939" w:rsidP="009342A7">
            <w:pPr>
              <w:spacing w:before="40" w:after="4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183038, г. Мурманск, проспект Ленина, д. 65</w:t>
            </w:r>
          </w:p>
        </w:tc>
      </w:tr>
    </w:tbl>
    <w:p w:rsidR="0011302C" w:rsidRPr="003338C7" w:rsidRDefault="0011302C" w:rsidP="0011302C">
      <w:p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E927A0" w:rsidRPr="003338C7" w:rsidRDefault="00E927A0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3338C7">
        <w:rPr>
          <w:rFonts w:ascii="Times New Roman" w:hAnsi="Times New Roman"/>
          <w:b/>
          <w:i/>
          <w:sz w:val="28"/>
          <w:szCs w:val="28"/>
        </w:rPr>
        <w:br w:type="page"/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1068"/>
        <w:gridCol w:w="7343"/>
        <w:gridCol w:w="1160"/>
      </w:tblGrid>
      <w:tr w:rsidR="00861245" w:rsidRPr="003338C7" w:rsidTr="00861245">
        <w:tc>
          <w:tcPr>
            <w:tcW w:w="1068" w:type="dxa"/>
          </w:tcPr>
          <w:p w:rsidR="00861245" w:rsidRPr="003338C7" w:rsidRDefault="00861245" w:rsidP="00723AF3">
            <w:pPr>
              <w:pStyle w:val="a3"/>
              <w:rPr>
                <w:noProof/>
                <w:sz w:val="22"/>
                <w:szCs w:val="22"/>
              </w:rPr>
            </w:pPr>
            <w:r w:rsidRPr="003338C7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4092088F" wp14:editId="3D5F1EEE">
                  <wp:extent cx="469265" cy="628015"/>
                  <wp:effectExtent l="19050" t="0" r="6985" b="0"/>
                  <wp:docPr id="9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3" w:type="dxa"/>
          </w:tcPr>
          <w:p w:rsidR="00861245" w:rsidRPr="003338C7" w:rsidRDefault="00861245" w:rsidP="00723AF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80"/>
                <w:sz w:val="36"/>
                <w:szCs w:val="36"/>
              </w:rPr>
            </w:pPr>
            <w:r w:rsidRPr="003338C7">
              <w:rPr>
                <w:rFonts w:ascii="Times New Roman" w:hAnsi="Times New Roman"/>
                <w:b/>
                <w:color w:val="808080"/>
                <w:sz w:val="36"/>
                <w:szCs w:val="36"/>
              </w:rPr>
              <w:t xml:space="preserve">Инвестиционный паспорт </w:t>
            </w:r>
          </w:p>
          <w:p w:rsidR="00861245" w:rsidRPr="003338C7" w:rsidRDefault="00861245" w:rsidP="00723AF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80"/>
                <w:sz w:val="36"/>
                <w:szCs w:val="36"/>
              </w:rPr>
            </w:pPr>
            <w:r w:rsidRPr="003338C7">
              <w:rPr>
                <w:rFonts w:ascii="Times New Roman" w:hAnsi="Times New Roman"/>
                <w:b/>
                <w:color w:val="808080"/>
                <w:sz w:val="32"/>
                <w:szCs w:val="32"/>
              </w:rPr>
              <w:t>муниципального образования город Мурманск</w:t>
            </w:r>
          </w:p>
        </w:tc>
        <w:tc>
          <w:tcPr>
            <w:tcW w:w="1160" w:type="dxa"/>
          </w:tcPr>
          <w:p w:rsidR="00861245" w:rsidRPr="003338C7" w:rsidRDefault="00861245" w:rsidP="00723AF3">
            <w:pPr>
              <w:pStyle w:val="a3"/>
              <w:rPr>
                <w:noProof/>
                <w:sz w:val="22"/>
                <w:szCs w:val="22"/>
              </w:rPr>
            </w:pPr>
            <w:r w:rsidRPr="003338C7">
              <w:rPr>
                <w:noProof/>
                <w:sz w:val="22"/>
                <w:szCs w:val="22"/>
              </w:rPr>
              <w:object w:dxaOrig="620" w:dyaOrig="790">
                <v:shape id="_x0000_i1031" type="#_x0000_t75" style="width:37.45pt;height:50.1pt" o:ole="">
                  <v:imagedata r:id="rId10" o:title=""/>
                </v:shape>
                <o:OLEObject Type="Embed" ProgID="PBrush" ShapeID="_x0000_i1031" DrawAspect="Content" ObjectID="_1681733692" r:id="rId83"/>
              </w:object>
            </w:r>
          </w:p>
        </w:tc>
      </w:tr>
    </w:tbl>
    <w:p w:rsidR="0011302C" w:rsidRPr="003338C7" w:rsidRDefault="0011302C" w:rsidP="00255C94">
      <w:pPr>
        <w:pStyle w:val="1"/>
        <w:spacing w:before="0"/>
        <w:jc w:val="both"/>
        <w:rPr>
          <w:color w:val="auto"/>
        </w:rPr>
      </w:pPr>
      <w:bookmarkStart w:id="27" w:name="_Toc71105380"/>
      <w:r w:rsidRPr="003338C7">
        <w:rPr>
          <w:color w:val="auto"/>
        </w:rPr>
        <w:t>4.</w:t>
      </w:r>
      <w:r w:rsidRPr="003338C7">
        <w:rPr>
          <w:color w:val="auto"/>
        </w:rPr>
        <w:tab/>
        <w:t>Перспективные инвестиционные проекты</w:t>
      </w:r>
      <w:bookmarkEnd w:id="27"/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7"/>
        <w:gridCol w:w="3422"/>
        <w:gridCol w:w="2268"/>
        <w:gridCol w:w="1560"/>
        <w:gridCol w:w="1559"/>
      </w:tblGrid>
      <w:tr w:rsidR="007C5FB0" w:rsidRPr="003338C7" w:rsidTr="00DB0801">
        <w:trPr>
          <w:trHeight w:val="794"/>
          <w:tblHeader/>
        </w:trPr>
        <w:tc>
          <w:tcPr>
            <w:tcW w:w="547" w:type="dxa"/>
            <w:vMerge w:val="restart"/>
            <w:shd w:val="clear" w:color="auto" w:fill="B8CCE4" w:themeFill="accent1" w:themeFillTint="66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422" w:type="dxa"/>
            <w:vMerge w:val="restart"/>
            <w:shd w:val="clear" w:color="auto" w:fill="B8CCE4" w:themeFill="accent1" w:themeFillTint="66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инвестиционного</w:t>
            </w:r>
            <w:r w:rsidRPr="003338C7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 xml:space="preserve"> проекта</w:t>
            </w:r>
          </w:p>
        </w:tc>
        <w:tc>
          <w:tcPr>
            <w:tcW w:w="2268" w:type="dxa"/>
            <w:vMerge w:val="restart"/>
            <w:shd w:val="clear" w:color="auto" w:fill="B8CCE4" w:themeFill="accent1" w:themeFillTint="66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bCs/>
                <w:sz w:val="24"/>
                <w:szCs w:val="24"/>
              </w:rPr>
              <w:t>Инициатор инвестиционного проекта/участник</w:t>
            </w:r>
            <w:r w:rsidRPr="003338C7">
              <w:rPr>
                <w:rFonts w:ascii="Times New Roman" w:hAnsi="Times New Roman"/>
                <w:b/>
                <w:bCs/>
                <w:sz w:val="24"/>
                <w:vertAlign w:val="superscript"/>
              </w:rPr>
              <w:footnoteReference w:id="4"/>
            </w:r>
          </w:p>
        </w:tc>
        <w:tc>
          <w:tcPr>
            <w:tcW w:w="1560" w:type="dxa"/>
            <w:vMerge w:val="restart"/>
            <w:shd w:val="clear" w:color="auto" w:fill="B8CCE4" w:themeFill="accent1" w:themeFillTint="66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Сроки реализации </w:t>
            </w:r>
          </w:p>
        </w:tc>
        <w:tc>
          <w:tcPr>
            <w:tcW w:w="1559" w:type="dxa"/>
            <w:vMerge w:val="restart"/>
            <w:shd w:val="clear" w:color="auto" w:fill="B8CCE4" w:themeFill="accent1" w:themeFillTint="66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Общий объем инвестиций, </w:t>
            </w:r>
            <w:r w:rsidRPr="003338C7">
              <w:rPr>
                <w:rFonts w:ascii="Times New Roman" w:hAnsi="Times New Roman"/>
                <w:b/>
                <w:bCs/>
                <w:sz w:val="24"/>
                <w:szCs w:val="24"/>
              </w:rPr>
              <w:br/>
              <w:t>млн. руб.</w:t>
            </w:r>
          </w:p>
        </w:tc>
      </w:tr>
      <w:tr w:rsidR="007C5FB0" w:rsidRPr="003338C7" w:rsidTr="00DB0801">
        <w:trPr>
          <w:cantSplit/>
          <w:trHeight w:val="287"/>
        </w:trPr>
        <w:tc>
          <w:tcPr>
            <w:tcW w:w="547" w:type="dxa"/>
            <w:vMerge/>
            <w:hideMark/>
          </w:tcPr>
          <w:p w:rsidR="007C5FB0" w:rsidRPr="003338C7" w:rsidRDefault="007C5FB0" w:rsidP="007C5FB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22" w:type="dxa"/>
            <w:vMerge/>
            <w:hideMark/>
          </w:tcPr>
          <w:p w:rsidR="007C5FB0" w:rsidRPr="003338C7" w:rsidRDefault="007C5FB0" w:rsidP="007C5FB0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268" w:type="dxa"/>
            <w:vMerge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60" w:type="dxa"/>
            <w:vMerge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559" w:type="dxa"/>
            <w:vMerge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7C5FB0" w:rsidRPr="003338C7" w:rsidTr="00DB0801">
        <w:trPr>
          <w:trHeight w:val="312"/>
        </w:trPr>
        <w:tc>
          <w:tcPr>
            <w:tcW w:w="9356" w:type="dxa"/>
            <w:gridSpan w:val="5"/>
            <w:shd w:val="clear" w:color="auto" w:fill="auto"/>
            <w:noWrap/>
            <w:vAlign w:val="center"/>
            <w:hideMark/>
          </w:tcPr>
          <w:p w:rsidR="007C5FB0" w:rsidRPr="003338C7" w:rsidRDefault="007C5FB0" w:rsidP="007C5FB0">
            <w:pPr>
              <w:spacing w:after="0"/>
              <w:ind w:firstLine="709"/>
              <w:jc w:val="center"/>
              <w:rPr>
                <w:rFonts w:ascii="Times New Roman" w:eastAsiaTheme="minorHAnsi" w:hAnsi="Times New Roman" w:cstheme="minorBidi"/>
                <w:b/>
                <w:bCs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Theme="minorHAnsi" w:hAnsi="Times New Roman" w:cstheme="minorBidi"/>
                <w:b/>
                <w:bCs/>
                <w:sz w:val="24"/>
                <w:lang w:eastAsia="en-US"/>
              </w:rPr>
              <w:t>МУРМАНСК - ДЕЛОВАЯ СТОЛИЦА ЗАПОЛЯРЬЯ</w:t>
            </w:r>
          </w:p>
        </w:tc>
      </w:tr>
      <w:tr w:rsidR="007C5FB0" w:rsidRPr="003338C7" w:rsidTr="00DB0801">
        <w:trPr>
          <w:trHeight w:val="393"/>
        </w:trPr>
        <w:tc>
          <w:tcPr>
            <w:tcW w:w="547" w:type="dxa"/>
            <w:shd w:val="clear" w:color="auto" w:fill="auto"/>
            <w:noWrap/>
            <w:hideMark/>
          </w:tcPr>
          <w:p w:rsidR="007C5FB0" w:rsidRPr="003338C7" w:rsidRDefault="007F6CD4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7C5FB0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Организация туристических круизов по акватории Кольского залива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ООО "Северный город"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7C5FB0" w:rsidRPr="003338C7" w:rsidRDefault="00926A9A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уточняется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C5FB0" w:rsidRPr="003338C7" w:rsidRDefault="00926A9A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уточняется</w:t>
            </w:r>
          </w:p>
        </w:tc>
      </w:tr>
      <w:tr w:rsidR="007C5FB0" w:rsidRPr="003338C7" w:rsidTr="00DB0801">
        <w:trPr>
          <w:trHeight w:val="437"/>
        </w:trPr>
        <w:tc>
          <w:tcPr>
            <w:tcW w:w="547" w:type="dxa"/>
            <w:shd w:val="clear" w:color="auto" w:fill="auto"/>
            <w:noWrap/>
            <w:hideMark/>
          </w:tcPr>
          <w:p w:rsidR="007C5FB0" w:rsidRPr="003338C7" w:rsidRDefault="007F6CD4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</w:t>
            </w:r>
            <w:r w:rsidR="007C5FB0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Реновация </w:t>
            </w: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гос</w:t>
            </w:r>
            <w:r w:rsidR="00235C31" w:rsidRPr="003338C7">
              <w:rPr>
                <w:rFonts w:ascii="Times New Roman" w:eastAsia="Calibri" w:hAnsi="Times New Roman"/>
                <w:szCs w:val="24"/>
                <w:lang w:eastAsia="en-US"/>
              </w:rPr>
              <w:t>тинично</w:t>
            </w:r>
            <w:proofErr w:type="spellEnd"/>
            <w:r w:rsidR="00235C31"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-ресторанного комплекса </w:t>
            </w:r>
            <w:r w:rsidR="00B12B67" w:rsidRPr="003338C7">
              <w:rPr>
                <w:rFonts w:ascii="Times New Roman" w:eastAsia="Calibri" w:hAnsi="Times New Roman"/>
                <w:szCs w:val="24"/>
                <w:lang w:eastAsia="en-US"/>
              </w:rPr>
              <w:t>"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Меридиан</w:t>
            </w:r>
            <w:r w:rsidR="00B12B67" w:rsidRPr="003338C7">
              <w:rPr>
                <w:rFonts w:ascii="Times New Roman" w:eastAsia="Calibri" w:hAnsi="Times New Roman"/>
                <w:szCs w:val="24"/>
                <w:lang w:eastAsia="en-US"/>
              </w:rPr>
              <w:t>"</w:t>
            </w:r>
          </w:p>
        </w:tc>
        <w:tc>
          <w:tcPr>
            <w:tcW w:w="2268" w:type="dxa"/>
            <w:shd w:val="clear" w:color="auto" w:fill="auto"/>
            <w:noWrap/>
            <w:vAlign w:val="center"/>
            <w:hideMark/>
          </w:tcPr>
          <w:p w:rsidR="007C5FB0" w:rsidRPr="003338C7" w:rsidRDefault="00235C31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ООО </w:t>
            </w:r>
            <w:r w:rsidR="007C5FB0" w:rsidRPr="003338C7">
              <w:rPr>
                <w:rFonts w:ascii="Times New Roman" w:eastAsia="Calibri" w:hAnsi="Times New Roman"/>
                <w:szCs w:val="24"/>
                <w:lang w:eastAsia="en-US"/>
              </w:rPr>
              <w:t>"Меридиан"</w:t>
            </w:r>
          </w:p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2016-202</w:t>
            </w:r>
            <w:r w:rsidR="00255C94" w:rsidRPr="003338C7">
              <w:rPr>
                <w:rFonts w:ascii="Times New Roman" w:eastAsia="Calibri" w:hAnsi="Times New Roman"/>
                <w:szCs w:val="24"/>
                <w:lang w:eastAsia="en-US"/>
              </w:rPr>
              <w:t>1</w:t>
            </w:r>
          </w:p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C5FB0" w:rsidRPr="003338C7" w:rsidRDefault="00CF68D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562</w:t>
            </w:r>
            <w:r w:rsidR="007C5FB0"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,00 </w:t>
            </w:r>
          </w:p>
        </w:tc>
      </w:tr>
      <w:tr w:rsidR="007C5FB0" w:rsidRPr="003338C7" w:rsidTr="00DB0801">
        <w:trPr>
          <w:trHeight w:val="386"/>
        </w:trPr>
        <w:tc>
          <w:tcPr>
            <w:tcW w:w="547" w:type="dxa"/>
            <w:shd w:val="clear" w:color="auto" w:fill="auto"/>
            <w:noWrap/>
            <w:hideMark/>
          </w:tcPr>
          <w:p w:rsidR="007C5FB0" w:rsidRPr="003338C7" w:rsidRDefault="007F6CD4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</w:t>
            </w:r>
            <w:r w:rsidR="007C5FB0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Строительство</w:t>
            </w:r>
            <w:r w:rsidR="00B12B67"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 Центра международной торговли "</w:t>
            </w: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Мурман</w:t>
            </w:r>
            <w:proofErr w:type="spell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"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ООО "Международный деловой центр "</w:t>
            </w: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Мурман</w:t>
            </w:r>
            <w:proofErr w:type="spell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не определены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C5FB0" w:rsidRPr="003338C7" w:rsidRDefault="00926A9A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не определены</w:t>
            </w:r>
          </w:p>
        </w:tc>
      </w:tr>
      <w:tr w:rsidR="007C5FB0" w:rsidRPr="003338C7" w:rsidTr="00255C94">
        <w:trPr>
          <w:trHeight w:val="1767"/>
        </w:trPr>
        <w:tc>
          <w:tcPr>
            <w:tcW w:w="547" w:type="dxa"/>
            <w:shd w:val="clear" w:color="auto" w:fill="auto"/>
            <w:noWrap/>
            <w:hideMark/>
          </w:tcPr>
          <w:p w:rsidR="007C5FB0" w:rsidRPr="003338C7" w:rsidRDefault="007F6CD4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</w:t>
            </w:r>
            <w:r w:rsidR="007C5FB0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Строительство многофункционального комплекса (кинотеатр, концертный зал, каток, аквапарк, фитнес-центр, зона торговли и гостиница)</w:t>
            </w:r>
            <w:r w:rsidR="00226ED3" w:rsidRPr="003338C7">
              <w:rPr>
                <w:rFonts w:ascii="Times New Roman" w:eastAsia="Calibri" w:hAnsi="Times New Roman"/>
                <w:szCs w:val="24"/>
                <w:lang w:eastAsia="en-US"/>
              </w:rPr>
              <w:t>*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- 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7C5FB0" w:rsidRPr="003338C7" w:rsidRDefault="00B04F41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2018-2019</w:t>
            </w:r>
          </w:p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C5FB0" w:rsidRPr="003338C7" w:rsidRDefault="00CF68D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1 133,13</w:t>
            </w:r>
          </w:p>
        </w:tc>
      </w:tr>
      <w:tr w:rsidR="007C5FB0" w:rsidRPr="003338C7" w:rsidTr="00DB0801">
        <w:trPr>
          <w:trHeight w:val="312"/>
        </w:trPr>
        <w:tc>
          <w:tcPr>
            <w:tcW w:w="9356" w:type="dxa"/>
            <w:gridSpan w:val="5"/>
            <w:shd w:val="clear" w:color="auto" w:fill="auto"/>
            <w:noWrap/>
            <w:hideMark/>
          </w:tcPr>
          <w:p w:rsidR="007C5FB0" w:rsidRPr="003338C7" w:rsidRDefault="007C5FB0" w:rsidP="007C5FB0">
            <w:pPr>
              <w:spacing w:after="0"/>
              <w:ind w:firstLine="709"/>
              <w:jc w:val="center"/>
              <w:rPr>
                <w:rFonts w:ascii="Times New Roman" w:eastAsiaTheme="minorHAnsi" w:hAnsi="Times New Roman" w:cstheme="minorBidi"/>
                <w:b/>
                <w:bCs/>
                <w:sz w:val="24"/>
                <w:lang w:eastAsia="en-US"/>
              </w:rPr>
            </w:pPr>
            <w:r w:rsidRPr="003338C7">
              <w:rPr>
                <w:rFonts w:ascii="Times New Roman" w:eastAsiaTheme="minorHAnsi" w:hAnsi="Times New Roman" w:cstheme="minorBidi"/>
                <w:b/>
                <w:bCs/>
                <w:sz w:val="24"/>
                <w:lang w:eastAsia="en-US"/>
              </w:rPr>
              <w:t>МУРМАНСК - ТРАНСПОРТНО-ЛОГИСТИЧЕСКИЙ УЗЕЛ</w:t>
            </w:r>
          </w:p>
        </w:tc>
      </w:tr>
      <w:tr w:rsidR="007C5FB0" w:rsidRPr="003338C7" w:rsidTr="00DB0801">
        <w:trPr>
          <w:trHeight w:val="326"/>
        </w:trPr>
        <w:tc>
          <w:tcPr>
            <w:tcW w:w="547" w:type="dxa"/>
            <w:shd w:val="clear" w:color="auto" w:fill="auto"/>
            <w:noWrap/>
            <w:hideMark/>
          </w:tcPr>
          <w:p w:rsidR="007C5FB0" w:rsidRPr="003338C7" w:rsidRDefault="007F6CD4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</w:t>
            </w:r>
            <w:r w:rsidR="007C5FB0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7C5FB0" w:rsidRPr="003338C7" w:rsidRDefault="007C5FB0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Строительство опорной базы берегового обеспечения шельфовых проектов в 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lastRenderedPageBreak/>
              <w:t xml:space="preserve">Арктической зоне Российской Федерации с созданием промышленного кластера </w:t>
            </w: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нефтесервисных</w:t>
            </w:r>
            <w:proofErr w:type="spell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 производств и центра сервисного обслуживания кораблей и судов, осуществляющих плавание в акватории Северного морского пути, в </w:t>
            </w: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жилрайоне</w:t>
            </w:r>
            <w:proofErr w:type="spell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 </w:t>
            </w: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Росляково</w:t>
            </w:r>
            <w:proofErr w:type="spell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 г. Мурманска на базе АО </w:t>
            </w:r>
            <w:r w:rsidR="00B12B67" w:rsidRPr="003338C7">
              <w:rPr>
                <w:rFonts w:ascii="Times New Roman" w:eastAsia="Calibri" w:hAnsi="Times New Roman"/>
                <w:szCs w:val="24"/>
                <w:lang w:eastAsia="en-US"/>
              </w:rPr>
              <w:t>"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82 СРЗ</w:t>
            </w:r>
            <w:r w:rsidR="00B12B67" w:rsidRPr="003338C7">
              <w:rPr>
                <w:rFonts w:ascii="Times New Roman" w:eastAsia="Calibri" w:hAnsi="Times New Roman"/>
                <w:szCs w:val="24"/>
                <w:lang w:eastAsia="en-US"/>
              </w:rPr>
              <w:t>"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lastRenderedPageBreak/>
              <w:t>ПАО "НК "Роснефть",            АО "82 СРЗ"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2018-2025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C5FB0" w:rsidRPr="003338C7" w:rsidRDefault="00FF625F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266,32</w:t>
            </w:r>
          </w:p>
        </w:tc>
      </w:tr>
      <w:tr w:rsidR="007C5FB0" w:rsidRPr="003338C7" w:rsidTr="00DB0801">
        <w:trPr>
          <w:trHeight w:val="835"/>
        </w:trPr>
        <w:tc>
          <w:tcPr>
            <w:tcW w:w="547" w:type="dxa"/>
            <w:shd w:val="clear" w:color="auto" w:fill="auto"/>
            <w:noWrap/>
            <w:hideMark/>
          </w:tcPr>
          <w:p w:rsidR="007C5FB0" w:rsidRPr="003338C7" w:rsidRDefault="007F6CD4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6</w:t>
            </w:r>
            <w:r w:rsidR="007C5FB0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7C5FB0" w:rsidRPr="003338C7" w:rsidRDefault="007C5FB0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Строительство головного универсального атомного ледокола проекта 22220</w:t>
            </w:r>
            <w:r w:rsidR="00226ED3" w:rsidRPr="003338C7">
              <w:rPr>
                <w:rFonts w:ascii="Times New Roman" w:eastAsia="Calibri" w:hAnsi="Times New Roman"/>
                <w:szCs w:val="24"/>
                <w:lang w:eastAsia="en-US"/>
              </w:rPr>
              <w:t>*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ФГУП "</w:t>
            </w: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Атомфлот</w:t>
            </w:r>
            <w:proofErr w:type="spell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2013-2019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36 960,00</w:t>
            </w:r>
          </w:p>
        </w:tc>
      </w:tr>
      <w:tr w:rsidR="007C5FB0" w:rsidRPr="003338C7" w:rsidTr="00DB0801">
        <w:trPr>
          <w:trHeight w:val="833"/>
        </w:trPr>
        <w:tc>
          <w:tcPr>
            <w:tcW w:w="547" w:type="dxa"/>
            <w:shd w:val="clear" w:color="auto" w:fill="auto"/>
            <w:noWrap/>
            <w:hideMark/>
          </w:tcPr>
          <w:p w:rsidR="007C5FB0" w:rsidRPr="003338C7" w:rsidRDefault="007F6CD4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7</w:t>
            </w:r>
            <w:r w:rsidR="007C5FB0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7C5FB0" w:rsidRPr="003338C7" w:rsidRDefault="007C5FB0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Строительство первого и второго серийных универсальных атомных ледоколов проекта 22220</w:t>
            </w:r>
            <w:r w:rsidR="00226ED3" w:rsidRPr="003338C7">
              <w:rPr>
                <w:rFonts w:ascii="Times New Roman" w:eastAsia="Calibri" w:hAnsi="Times New Roman"/>
                <w:szCs w:val="24"/>
                <w:lang w:eastAsia="en-US"/>
              </w:rPr>
              <w:t>*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ФГУП "</w:t>
            </w: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Атомфлот</w:t>
            </w:r>
            <w:proofErr w:type="spell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2014-2021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84 409,00</w:t>
            </w:r>
          </w:p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7C5FB0" w:rsidRPr="003338C7" w:rsidTr="00DB0801">
        <w:trPr>
          <w:trHeight w:val="844"/>
        </w:trPr>
        <w:tc>
          <w:tcPr>
            <w:tcW w:w="547" w:type="dxa"/>
            <w:shd w:val="clear" w:color="auto" w:fill="auto"/>
            <w:noWrap/>
            <w:hideMark/>
          </w:tcPr>
          <w:p w:rsidR="007C5FB0" w:rsidRPr="003338C7" w:rsidRDefault="007F6CD4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8</w:t>
            </w:r>
            <w:r w:rsidR="007C5FB0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7C5FB0" w:rsidRPr="003338C7" w:rsidRDefault="007C5FB0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Строительство третьего и четвертого серийных универсальных атомных ледоколов проекта 22220</w:t>
            </w:r>
            <w:r w:rsidR="00226ED3" w:rsidRPr="003338C7">
              <w:rPr>
                <w:rFonts w:ascii="Times New Roman" w:eastAsia="Calibri" w:hAnsi="Times New Roman"/>
                <w:szCs w:val="24"/>
                <w:lang w:eastAsia="en-US"/>
              </w:rPr>
              <w:t>*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ФГУП "</w:t>
            </w: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Атомфлот</w:t>
            </w:r>
            <w:proofErr w:type="spell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2018-2027</w:t>
            </w:r>
          </w:p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100 125,00</w:t>
            </w:r>
          </w:p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7C5FB0" w:rsidRPr="003338C7" w:rsidTr="00DB0801">
        <w:trPr>
          <w:trHeight w:val="777"/>
        </w:trPr>
        <w:tc>
          <w:tcPr>
            <w:tcW w:w="547" w:type="dxa"/>
            <w:shd w:val="clear" w:color="auto" w:fill="auto"/>
            <w:noWrap/>
            <w:hideMark/>
          </w:tcPr>
          <w:p w:rsidR="007C5FB0" w:rsidRPr="003338C7" w:rsidRDefault="007F6CD4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9</w:t>
            </w:r>
            <w:r w:rsidR="007C5FB0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7C5FB0" w:rsidRPr="003338C7" w:rsidRDefault="007C5FB0" w:rsidP="00926A9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Модернизация </w:t>
            </w:r>
            <w:r w:rsidR="00926A9A"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технологического оборудования 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АО "ММТП"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АО "ММТП"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7C5FB0" w:rsidRPr="003338C7" w:rsidRDefault="00926A9A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2019-2020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C5FB0" w:rsidRPr="003338C7" w:rsidRDefault="00926A9A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1 200,50</w:t>
            </w:r>
            <w:r w:rsidR="007C5FB0"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 </w:t>
            </w:r>
          </w:p>
        </w:tc>
      </w:tr>
      <w:tr w:rsidR="007C5FB0" w:rsidRPr="003338C7" w:rsidTr="00DB0801">
        <w:trPr>
          <w:trHeight w:val="844"/>
        </w:trPr>
        <w:tc>
          <w:tcPr>
            <w:tcW w:w="547" w:type="dxa"/>
            <w:shd w:val="clear" w:color="auto" w:fill="auto"/>
            <w:noWrap/>
            <w:hideMark/>
          </w:tcPr>
          <w:p w:rsidR="007C5FB0" w:rsidRPr="003338C7" w:rsidRDefault="007F6CD4" w:rsidP="00E0291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E02917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0</w:t>
            </w:r>
            <w:r w:rsidR="007C5FB0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7C5FB0" w:rsidRPr="003338C7" w:rsidRDefault="007C5FB0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Обновление подвижного состава троллейбусного парка </w:t>
            </w:r>
            <w:r w:rsidR="0023613A" w:rsidRPr="003338C7">
              <w:rPr>
                <w:rFonts w:ascii="Times New Roman" w:eastAsia="Calibri" w:hAnsi="Times New Roman"/>
                <w:szCs w:val="24"/>
                <w:lang w:eastAsia="en-US"/>
              </w:rPr>
              <w:br/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АО "Электротранспорт"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АО "Электротранспорт"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2019-202</w:t>
            </w:r>
            <w:r w:rsidR="00FF625F" w:rsidRPr="003338C7">
              <w:rPr>
                <w:rFonts w:ascii="Times New Roman" w:eastAsia="Calibri" w:hAnsi="Times New Roman"/>
                <w:szCs w:val="24"/>
                <w:lang w:eastAsia="en-US"/>
              </w:rPr>
              <w:t>2</w:t>
            </w:r>
          </w:p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C5FB0" w:rsidRPr="003338C7" w:rsidRDefault="00FF625F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750,60</w:t>
            </w:r>
          </w:p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7C5FB0" w:rsidRPr="003338C7" w:rsidTr="00DB0801">
        <w:trPr>
          <w:trHeight w:val="1204"/>
        </w:trPr>
        <w:tc>
          <w:tcPr>
            <w:tcW w:w="547" w:type="dxa"/>
            <w:shd w:val="clear" w:color="auto" w:fill="auto"/>
            <w:noWrap/>
            <w:hideMark/>
          </w:tcPr>
          <w:p w:rsidR="007C5FB0" w:rsidRPr="003338C7" w:rsidRDefault="007F6CD4" w:rsidP="00E0291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E02917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</w:t>
            </w:r>
            <w:r w:rsidR="007C5FB0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7C5FB0" w:rsidRPr="003338C7" w:rsidRDefault="007C5FB0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Реконструкция Мурманской баз</w:t>
            </w:r>
            <w:proofErr w:type="gram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ы ООО</w:t>
            </w:r>
            <w:proofErr w:type="gram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 "Газпром флот" для обеспечения работ на арктическом шельфе РФ </w:t>
            </w:r>
            <w:r w:rsidR="0023613A" w:rsidRPr="003338C7">
              <w:rPr>
                <w:rFonts w:ascii="Times New Roman" w:eastAsia="Calibri" w:hAnsi="Times New Roman"/>
                <w:szCs w:val="24"/>
                <w:lang w:eastAsia="en-US"/>
              </w:rPr>
              <w:br/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Участок № 1 и Участок № 2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ООО "Газпром флот"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2020-2022</w:t>
            </w:r>
          </w:p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4 500,00</w:t>
            </w:r>
          </w:p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7C5FB0" w:rsidRPr="003338C7" w:rsidTr="00DB0801">
        <w:trPr>
          <w:trHeight w:val="1022"/>
        </w:trPr>
        <w:tc>
          <w:tcPr>
            <w:tcW w:w="547" w:type="dxa"/>
            <w:shd w:val="clear" w:color="auto" w:fill="auto"/>
            <w:noWrap/>
            <w:hideMark/>
          </w:tcPr>
          <w:p w:rsidR="007C5FB0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12</w:t>
            </w:r>
            <w:r w:rsidR="007C5FB0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7C5FB0" w:rsidRPr="003338C7" w:rsidRDefault="007C5FB0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Реконструкция и техническое перевооружение 2-камерного сухого дока филиала "35 СРЗ" АО "ЦС "Звездочка", </w:t>
            </w:r>
            <w:r w:rsidR="0023613A" w:rsidRPr="003338C7">
              <w:rPr>
                <w:rFonts w:ascii="Times New Roman" w:eastAsia="Calibri" w:hAnsi="Times New Roman"/>
                <w:szCs w:val="24"/>
                <w:lang w:eastAsia="en-US"/>
              </w:rPr>
              <w:br/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г. Мурманск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филиал "35 СРЗ" АО "ЦС Звездочка"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имеет гриф "для служебного пользования"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имеет гриф "для служебного пользования"</w:t>
            </w:r>
          </w:p>
        </w:tc>
      </w:tr>
      <w:tr w:rsidR="007C5FB0" w:rsidRPr="003338C7" w:rsidTr="00DB0801">
        <w:trPr>
          <w:trHeight w:val="1080"/>
        </w:trPr>
        <w:tc>
          <w:tcPr>
            <w:tcW w:w="547" w:type="dxa"/>
            <w:shd w:val="clear" w:color="auto" w:fill="auto"/>
            <w:noWrap/>
            <w:hideMark/>
          </w:tcPr>
          <w:p w:rsidR="007C5FB0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13</w:t>
            </w:r>
            <w:r w:rsidR="007C5FB0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7C5FB0" w:rsidRPr="003338C7" w:rsidRDefault="007C5FB0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Ликвидация накопленного экологического ущерба от результатов прошлой хозяйственной деятельности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филиал "35 СРЗ" АО "ЦС Звездочка"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имеет гриф "для служебного пользования"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имеет гриф "для служебного пользования"</w:t>
            </w:r>
          </w:p>
        </w:tc>
      </w:tr>
      <w:tr w:rsidR="007C5FB0" w:rsidRPr="003338C7" w:rsidTr="00DB0801">
        <w:trPr>
          <w:trHeight w:val="657"/>
        </w:trPr>
        <w:tc>
          <w:tcPr>
            <w:tcW w:w="547" w:type="dxa"/>
            <w:shd w:val="clear" w:color="auto" w:fill="auto"/>
            <w:noWrap/>
            <w:hideMark/>
          </w:tcPr>
          <w:p w:rsidR="007C5FB0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14</w:t>
            </w:r>
            <w:r w:rsidR="007C5FB0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7C5FB0" w:rsidRPr="003338C7" w:rsidRDefault="007C5FB0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Развитие терминалов 3-го грузового района Мурманского порта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ООО "Мурманский </w:t>
            </w: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балкерный</w:t>
            </w:r>
            <w:proofErr w:type="spell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 терминал"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7C5FB0" w:rsidRPr="003338C7" w:rsidRDefault="00926A9A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2014-2020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C5FB0" w:rsidRPr="003338C7" w:rsidRDefault="00926A9A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868,02</w:t>
            </w:r>
          </w:p>
        </w:tc>
      </w:tr>
      <w:tr w:rsidR="007C5FB0" w:rsidRPr="003338C7" w:rsidTr="00DB0801">
        <w:trPr>
          <w:trHeight w:val="752"/>
        </w:trPr>
        <w:tc>
          <w:tcPr>
            <w:tcW w:w="547" w:type="dxa"/>
            <w:shd w:val="clear" w:color="auto" w:fill="auto"/>
            <w:noWrap/>
            <w:hideMark/>
          </w:tcPr>
          <w:p w:rsidR="007C5FB0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15</w:t>
            </w:r>
            <w:r w:rsidR="007C5FB0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7C5FB0" w:rsidRPr="003338C7" w:rsidRDefault="007C5FB0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Реконструкция объектов портовой инфраструктуры грузового района №1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АО "ММТП"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7C5FB0" w:rsidRPr="003338C7" w:rsidRDefault="007C5FB0" w:rsidP="00FF62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2016-202</w:t>
            </w:r>
            <w:r w:rsidR="00FF625F" w:rsidRPr="003338C7">
              <w:rPr>
                <w:rFonts w:ascii="Times New Roman" w:eastAsia="Calibri" w:hAnsi="Times New Roman"/>
                <w:szCs w:val="24"/>
                <w:lang w:eastAsia="en-US"/>
              </w:rPr>
              <w:t>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C5FB0" w:rsidRPr="003338C7" w:rsidRDefault="007C5FB0" w:rsidP="00FF62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3 </w:t>
            </w:r>
            <w:r w:rsidR="00FF625F" w:rsidRPr="003338C7">
              <w:rPr>
                <w:rFonts w:ascii="Times New Roman" w:eastAsia="Calibri" w:hAnsi="Times New Roman"/>
                <w:szCs w:val="24"/>
                <w:lang w:eastAsia="en-US"/>
              </w:rPr>
              <w:t>651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,</w:t>
            </w:r>
            <w:r w:rsidR="00FF625F" w:rsidRPr="003338C7">
              <w:rPr>
                <w:rFonts w:ascii="Times New Roman" w:eastAsia="Calibri" w:hAnsi="Times New Roman"/>
                <w:szCs w:val="24"/>
                <w:lang w:eastAsia="en-US"/>
              </w:rPr>
              <w:t>3</w:t>
            </w:r>
            <w:r w:rsidR="005A768E" w:rsidRPr="003338C7">
              <w:rPr>
                <w:rFonts w:ascii="Times New Roman" w:eastAsia="Calibri" w:hAnsi="Times New Roman"/>
                <w:szCs w:val="24"/>
                <w:lang w:eastAsia="en-US"/>
              </w:rPr>
              <w:t>0</w:t>
            </w:r>
          </w:p>
        </w:tc>
      </w:tr>
      <w:tr w:rsidR="007C5FB0" w:rsidRPr="003338C7" w:rsidTr="00DB0801">
        <w:trPr>
          <w:trHeight w:val="1204"/>
        </w:trPr>
        <w:tc>
          <w:tcPr>
            <w:tcW w:w="547" w:type="dxa"/>
            <w:shd w:val="clear" w:color="auto" w:fill="auto"/>
            <w:noWrap/>
            <w:hideMark/>
          </w:tcPr>
          <w:p w:rsidR="007C5FB0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16</w:t>
            </w:r>
            <w:r w:rsidR="007C5FB0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7C5FB0" w:rsidRPr="003338C7" w:rsidRDefault="007C5FB0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Реконструкция объектов инфраструктуры причалов 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br/>
              <w:t>№№ 6-11, грузового района № 1 и формирование акватории причалов №№ 9-14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АО "ММТП"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2017-2022</w:t>
            </w:r>
          </w:p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C5FB0" w:rsidRPr="003338C7" w:rsidRDefault="00CF68D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2 </w:t>
            </w:r>
            <w:r w:rsidR="00FF625F" w:rsidRPr="003338C7">
              <w:rPr>
                <w:rFonts w:ascii="Times New Roman" w:eastAsia="Calibri" w:hAnsi="Times New Roman"/>
                <w:szCs w:val="24"/>
                <w:lang w:eastAsia="en-US"/>
              </w:rPr>
              <w:t>707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,</w:t>
            </w:r>
            <w:r w:rsidR="00FF625F" w:rsidRPr="003338C7">
              <w:rPr>
                <w:rFonts w:ascii="Times New Roman" w:eastAsia="Calibri" w:hAnsi="Times New Roman"/>
                <w:szCs w:val="24"/>
                <w:lang w:eastAsia="en-US"/>
              </w:rPr>
              <w:t>9</w:t>
            </w:r>
            <w:r w:rsidR="00926A9A" w:rsidRPr="003338C7">
              <w:rPr>
                <w:rFonts w:ascii="Times New Roman" w:eastAsia="Calibri" w:hAnsi="Times New Roman"/>
                <w:szCs w:val="24"/>
                <w:lang w:eastAsia="en-US"/>
              </w:rPr>
              <w:t>0</w:t>
            </w:r>
          </w:p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7C5FB0" w:rsidRPr="003338C7" w:rsidTr="00DB0801">
        <w:trPr>
          <w:trHeight w:val="256"/>
        </w:trPr>
        <w:tc>
          <w:tcPr>
            <w:tcW w:w="547" w:type="dxa"/>
            <w:shd w:val="clear" w:color="auto" w:fill="auto"/>
            <w:noWrap/>
            <w:hideMark/>
          </w:tcPr>
          <w:p w:rsidR="007C5FB0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17</w:t>
            </w:r>
            <w:r w:rsidR="007C5FB0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7C5FB0" w:rsidRPr="003338C7" w:rsidRDefault="007C5FB0" w:rsidP="00FF625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Реконструкция  причалов </w:t>
            </w:r>
            <w:r w:rsidR="0023613A" w:rsidRPr="003338C7">
              <w:rPr>
                <w:rFonts w:ascii="Times New Roman" w:eastAsia="Calibri" w:hAnsi="Times New Roman"/>
                <w:szCs w:val="24"/>
                <w:lang w:eastAsia="en-US"/>
              </w:rPr>
              <w:br/>
            </w:r>
            <w:r w:rsidR="00FF625F" w:rsidRPr="003338C7">
              <w:rPr>
                <w:rFonts w:ascii="Times New Roman" w:eastAsia="Calibri" w:hAnsi="Times New Roman"/>
                <w:szCs w:val="24"/>
                <w:lang w:eastAsia="en-US"/>
              </w:rPr>
              <w:t>№№ 12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-1</w:t>
            </w:r>
            <w:r w:rsidR="00FF625F" w:rsidRPr="003338C7">
              <w:rPr>
                <w:rFonts w:ascii="Times New Roman" w:eastAsia="Calibri" w:hAnsi="Times New Roman"/>
                <w:szCs w:val="24"/>
                <w:lang w:eastAsia="en-US"/>
              </w:rPr>
              <w:t>5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7C5FB0" w:rsidRPr="003338C7" w:rsidRDefault="007C5FB0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АО "ММТП"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7C5FB0" w:rsidRPr="003338C7" w:rsidRDefault="007C5FB0" w:rsidP="00FF62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2017-20</w:t>
            </w:r>
            <w:r w:rsidR="00FF625F" w:rsidRPr="003338C7">
              <w:rPr>
                <w:rFonts w:ascii="Times New Roman" w:eastAsia="Calibri" w:hAnsi="Times New Roman"/>
                <w:szCs w:val="24"/>
                <w:lang w:eastAsia="en-US"/>
              </w:rPr>
              <w:t>25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7C5FB0" w:rsidRPr="003338C7" w:rsidRDefault="00CF68DD" w:rsidP="00FF625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4 </w:t>
            </w:r>
            <w:r w:rsidR="00FF625F" w:rsidRPr="003338C7">
              <w:rPr>
                <w:rFonts w:ascii="Times New Roman" w:eastAsia="Calibri" w:hAnsi="Times New Roman"/>
                <w:szCs w:val="24"/>
                <w:lang w:eastAsia="en-US"/>
              </w:rPr>
              <w:t>880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,</w:t>
            </w:r>
            <w:r w:rsidR="00FF625F" w:rsidRPr="003338C7">
              <w:rPr>
                <w:rFonts w:ascii="Times New Roman" w:eastAsia="Calibri" w:hAnsi="Times New Roman"/>
                <w:szCs w:val="24"/>
                <w:lang w:eastAsia="en-US"/>
              </w:rPr>
              <w:t>6</w:t>
            </w:r>
            <w:r w:rsidR="00926A9A" w:rsidRPr="003338C7">
              <w:rPr>
                <w:rFonts w:ascii="Times New Roman" w:eastAsia="Calibri" w:hAnsi="Times New Roman"/>
                <w:szCs w:val="24"/>
                <w:lang w:eastAsia="en-US"/>
              </w:rPr>
              <w:t>0</w:t>
            </w:r>
          </w:p>
        </w:tc>
      </w:tr>
      <w:tr w:rsidR="001F124D" w:rsidRPr="003338C7" w:rsidTr="00DB0801">
        <w:trPr>
          <w:trHeight w:val="256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116D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18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116D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Строительство верфи по изготовлению модульных конструкций верхних строений </w:t>
            </w:r>
            <w:proofErr w:type="spellStart"/>
            <w:proofErr w:type="gram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нефте</w:t>
            </w:r>
            <w:proofErr w:type="spell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-газодобывающих</w:t>
            </w:r>
            <w:proofErr w:type="gram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 сооружений для арктического шельфа на территории филиала "35 СРЗ"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116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филиал "35 СРЗ" АО "ЦС Звездочка"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116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имеет гриф "для служебного пользования"</w:t>
            </w:r>
          </w:p>
          <w:p w:rsidR="001F124D" w:rsidRPr="003338C7" w:rsidRDefault="001F124D" w:rsidP="007116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116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имеет гриф "для служебного пользования"</w:t>
            </w:r>
          </w:p>
          <w:p w:rsidR="001F124D" w:rsidRPr="003338C7" w:rsidRDefault="001F124D" w:rsidP="007116D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F124D" w:rsidRPr="003338C7" w:rsidTr="00DB0801">
        <w:trPr>
          <w:trHeight w:val="342"/>
        </w:trPr>
        <w:tc>
          <w:tcPr>
            <w:tcW w:w="9356" w:type="dxa"/>
            <w:gridSpan w:val="5"/>
            <w:shd w:val="clear" w:color="auto" w:fill="auto"/>
            <w:noWrap/>
            <w:hideMark/>
          </w:tcPr>
          <w:p w:rsidR="001F124D" w:rsidRPr="003338C7" w:rsidRDefault="001F124D" w:rsidP="007C5FB0">
            <w:pPr>
              <w:spacing w:after="0"/>
              <w:ind w:firstLine="709"/>
              <w:jc w:val="center"/>
              <w:rPr>
                <w:rFonts w:ascii="Times New Roman" w:eastAsiaTheme="minorHAnsi" w:hAnsi="Times New Roman" w:cstheme="minorBidi"/>
                <w:b/>
                <w:bCs/>
                <w:sz w:val="24"/>
                <w:lang w:eastAsia="en-US"/>
              </w:rPr>
            </w:pPr>
            <w:r w:rsidRPr="003338C7">
              <w:rPr>
                <w:rFonts w:ascii="Times New Roman" w:eastAsiaTheme="minorHAnsi" w:hAnsi="Times New Roman" w:cstheme="minorBidi"/>
                <w:b/>
                <w:bCs/>
                <w:sz w:val="24"/>
                <w:lang w:eastAsia="en-US"/>
              </w:rPr>
              <w:t>МУРМАНСК - ВЕДУЩИЙ РЫБОХОЗЯЙСТВЕННЫЙ ЦЕНТР</w:t>
            </w:r>
          </w:p>
        </w:tc>
      </w:tr>
      <w:tr w:rsidR="001F124D" w:rsidRPr="003338C7" w:rsidTr="00DB0801">
        <w:trPr>
          <w:trHeight w:val="1204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19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Реконструкция и техническое перевооружение регионального центра мониторинга и регионального информационного центра в Мурманске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ФГБУ "Центр системы мониторинга рыболовства и связи"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2018-2022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96,28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F124D" w:rsidRPr="003338C7" w:rsidTr="00DB0801">
        <w:trPr>
          <w:trHeight w:val="1204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20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Организация оптово-розничного рыбного рынка «</w:t>
            </w: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Нептунея</w:t>
            </w:r>
            <w:proofErr w:type="spell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»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НКО "Фонд поддержки прибрежного </w:t>
            </w: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рыбохозяйственного</w:t>
            </w:r>
            <w:proofErr w:type="spell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 комплекса Мурманской области"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не определен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уточняется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F124D" w:rsidRPr="003338C7" w:rsidTr="00DB0801">
        <w:trPr>
          <w:trHeight w:val="311"/>
        </w:trPr>
        <w:tc>
          <w:tcPr>
            <w:tcW w:w="9356" w:type="dxa"/>
            <w:gridSpan w:val="5"/>
            <w:shd w:val="clear" w:color="auto" w:fill="auto"/>
            <w:noWrap/>
            <w:hideMark/>
          </w:tcPr>
          <w:p w:rsidR="001F124D" w:rsidRPr="003338C7" w:rsidRDefault="001F124D" w:rsidP="007C5FB0">
            <w:pPr>
              <w:spacing w:after="0"/>
              <w:ind w:firstLine="709"/>
              <w:jc w:val="center"/>
              <w:rPr>
                <w:rFonts w:ascii="Times New Roman" w:eastAsiaTheme="minorHAnsi" w:hAnsi="Times New Roman" w:cstheme="minorBidi"/>
                <w:b/>
                <w:bCs/>
                <w:sz w:val="24"/>
                <w:lang w:eastAsia="en-US"/>
              </w:rPr>
            </w:pPr>
            <w:r w:rsidRPr="003338C7">
              <w:rPr>
                <w:rFonts w:ascii="Times New Roman" w:eastAsiaTheme="minorHAnsi" w:hAnsi="Times New Roman" w:cstheme="minorBidi"/>
                <w:b/>
                <w:bCs/>
                <w:sz w:val="24"/>
                <w:lang w:eastAsia="en-US"/>
              </w:rPr>
              <w:t>МУРМАНСК - ГОРОД КОМФОРТНОЙ ГОРОДСКОЙ СРЕДЫ</w:t>
            </w:r>
          </w:p>
        </w:tc>
      </w:tr>
      <w:tr w:rsidR="001F124D" w:rsidRPr="003338C7" w:rsidTr="00DB0801">
        <w:trPr>
          <w:trHeight w:val="260"/>
        </w:trPr>
        <w:tc>
          <w:tcPr>
            <w:tcW w:w="9356" w:type="dxa"/>
            <w:gridSpan w:val="5"/>
            <w:shd w:val="clear" w:color="auto" w:fill="auto"/>
            <w:noWrap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РАЗВИТИЕ ГОРОДСКОЙ ИНФРАСТРУКТУРЫ</w:t>
            </w:r>
          </w:p>
        </w:tc>
      </w:tr>
      <w:tr w:rsidR="001F124D" w:rsidRPr="003338C7" w:rsidTr="00DB0801">
        <w:trPr>
          <w:trHeight w:val="575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21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FF625F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Рекультивация городской свалки твердых отходов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FF625F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ММБУ «Экосистема»/</w:t>
            </w:r>
            <w:r w:rsidR="001F124D" w:rsidRPr="003338C7">
              <w:rPr>
                <w:rFonts w:ascii="Times New Roman" w:eastAsia="Calibri" w:hAnsi="Times New Roman"/>
                <w:szCs w:val="24"/>
                <w:lang w:eastAsia="en-US"/>
              </w:rPr>
              <w:t>КРГХ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2019-202</w:t>
            </w:r>
            <w:r w:rsidR="00FF625F" w:rsidRPr="003338C7">
              <w:rPr>
                <w:rFonts w:ascii="Times New Roman" w:eastAsia="Calibri" w:hAnsi="Times New Roman"/>
                <w:szCs w:val="24"/>
                <w:lang w:eastAsia="en-US"/>
              </w:rPr>
              <w:t>3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FF625F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2 851,22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F124D" w:rsidRPr="003338C7" w:rsidTr="00DB0801">
        <w:trPr>
          <w:trHeight w:val="839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22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Строительство подстанции «Мурманская»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МИНЭНЕРГО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2011-2025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5 063,47</w:t>
            </w:r>
          </w:p>
        </w:tc>
      </w:tr>
      <w:tr w:rsidR="001F124D" w:rsidRPr="003338C7" w:rsidTr="00DB0801">
        <w:trPr>
          <w:trHeight w:val="1204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23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BF38D4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Строительство, благоустройство и ремонт общественных территорий города Мурманска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КК, МАУК "МГПС"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2018-2024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3A084A" w:rsidP="00453E1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663,5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F124D" w:rsidRPr="003338C7" w:rsidTr="00DB0801">
        <w:trPr>
          <w:trHeight w:val="1204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24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Развитие материально-технической базы объектов электроснабжения филиала 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br/>
              <w:t>ПАО "МРСК Северо-Запада" "Колэнерго"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филиал ПАО "МРСК Северо-Запада" "Колэнерго"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2013-2025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1 </w:t>
            </w:r>
            <w:r w:rsidR="00F3421C" w:rsidRPr="003338C7">
              <w:rPr>
                <w:rFonts w:ascii="Times New Roman" w:eastAsia="Calibri" w:hAnsi="Times New Roman"/>
                <w:szCs w:val="24"/>
                <w:lang w:eastAsia="en-US"/>
              </w:rPr>
              <w:t>176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,</w:t>
            </w:r>
            <w:r w:rsidR="00F3421C" w:rsidRPr="003338C7">
              <w:rPr>
                <w:rFonts w:ascii="Times New Roman" w:eastAsia="Calibri" w:hAnsi="Times New Roman"/>
                <w:szCs w:val="24"/>
                <w:lang w:eastAsia="en-US"/>
              </w:rPr>
              <w:t>48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</w:tr>
      <w:tr w:rsidR="001F124D" w:rsidRPr="003338C7" w:rsidTr="00DB0801">
        <w:trPr>
          <w:trHeight w:val="565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25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23613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Южные очистные сооружения канализации г. Мурманска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ГОУП "</w:t>
            </w: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Мурманскводоканал</w:t>
            </w:r>
            <w:proofErr w:type="spell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2012-2025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F3421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7 297,</w:t>
            </w:r>
            <w:r w:rsidR="00F3421C" w:rsidRPr="003338C7">
              <w:rPr>
                <w:rFonts w:ascii="Times New Roman" w:eastAsia="Calibri" w:hAnsi="Times New Roman"/>
                <w:szCs w:val="24"/>
                <w:lang w:eastAsia="en-US"/>
              </w:rPr>
              <w:t>90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 </w:t>
            </w:r>
          </w:p>
        </w:tc>
      </w:tr>
      <w:tr w:rsidR="001F124D" w:rsidRPr="003338C7" w:rsidTr="00DB0801">
        <w:trPr>
          <w:trHeight w:val="814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26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Экологический комплекс в районе причала № 20 Мурманского морского торгового порта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ФГУП "</w:t>
            </w: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Росморпорт</w:t>
            </w:r>
            <w:proofErr w:type="spell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уточняется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уточняется</w:t>
            </w:r>
          </w:p>
        </w:tc>
      </w:tr>
      <w:tr w:rsidR="001F124D" w:rsidRPr="003338C7" w:rsidTr="00DB0801">
        <w:trPr>
          <w:trHeight w:val="2232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27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DD1DFD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Инвестиционные проекты 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br/>
              <w:t>ПАО "Мурманская ТЭЦ" по реконструкции и модернизации существующих источников теплоснабжения, повышению экологической и энергетической эффективности, обеспечению физической защиты предприятия, реконструкции тепловых сетей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ПАО "Мурманская ТЭЦ"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2016-2026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F3421C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6 738,00</w:t>
            </w:r>
          </w:p>
        </w:tc>
      </w:tr>
      <w:tr w:rsidR="001F124D" w:rsidRPr="003338C7" w:rsidTr="00DB0801">
        <w:trPr>
          <w:trHeight w:val="790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28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DD1DFD">
            <w:pPr>
              <w:spacing w:after="0" w:line="240" w:lineRule="auto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Реконструкция и строительство электросетевых объектов 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br/>
              <w:t>АО "МОЭСК" на 2020-2024 годы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DD1DFD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АО "МОЭСК"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DD1DFD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2020-2024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DD1DFD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988,70</w:t>
            </w:r>
          </w:p>
        </w:tc>
      </w:tr>
      <w:tr w:rsidR="001F124D" w:rsidRPr="003338C7" w:rsidTr="00DB0801">
        <w:trPr>
          <w:trHeight w:val="343"/>
        </w:trPr>
        <w:tc>
          <w:tcPr>
            <w:tcW w:w="9356" w:type="dxa"/>
            <w:gridSpan w:val="5"/>
            <w:shd w:val="clear" w:color="auto" w:fill="auto"/>
            <w:noWrap/>
            <w:hideMark/>
          </w:tcPr>
          <w:p w:rsidR="001F124D" w:rsidRPr="003338C7" w:rsidRDefault="001F124D" w:rsidP="00F3421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ПРОЧЕЕ </w:t>
            </w:r>
          </w:p>
        </w:tc>
      </w:tr>
      <w:tr w:rsidR="001F124D" w:rsidRPr="003338C7" w:rsidTr="00DB0801">
        <w:trPr>
          <w:trHeight w:val="1204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29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F3421C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Аппаратно-программный комплекс шифрования АПКШ «Континент»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F3421C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Филиал «</w:t>
            </w: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КолАтомЭнерго</w:t>
            </w:r>
            <w:proofErr w:type="spell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-Сбыт» АО «</w:t>
            </w: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АтомЭнергоСбыт</w:t>
            </w:r>
            <w:proofErr w:type="spell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»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F3421C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2021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F3421C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0,55</w:t>
            </w:r>
            <w:r w:rsidR="001F124D"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 </w:t>
            </w:r>
          </w:p>
        </w:tc>
      </w:tr>
      <w:tr w:rsidR="001F124D" w:rsidRPr="003338C7" w:rsidTr="00DB0801">
        <w:trPr>
          <w:trHeight w:val="268"/>
        </w:trPr>
        <w:tc>
          <w:tcPr>
            <w:tcW w:w="9356" w:type="dxa"/>
            <w:gridSpan w:val="5"/>
            <w:shd w:val="clear" w:color="auto" w:fill="auto"/>
            <w:noWrap/>
            <w:hideMark/>
          </w:tcPr>
          <w:p w:rsidR="001F124D" w:rsidRPr="003338C7" w:rsidRDefault="001F124D" w:rsidP="007C5FB0">
            <w:pPr>
              <w:spacing w:after="0"/>
              <w:ind w:firstLine="709"/>
              <w:jc w:val="center"/>
              <w:rPr>
                <w:rFonts w:ascii="Times New Roman" w:eastAsiaTheme="minorHAnsi" w:hAnsi="Times New Roman" w:cstheme="minorBidi"/>
                <w:b/>
                <w:bCs/>
                <w:sz w:val="24"/>
                <w:lang w:eastAsia="en-US"/>
              </w:rPr>
            </w:pPr>
            <w:r w:rsidRPr="003338C7">
              <w:rPr>
                <w:rFonts w:ascii="Times New Roman" w:eastAsiaTheme="minorHAnsi" w:hAnsi="Times New Roman" w:cstheme="minorBidi"/>
                <w:b/>
                <w:bCs/>
                <w:sz w:val="24"/>
                <w:lang w:eastAsia="en-US"/>
              </w:rPr>
              <w:t>МУРМАНСК - ГОРОД РАЗВИТИЯ ЧЕЛОВЕЧЕСКОГО ПОТЕНЦИАЛА</w:t>
            </w:r>
          </w:p>
        </w:tc>
      </w:tr>
      <w:tr w:rsidR="001F124D" w:rsidRPr="003338C7" w:rsidTr="00DB0801">
        <w:trPr>
          <w:trHeight w:val="268"/>
        </w:trPr>
        <w:tc>
          <w:tcPr>
            <w:tcW w:w="9356" w:type="dxa"/>
            <w:gridSpan w:val="5"/>
            <w:shd w:val="clear" w:color="auto" w:fill="auto"/>
            <w:noWrap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ОБРАЗОВАНИЕ</w:t>
            </w:r>
          </w:p>
        </w:tc>
      </w:tr>
      <w:tr w:rsidR="001F124D" w:rsidRPr="003338C7" w:rsidTr="00DB0801">
        <w:trPr>
          <w:trHeight w:val="1204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30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Реконструкция объектов муниципальных дошкольных образовательных учреждений 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br/>
              <w:t>г. Мурманска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КО,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ММКУ УКС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8331B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2015-2023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453E1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338C7">
              <w:rPr>
                <w:rFonts w:ascii="Times New Roman" w:eastAsia="Calibri" w:hAnsi="Times New Roman"/>
                <w:szCs w:val="24"/>
              </w:rPr>
              <w:t xml:space="preserve">209,54 </w:t>
            </w:r>
          </w:p>
        </w:tc>
      </w:tr>
      <w:tr w:rsidR="001F124D" w:rsidRPr="003338C7" w:rsidTr="00DB0801">
        <w:trPr>
          <w:trHeight w:val="943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31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Модернизация зданий средних общеобразовательных школ 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br/>
              <w:t>г. Мурманска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КО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8331B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2015-2023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3A084A" w:rsidP="00453E1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338C7">
              <w:rPr>
                <w:rFonts w:ascii="Times New Roman" w:eastAsia="Calibri" w:hAnsi="Times New Roman"/>
                <w:szCs w:val="24"/>
              </w:rPr>
              <w:t>270,70</w:t>
            </w:r>
            <w:r w:rsidR="001F124D" w:rsidRPr="003338C7">
              <w:rPr>
                <w:rFonts w:ascii="Times New Roman" w:eastAsia="Calibri" w:hAnsi="Times New Roman"/>
                <w:szCs w:val="24"/>
              </w:rPr>
              <w:t xml:space="preserve"> </w:t>
            </w:r>
          </w:p>
        </w:tc>
      </w:tr>
      <w:tr w:rsidR="001F124D" w:rsidRPr="003338C7" w:rsidTr="00DB0801">
        <w:trPr>
          <w:trHeight w:val="943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32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8331B5">
            <w:pPr>
              <w:spacing w:after="0" w:line="240" w:lineRule="auto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Модернизация зданий образовательных учреждений 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br/>
              <w:t>г. Мурманска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8331B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КО,</w:t>
            </w:r>
          </w:p>
          <w:p w:rsidR="001F124D" w:rsidRPr="003338C7" w:rsidRDefault="001F124D" w:rsidP="008331B5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ММКУ УКС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8331B5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2020-2023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3A084A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  <w:r w:rsidRPr="003338C7">
              <w:rPr>
                <w:rFonts w:ascii="Times New Roman" w:eastAsia="Calibri" w:hAnsi="Times New Roman"/>
                <w:szCs w:val="24"/>
              </w:rPr>
              <w:t>8</w:t>
            </w:r>
            <w:r w:rsidR="003A084A" w:rsidRPr="003338C7">
              <w:rPr>
                <w:rFonts w:ascii="Times New Roman" w:eastAsia="Calibri" w:hAnsi="Times New Roman"/>
                <w:szCs w:val="24"/>
              </w:rPr>
              <w:t>7</w:t>
            </w:r>
            <w:r w:rsidRPr="003338C7">
              <w:rPr>
                <w:rFonts w:ascii="Times New Roman" w:eastAsia="Calibri" w:hAnsi="Times New Roman"/>
                <w:szCs w:val="24"/>
              </w:rPr>
              <w:t>0,00</w:t>
            </w:r>
          </w:p>
        </w:tc>
      </w:tr>
      <w:tr w:rsidR="001F124D" w:rsidRPr="003338C7" w:rsidTr="00DB0801">
        <w:trPr>
          <w:trHeight w:val="860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33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Модернизация муниципальных дошкольных образовательных учреждений г. Мурманска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КО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3A084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2014-202</w:t>
            </w:r>
            <w:r w:rsidR="003A084A" w:rsidRPr="003338C7">
              <w:rPr>
                <w:rFonts w:ascii="Times New Roman" w:eastAsia="Calibri" w:hAnsi="Times New Roman"/>
                <w:szCs w:val="24"/>
                <w:lang w:eastAsia="en-US"/>
              </w:rPr>
              <w:t>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3A084A" w:rsidP="00453E1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338C7">
              <w:rPr>
                <w:rFonts w:ascii="Times New Roman" w:eastAsia="Calibri" w:hAnsi="Times New Roman"/>
                <w:szCs w:val="24"/>
              </w:rPr>
              <w:t>226,67</w:t>
            </w:r>
          </w:p>
        </w:tc>
      </w:tr>
      <w:tr w:rsidR="001F124D" w:rsidRPr="003338C7" w:rsidTr="00DD1DFD">
        <w:trPr>
          <w:trHeight w:val="851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34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Реконструкция объектов муниципальных спортивных школ г. Мурманска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КО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8331B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2012-2023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453E1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338C7">
              <w:rPr>
                <w:rFonts w:ascii="Times New Roman" w:eastAsia="Calibri" w:hAnsi="Times New Roman"/>
                <w:szCs w:val="24"/>
              </w:rPr>
              <w:t>145,00</w:t>
            </w:r>
          </w:p>
        </w:tc>
      </w:tr>
      <w:tr w:rsidR="001F124D" w:rsidRPr="003338C7" w:rsidTr="00DB0801">
        <w:trPr>
          <w:trHeight w:val="838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35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Повышение </w:t>
            </w: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энергоэффективности</w:t>
            </w:r>
            <w:proofErr w:type="spell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 образовательных учреждений города Мурманска</w:t>
            </w:r>
          </w:p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КО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8331B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2016-2030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3A084A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338C7">
              <w:rPr>
                <w:rFonts w:ascii="Times New Roman" w:eastAsia="Calibri" w:hAnsi="Times New Roman"/>
                <w:szCs w:val="24"/>
              </w:rPr>
              <w:t>1 322,</w:t>
            </w:r>
            <w:r w:rsidR="003A084A" w:rsidRPr="003338C7">
              <w:rPr>
                <w:rFonts w:ascii="Times New Roman" w:eastAsia="Calibri" w:hAnsi="Times New Roman"/>
                <w:szCs w:val="24"/>
              </w:rPr>
              <w:t>2</w:t>
            </w:r>
            <w:r w:rsidRPr="003338C7">
              <w:rPr>
                <w:rFonts w:ascii="Times New Roman" w:eastAsia="Calibri" w:hAnsi="Times New Roman"/>
                <w:szCs w:val="24"/>
              </w:rPr>
              <w:t xml:space="preserve">0 </w:t>
            </w:r>
          </w:p>
        </w:tc>
      </w:tr>
      <w:tr w:rsidR="001F124D" w:rsidRPr="003338C7" w:rsidTr="00DB0801">
        <w:trPr>
          <w:trHeight w:val="610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36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Модернизация спортивных школьных площадок</w:t>
            </w:r>
          </w:p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КО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2012-2024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3A084A" w:rsidP="00453E1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338C7">
              <w:rPr>
                <w:rFonts w:ascii="Times New Roman" w:eastAsia="Calibri" w:hAnsi="Times New Roman"/>
                <w:szCs w:val="24"/>
              </w:rPr>
              <w:t>363,11</w:t>
            </w:r>
            <w:r w:rsidR="001F124D" w:rsidRPr="003338C7">
              <w:rPr>
                <w:rFonts w:ascii="Times New Roman" w:eastAsia="Calibri" w:hAnsi="Times New Roman"/>
                <w:szCs w:val="24"/>
              </w:rPr>
              <w:t xml:space="preserve"> </w:t>
            </w:r>
          </w:p>
        </w:tc>
      </w:tr>
      <w:tr w:rsidR="001F124D" w:rsidRPr="003338C7" w:rsidTr="00DB0801">
        <w:trPr>
          <w:trHeight w:val="810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37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Устройство игровых площадок на территории общеобразовательных учреждений</w:t>
            </w:r>
          </w:p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КО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8331B5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2016-2024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3A084A" w:rsidP="00453E1D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338C7">
              <w:rPr>
                <w:rFonts w:ascii="Times New Roman" w:eastAsia="Calibri" w:hAnsi="Times New Roman"/>
                <w:szCs w:val="24"/>
              </w:rPr>
              <w:t>105</w:t>
            </w:r>
            <w:r w:rsidR="001F124D" w:rsidRPr="003338C7">
              <w:rPr>
                <w:rFonts w:ascii="Times New Roman" w:eastAsia="Calibri" w:hAnsi="Times New Roman"/>
                <w:szCs w:val="24"/>
              </w:rPr>
              <w:t>,30</w:t>
            </w:r>
          </w:p>
        </w:tc>
      </w:tr>
      <w:tr w:rsidR="003A084A" w:rsidRPr="003338C7" w:rsidTr="00DB0801">
        <w:trPr>
          <w:trHeight w:val="810"/>
        </w:trPr>
        <w:tc>
          <w:tcPr>
            <w:tcW w:w="547" w:type="dxa"/>
            <w:shd w:val="clear" w:color="auto" w:fill="auto"/>
            <w:noWrap/>
            <w:hideMark/>
          </w:tcPr>
          <w:p w:rsidR="003A084A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38</w:t>
            </w:r>
            <w:r w:rsidR="003A084A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3A084A" w:rsidRPr="003338C7" w:rsidRDefault="003A084A" w:rsidP="009342A7">
            <w:pPr>
              <w:spacing w:after="0" w:line="240" w:lineRule="auto"/>
              <w:rPr>
                <w:rFonts w:ascii="Times New Roman" w:eastAsia="Calibri" w:hAnsi="Times New Roman"/>
                <w:szCs w:val="24"/>
              </w:rPr>
            </w:pPr>
            <w:r w:rsidRPr="003338C7">
              <w:rPr>
                <w:rFonts w:ascii="Times New Roman" w:eastAsia="Calibri" w:hAnsi="Times New Roman"/>
                <w:szCs w:val="24"/>
              </w:rPr>
              <w:t>Школа на улице Советская в городе Мурманске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A084A" w:rsidRPr="003338C7" w:rsidRDefault="003A084A" w:rsidP="009342A7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3338C7">
              <w:rPr>
                <w:rFonts w:ascii="Times New Roman" w:eastAsia="Calibri" w:hAnsi="Times New Roman"/>
                <w:szCs w:val="24"/>
              </w:rPr>
              <w:t>КО</w:t>
            </w:r>
            <w:r w:rsidRPr="003338C7">
              <w:rPr>
                <w:rFonts w:ascii="Times New Roman" w:eastAsia="Calibri" w:hAnsi="Times New Roman"/>
                <w:sz w:val="24"/>
                <w:szCs w:val="24"/>
              </w:rPr>
              <w:t xml:space="preserve">, </w:t>
            </w:r>
            <w:r w:rsidRPr="003338C7">
              <w:rPr>
                <w:rFonts w:ascii="Times New Roman" w:eastAsia="Calibri" w:hAnsi="Times New Roman"/>
                <w:szCs w:val="24"/>
              </w:rPr>
              <w:t>КС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A084A" w:rsidRPr="003338C7" w:rsidRDefault="003A084A" w:rsidP="009342A7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  <w:r w:rsidRPr="003338C7">
              <w:rPr>
                <w:rFonts w:ascii="Times New Roman" w:eastAsia="Calibri" w:hAnsi="Times New Roman"/>
                <w:szCs w:val="24"/>
              </w:rPr>
              <w:t>2020-2022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084A" w:rsidRPr="003338C7" w:rsidRDefault="003A084A" w:rsidP="009342A7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  <w:r w:rsidRPr="003338C7">
              <w:rPr>
                <w:rFonts w:ascii="Times New Roman" w:eastAsia="Calibri" w:hAnsi="Times New Roman"/>
                <w:szCs w:val="24"/>
              </w:rPr>
              <w:t>693,00</w:t>
            </w:r>
          </w:p>
        </w:tc>
      </w:tr>
      <w:tr w:rsidR="003A084A" w:rsidRPr="003338C7" w:rsidTr="00DB0801">
        <w:trPr>
          <w:trHeight w:val="810"/>
        </w:trPr>
        <w:tc>
          <w:tcPr>
            <w:tcW w:w="547" w:type="dxa"/>
            <w:shd w:val="clear" w:color="auto" w:fill="auto"/>
            <w:noWrap/>
          </w:tcPr>
          <w:p w:rsidR="003A084A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39.</w:t>
            </w:r>
          </w:p>
        </w:tc>
        <w:tc>
          <w:tcPr>
            <w:tcW w:w="3422" w:type="dxa"/>
            <w:shd w:val="clear" w:color="auto" w:fill="auto"/>
          </w:tcPr>
          <w:p w:rsidR="003A084A" w:rsidRPr="003338C7" w:rsidRDefault="003A084A" w:rsidP="009342A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</w:rPr>
              <w:t>Школа по переулку Казарменному в городе Мурманске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A084A" w:rsidRPr="003338C7" w:rsidRDefault="003A084A" w:rsidP="009342A7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  <w:r w:rsidRPr="003338C7">
              <w:rPr>
                <w:rFonts w:ascii="Times New Roman" w:eastAsia="Calibri" w:hAnsi="Times New Roman"/>
                <w:szCs w:val="24"/>
              </w:rPr>
              <w:t>КО, КС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A084A" w:rsidRPr="003338C7" w:rsidRDefault="003A084A" w:rsidP="009342A7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  <w:r w:rsidRPr="003338C7">
              <w:rPr>
                <w:rFonts w:ascii="Times New Roman" w:eastAsia="Calibri" w:hAnsi="Times New Roman"/>
                <w:szCs w:val="24"/>
              </w:rPr>
              <w:t>2020-2022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A084A" w:rsidRPr="003338C7" w:rsidRDefault="003A084A" w:rsidP="009342A7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  <w:r w:rsidRPr="003338C7">
              <w:rPr>
                <w:rFonts w:ascii="Times New Roman" w:eastAsia="Calibri" w:hAnsi="Times New Roman"/>
                <w:szCs w:val="24"/>
              </w:rPr>
              <w:t>963,65</w:t>
            </w:r>
          </w:p>
        </w:tc>
      </w:tr>
      <w:tr w:rsidR="003A084A" w:rsidRPr="003338C7" w:rsidTr="00DB0801">
        <w:trPr>
          <w:trHeight w:val="810"/>
        </w:trPr>
        <w:tc>
          <w:tcPr>
            <w:tcW w:w="547" w:type="dxa"/>
            <w:shd w:val="clear" w:color="auto" w:fill="auto"/>
            <w:noWrap/>
            <w:hideMark/>
          </w:tcPr>
          <w:p w:rsidR="003A084A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40</w:t>
            </w:r>
            <w:r w:rsidR="003A084A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3A084A" w:rsidRPr="003338C7" w:rsidRDefault="003A084A" w:rsidP="009342A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</w:rPr>
              <w:t xml:space="preserve">Строительство детского сада на 80 мест в районе дома № 44 по улице Капитана </w:t>
            </w:r>
            <w:proofErr w:type="spellStart"/>
            <w:r w:rsidRPr="003338C7">
              <w:rPr>
                <w:rFonts w:ascii="Times New Roman" w:eastAsia="Calibri" w:hAnsi="Times New Roman"/>
                <w:sz w:val="24"/>
                <w:szCs w:val="24"/>
              </w:rPr>
              <w:t>Орликовой</w:t>
            </w:r>
            <w:proofErr w:type="spellEnd"/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3A084A" w:rsidRPr="003338C7" w:rsidRDefault="003A084A" w:rsidP="009342A7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  <w:r w:rsidRPr="003338C7">
              <w:rPr>
                <w:rFonts w:ascii="Times New Roman" w:eastAsia="Calibri" w:hAnsi="Times New Roman"/>
                <w:szCs w:val="24"/>
              </w:rPr>
              <w:t>КО, КС, ММКУ УКС</w:t>
            </w:r>
          </w:p>
          <w:p w:rsidR="003A084A" w:rsidRPr="003338C7" w:rsidRDefault="003A084A" w:rsidP="009342A7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</w:p>
          <w:p w:rsidR="003A084A" w:rsidRPr="003338C7" w:rsidRDefault="003A084A" w:rsidP="009342A7">
            <w:pPr>
              <w:spacing w:after="0" w:line="240" w:lineRule="auto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3A084A" w:rsidRPr="003338C7" w:rsidRDefault="003A084A" w:rsidP="009342A7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  <w:r w:rsidRPr="003338C7">
              <w:rPr>
                <w:rFonts w:ascii="Times New Roman" w:eastAsia="Calibri" w:hAnsi="Times New Roman"/>
                <w:szCs w:val="24"/>
              </w:rPr>
              <w:t>2019-2021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3A084A" w:rsidRPr="003338C7" w:rsidRDefault="003A084A" w:rsidP="009342A7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  <w:r w:rsidRPr="003338C7">
              <w:rPr>
                <w:rFonts w:ascii="Times New Roman" w:eastAsia="Calibri" w:hAnsi="Times New Roman"/>
                <w:szCs w:val="24"/>
              </w:rPr>
              <w:t>132,74</w:t>
            </w:r>
          </w:p>
        </w:tc>
      </w:tr>
      <w:tr w:rsidR="003A084A" w:rsidRPr="003338C7" w:rsidTr="00DB0801">
        <w:trPr>
          <w:trHeight w:val="810"/>
        </w:trPr>
        <w:tc>
          <w:tcPr>
            <w:tcW w:w="547" w:type="dxa"/>
            <w:shd w:val="clear" w:color="auto" w:fill="auto"/>
            <w:noWrap/>
          </w:tcPr>
          <w:p w:rsidR="003A084A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41.</w:t>
            </w:r>
          </w:p>
        </w:tc>
        <w:tc>
          <w:tcPr>
            <w:tcW w:w="3422" w:type="dxa"/>
            <w:shd w:val="clear" w:color="auto" w:fill="auto"/>
          </w:tcPr>
          <w:p w:rsidR="003A084A" w:rsidRPr="003338C7" w:rsidRDefault="003A084A" w:rsidP="009342A7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</w:rPr>
              <w:t>Строительство детского сада на 196 мест в районе домов № 31, 32 по улице Достоевского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3A084A" w:rsidRPr="003338C7" w:rsidRDefault="003A084A" w:rsidP="009342A7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  <w:r w:rsidRPr="003338C7">
              <w:rPr>
                <w:rFonts w:ascii="Times New Roman" w:eastAsia="Calibri" w:hAnsi="Times New Roman"/>
                <w:szCs w:val="24"/>
              </w:rPr>
              <w:t>КО, КС, ММКУ УКС</w:t>
            </w:r>
          </w:p>
          <w:p w:rsidR="003A084A" w:rsidRPr="003338C7" w:rsidRDefault="003A084A" w:rsidP="009342A7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</w:p>
          <w:p w:rsidR="003A084A" w:rsidRPr="003338C7" w:rsidRDefault="003A084A" w:rsidP="009342A7">
            <w:pPr>
              <w:spacing w:after="0" w:line="240" w:lineRule="auto"/>
              <w:rPr>
                <w:rFonts w:ascii="Times New Roman" w:eastAsia="Calibri" w:hAnsi="Times New Roman"/>
                <w:szCs w:val="24"/>
              </w:rPr>
            </w:pP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3A084A" w:rsidRPr="003338C7" w:rsidRDefault="003A084A" w:rsidP="009342A7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  <w:r w:rsidRPr="003338C7">
              <w:rPr>
                <w:rFonts w:ascii="Times New Roman" w:eastAsia="Calibri" w:hAnsi="Times New Roman"/>
                <w:szCs w:val="24"/>
              </w:rPr>
              <w:t>2019-2021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3A084A" w:rsidRPr="003338C7" w:rsidRDefault="003A084A" w:rsidP="009342A7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</w:rPr>
            </w:pPr>
            <w:r w:rsidRPr="003338C7">
              <w:rPr>
                <w:rFonts w:ascii="Times New Roman" w:eastAsia="Calibri" w:hAnsi="Times New Roman"/>
                <w:szCs w:val="24"/>
              </w:rPr>
              <w:t>227,98</w:t>
            </w:r>
          </w:p>
        </w:tc>
      </w:tr>
      <w:tr w:rsidR="001F124D" w:rsidRPr="003338C7" w:rsidTr="00DB0801">
        <w:trPr>
          <w:trHeight w:val="870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42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Реконструкция полигона Мурманского  строительного колледжа им. Н.Е. </w:t>
            </w: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Момота</w:t>
            </w:r>
            <w:proofErr w:type="spell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*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МИНОБР,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ГОКУ УКС МО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уточняется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138,00</w:t>
            </w:r>
          </w:p>
        </w:tc>
      </w:tr>
      <w:tr w:rsidR="001F124D" w:rsidRPr="003338C7" w:rsidTr="00DB0801">
        <w:trPr>
          <w:trHeight w:val="281"/>
        </w:trPr>
        <w:tc>
          <w:tcPr>
            <w:tcW w:w="9356" w:type="dxa"/>
            <w:gridSpan w:val="5"/>
            <w:shd w:val="clear" w:color="auto" w:fill="auto"/>
            <w:noWrap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ЗДРАВООХРАНЕНИЕ</w:t>
            </w:r>
          </w:p>
        </w:tc>
      </w:tr>
      <w:tr w:rsidR="001F124D" w:rsidRPr="003338C7" w:rsidTr="00DB0801">
        <w:trPr>
          <w:trHeight w:val="1204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43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Реконструкция каньонов 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br/>
              <w:t xml:space="preserve">ГОБУЗ "Мурманский областной онкологический диспансер", 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br/>
              <w:t>г. Мурманск, ул. Павлова, 6</w:t>
            </w:r>
          </w:p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МСТР МО, МЗ МО, ГОКУ УКС МО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2018-2020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75,86 </w:t>
            </w:r>
          </w:p>
        </w:tc>
      </w:tr>
      <w:tr w:rsidR="001F124D" w:rsidRPr="003338C7" w:rsidTr="00DB0801">
        <w:trPr>
          <w:trHeight w:val="345"/>
        </w:trPr>
        <w:tc>
          <w:tcPr>
            <w:tcW w:w="9356" w:type="dxa"/>
            <w:gridSpan w:val="5"/>
            <w:shd w:val="clear" w:color="auto" w:fill="auto"/>
            <w:noWrap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КУЛЬТУРА</w:t>
            </w:r>
          </w:p>
        </w:tc>
      </w:tr>
      <w:tr w:rsidR="001F124D" w:rsidRPr="003338C7" w:rsidTr="00DB0801">
        <w:trPr>
          <w:trHeight w:val="1204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44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Реконструкция здания 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br/>
              <w:t>ГОАУК "Мурманский областной драматический театр" в целях приспособления объекта культурного наследия для современного использования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МСТР МО, ГОКУ УКС МО,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ККИ МО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2013 – 2021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F3421C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1 522,10</w:t>
            </w:r>
            <w:r w:rsidR="001F124D"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 </w:t>
            </w:r>
          </w:p>
        </w:tc>
      </w:tr>
      <w:tr w:rsidR="001F124D" w:rsidRPr="003338C7" w:rsidTr="00DB0801">
        <w:trPr>
          <w:trHeight w:val="1204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45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Реконструкция здания 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br/>
              <w:t>ГОБУК «Мурманский областной краеведческий музей» в целях приспособления объекта культурного наследия для современного использования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МСТР МО, ГОКУ "УКС МО",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ККИ МО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2013-2020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218,19 </w:t>
            </w:r>
          </w:p>
        </w:tc>
      </w:tr>
      <w:tr w:rsidR="001F124D" w:rsidRPr="003338C7" w:rsidTr="00DB0801">
        <w:trPr>
          <w:trHeight w:val="890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46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Реконструкция здания </w:t>
            </w:r>
          </w:p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№ 38 по улице Калинина под "Центр детского чтения"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КК, КС, ММКУ УКС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F3421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2018-202</w:t>
            </w:r>
            <w:r w:rsidR="00F3421C" w:rsidRPr="003338C7">
              <w:rPr>
                <w:rFonts w:ascii="Times New Roman" w:eastAsia="Calibri" w:hAnsi="Times New Roman"/>
                <w:szCs w:val="24"/>
                <w:lang w:eastAsia="en-US"/>
              </w:rPr>
              <w:t>5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F3421C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88,13</w:t>
            </w:r>
            <w:r w:rsidR="001F124D"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 </w:t>
            </w:r>
          </w:p>
        </w:tc>
      </w:tr>
      <w:tr w:rsidR="00F3421C" w:rsidRPr="003338C7" w:rsidTr="00DB0801">
        <w:trPr>
          <w:trHeight w:val="890"/>
        </w:trPr>
        <w:tc>
          <w:tcPr>
            <w:tcW w:w="547" w:type="dxa"/>
            <w:shd w:val="clear" w:color="auto" w:fill="auto"/>
            <w:noWrap/>
          </w:tcPr>
          <w:p w:rsidR="00F3421C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47.</w:t>
            </w:r>
          </w:p>
        </w:tc>
        <w:tc>
          <w:tcPr>
            <w:tcW w:w="3422" w:type="dxa"/>
            <w:shd w:val="clear" w:color="auto" w:fill="auto"/>
          </w:tcPr>
          <w:p w:rsidR="00F3421C" w:rsidRPr="003338C7" w:rsidRDefault="00F3421C" w:rsidP="007C5FB0">
            <w:pPr>
              <w:spacing w:after="0" w:line="240" w:lineRule="auto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Культурный центр для </w:t>
            </w: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мурманчан</w:t>
            </w:r>
            <w:proofErr w:type="spell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 всех возрастов (более 400 мест)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3421C" w:rsidRPr="003338C7" w:rsidRDefault="00F3421C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МАУ МП «Дом молодежи»</w:t>
            </w:r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F3421C" w:rsidRPr="003338C7" w:rsidRDefault="00F3421C" w:rsidP="00F3421C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уточняется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3421C" w:rsidRPr="003338C7" w:rsidRDefault="00F3421C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уточняется</w:t>
            </w:r>
          </w:p>
        </w:tc>
      </w:tr>
      <w:tr w:rsidR="001F124D" w:rsidRPr="003338C7" w:rsidTr="00DB0801">
        <w:trPr>
          <w:trHeight w:val="964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48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Капитальный ремонт здания 1/16 по улице Полярной дивизии под детскую художественную школу</w:t>
            </w:r>
          </w:p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КК, КС, ММКУ УКС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2C2D9F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2019</w:t>
            </w:r>
            <w:r w:rsidR="00F3421C" w:rsidRPr="003338C7">
              <w:rPr>
                <w:rFonts w:ascii="Times New Roman" w:eastAsia="Calibri" w:hAnsi="Times New Roman"/>
                <w:szCs w:val="24"/>
                <w:lang w:eastAsia="en-US"/>
              </w:rPr>
              <w:t>-2022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F3421C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173,67</w:t>
            </w:r>
            <w:r w:rsidR="001F124D"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 </w:t>
            </w:r>
          </w:p>
        </w:tc>
      </w:tr>
      <w:tr w:rsidR="001F124D" w:rsidRPr="003338C7" w:rsidTr="00DB0801">
        <w:trPr>
          <w:trHeight w:val="327"/>
        </w:trPr>
        <w:tc>
          <w:tcPr>
            <w:tcW w:w="9356" w:type="dxa"/>
            <w:gridSpan w:val="5"/>
            <w:shd w:val="clear" w:color="auto" w:fill="auto"/>
            <w:noWrap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ФИЗИЧЕСКАЯ КУЛЬТУРА И СПОРТ</w:t>
            </w:r>
          </w:p>
        </w:tc>
      </w:tr>
      <w:tr w:rsidR="001F124D" w:rsidRPr="003338C7" w:rsidTr="00DB0801">
        <w:trPr>
          <w:trHeight w:val="1035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49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Строительство стадиона с конькобежными дорожками, спортивным ядром, состоящим из футбольного поля с искусственным покрытием, 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lastRenderedPageBreak/>
              <w:t xml:space="preserve">помещениями для переодевания и трибунами по адресу: 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br/>
              <w:t>г. Мурманск, ул. Адмирала Флота Лобова, д. 51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lastRenderedPageBreak/>
              <w:t>КФиС</w:t>
            </w:r>
            <w:proofErr w:type="spellEnd"/>
            <w:r w:rsidR="00F3421C" w:rsidRPr="003338C7">
              <w:rPr>
                <w:rFonts w:ascii="Times New Roman" w:eastAsia="Calibri" w:hAnsi="Times New Roman"/>
                <w:szCs w:val="24"/>
                <w:lang w:eastAsia="en-US"/>
              </w:rPr>
              <w:t>, КС, ММКУ УКС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F3421C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2018 - 202</w:t>
            </w:r>
            <w:r w:rsidR="00F3421C" w:rsidRPr="003338C7">
              <w:rPr>
                <w:rFonts w:ascii="Times New Roman" w:eastAsia="Calibri" w:hAnsi="Times New Roman"/>
                <w:szCs w:val="24"/>
                <w:lang w:eastAsia="en-US"/>
              </w:rPr>
              <w:t>4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F3421C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345,93</w:t>
            </w:r>
            <w:r w:rsidR="001F124D"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  </w:t>
            </w:r>
          </w:p>
        </w:tc>
      </w:tr>
      <w:tr w:rsidR="001F124D" w:rsidRPr="003338C7" w:rsidTr="00DB0801">
        <w:trPr>
          <w:trHeight w:val="837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lastRenderedPageBreak/>
              <w:t>50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Реконструкция здания плавательного бассейна по 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br/>
              <w:t xml:space="preserve">ул. Челюскинцев, д. 2 в 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br/>
              <w:t>г. Мурманске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МСТР МО,</w:t>
            </w:r>
          </w:p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КФиС</w:t>
            </w:r>
            <w:proofErr w:type="spell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 МО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840C34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2017-2019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FE5E0E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358</w:t>
            </w:r>
            <w:r w:rsidR="001F124D"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,17 </w:t>
            </w:r>
          </w:p>
        </w:tc>
      </w:tr>
      <w:tr w:rsidR="001F124D" w:rsidRPr="003338C7" w:rsidTr="00DB0801">
        <w:trPr>
          <w:trHeight w:val="384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51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Комплексное развитие 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br/>
              <w:t xml:space="preserve">СК "Долина Уюта" в </w:t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br/>
              <w:t>г. Мурманске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ГАУМО "Центр спортивной подготовки"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Не определены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172,00 </w:t>
            </w:r>
          </w:p>
        </w:tc>
      </w:tr>
      <w:tr w:rsidR="001F124D" w:rsidRPr="003338C7" w:rsidTr="00DB0801">
        <w:trPr>
          <w:trHeight w:val="384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52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Строительство фитнес-центра с бассейном общей площадью </w:t>
            </w:r>
            <w:r w:rsidR="002853E5" w:rsidRPr="003338C7">
              <w:rPr>
                <w:rFonts w:ascii="Times New Roman" w:eastAsia="Calibri" w:hAnsi="Times New Roman"/>
                <w:szCs w:val="24"/>
                <w:lang w:eastAsia="en-US"/>
              </w:rPr>
              <w:br/>
            </w: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2000 </w:t>
            </w: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кв</w:t>
            </w:r>
            <w:proofErr w:type="gram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.м</w:t>
            </w:r>
            <w:proofErr w:type="spellEnd"/>
            <w:proofErr w:type="gramEnd"/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торговая сеть "</w:t>
            </w: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Евророс</w:t>
            </w:r>
            <w:proofErr w:type="spellEnd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"</w:t>
            </w:r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2019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120,00</w:t>
            </w:r>
          </w:p>
        </w:tc>
      </w:tr>
      <w:tr w:rsidR="00FE5E0E" w:rsidRPr="003338C7" w:rsidTr="00DB0801">
        <w:trPr>
          <w:trHeight w:val="384"/>
        </w:trPr>
        <w:tc>
          <w:tcPr>
            <w:tcW w:w="547" w:type="dxa"/>
            <w:shd w:val="clear" w:color="auto" w:fill="auto"/>
            <w:noWrap/>
          </w:tcPr>
          <w:p w:rsidR="00FE5E0E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53.</w:t>
            </w:r>
          </w:p>
        </w:tc>
        <w:tc>
          <w:tcPr>
            <w:tcW w:w="3422" w:type="dxa"/>
            <w:shd w:val="clear" w:color="auto" w:fill="auto"/>
          </w:tcPr>
          <w:p w:rsidR="00FE5E0E" w:rsidRPr="003338C7" w:rsidRDefault="00FE5E0E" w:rsidP="007C5FB0">
            <w:pPr>
              <w:spacing w:after="0" w:line="240" w:lineRule="auto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Многофункциональный спортивный объект (физкультурно-оздоровительный комплекс)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FE5E0E" w:rsidRPr="003338C7" w:rsidRDefault="00FE5E0E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КФиС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center"/>
          </w:tcPr>
          <w:p w:rsidR="00FE5E0E" w:rsidRPr="003338C7" w:rsidRDefault="00FE5E0E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2022-2024</w:t>
            </w:r>
          </w:p>
        </w:tc>
        <w:tc>
          <w:tcPr>
            <w:tcW w:w="1559" w:type="dxa"/>
            <w:shd w:val="clear" w:color="auto" w:fill="auto"/>
            <w:noWrap/>
            <w:vAlign w:val="center"/>
          </w:tcPr>
          <w:p w:rsidR="00FE5E0E" w:rsidRPr="003338C7" w:rsidRDefault="00FE5E0E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620,00</w:t>
            </w:r>
          </w:p>
        </w:tc>
      </w:tr>
      <w:tr w:rsidR="001F124D" w:rsidRPr="003338C7" w:rsidTr="00DB0801">
        <w:trPr>
          <w:trHeight w:val="979"/>
        </w:trPr>
        <w:tc>
          <w:tcPr>
            <w:tcW w:w="547" w:type="dxa"/>
            <w:shd w:val="clear" w:color="auto" w:fill="auto"/>
            <w:noWrap/>
            <w:hideMark/>
          </w:tcPr>
          <w:p w:rsidR="001F124D" w:rsidRPr="003338C7" w:rsidRDefault="00E02917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54</w:t>
            </w:r>
            <w:r w:rsidR="001F124D" w:rsidRPr="003338C7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3422" w:type="dxa"/>
            <w:shd w:val="clear" w:color="auto" w:fill="auto"/>
            <w:hideMark/>
          </w:tcPr>
          <w:p w:rsidR="001F124D" w:rsidRPr="003338C7" w:rsidRDefault="001F124D" w:rsidP="007C5FB0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Реконструкция спорткомплекса "Снежинка" (КП-2) и "Дом лыжника" в городе Мурманске</w:t>
            </w:r>
          </w:p>
        </w:tc>
        <w:tc>
          <w:tcPr>
            <w:tcW w:w="2268" w:type="dxa"/>
            <w:shd w:val="clear" w:color="auto" w:fill="auto"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proofErr w:type="spellStart"/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КФиС</w:t>
            </w:r>
            <w:proofErr w:type="spellEnd"/>
          </w:p>
        </w:tc>
        <w:tc>
          <w:tcPr>
            <w:tcW w:w="1560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>с 2013 года</w:t>
            </w:r>
          </w:p>
        </w:tc>
        <w:tc>
          <w:tcPr>
            <w:tcW w:w="1559" w:type="dxa"/>
            <w:shd w:val="clear" w:color="auto" w:fill="auto"/>
            <w:noWrap/>
            <w:vAlign w:val="center"/>
            <w:hideMark/>
          </w:tcPr>
          <w:p w:rsidR="001F124D" w:rsidRPr="003338C7" w:rsidRDefault="001F124D" w:rsidP="007C5FB0">
            <w:pPr>
              <w:spacing w:after="0" w:line="240" w:lineRule="auto"/>
              <w:jc w:val="center"/>
              <w:rPr>
                <w:rFonts w:ascii="Times New Roman" w:eastAsia="Calibri" w:hAnsi="Times New Roman"/>
                <w:sz w:val="24"/>
                <w:szCs w:val="24"/>
                <w:lang w:eastAsia="en-US"/>
              </w:rPr>
            </w:pPr>
            <w:r w:rsidRPr="003338C7">
              <w:rPr>
                <w:rFonts w:ascii="Times New Roman" w:eastAsia="Calibri" w:hAnsi="Times New Roman"/>
                <w:szCs w:val="24"/>
                <w:lang w:eastAsia="en-US"/>
              </w:rPr>
              <w:t xml:space="preserve">264,27 </w:t>
            </w:r>
          </w:p>
        </w:tc>
      </w:tr>
    </w:tbl>
    <w:p w:rsidR="0011302C" w:rsidRPr="003338C7" w:rsidRDefault="0011302C" w:rsidP="007C5FB0">
      <w:pPr>
        <w:tabs>
          <w:tab w:val="left" w:pos="142"/>
          <w:tab w:val="left" w:pos="284"/>
          <w:tab w:val="left" w:pos="993"/>
        </w:tabs>
        <w:spacing w:after="0"/>
        <w:ind w:left="-284"/>
        <w:jc w:val="both"/>
        <w:rPr>
          <w:rFonts w:ascii="Times New Roman" w:hAnsi="Times New Roman"/>
          <w:b/>
          <w:sz w:val="32"/>
          <w:szCs w:val="28"/>
        </w:rPr>
      </w:pPr>
    </w:p>
    <w:p w:rsidR="0011302C" w:rsidRPr="003338C7" w:rsidRDefault="0011302C" w:rsidP="0011302C">
      <w:p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b/>
          <w:sz w:val="32"/>
          <w:szCs w:val="28"/>
        </w:rPr>
      </w:pPr>
    </w:p>
    <w:p w:rsidR="0011302C" w:rsidRPr="003338C7" w:rsidRDefault="0011302C" w:rsidP="0011302C">
      <w:p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b/>
          <w:sz w:val="32"/>
          <w:szCs w:val="28"/>
        </w:rPr>
      </w:pPr>
    </w:p>
    <w:p w:rsidR="00125898" w:rsidRPr="003338C7" w:rsidRDefault="00125898" w:rsidP="0011302C">
      <w:p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b/>
          <w:sz w:val="32"/>
          <w:szCs w:val="28"/>
        </w:rPr>
        <w:sectPr w:rsidR="00125898" w:rsidRPr="003338C7" w:rsidSect="00E665A3">
          <w:headerReference w:type="default" r:id="rId84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9571" w:type="dxa"/>
        <w:tblLook w:val="04A0" w:firstRow="1" w:lastRow="0" w:firstColumn="1" w:lastColumn="0" w:noHBand="0" w:noVBand="1"/>
      </w:tblPr>
      <w:tblGrid>
        <w:gridCol w:w="1068"/>
        <w:gridCol w:w="7343"/>
        <w:gridCol w:w="1160"/>
      </w:tblGrid>
      <w:tr w:rsidR="00861245" w:rsidRPr="003338C7" w:rsidTr="00861245">
        <w:tc>
          <w:tcPr>
            <w:tcW w:w="1068" w:type="dxa"/>
          </w:tcPr>
          <w:p w:rsidR="00861245" w:rsidRPr="003338C7" w:rsidRDefault="00861245" w:rsidP="00723AF3">
            <w:pPr>
              <w:pStyle w:val="a3"/>
              <w:rPr>
                <w:noProof/>
                <w:sz w:val="22"/>
                <w:szCs w:val="22"/>
              </w:rPr>
            </w:pPr>
            <w:r w:rsidRPr="003338C7">
              <w:rPr>
                <w:noProof/>
                <w:sz w:val="22"/>
                <w:szCs w:val="22"/>
              </w:rPr>
              <w:lastRenderedPageBreak/>
              <w:drawing>
                <wp:inline distT="0" distB="0" distL="0" distR="0" wp14:anchorId="05326728" wp14:editId="79AC2313">
                  <wp:extent cx="469265" cy="628015"/>
                  <wp:effectExtent l="19050" t="0" r="6985" b="0"/>
                  <wp:docPr id="9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265" cy="6280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43" w:type="dxa"/>
          </w:tcPr>
          <w:p w:rsidR="00861245" w:rsidRPr="003338C7" w:rsidRDefault="00861245" w:rsidP="00723AF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80"/>
                <w:sz w:val="36"/>
                <w:szCs w:val="36"/>
              </w:rPr>
            </w:pPr>
            <w:r w:rsidRPr="003338C7">
              <w:rPr>
                <w:rFonts w:ascii="Times New Roman" w:hAnsi="Times New Roman"/>
                <w:b/>
                <w:color w:val="808080"/>
                <w:sz w:val="36"/>
                <w:szCs w:val="36"/>
              </w:rPr>
              <w:t xml:space="preserve">Инвестиционный паспорт </w:t>
            </w:r>
          </w:p>
          <w:p w:rsidR="00861245" w:rsidRPr="003338C7" w:rsidRDefault="00861245" w:rsidP="00723AF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808080"/>
                <w:sz w:val="36"/>
                <w:szCs w:val="36"/>
              </w:rPr>
            </w:pPr>
            <w:r w:rsidRPr="003338C7">
              <w:rPr>
                <w:rFonts w:ascii="Times New Roman" w:hAnsi="Times New Roman"/>
                <w:b/>
                <w:color w:val="808080"/>
                <w:sz w:val="32"/>
                <w:szCs w:val="32"/>
              </w:rPr>
              <w:t>муниципального образования город Мурманск</w:t>
            </w:r>
          </w:p>
        </w:tc>
        <w:tc>
          <w:tcPr>
            <w:tcW w:w="1160" w:type="dxa"/>
          </w:tcPr>
          <w:p w:rsidR="00861245" w:rsidRPr="003338C7" w:rsidRDefault="00861245" w:rsidP="00723AF3">
            <w:pPr>
              <w:pStyle w:val="a3"/>
              <w:rPr>
                <w:noProof/>
                <w:sz w:val="22"/>
                <w:szCs w:val="22"/>
              </w:rPr>
            </w:pPr>
            <w:r w:rsidRPr="003338C7">
              <w:rPr>
                <w:noProof/>
                <w:sz w:val="22"/>
                <w:szCs w:val="22"/>
              </w:rPr>
              <w:object w:dxaOrig="620" w:dyaOrig="790">
                <v:shape id="_x0000_i1032" type="#_x0000_t75" style="width:37.45pt;height:50.1pt" o:ole="">
                  <v:imagedata r:id="rId10" o:title=""/>
                </v:shape>
                <o:OLEObject Type="Embed" ProgID="PBrush" ShapeID="_x0000_i1032" DrawAspect="Content" ObjectID="_1681733693" r:id="rId85"/>
              </w:object>
            </w:r>
          </w:p>
        </w:tc>
      </w:tr>
    </w:tbl>
    <w:p w:rsidR="0011302C" w:rsidRPr="003338C7" w:rsidRDefault="001B24C5" w:rsidP="00C64A10">
      <w:pPr>
        <w:pStyle w:val="1"/>
        <w:spacing w:before="120"/>
        <w:jc w:val="both"/>
        <w:rPr>
          <w:color w:val="auto"/>
        </w:rPr>
      </w:pPr>
      <w:bookmarkStart w:id="28" w:name="_Toc71105381"/>
      <w:r w:rsidRPr="003338C7">
        <w:rPr>
          <w:color w:val="auto"/>
        </w:rPr>
        <w:t>5.</w:t>
      </w:r>
      <w:r w:rsidRPr="003338C7">
        <w:rPr>
          <w:color w:val="auto"/>
        </w:rPr>
        <w:tab/>
        <w:t>Свободные инвестиционные площадки</w:t>
      </w:r>
      <w:bookmarkEnd w:id="28"/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961"/>
      </w:tblGrid>
      <w:tr w:rsidR="00B57EFA" w:rsidRPr="003338C7" w:rsidTr="00B57EFA">
        <w:trPr>
          <w:trHeight w:val="70"/>
        </w:trPr>
        <w:tc>
          <w:tcPr>
            <w:tcW w:w="9781" w:type="dxa"/>
            <w:gridSpan w:val="2"/>
          </w:tcPr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t>Инвестиционная площадка № 1</w:t>
            </w:r>
          </w:p>
        </w:tc>
      </w:tr>
      <w:tr w:rsidR="00B57EFA" w:rsidRPr="003338C7" w:rsidTr="00B57EFA">
        <w:trPr>
          <w:trHeight w:val="70"/>
        </w:trPr>
        <w:tc>
          <w:tcPr>
            <w:tcW w:w="4820" w:type="dxa"/>
          </w:tcPr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spacing w:val="2"/>
              </w:rPr>
              <w:t xml:space="preserve">Кадастровый № </w:t>
            </w:r>
            <w:r w:rsidRPr="003338C7">
              <w:rPr>
                <w:rFonts w:ascii="Times New Roman" w:hAnsi="Times New Roman"/>
              </w:rPr>
              <w:t>51:20:0003006:414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</w:rPr>
              <w:t xml:space="preserve">Местоположение: </w:t>
            </w:r>
            <w:r w:rsidRPr="003338C7">
              <w:rPr>
                <w:rFonts w:ascii="Times New Roman" w:hAnsi="Times New Roman"/>
              </w:rPr>
              <w:t xml:space="preserve">Мурманская обл., МО </w:t>
            </w:r>
            <w:r w:rsidR="002853E5" w:rsidRPr="003338C7">
              <w:rPr>
                <w:rFonts w:ascii="Times New Roman" w:hAnsi="Times New Roman"/>
              </w:rPr>
              <w:br/>
            </w:r>
            <w:r w:rsidRPr="003338C7">
              <w:rPr>
                <w:rFonts w:ascii="Times New Roman" w:hAnsi="Times New Roman"/>
              </w:rPr>
              <w:t>г. Мурманск, ул. Адмирала флота Лобова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 xml:space="preserve"> </w:t>
            </w:r>
            <w:r w:rsidRPr="003338C7">
              <w:rPr>
                <w:rFonts w:ascii="Times New Roman" w:hAnsi="Times New Roman"/>
                <w:b/>
              </w:rPr>
              <w:t xml:space="preserve">Ориентир </w:t>
            </w:r>
            <w:r w:rsidRPr="003338C7">
              <w:rPr>
                <w:rFonts w:ascii="Times New Roman" w:hAnsi="Times New Roman"/>
              </w:rPr>
              <w:t>– ориентировочно в 40 метрах на северо-восток от здания № 12 по ул. Адмирала флота Лобова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color w:val="FF0000"/>
              </w:rPr>
            </w:pPr>
            <w:r w:rsidRPr="003338C7">
              <w:rPr>
                <w:rFonts w:ascii="Times New Roman" w:hAnsi="Times New Roman"/>
                <w:b/>
              </w:rPr>
              <w:t xml:space="preserve">Площадь: </w:t>
            </w:r>
            <w:r w:rsidRPr="003338C7">
              <w:rPr>
                <w:rFonts w:ascii="Times New Roman" w:hAnsi="Times New Roman"/>
              </w:rPr>
              <w:t xml:space="preserve">5000 </w:t>
            </w:r>
            <w:proofErr w:type="spellStart"/>
            <w:r w:rsidRPr="003338C7">
              <w:rPr>
                <w:rFonts w:ascii="Times New Roman" w:hAnsi="Times New Roman"/>
              </w:rPr>
              <w:t>кв</w:t>
            </w:r>
            <w:proofErr w:type="gramStart"/>
            <w:r w:rsidRPr="003338C7">
              <w:rPr>
                <w:rFonts w:ascii="Times New Roman" w:hAnsi="Times New Roman"/>
              </w:rPr>
              <w:t>.м</w:t>
            </w:r>
            <w:proofErr w:type="spellEnd"/>
            <w:proofErr w:type="gramEnd"/>
            <w:r w:rsidRPr="003338C7">
              <w:rPr>
                <w:rFonts w:ascii="Times New Roman" w:hAnsi="Times New Roman"/>
              </w:rPr>
              <w:t>,</w:t>
            </w:r>
            <w:r w:rsidRPr="003338C7">
              <w:rPr>
                <w:rFonts w:ascii="Times New Roman" w:hAnsi="Times New Roman"/>
                <w:color w:val="FF0000"/>
              </w:rPr>
              <w:t xml:space="preserve"> 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 xml:space="preserve">Категория земель: </w:t>
            </w:r>
            <w:r w:rsidRPr="003338C7">
              <w:rPr>
                <w:rFonts w:ascii="Times New Roman" w:hAnsi="Times New Roman"/>
                <w:spacing w:val="2"/>
              </w:rPr>
              <w:t>земли населенных пунктов.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Территориальная зона:</w:t>
            </w:r>
            <w:r w:rsidRPr="003338C7">
              <w:rPr>
                <w:rFonts w:ascii="Times New Roman" w:hAnsi="Times New Roman"/>
              </w:rPr>
              <w:t xml:space="preserve"> зона размещения производственных объектов IV-V класса опасности (П-3).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 xml:space="preserve">Разрешенное использование: </w:t>
            </w:r>
            <w:r w:rsidRPr="003338C7">
              <w:rPr>
                <w:rFonts w:ascii="Times New Roman" w:hAnsi="Times New Roman"/>
                <w:spacing w:val="2"/>
              </w:rPr>
              <w:t>деловое управление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 xml:space="preserve">Описание: </w:t>
            </w:r>
            <w:proofErr w:type="gramStart"/>
            <w:r w:rsidRPr="003338C7">
              <w:rPr>
                <w:rFonts w:ascii="Times New Roman" w:hAnsi="Times New Roman"/>
                <w:spacing w:val="2"/>
              </w:rPr>
              <w:t>Постановление администрации города Мурманска от 18.01.2019 № 105              «</w:t>
            </w:r>
            <w:r w:rsidRPr="003338C7">
              <w:rPr>
                <w:rFonts w:ascii="Times New Roman" w:hAnsi="Times New Roman"/>
              </w:rPr>
              <w:t>О проведении аукциона на право заключения договора аренды земельного участка с кадастровым № 51:20:0003006:414, расположенного в Ленинском административном округе города Мурманска по улице Адмирала флота Лобова».</w:t>
            </w:r>
            <w:proofErr w:type="gramEnd"/>
          </w:p>
        </w:tc>
        <w:tc>
          <w:tcPr>
            <w:tcW w:w="4961" w:type="dxa"/>
            <w:vAlign w:val="center"/>
          </w:tcPr>
          <w:p w:rsidR="00B57EFA" w:rsidRPr="003338C7" w:rsidRDefault="00B57EFA" w:rsidP="00B57EF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noProof/>
                <w:sz w:val="24"/>
                <w:szCs w:val="24"/>
              </w:rPr>
              <w:drawing>
                <wp:inline distT="0" distB="0" distL="0" distR="0" wp14:anchorId="5BCA7CEC" wp14:editId="02274EAB">
                  <wp:extent cx="2868195" cy="3886200"/>
                  <wp:effectExtent l="19050" t="0" r="8355" b="0"/>
                  <wp:docPr id="1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058" cy="3895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EFA" w:rsidRPr="003338C7" w:rsidTr="00B57EFA">
        <w:trPr>
          <w:trHeight w:val="70"/>
        </w:trPr>
        <w:tc>
          <w:tcPr>
            <w:tcW w:w="9781" w:type="dxa"/>
            <w:gridSpan w:val="2"/>
          </w:tcPr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t>Инвестиционная площадка № 2</w:t>
            </w:r>
          </w:p>
        </w:tc>
      </w:tr>
      <w:tr w:rsidR="00B57EFA" w:rsidRPr="003338C7" w:rsidTr="00B57EFA">
        <w:trPr>
          <w:trHeight w:val="70"/>
        </w:trPr>
        <w:tc>
          <w:tcPr>
            <w:tcW w:w="4820" w:type="dxa"/>
          </w:tcPr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spacing w:val="2"/>
              </w:rPr>
              <w:t xml:space="preserve">Кадастровый № </w:t>
            </w:r>
            <w:r w:rsidRPr="003338C7">
              <w:rPr>
                <w:rFonts w:ascii="Times New Roman" w:hAnsi="Times New Roman"/>
              </w:rPr>
              <w:t>51:20:0001318:159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Местоположение</w:t>
            </w:r>
            <w:r w:rsidRPr="003338C7">
              <w:rPr>
                <w:rFonts w:ascii="Times New Roman" w:hAnsi="Times New Roman"/>
                <w:spacing w:val="2"/>
              </w:rPr>
              <w:t>: в районе ул. Шевченко</w:t>
            </w:r>
            <w:r w:rsidRPr="003338C7">
              <w:rPr>
                <w:rFonts w:ascii="Times New Roman" w:hAnsi="Times New Roman"/>
              </w:rPr>
              <w:t>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Ориентир</w:t>
            </w:r>
            <w:r w:rsidR="002853E5" w:rsidRPr="003338C7">
              <w:rPr>
                <w:rFonts w:ascii="Times New Roman" w:hAnsi="Times New Roman"/>
                <w:spacing w:val="2"/>
              </w:rPr>
              <w:t xml:space="preserve"> – ориентировочно в </w:t>
            </w:r>
            <w:r w:rsidRPr="003338C7">
              <w:rPr>
                <w:rFonts w:ascii="Times New Roman" w:hAnsi="Times New Roman"/>
                <w:spacing w:val="2"/>
              </w:rPr>
              <w:t>76 м на северо-запад от здания  № 50 по улице Шевченко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Площадь</w:t>
            </w:r>
            <w:r w:rsidRPr="003338C7">
              <w:rPr>
                <w:rFonts w:ascii="Times New Roman" w:hAnsi="Times New Roman"/>
                <w:spacing w:val="2"/>
              </w:rPr>
              <w:t>:</w:t>
            </w:r>
            <w:r w:rsidRPr="003338C7">
              <w:rPr>
                <w:rFonts w:ascii="Times New Roman" w:hAnsi="Times New Roman"/>
              </w:rPr>
              <w:t xml:space="preserve"> 2307 </w:t>
            </w:r>
            <w:proofErr w:type="spellStart"/>
            <w:r w:rsidRPr="003338C7">
              <w:rPr>
                <w:rFonts w:ascii="Times New Roman" w:hAnsi="Times New Roman"/>
              </w:rPr>
              <w:t>кв.м</w:t>
            </w:r>
            <w:proofErr w:type="spellEnd"/>
            <w:r w:rsidRPr="003338C7">
              <w:rPr>
                <w:rFonts w:ascii="Times New Roman" w:hAnsi="Times New Roman"/>
              </w:rPr>
              <w:t>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Категория земель</w:t>
            </w:r>
            <w:r w:rsidRPr="003338C7">
              <w:rPr>
                <w:rFonts w:ascii="Times New Roman" w:hAnsi="Times New Roman"/>
                <w:spacing w:val="2"/>
              </w:rPr>
              <w:t>: земли населенных пунктов.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Территориальная зона:</w:t>
            </w:r>
            <w:r w:rsidRPr="003338C7">
              <w:t xml:space="preserve"> </w:t>
            </w:r>
            <w:r w:rsidRPr="003338C7">
              <w:rPr>
                <w:rFonts w:ascii="Times New Roman" w:hAnsi="Times New Roman"/>
                <w:spacing w:val="2"/>
              </w:rPr>
              <w:t>зона смешанной этажности (Ж-2).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 xml:space="preserve">Разрешенное использование: </w:t>
            </w:r>
            <w:r w:rsidRPr="003338C7">
              <w:rPr>
                <w:rFonts w:ascii="Times New Roman" w:hAnsi="Times New Roman"/>
              </w:rPr>
              <w:t>предприятия розничной торговли и общественного питания в проектируемых жилых районах, в соответствии с проектом планировки территории.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Описание</w:t>
            </w:r>
            <w:r w:rsidRPr="003338C7">
              <w:rPr>
                <w:rFonts w:ascii="Times New Roman" w:hAnsi="Times New Roman"/>
              </w:rPr>
              <w:t xml:space="preserve">: </w:t>
            </w:r>
            <w:r w:rsidRPr="003338C7">
              <w:rPr>
                <w:rFonts w:ascii="Times New Roman" w:hAnsi="Times New Roman"/>
                <w:spacing w:val="2"/>
              </w:rPr>
              <w:t xml:space="preserve">Постановление администрации города Мурманска от 02.02.2018 № 241              </w:t>
            </w:r>
            <w:r w:rsidRPr="003338C7">
              <w:rPr>
                <w:rFonts w:ascii="Times New Roman" w:hAnsi="Times New Roman"/>
              </w:rPr>
              <w:t xml:space="preserve">«О проведении аукциона на право заключения договора аренды земельного участка с </w:t>
            </w:r>
            <w:proofErr w:type="gramStart"/>
            <w:r w:rsidRPr="003338C7">
              <w:rPr>
                <w:rFonts w:ascii="Times New Roman" w:hAnsi="Times New Roman"/>
              </w:rPr>
              <w:t>кадастровым</w:t>
            </w:r>
            <w:proofErr w:type="gramEnd"/>
            <w:r w:rsidRPr="003338C7">
              <w:rPr>
                <w:rFonts w:ascii="Times New Roman" w:hAnsi="Times New Roman"/>
              </w:rPr>
              <w:t xml:space="preserve"> № 51:20:0001318:159, 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расположенного в Первомайском административном округе города Мурманска».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:rsidR="00B57EFA" w:rsidRPr="003338C7" w:rsidRDefault="006166A9" w:rsidP="00B57EFA">
            <w:pPr>
              <w:spacing w:after="0" w:line="240" w:lineRule="auto"/>
              <w:jc w:val="center"/>
              <w:rPr>
                <w:noProof/>
              </w:rPr>
            </w:pPr>
            <w:r w:rsidRPr="003338C7">
              <w:rPr>
                <w:rFonts w:ascii="Times New Roman" w:hAnsi="Times New Roman"/>
                <w:b/>
                <w:noProof/>
                <w:sz w:val="24"/>
                <w:szCs w:val="2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43" type="#_x0000_t202" style="position:absolute;left:0;text-align:left;margin-left:299.55pt;margin-top:-20.9pt;width:125.8pt;height:29.4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" filled="f" stroked="f">
                  <v:textbox>
                    <w:txbxContent>
                      <w:p w:rsidR="006166A9" w:rsidRPr="00571A5C" w:rsidRDefault="006166A9" w:rsidP="00B57EFA">
                        <w:pPr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</w:pPr>
                        <w:r w:rsidRPr="00571A5C">
                          <w:rPr>
                            <w:rFonts w:ascii="Times New Roman" w:hAnsi="Times New Roman"/>
                            <w:sz w:val="28"/>
                            <w:szCs w:val="28"/>
                          </w:rPr>
                          <w:t>Приложение № 2</w:t>
                        </w:r>
                      </w:p>
                    </w:txbxContent>
                  </v:textbox>
                </v:shape>
              </w:pict>
            </w:r>
            <w:r w:rsidR="00B57EFA" w:rsidRPr="003338C7">
              <w:rPr>
                <w:noProof/>
              </w:rPr>
              <w:drawing>
                <wp:inline distT="0" distB="0" distL="0" distR="0" wp14:anchorId="39019CEF" wp14:editId="0DEE5A1E">
                  <wp:extent cx="2619537" cy="3686175"/>
                  <wp:effectExtent l="19050" t="0" r="9363" b="0"/>
                  <wp:docPr id="15" name="Рисунок 8" descr="P:\!Климова\растры к торгам\318_15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:\!Климова\растры к торгам\318_15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971" cy="368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EFA" w:rsidRPr="003338C7" w:rsidTr="00B57EFA">
        <w:trPr>
          <w:trHeight w:val="70"/>
        </w:trPr>
        <w:tc>
          <w:tcPr>
            <w:tcW w:w="9781" w:type="dxa"/>
            <w:gridSpan w:val="2"/>
          </w:tcPr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Инвестиционная площадка № 3</w:t>
            </w:r>
          </w:p>
        </w:tc>
      </w:tr>
      <w:tr w:rsidR="00B57EFA" w:rsidRPr="003338C7" w:rsidTr="00B57EFA">
        <w:trPr>
          <w:trHeight w:val="70"/>
        </w:trPr>
        <w:tc>
          <w:tcPr>
            <w:tcW w:w="4820" w:type="dxa"/>
          </w:tcPr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spacing w:val="2"/>
              </w:rPr>
              <w:t xml:space="preserve">Кадастровый № </w:t>
            </w:r>
            <w:r w:rsidRPr="003338C7">
              <w:rPr>
                <w:rFonts w:ascii="Times New Roman" w:hAnsi="Times New Roman"/>
              </w:rPr>
              <w:t>51:20:0001318:157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Местоположение</w:t>
            </w:r>
            <w:r w:rsidRPr="003338C7">
              <w:rPr>
                <w:rFonts w:ascii="Times New Roman" w:hAnsi="Times New Roman"/>
                <w:spacing w:val="2"/>
              </w:rPr>
              <w:t>: в районе ул. Шевченко</w:t>
            </w:r>
            <w:r w:rsidRPr="003338C7">
              <w:rPr>
                <w:rFonts w:ascii="Times New Roman" w:hAnsi="Times New Roman"/>
              </w:rPr>
              <w:t>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Ориентир</w:t>
            </w:r>
            <w:r w:rsidR="002853E5" w:rsidRPr="003338C7">
              <w:rPr>
                <w:rFonts w:ascii="Times New Roman" w:hAnsi="Times New Roman"/>
                <w:spacing w:val="2"/>
              </w:rPr>
              <w:t xml:space="preserve"> – ориентировочно в </w:t>
            </w:r>
            <w:r w:rsidRPr="003338C7">
              <w:rPr>
                <w:rFonts w:ascii="Times New Roman" w:hAnsi="Times New Roman"/>
                <w:spacing w:val="2"/>
              </w:rPr>
              <w:t>1</w:t>
            </w:r>
            <w:r w:rsidR="002853E5" w:rsidRPr="003338C7">
              <w:rPr>
                <w:rFonts w:ascii="Times New Roman" w:hAnsi="Times New Roman"/>
                <w:spacing w:val="2"/>
              </w:rPr>
              <w:t xml:space="preserve">25 м на северо-запад от здания </w:t>
            </w:r>
            <w:r w:rsidRPr="003338C7">
              <w:rPr>
                <w:rFonts w:ascii="Times New Roman" w:hAnsi="Times New Roman"/>
                <w:spacing w:val="2"/>
              </w:rPr>
              <w:t>№ 50 по улице Шевченко.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Площадь</w:t>
            </w:r>
            <w:r w:rsidRPr="003338C7">
              <w:rPr>
                <w:rFonts w:ascii="Times New Roman" w:hAnsi="Times New Roman"/>
                <w:spacing w:val="2"/>
              </w:rPr>
              <w:t>:</w:t>
            </w:r>
            <w:r w:rsidRPr="003338C7">
              <w:rPr>
                <w:rFonts w:ascii="Times New Roman" w:hAnsi="Times New Roman"/>
              </w:rPr>
              <w:t xml:space="preserve"> 5343 </w:t>
            </w:r>
            <w:proofErr w:type="spellStart"/>
            <w:r w:rsidRPr="003338C7">
              <w:rPr>
                <w:rFonts w:ascii="Times New Roman" w:hAnsi="Times New Roman"/>
              </w:rPr>
              <w:t>кв.м</w:t>
            </w:r>
            <w:proofErr w:type="spellEnd"/>
            <w:r w:rsidRPr="003338C7">
              <w:rPr>
                <w:rFonts w:ascii="Times New Roman" w:hAnsi="Times New Roman"/>
              </w:rPr>
              <w:t>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Категория земель</w:t>
            </w:r>
            <w:r w:rsidRPr="003338C7">
              <w:rPr>
                <w:rFonts w:ascii="Times New Roman" w:hAnsi="Times New Roman"/>
                <w:spacing w:val="2"/>
              </w:rPr>
              <w:t>: земли населенных пунктов.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Территориальная зона:</w:t>
            </w:r>
            <w:r w:rsidRPr="003338C7">
              <w:rPr>
                <w:rFonts w:ascii="Times New Roman" w:hAnsi="Times New Roman"/>
              </w:rPr>
              <w:t xml:space="preserve"> </w:t>
            </w:r>
            <w:r w:rsidRPr="003338C7">
              <w:rPr>
                <w:rFonts w:ascii="Times New Roman" w:hAnsi="Times New Roman"/>
                <w:spacing w:val="2"/>
              </w:rPr>
              <w:t>зона смешанной этажности (Ж-2).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 xml:space="preserve">Разрешенное использование: </w:t>
            </w:r>
            <w:r w:rsidRPr="003338C7">
              <w:rPr>
                <w:rFonts w:ascii="Times New Roman" w:hAnsi="Times New Roman"/>
              </w:rPr>
              <w:t>физкультурно-оздоровительные сооружения.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Описание</w:t>
            </w:r>
            <w:r w:rsidRPr="003338C7">
              <w:rPr>
                <w:rFonts w:ascii="Times New Roman" w:hAnsi="Times New Roman"/>
              </w:rPr>
              <w:t xml:space="preserve">: </w:t>
            </w:r>
            <w:r w:rsidRPr="003338C7">
              <w:rPr>
                <w:rFonts w:ascii="Times New Roman" w:hAnsi="Times New Roman"/>
                <w:spacing w:val="2"/>
              </w:rPr>
              <w:t xml:space="preserve">Постановление администрации города Мурманска от 02.02.2018 № 239              </w:t>
            </w:r>
            <w:r w:rsidRPr="003338C7">
              <w:rPr>
                <w:rFonts w:ascii="Times New Roman" w:hAnsi="Times New Roman"/>
              </w:rPr>
              <w:t xml:space="preserve">«О проведении аукциона на право заключения договора аренды земельного участка с </w:t>
            </w:r>
            <w:proofErr w:type="gramStart"/>
            <w:r w:rsidRPr="003338C7">
              <w:rPr>
                <w:rFonts w:ascii="Times New Roman" w:hAnsi="Times New Roman"/>
              </w:rPr>
              <w:t>кадастровым</w:t>
            </w:r>
            <w:proofErr w:type="gramEnd"/>
            <w:r w:rsidRPr="003338C7">
              <w:rPr>
                <w:rFonts w:ascii="Times New Roman" w:hAnsi="Times New Roman"/>
              </w:rPr>
              <w:t xml:space="preserve"> № 51:20:0001318:157, 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расположенного в Первомайском административном округе города Мурманска».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:rsidR="00B57EFA" w:rsidRPr="003338C7" w:rsidRDefault="00B57EFA" w:rsidP="00B57EFA">
            <w:pPr>
              <w:spacing w:after="0" w:line="240" w:lineRule="auto"/>
              <w:jc w:val="center"/>
              <w:rPr>
                <w:noProof/>
              </w:rPr>
            </w:pPr>
            <w:r w:rsidRPr="003338C7">
              <w:rPr>
                <w:noProof/>
              </w:rPr>
              <w:drawing>
                <wp:inline distT="0" distB="0" distL="0" distR="0" wp14:anchorId="0C03DA7D" wp14:editId="0AE1999F">
                  <wp:extent cx="2705100" cy="4069480"/>
                  <wp:effectExtent l="19050" t="0" r="0" b="0"/>
                  <wp:docPr id="17" name="Рисунок 12" descr="P:\!Климова\растры к торгам\1318_157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:\!Климова\растры к торгам\1318_157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582" cy="4080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EFA" w:rsidRPr="003338C7" w:rsidTr="00B57EFA">
        <w:trPr>
          <w:trHeight w:val="70"/>
        </w:trPr>
        <w:tc>
          <w:tcPr>
            <w:tcW w:w="9781" w:type="dxa"/>
            <w:gridSpan w:val="2"/>
          </w:tcPr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t>Инвестиционная площадка № 4</w:t>
            </w:r>
          </w:p>
          <w:p w:rsidR="00B57EFA" w:rsidRPr="003338C7" w:rsidRDefault="00B57EFA" w:rsidP="00B57EFA">
            <w:pPr>
              <w:spacing w:after="0" w:line="240" w:lineRule="auto"/>
              <w:rPr>
                <w:noProof/>
              </w:rPr>
            </w:pPr>
          </w:p>
        </w:tc>
      </w:tr>
      <w:tr w:rsidR="00B57EFA" w:rsidRPr="003338C7" w:rsidTr="00B57EFA">
        <w:trPr>
          <w:trHeight w:val="70"/>
        </w:trPr>
        <w:tc>
          <w:tcPr>
            <w:tcW w:w="4820" w:type="dxa"/>
          </w:tcPr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spacing w:val="2"/>
              </w:rPr>
              <w:t xml:space="preserve">Кадастровый № </w:t>
            </w:r>
            <w:r w:rsidRPr="003338C7">
              <w:rPr>
                <w:rFonts w:ascii="Times New Roman" w:hAnsi="Times New Roman"/>
              </w:rPr>
              <w:t>51:20:0001605:348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Местоположение</w:t>
            </w:r>
            <w:r w:rsidRPr="003338C7">
              <w:rPr>
                <w:rFonts w:ascii="Times New Roman" w:hAnsi="Times New Roman"/>
                <w:spacing w:val="2"/>
              </w:rPr>
              <w:t xml:space="preserve">: в районе ул. </w:t>
            </w:r>
            <w:proofErr w:type="gramStart"/>
            <w:r w:rsidRPr="003338C7">
              <w:rPr>
                <w:rFonts w:ascii="Times New Roman" w:hAnsi="Times New Roman"/>
                <w:spacing w:val="2"/>
              </w:rPr>
              <w:t>Лесной</w:t>
            </w:r>
            <w:proofErr w:type="gramEnd"/>
            <w:r w:rsidRPr="003338C7">
              <w:rPr>
                <w:rFonts w:ascii="Times New Roman" w:hAnsi="Times New Roman"/>
              </w:rPr>
              <w:t>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Ориентир</w:t>
            </w:r>
            <w:r w:rsidRPr="003338C7">
              <w:rPr>
                <w:rFonts w:ascii="Times New Roman" w:hAnsi="Times New Roman"/>
                <w:spacing w:val="2"/>
              </w:rPr>
              <w:t xml:space="preserve"> – ориентировочно в  785 м на восток от здания  № 12 по улице Лесной.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Площадь</w:t>
            </w:r>
            <w:r w:rsidRPr="003338C7">
              <w:rPr>
                <w:rFonts w:ascii="Times New Roman" w:hAnsi="Times New Roman"/>
                <w:spacing w:val="2"/>
              </w:rPr>
              <w:t>:</w:t>
            </w:r>
            <w:r w:rsidRPr="003338C7">
              <w:rPr>
                <w:rFonts w:ascii="Times New Roman" w:hAnsi="Times New Roman"/>
              </w:rPr>
              <w:t xml:space="preserve"> 1265 </w:t>
            </w:r>
            <w:proofErr w:type="spellStart"/>
            <w:r w:rsidRPr="003338C7">
              <w:rPr>
                <w:rFonts w:ascii="Times New Roman" w:hAnsi="Times New Roman"/>
              </w:rPr>
              <w:t>кв.м</w:t>
            </w:r>
            <w:proofErr w:type="spellEnd"/>
            <w:r w:rsidRPr="003338C7">
              <w:rPr>
                <w:rFonts w:ascii="Times New Roman" w:hAnsi="Times New Roman"/>
              </w:rPr>
              <w:t>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Категория земель</w:t>
            </w:r>
            <w:r w:rsidRPr="003338C7">
              <w:rPr>
                <w:rFonts w:ascii="Times New Roman" w:hAnsi="Times New Roman"/>
                <w:spacing w:val="2"/>
              </w:rPr>
              <w:t>: земли населенных пунктов.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 xml:space="preserve">Территориальная зона: </w:t>
            </w:r>
            <w:r w:rsidRPr="003338C7">
              <w:rPr>
                <w:rFonts w:ascii="Times New Roman" w:hAnsi="Times New Roman"/>
              </w:rPr>
              <w:t>зона застройки индивидуальными жилыми домами (Ж-4).</w:t>
            </w: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pacing w:val="2"/>
              </w:rPr>
            </w:pP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 xml:space="preserve">Разрешенное использование: </w:t>
            </w:r>
            <w:r w:rsidRPr="003338C7">
              <w:rPr>
                <w:rFonts w:ascii="Times New Roman" w:hAnsi="Times New Roman"/>
              </w:rPr>
              <w:t>предприятия розничной торговли и общественного питания в проектируемых жилых районах, в соответствии с проектом планировки территории.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Описание</w:t>
            </w:r>
            <w:r w:rsidRPr="003338C7">
              <w:rPr>
                <w:rFonts w:ascii="Times New Roman" w:hAnsi="Times New Roman"/>
                <w:b/>
              </w:rPr>
              <w:t>:</w:t>
            </w:r>
            <w:r w:rsidRPr="003338C7">
              <w:rPr>
                <w:rFonts w:ascii="Times New Roman" w:hAnsi="Times New Roman"/>
              </w:rPr>
              <w:t xml:space="preserve"> </w:t>
            </w:r>
            <w:r w:rsidRPr="003338C7">
              <w:rPr>
                <w:rFonts w:ascii="Times New Roman" w:hAnsi="Times New Roman"/>
                <w:spacing w:val="2"/>
              </w:rPr>
              <w:t xml:space="preserve">Постановление администрации города Мурманска от 02.02.2018 № </w:t>
            </w:r>
            <w:r w:rsidR="002853E5" w:rsidRPr="003338C7">
              <w:rPr>
                <w:rFonts w:ascii="Times New Roman" w:hAnsi="Times New Roman"/>
                <w:spacing w:val="2"/>
              </w:rPr>
              <w:t>248</w:t>
            </w:r>
            <w:r w:rsidRPr="003338C7">
              <w:rPr>
                <w:rFonts w:ascii="Times New Roman" w:hAnsi="Times New Roman"/>
                <w:spacing w:val="2"/>
              </w:rPr>
              <w:t xml:space="preserve">             </w:t>
            </w:r>
            <w:r w:rsidRPr="003338C7">
              <w:rPr>
                <w:rFonts w:ascii="Times New Roman" w:hAnsi="Times New Roman"/>
              </w:rPr>
              <w:t xml:space="preserve">«О проведении аукциона на право заключения договора аренды земельного участка с </w:t>
            </w:r>
            <w:proofErr w:type="gramStart"/>
            <w:r w:rsidRPr="003338C7">
              <w:rPr>
                <w:rFonts w:ascii="Times New Roman" w:hAnsi="Times New Roman"/>
              </w:rPr>
              <w:t>кадастровым</w:t>
            </w:r>
            <w:proofErr w:type="gramEnd"/>
            <w:r w:rsidRPr="003338C7">
              <w:rPr>
                <w:rFonts w:ascii="Times New Roman" w:hAnsi="Times New Roman"/>
              </w:rPr>
              <w:t xml:space="preserve"> № 51:20:0001605:348, 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расположенного в Первомайском административном округе города Мурманска по улице Лесной».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853E5" w:rsidRPr="003338C7" w:rsidRDefault="002853E5" w:rsidP="00B57E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:rsidR="00B57EFA" w:rsidRPr="003338C7" w:rsidRDefault="00B57EFA" w:rsidP="00B57EFA">
            <w:pPr>
              <w:spacing w:after="0" w:line="240" w:lineRule="auto"/>
              <w:jc w:val="center"/>
              <w:rPr>
                <w:noProof/>
              </w:rPr>
            </w:pPr>
            <w:r w:rsidRPr="003338C7">
              <w:rPr>
                <w:noProof/>
              </w:rPr>
              <w:drawing>
                <wp:inline distT="0" distB="0" distL="0" distR="0" wp14:anchorId="0BCF22AF" wp14:editId="247256B6">
                  <wp:extent cx="3038475" cy="4110401"/>
                  <wp:effectExtent l="0" t="0" r="0" b="4445"/>
                  <wp:docPr id="19" name="Рисунок 13" descr="P:\!Климова\растры к торгам\1605_348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:\!Климова\растры к торгам\1605_348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111" cy="4122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EFA" w:rsidRPr="003338C7" w:rsidTr="00B57EFA">
        <w:trPr>
          <w:trHeight w:val="70"/>
        </w:trPr>
        <w:tc>
          <w:tcPr>
            <w:tcW w:w="9781" w:type="dxa"/>
            <w:gridSpan w:val="2"/>
          </w:tcPr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Инвестиционная площадка № 5</w:t>
            </w:r>
          </w:p>
        </w:tc>
      </w:tr>
      <w:tr w:rsidR="00B57EFA" w:rsidRPr="003338C7" w:rsidTr="00B57EFA">
        <w:trPr>
          <w:trHeight w:val="70"/>
        </w:trPr>
        <w:tc>
          <w:tcPr>
            <w:tcW w:w="4820" w:type="dxa"/>
          </w:tcPr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spacing w:val="2"/>
              </w:rPr>
              <w:t xml:space="preserve">Кадастровый № </w:t>
            </w:r>
            <w:r w:rsidRPr="003338C7">
              <w:rPr>
                <w:rFonts w:ascii="Times New Roman" w:hAnsi="Times New Roman"/>
              </w:rPr>
              <w:t>51:20:0000000:16364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Местоположение</w:t>
            </w:r>
            <w:r w:rsidRPr="003338C7">
              <w:rPr>
                <w:rFonts w:ascii="Times New Roman" w:hAnsi="Times New Roman"/>
                <w:spacing w:val="2"/>
              </w:rPr>
              <w:t>: ул. Чуковского</w:t>
            </w:r>
            <w:r w:rsidRPr="003338C7">
              <w:rPr>
                <w:rFonts w:ascii="Times New Roman" w:hAnsi="Times New Roman"/>
              </w:rPr>
              <w:t>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Ориентир</w:t>
            </w:r>
            <w:r w:rsidR="002853E5" w:rsidRPr="003338C7">
              <w:rPr>
                <w:rFonts w:ascii="Times New Roman" w:hAnsi="Times New Roman"/>
                <w:spacing w:val="2"/>
              </w:rPr>
              <w:t xml:space="preserve"> – ориентировочно в</w:t>
            </w:r>
            <w:r w:rsidRPr="003338C7">
              <w:rPr>
                <w:rFonts w:ascii="Times New Roman" w:hAnsi="Times New Roman"/>
                <w:spacing w:val="2"/>
              </w:rPr>
              <w:t xml:space="preserve"> 480 м на </w:t>
            </w:r>
            <w:r w:rsidR="002853E5" w:rsidRPr="003338C7">
              <w:rPr>
                <w:rFonts w:ascii="Times New Roman" w:hAnsi="Times New Roman"/>
                <w:spacing w:val="2"/>
              </w:rPr>
              <w:br/>
            </w:r>
            <w:r w:rsidRPr="003338C7">
              <w:rPr>
                <w:rFonts w:ascii="Times New Roman" w:hAnsi="Times New Roman"/>
                <w:spacing w:val="2"/>
              </w:rPr>
              <w:t xml:space="preserve">северо-запад от дома № 31 </w:t>
            </w:r>
            <w:proofErr w:type="gramStart"/>
            <w:r w:rsidRPr="003338C7">
              <w:rPr>
                <w:rFonts w:ascii="Times New Roman" w:hAnsi="Times New Roman"/>
                <w:spacing w:val="2"/>
              </w:rPr>
              <w:t>по</w:t>
            </w:r>
            <w:proofErr w:type="gramEnd"/>
            <w:r w:rsidRPr="003338C7">
              <w:rPr>
                <w:rFonts w:ascii="Times New Roman" w:hAnsi="Times New Roman"/>
                <w:spacing w:val="2"/>
              </w:rPr>
              <w:t xml:space="preserve"> 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spacing w:val="2"/>
              </w:rPr>
              <w:t>ул. Достоевского.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b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Площадь</w:t>
            </w:r>
            <w:r w:rsidRPr="003338C7">
              <w:rPr>
                <w:rFonts w:ascii="Times New Roman" w:hAnsi="Times New Roman"/>
                <w:spacing w:val="2"/>
              </w:rPr>
              <w:t>:</w:t>
            </w:r>
            <w:r w:rsidRPr="003338C7">
              <w:rPr>
                <w:rFonts w:ascii="Times New Roman" w:hAnsi="Times New Roman"/>
              </w:rPr>
              <w:t xml:space="preserve"> 8071 </w:t>
            </w:r>
            <w:proofErr w:type="spellStart"/>
            <w:r w:rsidRPr="003338C7">
              <w:rPr>
                <w:rFonts w:ascii="Times New Roman" w:hAnsi="Times New Roman"/>
              </w:rPr>
              <w:t>кв.м</w:t>
            </w:r>
            <w:proofErr w:type="spellEnd"/>
            <w:r w:rsidRPr="003338C7">
              <w:rPr>
                <w:rFonts w:ascii="Times New Roman" w:hAnsi="Times New Roman"/>
              </w:rPr>
              <w:t>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Категория земель</w:t>
            </w:r>
            <w:r w:rsidRPr="003338C7">
              <w:rPr>
                <w:rFonts w:ascii="Times New Roman" w:hAnsi="Times New Roman"/>
                <w:spacing w:val="2"/>
              </w:rPr>
              <w:t>: земли населенных пунктов.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Территориальная зона:</w:t>
            </w:r>
            <w:r w:rsidRPr="003338C7">
              <w:rPr>
                <w:rFonts w:ascii="Times New Roman" w:hAnsi="Times New Roman"/>
              </w:rPr>
              <w:t xml:space="preserve"> </w:t>
            </w:r>
            <w:r w:rsidRPr="003338C7">
              <w:rPr>
                <w:rFonts w:ascii="Times New Roman" w:hAnsi="Times New Roman"/>
                <w:spacing w:val="2"/>
              </w:rPr>
              <w:t>зона смешанной этажности (Ж-2).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 xml:space="preserve">Разрешенное использование: </w:t>
            </w:r>
            <w:r w:rsidRPr="003338C7">
              <w:rPr>
                <w:rFonts w:ascii="Times New Roman" w:hAnsi="Times New Roman"/>
              </w:rPr>
              <w:t>физкультурно-оздоровительные сооружения.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Описание</w:t>
            </w:r>
            <w:r w:rsidRPr="003338C7">
              <w:rPr>
                <w:rFonts w:ascii="Times New Roman" w:hAnsi="Times New Roman"/>
                <w:b/>
              </w:rPr>
              <w:t>:</w:t>
            </w:r>
            <w:r w:rsidRPr="003338C7">
              <w:rPr>
                <w:rFonts w:ascii="Times New Roman" w:hAnsi="Times New Roman"/>
              </w:rPr>
              <w:t xml:space="preserve"> </w:t>
            </w:r>
            <w:r w:rsidRPr="003338C7">
              <w:rPr>
                <w:rFonts w:ascii="Times New Roman" w:hAnsi="Times New Roman"/>
                <w:spacing w:val="2"/>
              </w:rPr>
              <w:t xml:space="preserve">Постановление администрации города Мурманска от 02.02.2018 № 243              </w:t>
            </w:r>
            <w:r w:rsidRPr="003338C7">
              <w:rPr>
                <w:rFonts w:ascii="Times New Roman" w:hAnsi="Times New Roman"/>
              </w:rPr>
              <w:t>«О проведении аукциона на право заключения договора аренды земельного участка с кадастровым № 51:20:000</w:t>
            </w:r>
            <w:r w:rsidR="00C91080" w:rsidRPr="003338C7">
              <w:rPr>
                <w:rFonts w:ascii="Times New Roman" w:hAnsi="Times New Roman"/>
              </w:rPr>
              <w:t>0000:1636</w:t>
            </w:r>
            <w:r w:rsidRPr="003338C7">
              <w:rPr>
                <w:rFonts w:ascii="Times New Roman" w:hAnsi="Times New Roman"/>
              </w:rPr>
              <w:t xml:space="preserve">4, 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расположенного в Первомайском административном округе города Мурманска».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:rsidR="00B57EFA" w:rsidRPr="003338C7" w:rsidRDefault="00B57EFA" w:rsidP="00B57EFA">
            <w:pPr>
              <w:spacing w:after="0" w:line="240" w:lineRule="auto"/>
              <w:jc w:val="center"/>
              <w:rPr>
                <w:noProof/>
              </w:rPr>
            </w:pPr>
            <w:r w:rsidRPr="003338C7">
              <w:rPr>
                <w:noProof/>
              </w:rPr>
              <w:drawing>
                <wp:inline distT="0" distB="0" distL="0" distR="0" wp14:anchorId="5175545D" wp14:editId="1D32623B">
                  <wp:extent cx="2819400" cy="4033000"/>
                  <wp:effectExtent l="19050" t="0" r="0" b="0"/>
                  <wp:docPr id="37" name="Рисунок 14" descr="P:\!Климова\растры к торгам\0000_1636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:\!Климова\растры к торгам\0000_1636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2971" cy="4038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EFA" w:rsidRPr="003338C7" w:rsidTr="00B57EFA">
        <w:trPr>
          <w:trHeight w:val="70"/>
        </w:trPr>
        <w:tc>
          <w:tcPr>
            <w:tcW w:w="9781" w:type="dxa"/>
            <w:gridSpan w:val="2"/>
          </w:tcPr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t>Инвестиционная площадка № 6</w:t>
            </w:r>
          </w:p>
        </w:tc>
      </w:tr>
      <w:tr w:rsidR="00B57EFA" w:rsidRPr="003338C7" w:rsidTr="00B57EFA">
        <w:trPr>
          <w:trHeight w:val="70"/>
        </w:trPr>
        <w:tc>
          <w:tcPr>
            <w:tcW w:w="4820" w:type="dxa"/>
          </w:tcPr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spacing w:val="2"/>
              </w:rPr>
              <w:t xml:space="preserve">Кадастровый № </w:t>
            </w:r>
            <w:r w:rsidRPr="003338C7">
              <w:rPr>
                <w:rFonts w:ascii="Times New Roman" w:hAnsi="Times New Roman"/>
              </w:rPr>
              <w:t>51:20:0001300:374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Местоположение</w:t>
            </w:r>
            <w:r w:rsidRPr="003338C7">
              <w:rPr>
                <w:rFonts w:ascii="Times New Roman" w:hAnsi="Times New Roman"/>
                <w:spacing w:val="2"/>
              </w:rPr>
              <w:t>: ул. Чуковского</w:t>
            </w:r>
            <w:r w:rsidRPr="003338C7">
              <w:rPr>
                <w:rFonts w:ascii="Times New Roman" w:hAnsi="Times New Roman"/>
              </w:rPr>
              <w:t>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Ориентир</w:t>
            </w:r>
            <w:r w:rsidR="002853E5" w:rsidRPr="003338C7">
              <w:rPr>
                <w:rFonts w:ascii="Times New Roman" w:hAnsi="Times New Roman"/>
                <w:spacing w:val="2"/>
              </w:rPr>
              <w:t xml:space="preserve"> – ориентировочно в </w:t>
            </w:r>
            <w:r w:rsidRPr="003338C7">
              <w:rPr>
                <w:rFonts w:ascii="Times New Roman" w:hAnsi="Times New Roman"/>
                <w:spacing w:val="2"/>
              </w:rPr>
              <w:t xml:space="preserve">670 м на </w:t>
            </w:r>
            <w:r w:rsidR="002853E5" w:rsidRPr="003338C7">
              <w:rPr>
                <w:rFonts w:ascii="Times New Roman" w:hAnsi="Times New Roman"/>
                <w:spacing w:val="2"/>
              </w:rPr>
              <w:br/>
            </w:r>
            <w:r w:rsidRPr="003338C7">
              <w:rPr>
                <w:rFonts w:ascii="Times New Roman" w:hAnsi="Times New Roman"/>
                <w:spacing w:val="2"/>
              </w:rPr>
              <w:t xml:space="preserve">северо-запад от дома № 31 </w:t>
            </w:r>
            <w:proofErr w:type="gramStart"/>
            <w:r w:rsidRPr="003338C7">
              <w:rPr>
                <w:rFonts w:ascii="Times New Roman" w:hAnsi="Times New Roman"/>
                <w:spacing w:val="2"/>
              </w:rPr>
              <w:t>по</w:t>
            </w:r>
            <w:proofErr w:type="gramEnd"/>
            <w:r w:rsidRPr="003338C7">
              <w:rPr>
                <w:rFonts w:ascii="Times New Roman" w:hAnsi="Times New Roman"/>
                <w:spacing w:val="2"/>
              </w:rPr>
              <w:t xml:space="preserve"> 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spacing w:val="2"/>
              </w:rPr>
              <w:t>ул. Достоевского.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b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Площадь</w:t>
            </w:r>
            <w:r w:rsidRPr="003338C7">
              <w:rPr>
                <w:rFonts w:ascii="Times New Roman" w:hAnsi="Times New Roman"/>
                <w:spacing w:val="2"/>
              </w:rPr>
              <w:t>:</w:t>
            </w:r>
            <w:r w:rsidRPr="003338C7">
              <w:rPr>
                <w:rFonts w:ascii="Times New Roman" w:hAnsi="Times New Roman"/>
              </w:rPr>
              <w:t xml:space="preserve"> 1247 </w:t>
            </w:r>
            <w:proofErr w:type="spellStart"/>
            <w:r w:rsidRPr="003338C7">
              <w:rPr>
                <w:rFonts w:ascii="Times New Roman" w:hAnsi="Times New Roman"/>
              </w:rPr>
              <w:t>кв.м</w:t>
            </w:r>
            <w:proofErr w:type="spellEnd"/>
            <w:r w:rsidRPr="003338C7">
              <w:rPr>
                <w:rFonts w:ascii="Times New Roman" w:hAnsi="Times New Roman"/>
              </w:rPr>
              <w:t>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Категория земель</w:t>
            </w:r>
            <w:r w:rsidRPr="003338C7">
              <w:rPr>
                <w:rFonts w:ascii="Times New Roman" w:hAnsi="Times New Roman"/>
                <w:spacing w:val="2"/>
              </w:rPr>
              <w:t>: земли населенных пунктов.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Территориальная зона:</w:t>
            </w:r>
            <w:r w:rsidRPr="003338C7">
              <w:rPr>
                <w:rFonts w:ascii="Times New Roman" w:hAnsi="Times New Roman"/>
              </w:rPr>
              <w:t xml:space="preserve"> </w:t>
            </w:r>
            <w:r w:rsidRPr="003338C7">
              <w:rPr>
                <w:rFonts w:ascii="Times New Roman" w:hAnsi="Times New Roman"/>
                <w:spacing w:val="2"/>
              </w:rPr>
              <w:t>зона смешанной этажности (Ж-2).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Разрешенное использование:</w:t>
            </w:r>
            <w:r w:rsidRPr="003338C7">
              <w:rPr>
                <w:sz w:val="28"/>
                <w:szCs w:val="28"/>
              </w:rPr>
              <w:t xml:space="preserve"> </w:t>
            </w:r>
            <w:r w:rsidRPr="003338C7">
              <w:rPr>
                <w:rFonts w:ascii="Times New Roman" w:hAnsi="Times New Roman"/>
              </w:rPr>
              <w:t>предприятия розничной торговли и общественного питания в проектируемых жилых районах, в соответствии с проектом планировки территории.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  <w:b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Описание</w:t>
            </w:r>
            <w:r w:rsidRPr="003338C7">
              <w:rPr>
                <w:rFonts w:ascii="Times New Roman" w:hAnsi="Times New Roman"/>
                <w:b/>
              </w:rPr>
              <w:t>:</w:t>
            </w:r>
            <w:r w:rsidRPr="003338C7">
              <w:rPr>
                <w:rFonts w:ascii="Times New Roman" w:hAnsi="Times New Roman"/>
              </w:rPr>
              <w:t xml:space="preserve"> </w:t>
            </w:r>
            <w:r w:rsidRPr="003338C7">
              <w:rPr>
                <w:rFonts w:ascii="Times New Roman" w:hAnsi="Times New Roman"/>
                <w:spacing w:val="2"/>
              </w:rPr>
              <w:t xml:space="preserve">Постановление администрации города Мурманска от 02.02.2018 № 247              </w:t>
            </w:r>
            <w:r w:rsidRPr="003338C7">
              <w:rPr>
                <w:rFonts w:ascii="Times New Roman" w:hAnsi="Times New Roman"/>
              </w:rPr>
              <w:t xml:space="preserve">«О проведении аукциона на право заключения договора аренды земельного участка с </w:t>
            </w:r>
            <w:proofErr w:type="gramStart"/>
            <w:r w:rsidRPr="003338C7">
              <w:rPr>
                <w:rFonts w:ascii="Times New Roman" w:hAnsi="Times New Roman"/>
              </w:rPr>
              <w:t>кадастровым</w:t>
            </w:r>
            <w:proofErr w:type="gramEnd"/>
            <w:r w:rsidRPr="003338C7">
              <w:rPr>
                <w:rFonts w:ascii="Times New Roman" w:hAnsi="Times New Roman"/>
              </w:rPr>
              <w:t xml:space="preserve"> № 51:20:0001300:374, 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расположенного в Первомайском административном округе города Мурманска».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1" w:type="dxa"/>
            <w:vAlign w:val="center"/>
          </w:tcPr>
          <w:p w:rsidR="00B57EFA" w:rsidRPr="003338C7" w:rsidRDefault="00B57EFA" w:rsidP="00B57EFA">
            <w:pPr>
              <w:spacing w:after="0" w:line="240" w:lineRule="auto"/>
              <w:jc w:val="center"/>
              <w:rPr>
                <w:noProof/>
              </w:rPr>
            </w:pPr>
            <w:r w:rsidRPr="003338C7">
              <w:rPr>
                <w:noProof/>
              </w:rPr>
              <w:drawing>
                <wp:inline distT="0" distB="0" distL="0" distR="0" wp14:anchorId="30EF413C" wp14:editId="65A65F6E">
                  <wp:extent cx="3162300" cy="4619625"/>
                  <wp:effectExtent l="0" t="0" r="0" b="9525"/>
                  <wp:docPr id="54" name="Рисунок 15" descr="P:\!Климова\растры к торгам\1300_374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:\!Климова\растры к торгам\1300_374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873" cy="4619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EFA" w:rsidRPr="003338C7" w:rsidTr="00B57EFA">
        <w:trPr>
          <w:trHeight w:val="70"/>
        </w:trPr>
        <w:tc>
          <w:tcPr>
            <w:tcW w:w="9781" w:type="dxa"/>
            <w:gridSpan w:val="2"/>
          </w:tcPr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Инвестиционная площадка № 7</w:t>
            </w:r>
          </w:p>
        </w:tc>
      </w:tr>
      <w:tr w:rsidR="00B57EFA" w:rsidRPr="003338C7" w:rsidTr="00B57EFA">
        <w:trPr>
          <w:trHeight w:val="6727"/>
        </w:trPr>
        <w:tc>
          <w:tcPr>
            <w:tcW w:w="4820" w:type="dxa"/>
          </w:tcPr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spacing w:val="2"/>
              </w:rPr>
              <w:t xml:space="preserve">Кадастровый № </w:t>
            </w:r>
            <w:r w:rsidRPr="003338C7">
              <w:rPr>
                <w:rFonts w:ascii="Times New Roman" w:hAnsi="Times New Roman"/>
              </w:rPr>
              <w:t>51:20:0001300:375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Местоположение</w:t>
            </w:r>
            <w:r w:rsidRPr="003338C7">
              <w:rPr>
                <w:rFonts w:ascii="Times New Roman" w:hAnsi="Times New Roman"/>
                <w:spacing w:val="2"/>
              </w:rPr>
              <w:t xml:space="preserve">: ул. Агнии </w:t>
            </w:r>
            <w:proofErr w:type="spellStart"/>
            <w:r w:rsidRPr="003338C7">
              <w:rPr>
                <w:rFonts w:ascii="Times New Roman" w:hAnsi="Times New Roman"/>
                <w:spacing w:val="2"/>
              </w:rPr>
              <w:t>Барто</w:t>
            </w:r>
            <w:proofErr w:type="spellEnd"/>
            <w:r w:rsidRPr="003338C7">
              <w:rPr>
                <w:rFonts w:ascii="Times New Roman" w:hAnsi="Times New Roman"/>
              </w:rPr>
              <w:t>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Ориентир</w:t>
            </w:r>
            <w:r w:rsidR="002853E5" w:rsidRPr="003338C7">
              <w:rPr>
                <w:rFonts w:ascii="Times New Roman" w:hAnsi="Times New Roman"/>
                <w:spacing w:val="2"/>
              </w:rPr>
              <w:t xml:space="preserve"> – ориентировочно в </w:t>
            </w:r>
            <w:r w:rsidRPr="003338C7">
              <w:rPr>
                <w:rFonts w:ascii="Times New Roman" w:hAnsi="Times New Roman"/>
                <w:spacing w:val="2"/>
              </w:rPr>
              <w:t>642 м на север от дома № 32 по ул. Достоевского.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b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Площадь</w:t>
            </w:r>
            <w:r w:rsidRPr="003338C7">
              <w:rPr>
                <w:rFonts w:ascii="Times New Roman" w:hAnsi="Times New Roman"/>
                <w:spacing w:val="2"/>
              </w:rPr>
              <w:t>:</w:t>
            </w:r>
            <w:r w:rsidRPr="003338C7">
              <w:rPr>
                <w:rFonts w:ascii="Times New Roman" w:hAnsi="Times New Roman"/>
              </w:rPr>
              <w:t xml:space="preserve"> 741 </w:t>
            </w:r>
            <w:proofErr w:type="spellStart"/>
            <w:r w:rsidRPr="003338C7">
              <w:rPr>
                <w:rFonts w:ascii="Times New Roman" w:hAnsi="Times New Roman"/>
              </w:rPr>
              <w:t>кв.м</w:t>
            </w:r>
            <w:proofErr w:type="spellEnd"/>
            <w:r w:rsidRPr="003338C7">
              <w:rPr>
                <w:rFonts w:ascii="Times New Roman" w:hAnsi="Times New Roman"/>
              </w:rPr>
              <w:t>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Категория земель</w:t>
            </w:r>
            <w:r w:rsidRPr="003338C7">
              <w:rPr>
                <w:rFonts w:ascii="Times New Roman" w:hAnsi="Times New Roman"/>
                <w:spacing w:val="2"/>
              </w:rPr>
              <w:t>: земли населенных пунктов.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Территориальная зона:</w:t>
            </w:r>
            <w:r w:rsidRPr="003338C7">
              <w:rPr>
                <w:rFonts w:ascii="Times New Roman" w:hAnsi="Times New Roman"/>
              </w:rPr>
              <w:t xml:space="preserve"> </w:t>
            </w:r>
            <w:r w:rsidRPr="003338C7">
              <w:rPr>
                <w:rFonts w:ascii="Times New Roman" w:hAnsi="Times New Roman"/>
                <w:spacing w:val="2"/>
              </w:rPr>
              <w:t>зона смешанной этажности (Ж-2).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Разрешенное использование:</w:t>
            </w:r>
            <w:r w:rsidRPr="003338C7">
              <w:rPr>
                <w:rFonts w:ascii="Times New Roman" w:hAnsi="Times New Roman"/>
              </w:rPr>
              <w:t xml:space="preserve"> предприятия розничной торговли и общественного питания в проектируемых жилых районах, в соответствии с проектом планировки территории.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Описание</w:t>
            </w:r>
            <w:r w:rsidRPr="003338C7">
              <w:rPr>
                <w:rFonts w:ascii="Times New Roman" w:hAnsi="Times New Roman"/>
                <w:b/>
              </w:rPr>
              <w:t>:</w:t>
            </w:r>
            <w:r w:rsidRPr="003338C7">
              <w:rPr>
                <w:rFonts w:ascii="Times New Roman" w:hAnsi="Times New Roman"/>
              </w:rPr>
              <w:t xml:space="preserve"> </w:t>
            </w:r>
            <w:r w:rsidRPr="003338C7">
              <w:rPr>
                <w:rFonts w:ascii="Times New Roman" w:hAnsi="Times New Roman"/>
                <w:spacing w:val="2"/>
              </w:rPr>
              <w:t xml:space="preserve">Постановление администрации города Мурманска от 02.02.2018 № 246              </w:t>
            </w:r>
            <w:r w:rsidRPr="003338C7">
              <w:rPr>
                <w:rFonts w:ascii="Times New Roman" w:hAnsi="Times New Roman"/>
              </w:rPr>
              <w:t xml:space="preserve">«О проведении аукциона на право заключения договора аренды земельного участка с </w:t>
            </w:r>
            <w:proofErr w:type="gramStart"/>
            <w:r w:rsidRPr="003338C7">
              <w:rPr>
                <w:rFonts w:ascii="Times New Roman" w:hAnsi="Times New Roman"/>
              </w:rPr>
              <w:t>кадастровым</w:t>
            </w:r>
            <w:proofErr w:type="gramEnd"/>
            <w:r w:rsidRPr="003338C7">
              <w:rPr>
                <w:rFonts w:ascii="Times New Roman" w:hAnsi="Times New Roman"/>
              </w:rPr>
              <w:t xml:space="preserve"> № 51:20:0001300:375, 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</w:rPr>
              <w:t>расположенного в Первомайском административном округе города Мурманска».</w:t>
            </w:r>
          </w:p>
        </w:tc>
        <w:tc>
          <w:tcPr>
            <w:tcW w:w="4961" w:type="dxa"/>
            <w:vAlign w:val="center"/>
          </w:tcPr>
          <w:p w:rsidR="00B57EFA" w:rsidRPr="003338C7" w:rsidRDefault="00B57EFA" w:rsidP="00B57EFA">
            <w:pPr>
              <w:spacing w:after="0" w:line="240" w:lineRule="auto"/>
              <w:jc w:val="center"/>
              <w:rPr>
                <w:noProof/>
              </w:rPr>
            </w:pPr>
            <w:r w:rsidRPr="003338C7">
              <w:rPr>
                <w:noProof/>
              </w:rPr>
              <w:drawing>
                <wp:inline distT="0" distB="0" distL="0" distR="0" wp14:anchorId="3AA7E77D" wp14:editId="566868CC">
                  <wp:extent cx="2705100" cy="3869501"/>
                  <wp:effectExtent l="19050" t="0" r="0" b="0"/>
                  <wp:docPr id="60" name="Рисунок 11" descr="P:\!Климова\растры к торгам\1300_375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:\!Климова\растры к торгам\1300_375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7182" cy="387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EFA" w:rsidRPr="003338C7" w:rsidTr="00B57EFA">
        <w:trPr>
          <w:trHeight w:val="70"/>
        </w:trPr>
        <w:tc>
          <w:tcPr>
            <w:tcW w:w="9781" w:type="dxa"/>
            <w:gridSpan w:val="2"/>
          </w:tcPr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t>Инвестиционная площадка № 8</w:t>
            </w:r>
          </w:p>
        </w:tc>
      </w:tr>
      <w:tr w:rsidR="00B57EFA" w:rsidRPr="003338C7" w:rsidTr="00B57EFA">
        <w:trPr>
          <w:trHeight w:val="70"/>
        </w:trPr>
        <w:tc>
          <w:tcPr>
            <w:tcW w:w="4820" w:type="dxa"/>
          </w:tcPr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spacing w:val="2"/>
              </w:rPr>
              <w:t xml:space="preserve">Кадастровый № </w:t>
            </w:r>
            <w:r w:rsidRPr="003338C7">
              <w:rPr>
                <w:rFonts w:ascii="Times New Roman" w:hAnsi="Times New Roman"/>
              </w:rPr>
              <w:t>51:20:0002015:2379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Местоположение</w:t>
            </w:r>
            <w:r w:rsidRPr="003338C7">
              <w:rPr>
                <w:rFonts w:ascii="Times New Roman" w:hAnsi="Times New Roman"/>
                <w:spacing w:val="2"/>
              </w:rPr>
              <w:t>: г. Мурманск, Октябрьский административный округ,</w:t>
            </w:r>
            <w:r w:rsidRPr="003338C7">
              <w:t xml:space="preserve"> </w:t>
            </w:r>
            <w:r w:rsidRPr="003338C7">
              <w:rPr>
                <w:rFonts w:ascii="Times New Roman" w:hAnsi="Times New Roman"/>
                <w:spacing w:val="2"/>
              </w:rPr>
              <w:t xml:space="preserve">ул. </w:t>
            </w:r>
            <w:proofErr w:type="gramStart"/>
            <w:r w:rsidRPr="003338C7">
              <w:rPr>
                <w:rFonts w:ascii="Times New Roman" w:hAnsi="Times New Roman"/>
                <w:spacing w:val="2"/>
              </w:rPr>
              <w:t>Планерная</w:t>
            </w:r>
            <w:proofErr w:type="gramEnd"/>
            <w:r w:rsidRPr="003338C7">
              <w:rPr>
                <w:rFonts w:ascii="Times New Roman" w:hAnsi="Times New Roman"/>
                <w:spacing w:val="2"/>
              </w:rPr>
              <w:t>.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 xml:space="preserve">Ориентир: </w:t>
            </w:r>
            <w:r w:rsidRPr="003338C7">
              <w:rPr>
                <w:rFonts w:ascii="Times New Roman" w:hAnsi="Times New Roman"/>
                <w:spacing w:val="2"/>
              </w:rPr>
              <w:t xml:space="preserve">ориентировочно в 6 метрах на юго-восток от дома № 30в по ул. </w:t>
            </w:r>
            <w:proofErr w:type="gramStart"/>
            <w:r w:rsidRPr="003338C7">
              <w:rPr>
                <w:rFonts w:ascii="Times New Roman" w:hAnsi="Times New Roman"/>
                <w:spacing w:val="2"/>
              </w:rPr>
              <w:t>Планерная</w:t>
            </w:r>
            <w:proofErr w:type="gramEnd"/>
            <w:r w:rsidRPr="003338C7">
              <w:rPr>
                <w:rFonts w:ascii="Times New Roman" w:hAnsi="Times New Roman"/>
                <w:spacing w:val="2"/>
              </w:rPr>
              <w:t>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b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Площадь</w:t>
            </w:r>
            <w:r w:rsidRPr="003338C7">
              <w:rPr>
                <w:rFonts w:ascii="Times New Roman" w:hAnsi="Times New Roman"/>
                <w:spacing w:val="2"/>
              </w:rPr>
              <w:t>:</w:t>
            </w:r>
            <w:r w:rsidRPr="003338C7">
              <w:rPr>
                <w:rFonts w:ascii="Times New Roman" w:hAnsi="Times New Roman"/>
              </w:rPr>
              <w:t xml:space="preserve"> 4115 </w:t>
            </w:r>
            <w:proofErr w:type="spellStart"/>
            <w:r w:rsidRPr="003338C7">
              <w:rPr>
                <w:rFonts w:ascii="Times New Roman" w:hAnsi="Times New Roman"/>
              </w:rPr>
              <w:t>кв.м</w:t>
            </w:r>
            <w:proofErr w:type="spellEnd"/>
            <w:r w:rsidRPr="003338C7">
              <w:rPr>
                <w:rFonts w:ascii="Times New Roman" w:hAnsi="Times New Roman"/>
              </w:rPr>
              <w:t>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Категория земель</w:t>
            </w:r>
            <w:r w:rsidRPr="003338C7">
              <w:rPr>
                <w:rFonts w:ascii="Times New Roman" w:hAnsi="Times New Roman"/>
                <w:spacing w:val="2"/>
              </w:rPr>
              <w:t>: земли населенных пунктов.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Территориальная зона:</w:t>
            </w:r>
            <w:r w:rsidRPr="003338C7">
              <w:rPr>
                <w:rFonts w:ascii="Times New Roman" w:hAnsi="Times New Roman"/>
              </w:rPr>
              <w:t xml:space="preserve"> зона размещения производственных объектов IV-V класса опасности (П-3).</w:t>
            </w: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b/>
                <w:spacing w:val="2"/>
              </w:rPr>
            </w:pP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Разрешенное использование:</w:t>
            </w:r>
            <w:r w:rsidRPr="003338C7">
              <w:rPr>
                <w:rFonts w:ascii="Times New Roman" w:hAnsi="Times New Roman"/>
              </w:rPr>
              <w:t xml:space="preserve"> обслуживание автотранспорта.</w:t>
            </w: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Описание</w:t>
            </w:r>
            <w:r w:rsidRPr="003338C7">
              <w:rPr>
                <w:rFonts w:ascii="Times New Roman" w:hAnsi="Times New Roman"/>
                <w:b/>
              </w:rPr>
              <w:t>:</w:t>
            </w:r>
            <w:r w:rsidRPr="003338C7">
              <w:rPr>
                <w:rFonts w:ascii="Times New Roman" w:hAnsi="Times New Roman"/>
              </w:rPr>
              <w:t xml:space="preserve"> </w:t>
            </w:r>
            <w:proofErr w:type="gramStart"/>
            <w:r w:rsidRPr="003338C7">
              <w:rPr>
                <w:rFonts w:ascii="Times New Roman" w:hAnsi="Times New Roman"/>
                <w:spacing w:val="2"/>
              </w:rPr>
              <w:t xml:space="preserve">Постановление администрации города Мурманска от 23.01.2019 № 174              </w:t>
            </w:r>
            <w:r w:rsidRPr="003338C7">
              <w:rPr>
                <w:rFonts w:ascii="Times New Roman" w:hAnsi="Times New Roman"/>
              </w:rPr>
              <w:t>«О проведении аукциона на право заключения договора аренды земельного участка с кадастровым № 51:20:0002015:2379, расположенного в Октябрьском административном округе города Мурманска по улице Планерной».</w:t>
            </w:r>
            <w:proofErr w:type="gramEnd"/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61" w:type="dxa"/>
            <w:vAlign w:val="center"/>
          </w:tcPr>
          <w:p w:rsidR="00B57EFA" w:rsidRPr="003338C7" w:rsidRDefault="00B57EFA" w:rsidP="00B57EFA">
            <w:pPr>
              <w:spacing w:after="0" w:line="240" w:lineRule="auto"/>
              <w:jc w:val="center"/>
              <w:rPr>
                <w:noProof/>
              </w:rPr>
            </w:pPr>
            <w:r w:rsidRPr="003338C7">
              <w:rPr>
                <w:noProof/>
              </w:rPr>
              <w:drawing>
                <wp:inline distT="0" distB="0" distL="0" distR="0" wp14:anchorId="7E893166" wp14:editId="70390758">
                  <wp:extent cx="2894598" cy="3868712"/>
                  <wp:effectExtent l="19050" t="0" r="1002" b="0"/>
                  <wp:docPr id="8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4483" cy="3868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EFA" w:rsidRPr="003338C7" w:rsidTr="00B57EFA">
        <w:trPr>
          <w:trHeight w:val="70"/>
        </w:trPr>
        <w:tc>
          <w:tcPr>
            <w:tcW w:w="9781" w:type="dxa"/>
            <w:gridSpan w:val="2"/>
          </w:tcPr>
          <w:p w:rsidR="00B57EFA" w:rsidRPr="003338C7" w:rsidRDefault="00B57EFA" w:rsidP="00B57EFA">
            <w:pPr>
              <w:spacing w:after="0" w:line="240" w:lineRule="auto"/>
              <w:rPr>
                <w:noProof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Инвестиционная площадка № 9</w:t>
            </w:r>
          </w:p>
        </w:tc>
      </w:tr>
      <w:tr w:rsidR="00B57EFA" w:rsidRPr="003338C7" w:rsidTr="00B57EFA">
        <w:trPr>
          <w:trHeight w:val="70"/>
        </w:trPr>
        <w:tc>
          <w:tcPr>
            <w:tcW w:w="4820" w:type="dxa"/>
          </w:tcPr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spacing w:val="2"/>
              </w:rPr>
              <w:t xml:space="preserve">Кадастровый № </w:t>
            </w:r>
            <w:r w:rsidRPr="003338C7">
              <w:rPr>
                <w:rFonts w:ascii="Times New Roman" w:hAnsi="Times New Roman"/>
              </w:rPr>
              <w:t>51:20:0003211:660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Местоположение</w:t>
            </w:r>
            <w:r w:rsidRPr="003338C7">
              <w:rPr>
                <w:rFonts w:ascii="Times New Roman" w:hAnsi="Times New Roman"/>
                <w:spacing w:val="2"/>
              </w:rPr>
              <w:t>: ул. Адмирала флота Лобова</w:t>
            </w:r>
            <w:r w:rsidRPr="003338C7">
              <w:rPr>
                <w:rFonts w:ascii="Times New Roman" w:hAnsi="Times New Roman"/>
              </w:rPr>
              <w:t>;</w:t>
            </w:r>
          </w:p>
          <w:p w:rsidR="002853E5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spacing w:val="2"/>
              </w:rPr>
              <w:t xml:space="preserve">ориентир – ориентировочно в 109 м </w:t>
            </w:r>
            <w:proofErr w:type="gramStart"/>
            <w:r w:rsidRPr="003338C7">
              <w:rPr>
                <w:rFonts w:ascii="Times New Roman" w:hAnsi="Times New Roman"/>
                <w:spacing w:val="2"/>
              </w:rPr>
              <w:t>на</w:t>
            </w:r>
            <w:proofErr w:type="gramEnd"/>
            <w:r w:rsidRPr="003338C7">
              <w:rPr>
                <w:rFonts w:ascii="Times New Roman" w:hAnsi="Times New Roman"/>
                <w:spacing w:val="2"/>
              </w:rPr>
              <w:t xml:space="preserve"> 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spacing w:val="2"/>
              </w:rPr>
              <w:t>северо-восток от дома № 70 по ул. Адмирала флота Лобова.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Площадь</w:t>
            </w:r>
            <w:r w:rsidRPr="003338C7">
              <w:rPr>
                <w:rFonts w:ascii="Times New Roman" w:hAnsi="Times New Roman"/>
                <w:spacing w:val="2"/>
              </w:rPr>
              <w:t>:</w:t>
            </w:r>
            <w:r w:rsidRPr="003338C7">
              <w:rPr>
                <w:rFonts w:ascii="Times New Roman" w:hAnsi="Times New Roman"/>
              </w:rPr>
              <w:t xml:space="preserve"> 9000 </w:t>
            </w:r>
            <w:proofErr w:type="spellStart"/>
            <w:r w:rsidRPr="003338C7">
              <w:rPr>
                <w:rFonts w:ascii="Times New Roman" w:hAnsi="Times New Roman"/>
              </w:rPr>
              <w:t>кв.м</w:t>
            </w:r>
            <w:proofErr w:type="spellEnd"/>
            <w:r w:rsidRPr="003338C7">
              <w:rPr>
                <w:rFonts w:ascii="Times New Roman" w:hAnsi="Times New Roman"/>
              </w:rPr>
              <w:t>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Категория земель</w:t>
            </w:r>
            <w:r w:rsidRPr="003338C7">
              <w:rPr>
                <w:rFonts w:ascii="Times New Roman" w:hAnsi="Times New Roman"/>
                <w:spacing w:val="2"/>
              </w:rPr>
              <w:t>: земли населенных пунктов.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Территориальная зона:</w:t>
            </w:r>
            <w:r w:rsidRPr="003338C7">
              <w:rPr>
                <w:rFonts w:ascii="Times New Roman" w:hAnsi="Times New Roman"/>
              </w:rPr>
              <w:t xml:space="preserve"> </w:t>
            </w:r>
            <w:r w:rsidRPr="003338C7">
              <w:rPr>
                <w:rFonts w:ascii="Times New Roman" w:hAnsi="Times New Roman"/>
                <w:spacing w:val="2"/>
              </w:rPr>
              <w:t>Зона размещения производственных объектов IV-V класса опасности</w:t>
            </w:r>
            <w:r w:rsidRPr="003338C7">
              <w:rPr>
                <w:rFonts w:ascii="Times New Roman" w:hAnsi="Times New Roman"/>
              </w:rPr>
              <w:t xml:space="preserve"> (П-3).</w:t>
            </w: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pacing w:val="2"/>
              </w:rPr>
            </w:pP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Разрешенное использование:</w:t>
            </w:r>
            <w:r w:rsidRPr="003338C7">
              <w:rPr>
                <w:rFonts w:ascii="Times New Roman" w:hAnsi="Times New Roman"/>
              </w:rPr>
              <w:t xml:space="preserve"> </w:t>
            </w:r>
            <w:r w:rsidRPr="003338C7">
              <w:rPr>
                <w:rFonts w:ascii="Times New Roman" w:hAnsi="Times New Roman"/>
                <w:spacing w:val="2"/>
              </w:rPr>
              <w:t>автостоянки для временного хранения индивидуальных легковых автомобилей открытого типа наземные охраняемые, подземные, полуподземные, многоэтажные</w:t>
            </w:r>
            <w:r w:rsidRPr="003338C7">
              <w:rPr>
                <w:rFonts w:ascii="Times New Roman" w:hAnsi="Times New Roman"/>
                <w:color w:val="FF0000"/>
              </w:rPr>
              <w:t>.</w:t>
            </w: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Описание</w:t>
            </w:r>
            <w:r w:rsidRPr="003338C7">
              <w:rPr>
                <w:rFonts w:ascii="Times New Roman" w:hAnsi="Times New Roman"/>
                <w:b/>
              </w:rPr>
              <w:t>:</w:t>
            </w:r>
            <w:r w:rsidRPr="003338C7">
              <w:rPr>
                <w:rFonts w:ascii="Times New Roman" w:hAnsi="Times New Roman"/>
              </w:rPr>
              <w:t xml:space="preserve"> </w:t>
            </w:r>
            <w:proofErr w:type="gramStart"/>
            <w:r w:rsidRPr="003338C7">
              <w:rPr>
                <w:rFonts w:ascii="Times New Roman" w:hAnsi="Times New Roman"/>
                <w:spacing w:val="2"/>
              </w:rPr>
              <w:t xml:space="preserve">Постановление администрации города Мурманска от 13.04.2018 № 1066 </w:t>
            </w:r>
            <w:r w:rsidRPr="003338C7">
              <w:rPr>
                <w:rFonts w:ascii="Times New Roman" w:hAnsi="Times New Roman"/>
              </w:rPr>
              <w:t>«О проведении аукциона на право заключения договора аренды земельного участка с кадастровым № 51:20:0003211:660, расположенного в Ленинском административном округе города Мурманска по улице Адмирала флота Лобова».</w:t>
            </w:r>
            <w:proofErr w:type="gramEnd"/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</w:tc>
        <w:tc>
          <w:tcPr>
            <w:tcW w:w="4961" w:type="dxa"/>
            <w:vAlign w:val="center"/>
          </w:tcPr>
          <w:p w:rsidR="00B57EFA" w:rsidRPr="003338C7" w:rsidRDefault="00B57EFA" w:rsidP="00B57EFA">
            <w:pPr>
              <w:spacing w:after="0" w:line="240" w:lineRule="auto"/>
              <w:jc w:val="center"/>
              <w:rPr>
                <w:noProof/>
              </w:rPr>
            </w:pPr>
            <w:r w:rsidRPr="003338C7">
              <w:rPr>
                <w:noProof/>
              </w:rPr>
              <w:drawing>
                <wp:inline distT="0" distB="0" distL="0" distR="0" wp14:anchorId="56DBAD62" wp14:editId="44977087">
                  <wp:extent cx="3051915" cy="4371975"/>
                  <wp:effectExtent l="19050" t="0" r="0" b="0"/>
                  <wp:docPr id="90" name="Рисунок 20" descr="C:\Users\nagornyak\Desktop\6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gornyak\Desktop\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2324" cy="4372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EFA" w:rsidRPr="003338C7" w:rsidTr="00B57EFA">
        <w:trPr>
          <w:trHeight w:val="70"/>
        </w:trPr>
        <w:tc>
          <w:tcPr>
            <w:tcW w:w="9781" w:type="dxa"/>
            <w:gridSpan w:val="2"/>
          </w:tcPr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t>Инвестиционная площадка № 10</w:t>
            </w:r>
          </w:p>
        </w:tc>
      </w:tr>
      <w:tr w:rsidR="00B57EFA" w:rsidRPr="003338C7" w:rsidTr="00B57EFA">
        <w:trPr>
          <w:trHeight w:val="70"/>
        </w:trPr>
        <w:tc>
          <w:tcPr>
            <w:tcW w:w="4820" w:type="dxa"/>
          </w:tcPr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spacing w:val="2"/>
              </w:rPr>
              <w:t xml:space="preserve">Кадастровый № </w:t>
            </w:r>
            <w:r w:rsidRPr="003338C7">
              <w:rPr>
                <w:rFonts w:ascii="Times New Roman" w:hAnsi="Times New Roman"/>
              </w:rPr>
              <w:t>51:06:0010101:4110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Местоположение</w:t>
            </w:r>
            <w:r w:rsidRPr="003338C7">
              <w:rPr>
                <w:rFonts w:ascii="Times New Roman" w:hAnsi="Times New Roman"/>
                <w:spacing w:val="2"/>
              </w:rPr>
              <w:t xml:space="preserve">: г. Мурманск, жилой район </w:t>
            </w:r>
            <w:proofErr w:type="spellStart"/>
            <w:r w:rsidRPr="003338C7">
              <w:rPr>
                <w:rFonts w:ascii="Times New Roman" w:hAnsi="Times New Roman"/>
                <w:spacing w:val="2"/>
              </w:rPr>
              <w:t>Росляково</w:t>
            </w:r>
            <w:proofErr w:type="spellEnd"/>
            <w:r w:rsidRPr="003338C7">
              <w:rPr>
                <w:rFonts w:ascii="Times New Roman" w:hAnsi="Times New Roman"/>
                <w:spacing w:val="2"/>
              </w:rPr>
              <w:t xml:space="preserve">, ул. </w:t>
            </w:r>
            <w:proofErr w:type="gramStart"/>
            <w:r w:rsidRPr="003338C7">
              <w:rPr>
                <w:rFonts w:ascii="Times New Roman" w:hAnsi="Times New Roman"/>
                <w:spacing w:val="2"/>
              </w:rPr>
              <w:t>Приморская</w:t>
            </w:r>
            <w:proofErr w:type="gramEnd"/>
            <w:r w:rsidRPr="003338C7">
              <w:rPr>
                <w:rFonts w:ascii="Times New Roman" w:hAnsi="Times New Roman"/>
              </w:rPr>
              <w:t>;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Ориентир:</w:t>
            </w:r>
            <w:r w:rsidRPr="003338C7">
              <w:rPr>
                <w:rFonts w:ascii="Times New Roman" w:hAnsi="Times New Roman"/>
                <w:spacing w:val="2"/>
              </w:rPr>
              <w:t xml:space="preserve"> ориентировочно в 25 метрах на юго-восток от дома № 21 по ул. </w:t>
            </w:r>
            <w:proofErr w:type="gramStart"/>
            <w:r w:rsidRPr="003338C7">
              <w:rPr>
                <w:rFonts w:ascii="Times New Roman" w:hAnsi="Times New Roman"/>
                <w:spacing w:val="2"/>
              </w:rPr>
              <w:t>Приморская</w:t>
            </w:r>
            <w:proofErr w:type="gramEnd"/>
            <w:r w:rsidRPr="003338C7">
              <w:rPr>
                <w:rFonts w:ascii="Times New Roman" w:hAnsi="Times New Roman"/>
                <w:spacing w:val="2"/>
              </w:rPr>
              <w:t>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Площадь</w:t>
            </w:r>
            <w:r w:rsidRPr="003338C7">
              <w:rPr>
                <w:rFonts w:ascii="Times New Roman" w:hAnsi="Times New Roman"/>
                <w:spacing w:val="2"/>
              </w:rPr>
              <w:t>:</w:t>
            </w:r>
            <w:r w:rsidRPr="003338C7">
              <w:rPr>
                <w:rFonts w:ascii="Times New Roman" w:hAnsi="Times New Roman"/>
              </w:rPr>
              <w:t xml:space="preserve"> 72231 </w:t>
            </w:r>
            <w:proofErr w:type="spellStart"/>
            <w:r w:rsidRPr="003338C7">
              <w:rPr>
                <w:rFonts w:ascii="Times New Roman" w:hAnsi="Times New Roman"/>
              </w:rPr>
              <w:t>кв.м</w:t>
            </w:r>
            <w:proofErr w:type="spellEnd"/>
            <w:r w:rsidRPr="003338C7">
              <w:rPr>
                <w:rFonts w:ascii="Times New Roman" w:hAnsi="Times New Roman"/>
              </w:rPr>
              <w:t>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Категория земель</w:t>
            </w:r>
            <w:r w:rsidRPr="003338C7">
              <w:rPr>
                <w:rFonts w:ascii="Times New Roman" w:hAnsi="Times New Roman"/>
                <w:spacing w:val="2"/>
              </w:rPr>
              <w:t>: земли населенных пунктов.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Территориальная зона:</w:t>
            </w:r>
            <w:r w:rsidRPr="003338C7">
              <w:rPr>
                <w:rFonts w:ascii="Times New Roman" w:hAnsi="Times New Roman"/>
              </w:rPr>
              <w:t xml:space="preserve"> </w:t>
            </w:r>
            <w:r w:rsidRPr="003338C7">
              <w:rPr>
                <w:rFonts w:ascii="Times New Roman" w:hAnsi="Times New Roman"/>
                <w:spacing w:val="2"/>
              </w:rPr>
              <w:t>Сохраняемые природные ландшафты</w:t>
            </w:r>
            <w:r w:rsidRPr="003338C7">
              <w:rPr>
                <w:rFonts w:ascii="Times New Roman" w:hAnsi="Times New Roman"/>
              </w:rPr>
              <w:t xml:space="preserve"> (Л-1).</w:t>
            </w: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pacing w:val="2"/>
              </w:rPr>
            </w:pP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Разрешенное использование:</w:t>
            </w:r>
            <w:r w:rsidRPr="003338C7">
              <w:rPr>
                <w:rFonts w:ascii="Times New Roman" w:hAnsi="Times New Roman"/>
              </w:rPr>
              <w:t xml:space="preserve"> </w:t>
            </w:r>
            <w:r w:rsidRPr="003338C7">
              <w:rPr>
                <w:rFonts w:ascii="Times New Roman" w:hAnsi="Times New Roman"/>
                <w:spacing w:val="2"/>
              </w:rPr>
              <w:t>природно-познавательный туризм</w:t>
            </w:r>
            <w:r w:rsidRPr="003338C7">
              <w:rPr>
                <w:rFonts w:ascii="Times New Roman" w:hAnsi="Times New Roman"/>
              </w:rPr>
              <w:t>.</w:t>
            </w: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Описание</w:t>
            </w:r>
            <w:r w:rsidRPr="003338C7">
              <w:rPr>
                <w:rFonts w:ascii="Times New Roman" w:hAnsi="Times New Roman"/>
                <w:b/>
              </w:rPr>
              <w:t>:</w:t>
            </w:r>
            <w:r w:rsidRPr="003338C7">
              <w:rPr>
                <w:rFonts w:ascii="Times New Roman" w:hAnsi="Times New Roman"/>
              </w:rPr>
              <w:t xml:space="preserve"> </w:t>
            </w:r>
            <w:r w:rsidRPr="003338C7">
              <w:rPr>
                <w:rFonts w:ascii="Times New Roman" w:hAnsi="Times New Roman"/>
                <w:spacing w:val="2"/>
              </w:rPr>
              <w:t xml:space="preserve">Постановление администрации города Мурманска от 18.01.2019 № 106 </w:t>
            </w:r>
            <w:r w:rsidRPr="003338C7">
              <w:rPr>
                <w:rFonts w:ascii="Times New Roman" w:hAnsi="Times New Roman"/>
              </w:rPr>
              <w:t xml:space="preserve">«О проведении аукциона на право заключения договора аренды земельного участка с </w:t>
            </w:r>
            <w:proofErr w:type="gramStart"/>
            <w:r w:rsidRPr="003338C7">
              <w:rPr>
                <w:rFonts w:ascii="Times New Roman" w:hAnsi="Times New Roman"/>
              </w:rPr>
              <w:t>кадастровым</w:t>
            </w:r>
            <w:proofErr w:type="gramEnd"/>
            <w:r w:rsidRPr="003338C7">
              <w:rPr>
                <w:rFonts w:ascii="Times New Roman" w:hAnsi="Times New Roman"/>
              </w:rPr>
              <w:t xml:space="preserve"> № 51:06:0010101:4110, расположенного в жилом районе </w:t>
            </w:r>
            <w:proofErr w:type="spellStart"/>
            <w:r w:rsidRPr="003338C7">
              <w:rPr>
                <w:rFonts w:ascii="Times New Roman" w:hAnsi="Times New Roman"/>
              </w:rPr>
              <w:t>Росляково</w:t>
            </w:r>
            <w:proofErr w:type="spellEnd"/>
            <w:r w:rsidRPr="003338C7">
              <w:rPr>
                <w:rFonts w:ascii="Times New Roman" w:hAnsi="Times New Roman"/>
              </w:rPr>
              <w:t xml:space="preserve"> города Мурманска по улице Приморской».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61" w:type="dxa"/>
            <w:vAlign w:val="center"/>
          </w:tcPr>
          <w:p w:rsidR="00B57EFA" w:rsidRPr="003338C7" w:rsidRDefault="00B57EFA" w:rsidP="00B57EFA">
            <w:pPr>
              <w:spacing w:after="0" w:line="240" w:lineRule="auto"/>
              <w:jc w:val="center"/>
              <w:rPr>
                <w:noProof/>
              </w:rPr>
            </w:pPr>
            <w:r w:rsidRPr="003338C7">
              <w:rPr>
                <w:noProof/>
              </w:rPr>
              <w:drawing>
                <wp:inline distT="0" distB="0" distL="0" distR="0" wp14:anchorId="00C4C26A" wp14:editId="1763080B">
                  <wp:extent cx="3012440" cy="4010153"/>
                  <wp:effectExtent l="19050" t="0" r="0" b="0"/>
                  <wp:docPr id="9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gornyak\Desktop\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966" cy="4014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EFA" w:rsidRPr="003338C7" w:rsidTr="00B57EFA">
        <w:trPr>
          <w:trHeight w:val="70"/>
        </w:trPr>
        <w:tc>
          <w:tcPr>
            <w:tcW w:w="9781" w:type="dxa"/>
            <w:gridSpan w:val="2"/>
          </w:tcPr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Инвестиционная площадка № 11</w:t>
            </w:r>
          </w:p>
        </w:tc>
      </w:tr>
      <w:tr w:rsidR="00B57EFA" w:rsidRPr="003338C7" w:rsidTr="00B57EFA">
        <w:trPr>
          <w:trHeight w:val="70"/>
        </w:trPr>
        <w:tc>
          <w:tcPr>
            <w:tcW w:w="4820" w:type="dxa"/>
          </w:tcPr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spacing w:val="2"/>
              </w:rPr>
              <w:t xml:space="preserve">Кадастровый № </w:t>
            </w:r>
            <w:r w:rsidRPr="003338C7">
              <w:rPr>
                <w:rFonts w:ascii="Times New Roman" w:hAnsi="Times New Roman"/>
              </w:rPr>
              <w:t>51:20:0003187:508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Местоположение</w:t>
            </w:r>
            <w:r w:rsidRPr="003338C7">
              <w:rPr>
                <w:rFonts w:ascii="Times New Roman" w:hAnsi="Times New Roman"/>
                <w:spacing w:val="2"/>
              </w:rPr>
              <w:t xml:space="preserve">: г. Мурманск, Ленинский административный округ, ул. </w:t>
            </w:r>
            <w:proofErr w:type="gramStart"/>
            <w:r w:rsidRPr="003338C7">
              <w:rPr>
                <w:rFonts w:ascii="Times New Roman" w:hAnsi="Times New Roman"/>
                <w:spacing w:val="2"/>
              </w:rPr>
              <w:t>Промышленная</w:t>
            </w:r>
            <w:proofErr w:type="gramEnd"/>
            <w:r w:rsidRPr="003338C7">
              <w:rPr>
                <w:rFonts w:ascii="Times New Roman" w:hAnsi="Times New Roman"/>
              </w:rPr>
              <w:t>;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Ориентир:</w:t>
            </w:r>
            <w:r w:rsidRPr="003338C7">
              <w:rPr>
                <w:rFonts w:ascii="Times New Roman" w:hAnsi="Times New Roman"/>
                <w:spacing w:val="2"/>
              </w:rPr>
              <w:t xml:space="preserve"> ориентировочно в 38 метрах на северо-запад от дома № 18 корпус 3 по ул. </w:t>
            </w:r>
            <w:proofErr w:type="gramStart"/>
            <w:r w:rsidRPr="003338C7">
              <w:rPr>
                <w:rFonts w:ascii="Times New Roman" w:hAnsi="Times New Roman"/>
                <w:spacing w:val="2"/>
              </w:rPr>
              <w:t>Домостроительная</w:t>
            </w:r>
            <w:proofErr w:type="gramEnd"/>
            <w:r w:rsidRPr="003338C7">
              <w:rPr>
                <w:rFonts w:ascii="Times New Roman" w:hAnsi="Times New Roman"/>
                <w:spacing w:val="2"/>
              </w:rPr>
              <w:t>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Площадь</w:t>
            </w:r>
            <w:r w:rsidRPr="003338C7">
              <w:rPr>
                <w:rFonts w:ascii="Times New Roman" w:hAnsi="Times New Roman"/>
                <w:spacing w:val="2"/>
              </w:rPr>
              <w:t>:</w:t>
            </w:r>
            <w:r w:rsidRPr="003338C7">
              <w:rPr>
                <w:rFonts w:ascii="Times New Roman" w:hAnsi="Times New Roman"/>
              </w:rPr>
              <w:t xml:space="preserve"> 6517 </w:t>
            </w:r>
            <w:proofErr w:type="spellStart"/>
            <w:r w:rsidRPr="003338C7">
              <w:rPr>
                <w:rFonts w:ascii="Times New Roman" w:hAnsi="Times New Roman"/>
              </w:rPr>
              <w:t>кв.м</w:t>
            </w:r>
            <w:proofErr w:type="spellEnd"/>
            <w:r w:rsidRPr="003338C7">
              <w:rPr>
                <w:rFonts w:ascii="Times New Roman" w:hAnsi="Times New Roman"/>
              </w:rPr>
              <w:t>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Категория земель</w:t>
            </w:r>
            <w:r w:rsidRPr="003338C7">
              <w:rPr>
                <w:rFonts w:ascii="Times New Roman" w:hAnsi="Times New Roman"/>
                <w:spacing w:val="2"/>
              </w:rPr>
              <w:t>: земли населенных пунктов.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Территориальная зона:</w:t>
            </w:r>
            <w:r w:rsidRPr="003338C7">
              <w:rPr>
                <w:rFonts w:ascii="Times New Roman" w:hAnsi="Times New Roman"/>
              </w:rPr>
              <w:t xml:space="preserve"> </w:t>
            </w:r>
            <w:r w:rsidRPr="003338C7">
              <w:rPr>
                <w:rFonts w:ascii="Times New Roman" w:hAnsi="Times New Roman"/>
                <w:spacing w:val="2"/>
              </w:rPr>
              <w:t>Зона размещения производственных объектов IV-V класса опасности (П-3).</w:t>
            </w: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pacing w:val="2"/>
              </w:rPr>
            </w:pP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Разрешенное использование</w:t>
            </w:r>
            <w:r w:rsidRPr="003338C7">
              <w:rPr>
                <w:rFonts w:ascii="Times New Roman" w:hAnsi="Times New Roman"/>
              </w:rPr>
              <w:t xml:space="preserve">: </w:t>
            </w:r>
            <w:r w:rsidRPr="003338C7">
              <w:rPr>
                <w:rFonts w:ascii="Times New Roman" w:hAnsi="Times New Roman"/>
                <w:spacing w:val="2"/>
              </w:rPr>
              <w:t>склады.</w:t>
            </w: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Описание</w:t>
            </w:r>
            <w:r w:rsidRPr="003338C7">
              <w:rPr>
                <w:rFonts w:ascii="Times New Roman" w:hAnsi="Times New Roman"/>
                <w:b/>
              </w:rPr>
              <w:t>:</w:t>
            </w:r>
            <w:r w:rsidRPr="003338C7">
              <w:rPr>
                <w:rFonts w:ascii="Times New Roman" w:hAnsi="Times New Roman"/>
                <w:color w:val="FF0000"/>
              </w:rPr>
              <w:t xml:space="preserve"> </w:t>
            </w:r>
            <w:proofErr w:type="gramStart"/>
            <w:r w:rsidRPr="003338C7">
              <w:rPr>
                <w:rFonts w:ascii="Times New Roman" w:hAnsi="Times New Roman"/>
                <w:spacing w:val="2"/>
              </w:rPr>
              <w:t xml:space="preserve">Постановление администрации города Мурманска от 18.01.2019 № 102              </w:t>
            </w:r>
            <w:r w:rsidRPr="003338C7">
              <w:rPr>
                <w:rFonts w:ascii="Times New Roman" w:hAnsi="Times New Roman"/>
              </w:rPr>
              <w:t>«О проведении аукциона на право заключения договора аренды земельного участка с кадастровым № 51:20:0003187:508, расположенного в Ленинском административном округе города Мурманска по улице Промышленной».</w:t>
            </w:r>
            <w:proofErr w:type="gramEnd"/>
          </w:p>
        </w:tc>
        <w:tc>
          <w:tcPr>
            <w:tcW w:w="4961" w:type="dxa"/>
            <w:vAlign w:val="center"/>
          </w:tcPr>
          <w:p w:rsidR="00B57EFA" w:rsidRPr="003338C7" w:rsidRDefault="00B57EFA" w:rsidP="00B57EFA">
            <w:pPr>
              <w:spacing w:after="0" w:line="240" w:lineRule="auto"/>
              <w:jc w:val="center"/>
              <w:rPr>
                <w:noProof/>
              </w:rPr>
            </w:pPr>
            <w:r w:rsidRPr="003338C7">
              <w:rPr>
                <w:noProof/>
              </w:rPr>
              <w:drawing>
                <wp:inline distT="0" distB="0" distL="0" distR="0" wp14:anchorId="4D3855EE" wp14:editId="054558D4">
                  <wp:extent cx="3044190" cy="4079290"/>
                  <wp:effectExtent l="19050" t="0" r="3810" b="0"/>
                  <wp:docPr id="9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gornyak\Desktop\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7089" cy="408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EFA" w:rsidRPr="003338C7" w:rsidTr="00B57EFA">
        <w:trPr>
          <w:trHeight w:val="70"/>
        </w:trPr>
        <w:tc>
          <w:tcPr>
            <w:tcW w:w="9781" w:type="dxa"/>
            <w:gridSpan w:val="2"/>
          </w:tcPr>
          <w:p w:rsidR="00B57EFA" w:rsidRPr="003338C7" w:rsidRDefault="00B57EFA" w:rsidP="00B57EFA">
            <w:pPr>
              <w:spacing w:after="0" w:line="240" w:lineRule="auto"/>
              <w:rPr>
                <w:noProof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t>Инвестиционная площадка № 12</w:t>
            </w:r>
          </w:p>
        </w:tc>
      </w:tr>
      <w:tr w:rsidR="00B57EFA" w:rsidRPr="003338C7" w:rsidTr="00B57EFA">
        <w:trPr>
          <w:trHeight w:val="70"/>
        </w:trPr>
        <w:tc>
          <w:tcPr>
            <w:tcW w:w="4820" w:type="dxa"/>
          </w:tcPr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spacing w:val="2"/>
              </w:rPr>
              <w:t xml:space="preserve">Кадастровый № </w:t>
            </w:r>
            <w:r w:rsidRPr="003338C7">
              <w:rPr>
                <w:rFonts w:ascii="Times New Roman" w:hAnsi="Times New Roman"/>
              </w:rPr>
              <w:t>51:20:0002015:2380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Местоположение</w:t>
            </w:r>
            <w:r w:rsidRPr="003338C7">
              <w:rPr>
                <w:rFonts w:ascii="Times New Roman" w:hAnsi="Times New Roman"/>
                <w:spacing w:val="2"/>
              </w:rPr>
              <w:t>: г. Мурманск, Октябрьский административный округ, ул. Генерала Фролова.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Ориентир:</w:t>
            </w:r>
            <w:r w:rsidRPr="003338C7">
              <w:rPr>
                <w:rFonts w:ascii="Times New Roman" w:hAnsi="Times New Roman"/>
                <w:spacing w:val="2"/>
              </w:rPr>
              <w:t xml:space="preserve"> ориентировочно в 40 метрах на северо-запад от дома № 25 по ул. Генерала Фролова.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Площадь</w:t>
            </w:r>
            <w:r w:rsidRPr="003338C7">
              <w:rPr>
                <w:rFonts w:ascii="Times New Roman" w:hAnsi="Times New Roman"/>
                <w:spacing w:val="2"/>
              </w:rPr>
              <w:t>:</w:t>
            </w:r>
            <w:r w:rsidRPr="003338C7">
              <w:rPr>
                <w:rFonts w:ascii="Times New Roman" w:hAnsi="Times New Roman"/>
              </w:rPr>
              <w:t xml:space="preserve"> 5175 </w:t>
            </w:r>
            <w:proofErr w:type="spellStart"/>
            <w:r w:rsidRPr="003338C7">
              <w:rPr>
                <w:rFonts w:ascii="Times New Roman" w:hAnsi="Times New Roman"/>
              </w:rPr>
              <w:t>кв.м</w:t>
            </w:r>
            <w:proofErr w:type="spellEnd"/>
            <w:r w:rsidRPr="003338C7">
              <w:rPr>
                <w:rFonts w:ascii="Times New Roman" w:hAnsi="Times New Roman"/>
              </w:rPr>
              <w:t>.</w:t>
            </w: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B57EFA" w:rsidRPr="003338C7" w:rsidRDefault="00B57EFA" w:rsidP="00B57EFA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Категория земель</w:t>
            </w:r>
            <w:r w:rsidRPr="003338C7">
              <w:rPr>
                <w:rFonts w:ascii="Times New Roman" w:hAnsi="Times New Roman"/>
                <w:spacing w:val="2"/>
              </w:rPr>
              <w:t>: земли населенных пунктов.</w:t>
            </w: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Территориальная зона:</w:t>
            </w:r>
            <w:r w:rsidRPr="003338C7">
              <w:rPr>
                <w:rFonts w:ascii="Times New Roman" w:hAnsi="Times New Roman"/>
              </w:rPr>
              <w:t xml:space="preserve"> </w:t>
            </w:r>
            <w:r w:rsidRPr="003338C7">
              <w:rPr>
                <w:rFonts w:ascii="Times New Roman" w:hAnsi="Times New Roman"/>
                <w:spacing w:val="2"/>
              </w:rPr>
              <w:t>Зона размещения объектов транспортной инфраструктуры</w:t>
            </w:r>
            <w:r w:rsidRPr="003338C7">
              <w:rPr>
                <w:rFonts w:ascii="Times New Roman" w:hAnsi="Times New Roman"/>
              </w:rPr>
              <w:t xml:space="preserve"> (Т-1).</w:t>
            </w: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pacing w:val="2"/>
              </w:rPr>
            </w:pP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Разрешенное использование:</w:t>
            </w:r>
            <w:r w:rsidRPr="003338C7">
              <w:rPr>
                <w:rFonts w:ascii="Times New Roman" w:hAnsi="Times New Roman"/>
              </w:rPr>
              <w:t xml:space="preserve"> </w:t>
            </w:r>
            <w:r w:rsidRPr="003338C7">
              <w:rPr>
                <w:rFonts w:ascii="Times New Roman" w:hAnsi="Times New Roman"/>
                <w:spacing w:val="2"/>
              </w:rPr>
              <w:t>объекты придорожного сервиса</w:t>
            </w:r>
            <w:r w:rsidRPr="003338C7">
              <w:rPr>
                <w:rFonts w:ascii="Times New Roman" w:hAnsi="Times New Roman"/>
              </w:rPr>
              <w:t>.</w:t>
            </w:r>
          </w:p>
          <w:p w:rsidR="00B57EFA" w:rsidRPr="003338C7" w:rsidRDefault="00B57EFA" w:rsidP="00B57EFA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Описание</w:t>
            </w:r>
            <w:r w:rsidRPr="003338C7">
              <w:rPr>
                <w:rFonts w:ascii="Times New Roman" w:hAnsi="Times New Roman"/>
                <w:b/>
              </w:rPr>
              <w:t>:</w:t>
            </w:r>
            <w:r w:rsidRPr="003338C7">
              <w:rPr>
                <w:rFonts w:ascii="Times New Roman" w:hAnsi="Times New Roman"/>
              </w:rPr>
              <w:t xml:space="preserve"> </w:t>
            </w:r>
            <w:proofErr w:type="gramStart"/>
            <w:r w:rsidRPr="003338C7">
              <w:rPr>
                <w:rFonts w:ascii="Times New Roman" w:hAnsi="Times New Roman"/>
                <w:spacing w:val="2"/>
              </w:rPr>
              <w:t xml:space="preserve">Постановление администрации города Мурманска от 18.01.2019 № 104 </w:t>
            </w:r>
            <w:r w:rsidRPr="003338C7">
              <w:rPr>
                <w:rFonts w:ascii="Times New Roman" w:hAnsi="Times New Roman"/>
              </w:rPr>
              <w:t>«О проведении аукциона на право заключения договора аренды земельного участка с кадастровым № 51:20:0002015:2380, расположенного в Октябрьском административном округе города Мурманска по улице Генерала Фролова».</w:t>
            </w:r>
            <w:proofErr w:type="gramEnd"/>
          </w:p>
          <w:p w:rsidR="00B57EFA" w:rsidRPr="003338C7" w:rsidRDefault="00B57EFA" w:rsidP="00B57EF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4961" w:type="dxa"/>
            <w:vAlign w:val="center"/>
          </w:tcPr>
          <w:p w:rsidR="00B57EFA" w:rsidRPr="003338C7" w:rsidRDefault="00B57EFA" w:rsidP="00B57EFA">
            <w:pPr>
              <w:spacing w:after="0" w:line="240" w:lineRule="auto"/>
              <w:jc w:val="center"/>
              <w:rPr>
                <w:noProof/>
              </w:rPr>
            </w:pPr>
            <w:r w:rsidRPr="003338C7">
              <w:rPr>
                <w:noProof/>
              </w:rPr>
              <w:drawing>
                <wp:inline distT="0" distB="0" distL="0" distR="0" wp14:anchorId="506D7237" wp14:editId="11C38079">
                  <wp:extent cx="3060586" cy="4152900"/>
                  <wp:effectExtent l="19050" t="0" r="6464" b="0"/>
                  <wp:docPr id="10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agornyak\Desktop\6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011" cy="4154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57EFA" w:rsidRPr="003338C7" w:rsidTr="00B57EFA">
        <w:trPr>
          <w:trHeight w:val="70"/>
        </w:trPr>
        <w:tc>
          <w:tcPr>
            <w:tcW w:w="9781" w:type="dxa"/>
            <w:gridSpan w:val="2"/>
          </w:tcPr>
          <w:p w:rsidR="00B57EFA" w:rsidRPr="003338C7" w:rsidRDefault="00B57EFA" w:rsidP="00B57EFA">
            <w:pPr>
              <w:spacing w:after="0" w:line="240" w:lineRule="auto"/>
              <w:rPr>
                <w:noProof/>
                <w:lang w:val="en-US"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Инвестиционная площадка № 13</w:t>
            </w:r>
          </w:p>
        </w:tc>
      </w:tr>
      <w:tr w:rsidR="00D762DA" w:rsidRPr="003338C7" w:rsidTr="00D762DA">
        <w:trPr>
          <w:trHeight w:val="6443"/>
        </w:trPr>
        <w:tc>
          <w:tcPr>
            <w:tcW w:w="4820" w:type="dxa"/>
          </w:tcPr>
          <w:p w:rsidR="00D762DA" w:rsidRPr="003338C7" w:rsidRDefault="00D762DA" w:rsidP="0045000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spacing w:val="2"/>
              </w:rPr>
              <w:t xml:space="preserve">Кадастровый № </w:t>
            </w:r>
            <w:r w:rsidRPr="003338C7">
              <w:rPr>
                <w:rFonts w:ascii="Times New Roman" w:hAnsi="Times New Roman"/>
              </w:rPr>
              <w:t>51:20:0001300:487</w:t>
            </w:r>
          </w:p>
          <w:p w:rsidR="00D762DA" w:rsidRPr="003338C7" w:rsidRDefault="00D762DA" w:rsidP="0045000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762DA" w:rsidRPr="003338C7" w:rsidRDefault="00D762DA" w:rsidP="0045000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Местоположение</w:t>
            </w:r>
            <w:r w:rsidRPr="003338C7">
              <w:rPr>
                <w:rFonts w:ascii="Times New Roman" w:hAnsi="Times New Roman"/>
                <w:spacing w:val="2"/>
              </w:rPr>
              <w:t xml:space="preserve">: г. Мурманск, Первомайский административный округ, ул. </w:t>
            </w:r>
            <w:proofErr w:type="spellStart"/>
            <w:r w:rsidRPr="003338C7">
              <w:rPr>
                <w:rFonts w:ascii="Times New Roman" w:hAnsi="Times New Roman"/>
                <w:spacing w:val="2"/>
              </w:rPr>
              <w:t>Автопарковая</w:t>
            </w:r>
            <w:proofErr w:type="spellEnd"/>
            <w:r w:rsidRPr="003338C7">
              <w:rPr>
                <w:rFonts w:ascii="Times New Roman" w:hAnsi="Times New Roman"/>
                <w:spacing w:val="2"/>
              </w:rPr>
              <w:t>.</w:t>
            </w:r>
          </w:p>
          <w:p w:rsidR="00D762DA" w:rsidRPr="003338C7" w:rsidRDefault="00D762DA" w:rsidP="0045000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762DA" w:rsidRPr="003338C7" w:rsidRDefault="00D762DA" w:rsidP="00450005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Ориентир:</w:t>
            </w:r>
            <w:r w:rsidRPr="003338C7">
              <w:rPr>
                <w:rFonts w:ascii="Times New Roman" w:hAnsi="Times New Roman"/>
                <w:spacing w:val="2"/>
              </w:rPr>
              <w:t xml:space="preserve"> ориентировочно в 345 метрах на юго-запад от дома № 20 по ул. </w:t>
            </w:r>
            <w:proofErr w:type="spellStart"/>
            <w:r w:rsidRPr="003338C7">
              <w:rPr>
                <w:rFonts w:ascii="Times New Roman" w:hAnsi="Times New Roman"/>
                <w:spacing w:val="2"/>
              </w:rPr>
              <w:t>Автопарковая</w:t>
            </w:r>
            <w:proofErr w:type="spellEnd"/>
            <w:r w:rsidRPr="003338C7">
              <w:rPr>
                <w:rFonts w:ascii="Times New Roman" w:hAnsi="Times New Roman"/>
                <w:spacing w:val="2"/>
              </w:rPr>
              <w:t>.</w:t>
            </w:r>
          </w:p>
          <w:p w:rsidR="00D762DA" w:rsidRPr="003338C7" w:rsidRDefault="00D762DA" w:rsidP="00450005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pacing w:val="2"/>
              </w:rPr>
            </w:pPr>
          </w:p>
          <w:p w:rsidR="00D762DA" w:rsidRPr="003338C7" w:rsidRDefault="00D762DA" w:rsidP="00450005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Площадь</w:t>
            </w:r>
            <w:r w:rsidRPr="003338C7">
              <w:rPr>
                <w:rFonts w:ascii="Times New Roman" w:hAnsi="Times New Roman"/>
                <w:spacing w:val="2"/>
              </w:rPr>
              <w:t>:</w:t>
            </w:r>
            <w:r w:rsidRPr="003338C7">
              <w:rPr>
                <w:rFonts w:ascii="Times New Roman" w:hAnsi="Times New Roman"/>
              </w:rPr>
              <w:t xml:space="preserve"> 3001 </w:t>
            </w:r>
            <w:proofErr w:type="spellStart"/>
            <w:r w:rsidRPr="003338C7">
              <w:rPr>
                <w:rFonts w:ascii="Times New Roman" w:hAnsi="Times New Roman"/>
              </w:rPr>
              <w:t>кв.м</w:t>
            </w:r>
            <w:proofErr w:type="spellEnd"/>
            <w:r w:rsidRPr="003338C7">
              <w:rPr>
                <w:rFonts w:ascii="Times New Roman" w:hAnsi="Times New Roman"/>
              </w:rPr>
              <w:t>.</w:t>
            </w:r>
          </w:p>
          <w:p w:rsidR="00D762DA" w:rsidRPr="003338C7" w:rsidRDefault="00D762DA" w:rsidP="00450005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D762DA" w:rsidRPr="003338C7" w:rsidRDefault="00D762DA" w:rsidP="00450005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Категория земель</w:t>
            </w:r>
            <w:r w:rsidRPr="003338C7">
              <w:rPr>
                <w:rFonts w:ascii="Times New Roman" w:hAnsi="Times New Roman"/>
                <w:spacing w:val="2"/>
              </w:rPr>
              <w:t>: земли населенных пунктов.</w:t>
            </w:r>
          </w:p>
          <w:p w:rsidR="00D762DA" w:rsidRPr="003338C7" w:rsidRDefault="00D762DA" w:rsidP="00450005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Территориальная зона:</w:t>
            </w:r>
            <w:r w:rsidRPr="003338C7">
              <w:rPr>
                <w:rFonts w:ascii="Times New Roman" w:hAnsi="Times New Roman"/>
              </w:rPr>
              <w:t xml:space="preserve"> </w:t>
            </w:r>
            <w:r w:rsidRPr="003338C7">
              <w:rPr>
                <w:rFonts w:ascii="Times New Roman" w:hAnsi="Times New Roman"/>
                <w:spacing w:val="2"/>
              </w:rPr>
              <w:t>Зона застройки многоэтажными жилыми домами (Ж-1).</w:t>
            </w:r>
          </w:p>
          <w:p w:rsidR="00D762DA" w:rsidRPr="003338C7" w:rsidRDefault="00D762DA" w:rsidP="00450005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pacing w:val="2"/>
              </w:rPr>
            </w:pPr>
          </w:p>
          <w:p w:rsidR="00D762DA" w:rsidRPr="003338C7" w:rsidRDefault="00D762DA" w:rsidP="00450005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Разрешенное использование</w:t>
            </w:r>
            <w:r w:rsidRPr="003338C7">
              <w:rPr>
                <w:rFonts w:ascii="Times New Roman" w:hAnsi="Times New Roman"/>
              </w:rPr>
              <w:t xml:space="preserve">: </w:t>
            </w:r>
            <w:r w:rsidRPr="003338C7">
              <w:rPr>
                <w:rFonts w:ascii="Times New Roman" w:hAnsi="Times New Roman"/>
                <w:spacing w:val="2"/>
              </w:rPr>
              <w:t>культурное развитие.</w:t>
            </w:r>
          </w:p>
          <w:p w:rsidR="00D762DA" w:rsidRPr="003338C7" w:rsidRDefault="00D762DA" w:rsidP="00450005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</w:p>
          <w:p w:rsidR="00D762DA" w:rsidRPr="003338C7" w:rsidRDefault="00D762DA" w:rsidP="0045000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Описание</w:t>
            </w:r>
            <w:r w:rsidRPr="003338C7">
              <w:rPr>
                <w:rFonts w:ascii="Times New Roman" w:hAnsi="Times New Roman"/>
                <w:b/>
              </w:rPr>
              <w:t>:</w:t>
            </w:r>
            <w:r w:rsidRPr="003338C7">
              <w:rPr>
                <w:rFonts w:ascii="Times New Roman" w:hAnsi="Times New Roman"/>
                <w:color w:val="FF0000"/>
              </w:rPr>
              <w:t xml:space="preserve"> </w:t>
            </w:r>
            <w:proofErr w:type="gramStart"/>
            <w:r w:rsidRPr="003338C7">
              <w:rPr>
                <w:rFonts w:ascii="Times New Roman" w:hAnsi="Times New Roman"/>
                <w:spacing w:val="2"/>
              </w:rPr>
              <w:t xml:space="preserve">Постановление администрации города Мурманска от 21.02.2019 № 661              </w:t>
            </w:r>
            <w:r w:rsidRPr="003338C7">
              <w:rPr>
                <w:rFonts w:ascii="Times New Roman" w:hAnsi="Times New Roman"/>
              </w:rPr>
              <w:t xml:space="preserve">«О проведении аукциона на право заключения договора аренды земельного участка с кадастровым № 51:20:0001300:487, расположенного в Первомайском административном округе города Мурманска по проезду </w:t>
            </w:r>
            <w:proofErr w:type="spellStart"/>
            <w:r w:rsidRPr="003338C7">
              <w:rPr>
                <w:rFonts w:ascii="Times New Roman" w:hAnsi="Times New Roman"/>
              </w:rPr>
              <w:t>Автопарковому</w:t>
            </w:r>
            <w:proofErr w:type="spellEnd"/>
            <w:r w:rsidRPr="003338C7">
              <w:rPr>
                <w:rFonts w:ascii="Times New Roman" w:hAnsi="Times New Roman"/>
              </w:rPr>
              <w:t>».</w:t>
            </w:r>
            <w:proofErr w:type="gramEnd"/>
          </w:p>
        </w:tc>
        <w:tc>
          <w:tcPr>
            <w:tcW w:w="4961" w:type="dxa"/>
            <w:vAlign w:val="center"/>
          </w:tcPr>
          <w:p w:rsidR="00D762DA" w:rsidRPr="003338C7" w:rsidRDefault="00D762DA" w:rsidP="00450005">
            <w:pPr>
              <w:spacing w:after="0" w:line="240" w:lineRule="auto"/>
              <w:jc w:val="center"/>
              <w:rPr>
                <w:noProof/>
              </w:rPr>
            </w:pPr>
            <w:r w:rsidRPr="003338C7">
              <w:rPr>
                <w:noProof/>
              </w:rPr>
              <w:drawing>
                <wp:inline distT="0" distB="0" distL="0" distR="0" wp14:anchorId="1424694B" wp14:editId="53E812B9">
                  <wp:extent cx="2981325" cy="4103024"/>
                  <wp:effectExtent l="19050" t="0" r="9525" b="0"/>
                  <wp:docPr id="104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agornyak\Desktop\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331" cy="410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margin" w:tblpY="15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927"/>
      </w:tblGrid>
      <w:tr w:rsidR="00D762DA" w:rsidRPr="003338C7" w:rsidTr="00D762DA">
        <w:trPr>
          <w:trHeight w:val="70"/>
        </w:trPr>
        <w:tc>
          <w:tcPr>
            <w:tcW w:w="9747" w:type="dxa"/>
            <w:gridSpan w:val="2"/>
          </w:tcPr>
          <w:p w:rsidR="00D762DA" w:rsidRPr="003338C7" w:rsidRDefault="00D762DA" w:rsidP="002846F5">
            <w:pPr>
              <w:spacing w:after="0" w:line="240" w:lineRule="auto"/>
              <w:rPr>
                <w:noProof/>
                <w:lang w:val="en-US"/>
              </w:rPr>
            </w:pPr>
            <w:r w:rsidRPr="003338C7">
              <w:rPr>
                <w:rFonts w:ascii="Times New Roman" w:hAnsi="Times New Roman"/>
                <w:b/>
                <w:sz w:val="24"/>
                <w:szCs w:val="24"/>
              </w:rPr>
              <w:t>Инвестиционная площадка № 1</w:t>
            </w:r>
            <w:r w:rsidR="002846F5" w:rsidRPr="003338C7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</w:tr>
      <w:tr w:rsidR="00D762DA" w:rsidTr="00D762DA">
        <w:trPr>
          <w:trHeight w:val="70"/>
        </w:trPr>
        <w:tc>
          <w:tcPr>
            <w:tcW w:w="4820" w:type="dxa"/>
          </w:tcPr>
          <w:p w:rsidR="00D762DA" w:rsidRPr="003338C7" w:rsidRDefault="00D762DA" w:rsidP="00450005">
            <w:pPr>
              <w:spacing w:after="0" w:line="240" w:lineRule="auto"/>
              <w:jc w:val="both"/>
              <w:rPr>
                <w:rFonts w:ascii="Times New Roman" w:hAnsi="Times New Roman"/>
                <w:color w:val="FF0000"/>
              </w:rPr>
            </w:pPr>
            <w:r w:rsidRPr="003338C7">
              <w:rPr>
                <w:rFonts w:ascii="Times New Roman" w:hAnsi="Times New Roman"/>
                <w:spacing w:val="2"/>
              </w:rPr>
              <w:t xml:space="preserve">Кадастровый № </w:t>
            </w:r>
            <w:r w:rsidRPr="003338C7">
              <w:rPr>
                <w:rFonts w:ascii="Times New Roman" w:hAnsi="Times New Roman"/>
              </w:rPr>
              <w:t>51:20:0003186:1281</w:t>
            </w:r>
          </w:p>
          <w:p w:rsidR="00D762DA" w:rsidRPr="003338C7" w:rsidRDefault="00D762DA" w:rsidP="0045000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762DA" w:rsidRPr="003338C7" w:rsidRDefault="00D762DA" w:rsidP="0045000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Местоположение</w:t>
            </w:r>
            <w:r w:rsidRPr="003338C7">
              <w:rPr>
                <w:rFonts w:ascii="Times New Roman" w:hAnsi="Times New Roman"/>
                <w:spacing w:val="2"/>
              </w:rPr>
              <w:t>: г. Мурманск, Ленинский административный округ,</w:t>
            </w:r>
            <w:r w:rsidRPr="003338C7">
              <w:t xml:space="preserve"> </w:t>
            </w:r>
            <w:r w:rsidRPr="003338C7">
              <w:rPr>
                <w:rFonts w:ascii="Times New Roman" w:hAnsi="Times New Roman"/>
                <w:spacing w:val="2"/>
              </w:rPr>
              <w:t xml:space="preserve">ул. </w:t>
            </w:r>
            <w:proofErr w:type="gramStart"/>
            <w:r w:rsidRPr="003338C7">
              <w:rPr>
                <w:rFonts w:ascii="Times New Roman" w:hAnsi="Times New Roman"/>
                <w:spacing w:val="2"/>
              </w:rPr>
              <w:t>Транспортная</w:t>
            </w:r>
            <w:proofErr w:type="gramEnd"/>
            <w:r w:rsidRPr="003338C7">
              <w:rPr>
                <w:rFonts w:ascii="Times New Roman" w:hAnsi="Times New Roman"/>
                <w:spacing w:val="2"/>
              </w:rPr>
              <w:t>.</w:t>
            </w:r>
          </w:p>
          <w:p w:rsidR="00D762DA" w:rsidRPr="003338C7" w:rsidRDefault="00D762DA" w:rsidP="0045000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D762DA" w:rsidRPr="003338C7" w:rsidRDefault="00D762DA" w:rsidP="00450005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Ориентир:</w:t>
            </w:r>
            <w:r w:rsidRPr="003338C7">
              <w:rPr>
                <w:rFonts w:ascii="Times New Roman" w:hAnsi="Times New Roman"/>
                <w:spacing w:val="2"/>
              </w:rPr>
              <w:t xml:space="preserve"> ориентировочно в 24 метрах на север от дома № 1 по ул. </w:t>
            </w:r>
            <w:proofErr w:type="gramStart"/>
            <w:r w:rsidRPr="003338C7">
              <w:rPr>
                <w:rFonts w:ascii="Times New Roman" w:hAnsi="Times New Roman"/>
                <w:spacing w:val="2"/>
              </w:rPr>
              <w:t>Транспортной</w:t>
            </w:r>
            <w:proofErr w:type="gramEnd"/>
            <w:r w:rsidRPr="003338C7">
              <w:rPr>
                <w:rFonts w:ascii="Times New Roman" w:hAnsi="Times New Roman"/>
                <w:spacing w:val="2"/>
              </w:rPr>
              <w:t>.</w:t>
            </w:r>
          </w:p>
          <w:p w:rsidR="00D762DA" w:rsidRPr="003338C7" w:rsidRDefault="00D762DA" w:rsidP="00450005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pacing w:val="2"/>
              </w:rPr>
            </w:pPr>
          </w:p>
          <w:p w:rsidR="00D762DA" w:rsidRPr="003338C7" w:rsidRDefault="00D762DA" w:rsidP="00450005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Площадь</w:t>
            </w:r>
            <w:r w:rsidRPr="003338C7">
              <w:rPr>
                <w:rFonts w:ascii="Times New Roman" w:hAnsi="Times New Roman"/>
                <w:spacing w:val="2"/>
              </w:rPr>
              <w:t>:</w:t>
            </w:r>
            <w:r w:rsidRPr="003338C7">
              <w:rPr>
                <w:rFonts w:ascii="Times New Roman" w:hAnsi="Times New Roman"/>
              </w:rPr>
              <w:t xml:space="preserve"> 484 </w:t>
            </w:r>
            <w:proofErr w:type="spellStart"/>
            <w:r w:rsidRPr="003338C7">
              <w:rPr>
                <w:rFonts w:ascii="Times New Roman" w:hAnsi="Times New Roman"/>
              </w:rPr>
              <w:t>кв.м</w:t>
            </w:r>
            <w:proofErr w:type="spellEnd"/>
            <w:r w:rsidRPr="003338C7">
              <w:rPr>
                <w:rFonts w:ascii="Times New Roman" w:hAnsi="Times New Roman"/>
              </w:rPr>
              <w:t>.</w:t>
            </w:r>
          </w:p>
          <w:p w:rsidR="00D762DA" w:rsidRPr="003338C7" w:rsidRDefault="00D762DA" w:rsidP="00450005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</w:p>
          <w:p w:rsidR="00D762DA" w:rsidRPr="003338C7" w:rsidRDefault="00D762DA" w:rsidP="00450005">
            <w:pPr>
              <w:spacing w:after="0" w:line="240" w:lineRule="auto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Категория земель</w:t>
            </w:r>
            <w:r w:rsidRPr="003338C7">
              <w:rPr>
                <w:rFonts w:ascii="Times New Roman" w:hAnsi="Times New Roman"/>
                <w:spacing w:val="2"/>
              </w:rPr>
              <w:t>: земли населенных пунктов.</w:t>
            </w:r>
          </w:p>
          <w:p w:rsidR="00D762DA" w:rsidRPr="003338C7" w:rsidRDefault="00D762DA" w:rsidP="00450005">
            <w:pPr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Территориальная зона:</w:t>
            </w:r>
            <w:r w:rsidRPr="003338C7">
              <w:rPr>
                <w:rFonts w:ascii="Times New Roman" w:hAnsi="Times New Roman"/>
              </w:rPr>
              <w:t xml:space="preserve"> </w:t>
            </w:r>
            <w:r w:rsidRPr="003338C7">
              <w:rPr>
                <w:rFonts w:ascii="Times New Roman" w:hAnsi="Times New Roman"/>
                <w:spacing w:val="2"/>
              </w:rPr>
              <w:t>Зона размещения производственных объектов IV-V класса опасности (П-3).</w:t>
            </w:r>
          </w:p>
          <w:p w:rsidR="00D762DA" w:rsidRPr="003338C7" w:rsidRDefault="00D762DA" w:rsidP="00450005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pacing w:val="2"/>
              </w:rPr>
            </w:pPr>
          </w:p>
          <w:p w:rsidR="00D762DA" w:rsidRPr="003338C7" w:rsidRDefault="00D762DA" w:rsidP="00450005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Разрешенное использование</w:t>
            </w:r>
            <w:r w:rsidRPr="003338C7">
              <w:rPr>
                <w:rFonts w:ascii="Times New Roman" w:hAnsi="Times New Roman"/>
              </w:rPr>
              <w:t xml:space="preserve">: </w:t>
            </w:r>
            <w:r w:rsidRPr="003338C7">
              <w:rPr>
                <w:rFonts w:ascii="Times New Roman" w:hAnsi="Times New Roman"/>
                <w:spacing w:val="2"/>
              </w:rPr>
              <w:t>склады.</w:t>
            </w:r>
          </w:p>
          <w:p w:rsidR="00D762DA" w:rsidRPr="003338C7" w:rsidRDefault="00D762DA" w:rsidP="00450005">
            <w:pPr>
              <w:tabs>
                <w:tab w:val="left" w:pos="993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/>
                <w:spacing w:val="2"/>
              </w:rPr>
            </w:pPr>
          </w:p>
          <w:p w:rsidR="00D762DA" w:rsidRPr="003338C7" w:rsidRDefault="00D762DA" w:rsidP="00450005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3338C7">
              <w:rPr>
                <w:rFonts w:ascii="Times New Roman" w:hAnsi="Times New Roman"/>
                <w:b/>
                <w:spacing w:val="2"/>
              </w:rPr>
              <w:t>Описание</w:t>
            </w:r>
            <w:r w:rsidRPr="003338C7">
              <w:rPr>
                <w:rFonts w:ascii="Times New Roman" w:hAnsi="Times New Roman"/>
                <w:b/>
              </w:rPr>
              <w:t>:</w:t>
            </w:r>
            <w:r w:rsidRPr="003338C7">
              <w:rPr>
                <w:rFonts w:ascii="Times New Roman" w:hAnsi="Times New Roman"/>
                <w:color w:val="FF0000"/>
              </w:rPr>
              <w:t xml:space="preserve"> </w:t>
            </w:r>
            <w:proofErr w:type="gramStart"/>
            <w:r w:rsidRPr="003338C7">
              <w:rPr>
                <w:rFonts w:ascii="Times New Roman" w:hAnsi="Times New Roman"/>
                <w:spacing w:val="2"/>
              </w:rPr>
              <w:t xml:space="preserve">Постановление администрации города Мурманска от 26.02.2019 № 720              </w:t>
            </w:r>
            <w:r w:rsidRPr="003338C7">
              <w:rPr>
                <w:rFonts w:ascii="Times New Roman" w:hAnsi="Times New Roman"/>
              </w:rPr>
              <w:t>«О проведении аукциона на право заключения договора аренды земельного участка с кадастровым № 51:20:0003186:1281,  расположенного в Ленинском административном округе  города Мурманска по улице Транспортной».</w:t>
            </w:r>
            <w:proofErr w:type="gramEnd"/>
          </w:p>
        </w:tc>
        <w:tc>
          <w:tcPr>
            <w:tcW w:w="4927" w:type="dxa"/>
            <w:vAlign w:val="center"/>
          </w:tcPr>
          <w:p w:rsidR="00D762DA" w:rsidRDefault="00D762DA" w:rsidP="00450005">
            <w:pPr>
              <w:spacing w:after="0" w:line="240" w:lineRule="auto"/>
              <w:jc w:val="center"/>
              <w:rPr>
                <w:noProof/>
              </w:rPr>
            </w:pPr>
            <w:r w:rsidRPr="003338C7">
              <w:rPr>
                <w:noProof/>
              </w:rPr>
              <w:drawing>
                <wp:inline distT="0" distB="0" distL="0" distR="0" wp14:anchorId="0923310E" wp14:editId="261DA481">
                  <wp:extent cx="2895513" cy="4095750"/>
                  <wp:effectExtent l="19050" t="0" r="87" b="0"/>
                  <wp:docPr id="106" name="Рисунок 23" descr="P:\!Майзеров\МУНИЦИПАЛЬНЫЕ УСЛУГИ\2019\АУКЦИОН\Транспортная\Транспортна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:\!Майзеров\МУНИЦИПАЛЬНЫЕ УСЛУГИ\2019\АУКЦИОН\Транспортная\Транспортна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52" cy="4095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762DA" w:rsidRPr="0011302C" w:rsidRDefault="00D762DA" w:rsidP="0011302C">
      <w:pPr>
        <w:tabs>
          <w:tab w:val="left" w:pos="142"/>
          <w:tab w:val="left" w:pos="284"/>
          <w:tab w:val="left" w:pos="993"/>
        </w:tabs>
        <w:spacing w:after="0"/>
        <w:jc w:val="both"/>
        <w:rPr>
          <w:rFonts w:ascii="Times New Roman" w:hAnsi="Times New Roman"/>
          <w:b/>
          <w:sz w:val="32"/>
          <w:szCs w:val="28"/>
        </w:rPr>
      </w:pPr>
    </w:p>
    <w:sectPr w:rsidR="00D762DA" w:rsidRPr="0011302C" w:rsidSect="00E665A3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66A9" w:rsidRDefault="006166A9" w:rsidP="00E665A3">
      <w:pPr>
        <w:spacing w:after="0" w:line="240" w:lineRule="auto"/>
      </w:pPr>
      <w:r>
        <w:separator/>
      </w:r>
    </w:p>
  </w:endnote>
  <w:endnote w:type="continuationSeparator" w:id="0">
    <w:p w:rsidR="006166A9" w:rsidRDefault="006166A9" w:rsidP="00E665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imes New Roman,Bold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66A9" w:rsidRDefault="006166A9" w:rsidP="00E665A3">
      <w:pPr>
        <w:spacing w:after="0" w:line="240" w:lineRule="auto"/>
      </w:pPr>
      <w:r>
        <w:separator/>
      </w:r>
    </w:p>
  </w:footnote>
  <w:footnote w:type="continuationSeparator" w:id="0">
    <w:p w:rsidR="006166A9" w:rsidRDefault="006166A9" w:rsidP="00E665A3">
      <w:pPr>
        <w:spacing w:after="0" w:line="240" w:lineRule="auto"/>
      </w:pPr>
      <w:r>
        <w:continuationSeparator/>
      </w:r>
    </w:p>
  </w:footnote>
  <w:footnote w:id="1">
    <w:p w:rsidR="006166A9" w:rsidRPr="00B30DF6" w:rsidRDefault="006166A9">
      <w:pPr>
        <w:pStyle w:val="ac"/>
        <w:rPr>
          <w:rFonts w:ascii="Times New Roman" w:hAnsi="Times New Roman"/>
        </w:rPr>
      </w:pPr>
      <w:r>
        <w:rPr>
          <w:rStyle w:val="ae"/>
        </w:rPr>
        <w:footnoteRef/>
      </w:r>
      <w:r>
        <w:t xml:space="preserve"> </w:t>
      </w:r>
      <w:r w:rsidRPr="00B30DF6">
        <w:rPr>
          <w:rFonts w:ascii="Times New Roman" w:hAnsi="Times New Roman"/>
        </w:rPr>
        <w:t>Город-спутник - город или поселок городского типа, развивающийся около более крупного города и тяготеющий к нему как к центру в производственном, хозяйственном и культурно-бытовом отношении.</w:t>
      </w:r>
    </w:p>
  </w:footnote>
  <w:footnote w:id="2">
    <w:p w:rsidR="006166A9" w:rsidRDefault="006166A9" w:rsidP="00026499">
      <w:pPr>
        <w:pStyle w:val="ac"/>
      </w:pPr>
      <w:r>
        <w:rPr>
          <w:rStyle w:val="ae"/>
        </w:rPr>
        <w:footnoteRef/>
      </w:r>
      <w:r>
        <w:t xml:space="preserve"> </w:t>
      </w:r>
      <w:r w:rsidRPr="008F494B">
        <w:rPr>
          <w:rFonts w:ascii="Times New Roman" w:hAnsi="Times New Roman"/>
        </w:rPr>
        <w:t xml:space="preserve">Постановление Правительства Мурманской области от </w:t>
      </w:r>
      <w:r>
        <w:rPr>
          <w:rFonts w:ascii="Times New Roman" w:hAnsi="Times New Roman"/>
        </w:rPr>
        <w:t>08</w:t>
      </w:r>
      <w:r w:rsidRPr="008F494B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февраля</w:t>
      </w:r>
      <w:r w:rsidRPr="008F494B">
        <w:rPr>
          <w:rFonts w:ascii="Times New Roman" w:hAnsi="Times New Roman"/>
        </w:rPr>
        <w:t xml:space="preserve"> 202</w:t>
      </w:r>
      <w:r>
        <w:rPr>
          <w:rFonts w:ascii="Times New Roman" w:hAnsi="Times New Roman"/>
        </w:rPr>
        <w:t>1</w:t>
      </w:r>
      <w:r w:rsidRPr="008F494B">
        <w:rPr>
          <w:rFonts w:ascii="Times New Roman" w:hAnsi="Times New Roman"/>
        </w:rPr>
        <w:t xml:space="preserve"> г. № </w:t>
      </w:r>
      <w:r>
        <w:rPr>
          <w:rFonts w:ascii="Times New Roman" w:hAnsi="Times New Roman"/>
        </w:rPr>
        <w:t>39</w:t>
      </w:r>
      <w:r w:rsidRPr="008F494B">
        <w:rPr>
          <w:rFonts w:ascii="Times New Roman" w:hAnsi="Times New Roman"/>
        </w:rPr>
        <w:t>-ПП «Об установлении величины прожиточного минимума на душу населения и по основным социально-демографическим группам населения по Мурманской области».</w:t>
      </w:r>
    </w:p>
  </w:footnote>
  <w:footnote w:id="3">
    <w:p w:rsidR="006166A9" w:rsidRPr="0011302C" w:rsidRDefault="006166A9">
      <w:pPr>
        <w:pStyle w:val="ac"/>
        <w:rPr>
          <w:rFonts w:ascii="Times New Roman" w:hAnsi="Times New Roman"/>
        </w:rPr>
      </w:pPr>
      <w:r>
        <w:rPr>
          <w:rStyle w:val="ae"/>
        </w:rPr>
        <w:footnoteRef/>
      </w:r>
      <w:r>
        <w:t xml:space="preserve"> </w:t>
      </w:r>
      <w:r>
        <w:rPr>
          <w:rFonts w:ascii="Times New Roman" w:hAnsi="Times New Roman"/>
        </w:rPr>
        <w:t xml:space="preserve">В соответствии со средним уровнем кадастровой стоимости земельных участков, расположенных на территории муниципального образования город Мурманск, утвержденным Постановлением Правительства Мурманской области от 25.11.2016 № 585-ПП «Об утверждении </w:t>
      </w:r>
      <w:proofErr w:type="gramStart"/>
      <w:r>
        <w:rPr>
          <w:rFonts w:ascii="Times New Roman" w:hAnsi="Times New Roman"/>
        </w:rPr>
        <w:t>результатов государственной кадастровой оценки земель населенных пунктов Мурманской области</w:t>
      </w:r>
      <w:proofErr w:type="gramEnd"/>
      <w:r>
        <w:rPr>
          <w:rFonts w:ascii="Times New Roman" w:hAnsi="Times New Roman"/>
        </w:rPr>
        <w:t xml:space="preserve">». </w:t>
      </w:r>
    </w:p>
  </w:footnote>
  <w:footnote w:id="4">
    <w:p w:rsidR="006166A9" w:rsidRPr="00255C94" w:rsidRDefault="006166A9" w:rsidP="00DB0801">
      <w:pPr>
        <w:spacing w:after="0" w:line="240" w:lineRule="auto"/>
        <w:rPr>
          <w:rFonts w:ascii="Times New Roman" w:hAnsi="Times New Roman"/>
          <w:sz w:val="19"/>
          <w:szCs w:val="19"/>
        </w:rPr>
      </w:pPr>
      <w:r>
        <w:rPr>
          <w:rStyle w:val="ae"/>
        </w:rPr>
        <w:footnoteRef/>
      </w:r>
      <w:r>
        <w:t xml:space="preserve"> </w:t>
      </w:r>
      <w:r w:rsidRPr="00255C94">
        <w:rPr>
          <w:rFonts w:ascii="Times New Roman" w:hAnsi="Times New Roman"/>
          <w:sz w:val="19"/>
          <w:szCs w:val="19"/>
        </w:rPr>
        <w:t>АГМ – администрация города Мурманска</w:t>
      </w:r>
    </w:p>
    <w:p w:rsidR="006166A9" w:rsidRPr="00255C94" w:rsidRDefault="006166A9" w:rsidP="00DB0801">
      <w:pPr>
        <w:spacing w:after="0" w:line="240" w:lineRule="auto"/>
        <w:rPr>
          <w:rFonts w:ascii="Times New Roman" w:hAnsi="Times New Roman"/>
          <w:sz w:val="19"/>
          <w:szCs w:val="19"/>
        </w:rPr>
      </w:pPr>
      <w:r w:rsidRPr="00255C94">
        <w:rPr>
          <w:rFonts w:ascii="Times New Roman" w:hAnsi="Times New Roman"/>
          <w:sz w:val="19"/>
          <w:szCs w:val="19"/>
        </w:rPr>
        <w:t>ГОКУ УКС МО - государственное областное казенное учреждение «Управление капитального строительства Мурманской области»</w:t>
      </w:r>
    </w:p>
    <w:p w:rsidR="006166A9" w:rsidRPr="00255C94" w:rsidRDefault="006166A9" w:rsidP="00DB0801">
      <w:pPr>
        <w:spacing w:after="0" w:line="240" w:lineRule="auto"/>
        <w:rPr>
          <w:rFonts w:ascii="Times New Roman" w:hAnsi="Times New Roman"/>
          <w:sz w:val="19"/>
          <w:szCs w:val="19"/>
        </w:rPr>
      </w:pPr>
      <w:r w:rsidRPr="00255C94">
        <w:rPr>
          <w:rFonts w:ascii="Times New Roman" w:hAnsi="Times New Roman"/>
          <w:sz w:val="19"/>
          <w:szCs w:val="19"/>
        </w:rPr>
        <w:t>КС – комитет по строительству администрации города Мурманска</w:t>
      </w:r>
    </w:p>
    <w:p w:rsidR="006166A9" w:rsidRPr="00255C94" w:rsidRDefault="006166A9" w:rsidP="00DB0801">
      <w:pPr>
        <w:spacing w:after="0" w:line="240" w:lineRule="auto"/>
        <w:rPr>
          <w:rFonts w:ascii="Times New Roman" w:hAnsi="Times New Roman"/>
          <w:sz w:val="19"/>
          <w:szCs w:val="19"/>
        </w:rPr>
      </w:pPr>
      <w:r w:rsidRPr="00255C94">
        <w:rPr>
          <w:rFonts w:ascii="Times New Roman" w:hAnsi="Times New Roman"/>
          <w:sz w:val="19"/>
          <w:szCs w:val="19"/>
        </w:rPr>
        <w:t>КК - комитет по культуре администрации города Мурманска</w:t>
      </w:r>
    </w:p>
    <w:p w:rsidR="006166A9" w:rsidRPr="00255C94" w:rsidRDefault="006166A9" w:rsidP="00DB0801">
      <w:pPr>
        <w:spacing w:after="0" w:line="240" w:lineRule="auto"/>
        <w:rPr>
          <w:rFonts w:ascii="Times New Roman" w:hAnsi="Times New Roman"/>
          <w:sz w:val="19"/>
          <w:szCs w:val="19"/>
        </w:rPr>
      </w:pPr>
      <w:r w:rsidRPr="00255C94">
        <w:rPr>
          <w:rFonts w:ascii="Times New Roman" w:hAnsi="Times New Roman"/>
          <w:sz w:val="19"/>
          <w:szCs w:val="19"/>
        </w:rPr>
        <w:t>ККИ МО – Комитет по культуре и искусству Мурманской области</w:t>
      </w:r>
    </w:p>
    <w:p w:rsidR="006166A9" w:rsidRPr="00255C94" w:rsidRDefault="006166A9" w:rsidP="00DB0801">
      <w:pPr>
        <w:spacing w:after="0" w:line="240" w:lineRule="auto"/>
        <w:rPr>
          <w:rFonts w:ascii="Times New Roman" w:hAnsi="Times New Roman"/>
          <w:sz w:val="19"/>
          <w:szCs w:val="19"/>
        </w:rPr>
      </w:pPr>
      <w:proofErr w:type="gramStart"/>
      <w:r w:rsidRPr="00255C94">
        <w:rPr>
          <w:rFonts w:ascii="Times New Roman" w:hAnsi="Times New Roman"/>
          <w:sz w:val="19"/>
          <w:szCs w:val="19"/>
        </w:rPr>
        <w:t>КО</w:t>
      </w:r>
      <w:proofErr w:type="gramEnd"/>
      <w:r w:rsidRPr="00255C94">
        <w:rPr>
          <w:rFonts w:ascii="Times New Roman" w:hAnsi="Times New Roman"/>
          <w:sz w:val="19"/>
          <w:szCs w:val="19"/>
        </w:rPr>
        <w:t xml:space="preserve"> - комитет по образованию администрации города Мурманска</w:t>
      </w:r>
    </w:p>
    <w:p w:rsidR="006166A9" w:rsidRPr="00255C94" w:rsidRDefault="006166A9" w:rsidP="00DB0801">
      <w:pPr>
        <w:spacing w:after="0" w:line="240" w:lineRule="auto"/>
        <w:rPr>
          <w:rFonts w:ascii="Times New Roman" w:hAnsi="Times New Roman"/>
          <w:sz w:val="19"/>
          <w:szCs w:val="19"/>
        </w:rPr>
      </w:pPr>
      <w:r w:rsidRPr="00255C94">
        <w:rPr>
          <w:rFonts w:ascii="Times New Roman" w:hAnsi="Times New Roman"/>
          <w:sz w:val="19"/>
          <w:szCs w:val="19"/>
        </w:rPr>
        <w:t>КРГХ - комитет по развитию городского хозяйства администрации города Мурманска</w:t>
      </w:r>
    </w:p>
    <w:p w:rsidR="006166A9" w:rsidRPr="00255C94" w:rsidRDefault="006166A9" w:rsidP="00DB0801">
      <w:pPr>
        <w:spacing w:after="0" w:line="240" w:lineRule="auto"/>
        <w:rPr>
          <w:rFonts w:ascii="Times New Roman" w:hAnsi="Times New Roman"/>
          <w:sz w:val="19"/>
          <w:szCs w:val="19"/>
        </w:rPr>
      </w:pPr>
      <w:proofErr w:type="spellStart"/>
      <w:r w:rsidRPr="00255C94">
        <w:rPr>
          <w:rFonts w:ascii="Times New Roman" w:hAnsi="Times New Roman"/>
          <w:sz w:val="19"/>
          <w:szCs w:val="19"/>
        </w:rPr>
        <w:t>КФиС</w:t>
      </w:r>
      <w:proofErr w:type="spellEnd"/>
      <w:r w:rsidRPr="00255C94">
        <w:rPr>
          <w:rFonts w:ascii="Times New Roman" w:hAnsi="Times New Roman"/>
          <w:sz w:val="19"/>
          <w:szCs w:val="19"/>
        </w:rPr>
        <w:t xml:space="preserve"> - комитет по физической культуре и спорту администрации города Мурманска</w:t>
      </w:r>
    </w:p>
    <w:p w:rsidR="006166A9" w:rsidRPr="00255C94" w:rsidRDefault="006166A9" w:rsidP="00DB0801">
      <w:pPr>
        <w:spacing w:after="0" w:line="240" w:lineRule="auto"/>
        <w:rPr>
          <w:rFonts w:ascii="Times New Roman" w:hAnsi="Times New Roman"/>
          <w:sz w:val="19"/>
          <w:szCs w:val="19"/>
        </w:rPr>
      </w:pPr>
      <w:proofErr w:type="spellStart"/>
      <w:r w:rsidRPr="00255C94">
        <w:rPr>
          <w:rFonts w:ascii="Times New Roman" w:hAnsi="Times New Roman"/>
          <w:sz w:val="19"/>
          <w:szCs w:val="19"/>
        </w:rPr>
        <w:t>КФиС</w:t>
      </w:r>
      <w:proofErr w:type="spellEnd"/>
      <w:r w:rsidRPr="00255C94">
        <w:rPr>
          <w:rFonts w:ascii="Times New Roman" w:hAnsi="Times New Roman"/>
          <w:sz w:val="19"/>
          <w:szCs w:val="19"/>
        </w:rPr>
        <w:t xml:space="preserve"> МО – Комитет по физической культуре и спорту Мурманской области</w:t>
      </w:r>
    </w:p>
    <w:p w:rsidR="006166A9" w:rsidRPr="00255C94" w:rsidRDefault="006166A9" w:rsidP="00DB0801">
      <w:pPr>
        <w:spacing w:after="0" w:line="240" w:lineRule="auto"/>
        <w:rPr>
          <w:rFonts w:ascii="Times New Roman" w:hAnsi="Times New Roman"/>
          <w:sz w:val="19"/>
          <w:szCs w:val="19"/>
        </w:rPr>
      </w:pPr>
      <w:r w:rsidRPr="00255C94">
        <w:rPr>
          <w:rFonts w:ascii="Times New Roman" w:hAnsi="Times New Roman"/>
          <w:sz w:val="19"/>
          <w:szCs w:val="19"/>
        </w:rPr>
        <w:t>МАУ ГСЦ Авангард - муниципальное автономное учреждение физической культуры и спорта «Городской спортивный центр «Авангард»</w:t>
      </w:r>
    </w:p>
    <w:p w:rsidR="006166A9" w:rsidRPr="00255C94" w:rsidRDefault="006166A9" w:rsidP="00DB0801">
      <w:pPr>
        <w:spacing w:after="0" w:line="240" w:lineRule="auto"/>
        <w:rPr>
          <w:rFonts w:ascii="Times New Roman" w:hAnsi="Times New Roman"/>
          <w:sz w:val="19"/>
          <w:szCs w:val="19"/>
        </w:rPr>
      </w:pPr>
      <w:r w:rsidRPr="00255C94">
        <w:rPr>
          <w:rFonts w:ascii="Times New Roman" w:hAnsi="Times New Roman"/>
          <w:sz w:val="19"/>
          <w:szCs w:val="19"/>
        </w:rPr>
        <w:t>МАУК «МГПС» - Муниципальное автономное учреждение культуры «Мурманские городские парки и скверы»</w:t>
      </w:r>
    </w:p>
    <w:p w:rsidR="006166A9" w:rsidRPr="00255C94" w:rsidRDefault="006166A9" w:rsidP="00DB0801">
      <w:pPr>
        <w:spacing w:after="0" w:line="240" w:lineRule="auto"/>
        <w:rPr>
          <w:rFonts w:ascii="Times New Roman" w:hAnsi="Times New Roman"/>
          <w:sz w:val="19"/>
          <w:szCs w:val="19"/>
        </w:rPr>
      </w:pPr>
      <w:r w:rsidRPr="00255C94">
        <w:rPr>
          <w:rFonts w:ascii="Times New Roman" w:hAnsi="Times New Roman"/>
          <w:sz w:val="19"/>
          <w:szCs w:val="19"/>
        </w:rPr>
        <w:t>МЗ МО - Министерство здравоохранения Мурманской области</w:t>
      </w:r>
    </w:p>
    <w:p w:rsidR="006166A9" w:rsidRPr="00255C94" w:rsidRDefault="006166A9" w:rsidP="00DB0801">
      <w:pPr>
        <w:spacing w:after="0" w:line="240" w:lineRule="auto"/>
        <w:rPr>
          <w:rFonts w:ascii="Times New Roman" w:hAnsi="Times New Roman"/>
          <w:sz w:val="19"/>
          <w:szCs w:val="19"/>
        </w:rPr>
      </w:pPr>
      <w:r w:rsidRPr="00255C94">
        <w:rPr>
          <w:rFonts w:ascii="Times New Roman" w:hAnsi="Times New Roman"/>
          <w:sz w:val="19"/>
          <w:szCs w:val="19"/>
        </w:rPr>
        <w:t>МИНОБР – Министерство образования и науки Мурманской области</w:t>
      </w:r>
    </w:p>
    <w:p w:rsidR="006166A9" w:rsidRPr="00255C94" w:rsidRDefault="006166A9" w:rsidP="00DB0801">
      <w:pPr>
        <w:spacing w:after="0" w:line="240" w:lineRule="auto"/>
        <w:rPr>
          <w:rFonts w:ascii="Times New Roman" w:hAnsi="Times New Roman"/>
          <w:sz w:val="19"/>
          <w:szCs w:val="19"/>
        </w:rPr>
      </w:pPr>
      <w:r w:rsidRPr="00255C94">
        <w:rPr>
          <w:rFonts w:ascii="Times New Roman" w:hAnsi="Times New Roman"/>
          <w:sz w:val="19"/>
          <w:szCs w:val="19"/>
        </w:rPr>
        <w:t>ММБУ «ЦОДД» - Мурманское муниципальное бюджетное учреждение  «Центр организации дорожного движения»</w:t>
      </w:r>
    </w:p>
    <w:p w:rsidR="006166A9" w:rsidRPr="00255C94" w:rsidRDefault="006166A9" w:rsidP="00DB0801">
      <w:pPr>
        <w:spacing w:after="0" w:line="240" w:lineRule="auto"/>
        <w:rPr>
          <w:rFonts w:ascii="Times New Roman" w:hAnsi="Times New Roman"/>
          <w:sz w:val="19"/>
          <w:szCs w:val="19"/>
        </w:rPr>
      </w:pPr>
      <w:r w:rsidRPr="00255C94">
        <w:rPr>
          <w:rFonts w:ascii="Times New Roman" w:hAnsi="Times New Roman"/>
          <w:sz w:val="19"/>
          <w:szCs w:val="19"/>
        </w:rPr>
        <w:t xml:space="preserve">ММБУ «УДХ» - </w:t>
      </w:r>
      <w:r w:rsidRPr="00255C94">
        <w:rPr>
          <w:rStyle w:val="af1"/>
          <w:rFonts w:ascii="Times New Roman" w:hAnsi="Times New Roman"/>
          <w:b w:val="0"/>
          <w:color w:val="000000"/>
          <w:sz w:val="19"/>
          <w:szCs w:val="19"/>
          <w:shd w:val="clear" w:color="auto" w:fill="F9F9F9"/>
        </w:rPr>
        <w:t>Мурманское муниципальное бюджетное учреждение «Управление дорожного хозяйства»</w:t>
      </w:r>
    </w:p>
    <w:p w:rsidR="006166A9" w:rsidRPr="00255C94" w:rsidRDefault="006166A9" w:rsidP="00DB0801">
      <w:pPr>
        <w:spacing w:after="0" w:line="240" w:lineRule="auto"/>
        <w:rPr>
          <w:rFonts w:ascii="Times New Roman" w:hAnsi="Times New Roman"/>
          <w:sz w:val="19"/>
          <w:szCs w:val="19"/>
        </w:rPr>
      </w:pPr>
      <w:r w:rsidRPr="00255C94">
        <w:rPr>
          <w:rFonts w:ascii="Times New Roman" w:hAnsi="Times New Roman"/>
          <w:sz w:val="19"/>
          <w:szCs w:val="19"/>
        </w:rPr>
        <w:t>ММКУ УКС - Мурманское муниципальное казенное учреждение «Управление капитального строительства»</w:t>
      </w:r>
    </w:p>
    <w:p w:rsidR="006166A9" w:rsidRPr="00255C94" w:rsidRDefault="006166A9" w:rsidP="00DB0801">
      <w:pPr>
        <w:spacing w:after="0" w:line="240" w:lineRule="auto"/>
        <w:rPr>
          <w:rFonts w:ascii="Times New Roman" w:hAnsi="Times New Roman"/>
          <w:sz w:val="19"/>
          <w:szCs w:val="19"/>
        </w:rPr>
      </w:pPr>
      <w:r w:rsidRPr="00255C94">
        <w:rPr>
          <w:rFonts w:ascii="Times New Roman" w:hAnsi="Times New Roman"/>
          <w:sz w:val="19"/>
          <w:szCs w:val="19"/>
        </w:rPr>
        <w:t>МРПП - Министерство развития промышленности и предпринимательства Мурманской области</w:t>
      </w:r>
    </w:p>
    <w:p w:rsidR="006166A9" w:rsidRPr="00255C94" w:rsidRDefault="006166A9" w:rsidP="00DB0801">
      <w:pPr>
        <w:spacing w:after="0"/>
        <w:rPr>
          <w:rFonts w:ascii="Times New Roman" w:hAnsi="Times New Roman"/>
          <w:sz w:val="19"/>
          <w:szCs w:val="19"/>
        </w:rPr>
      </w:pPr>
      <w:r w:rsidRPr="00255C94">
        <w:rPr>
          <w:rFonts w:ascii="Times New Roman" w:hAnsi="Times New Roman"/>
          <w:sz w:val="19"/>
          <w:szCs w:val="19"/>
        </w:rPr>
        <w:t>МСТР МО - Министерство строительства и территориального развития Мурманской области</w:t>
      </w:r>
    </w:p>
    <w:p w:rsidR="006166A9" w:rsidRPr="00255C94" w:rsidRDefault="006166A9" w:rsidP="00DB0801">
      <w:pPr>
        <w:spacing w:after="0"/>
        <w:rPr>
          <w:rFonts w:ascii="Times New Roman" w:hAnsi="Times New Roman"/>
          <w:sz w:val="19"/>
          <w:szCs w:val="19"/>
        </w:rPr>
      </w:pPr>
      <w:r w:rsidRPr="00255C94">
        <w:rPr>
          <w:rFonts w:ascii="Times New Roman" w:hAnsi="Times New Roman"/>
          <w:sz w:val="19"/>
          <w:szCs w:val="19"/>
        </w:rPr>
        <w:t xml:space="preserve">НО АПРФХМ – некоммерческая организация «Ассоциация прибрежных рыбопромышленников и фермерских хозяйств </w:t>
      </w:r>
      <w:proofErr w:type="spellStart"/>
      <w:r w:rsidRPr="00255C94">
        <w:rPr>
          <w:rFonts w:ascii="Times New Roman" w:hAnsi="Times New Roman"/>
          <w:sz w:val="19"/>
          <w:szCs w:val="19"/>
        </w:rPr>
        <w:t>Мурмана</w:t>
      </w:r>
      <w:proofErr w:type="spellEnd"/>
      <w:r w:rsidRPr="00255C94">
        <w:rPr>
          <w:rFonts w:ascii="Times New Roman" w:hAnsi="Times New Roman"/>
          <w:sz w:val="19"/>
          <w:szCs w:val="19"/>
        </w:rPr>
        <w:t>»</w:t>
      </w:r>
    </w:p>
    <w:p w:rsidR="006166A9" w:rsidRPr="00255C94" w:rsidRDefault="006166A9" w:rsidP="00DB0801">
      <w:pPr>
        <w:spacing w:after="0"/>
        <w:rPr>
          <w:rFonts w:ascii="Times New Roman" w:eastAsia="Calibri" w:hAnsi="Times New Roman"/>
          <w:sz w:val="19"/>
          <w:szCs w:val="19"/>
        </w:rPr>
      </w:pPr>
      <w:r w:rsidRPr="00255C94">
        <w:rPr>
          <w:rFonts w:ascii="Times New Roman" w:eastAsia="Calibri" w:hAnsi="Times New Roman"/>
          <w:sz w:val="19"/>
          <w:szCs w:val="19"/>
        </w:rPr>
        <w:t>ПАО "ММТП" – публичное акционерное общество «Мурманский морской торговый порт»</w:t>
      </w:r>
    </w:p>
    <w:p w:rsidR="006166A9" w:rsidRPr="00255C94" w:rsidRDefault="006166A9" w:rsidP="00DB0801">
      <w:pPr>
        <w:spacing w:after="0"/>
        <w:rPr>
          <w:rFonts w:ascii="Times New Roman" w:hAnsi="Times New Roman"/>
          <w:sz w:val="19"/>
          <w:szCs w:val="19"/>
        </w:rPr>
      </w:pPr>
      <w:r w:rsidRPr="00255C94">
        <w:rPr>
          <w:rFonts w:ascii="Times New Roman" w:eastAsia="Calibri" w:hAnsi="Times New Roman"/>
          <w:sz w:val="19"/>
          <w:szCs w:val="19"/>
        </w:rPr>
        <w:t>ПАО АК - публичное акционерное общество «Арктическая Корпорация»</w:t>
      </w:r>
    </w:p>
    <w:p w:rsidR="006166A9" w:rsidRPr="00DB0801" w:rsidRDefault="006166A9" w:rsidP="00DB0801">
      <w:pPr>
        <w:pStyle w:val="ac"/>
        <w:rPr>
          <w:rFonts w:ascii="Times New Roman" w:hAnsi="Times New Roman"/>
        </w:rPr>
      </w:pPr>
      <w:r>
        <w:rPr>
          <w:rFonts w:ascii="Times New Roman" w:hAnsi="Times New Roman"/>
        </w:rPr>
        <w:t xml:space="preserve">* </w:t>
      </w:r>
      <w:r w:rsidRPr="00226ED3">
        <w:rPr>
          <w:rFonts w:ascii="Times New Roman" w:hAnsi="Times New Roman"/>
        </w:rPr>
        <w:t>ответа от заявителя по актуализации инвестиционно</w:t>
      </w:r>
      <w:r>
        <w:rPr>
          <w:rFonts w:ascii="Times New Roman" w:hAnsi="Times New Roman"/>
        </w:rPr>
        <w:t>го проекта не поступало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66A9" w:rsidRDefault="006166A9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3338C7">
      <w:rPr>
        <w:noProof/>
      </w:rPr>
      <w:t>4</w:t>
    </w:r>
    <w:r>
      <w:rPr>
        <w:noProof/>
      </w:rPr>
      <w:fldChar w:fldCharType="end"/>
    </w:r>
  </w:p>
  <w:p w:rsidR="006166A9" w:rsidRDefault="006166A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136C7"/>
    <w:multiLevelType w:val="hybridMultilevel"/>
    <w:tmpl w:val="33B05990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">
    <w:nsid w:val="0594392B"/>
    <w:multiLevelType w:val="hybridMultilevel"/>
    <w:tmpl w:val="A93A9C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BB62D7"/>
    <w:multiLevelType w:val="hybridMultilevel"/>
    <w:tmpl w:val="2AAA00E8"/>
    <w:lvl w:ilvl="0" w:tplc="D39A59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53A8B"/>
    <w:multiLevelType w:val="hybridMultilevel"/>
    <w:tmpl w:val="3ABE15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992D76"/>
    <w:multiLevelType w:val="hybridMultilevel"/>
    <w:tmpl w:val="5C6C23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FB5ADD"/>
    <w:multiLevelType w:val="hybridMultilevel"/>
    <w:tmpl w:val="2D509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AAB79DD"/>
    <w:multiLevelType w:val="hybridMultilevel"/>
    <w:tmpl w:val="DBEEC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7A06E6"/>
    <w:multiLevelType w:val="hybridMultilevel"/>
    <w:tmpl w:val="96942C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0BDA6CF0"/>
    <w:multiLevelType w:val="hybridMultilevel"/>
    <w:tmpl w:val="18B89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D0F29D2"/>
    <w:multiLevelType w:val="hybridMultilevel"/>
    <w:tmpl w:val="3FE24D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D505B35"/>
    <w:multiLevelType w:val="hybridMultilevel"/>
    <w:tmpl w:val="7F82045C"/>
    <w:lvl w:ilvl="0" w:tplc="0BC045EC">
      <w:start w:val="1"/>
      <w:numFmt w:val="bullet"/>
      <w:lvlText w:val="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8F55AA"/>
    <w:multiLevelType w:val="hybridMultilevel"/>
    <w:tmpl w:val="4C8C08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0E26674D"/>
    <w:multiLevelType w:val="hybridMultilevel"/>
    <w:tmpl w:val="A1E07E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0EAC00C3"/>
    <w:multiLevelType w:val="hybridMultilevel"/>
    <w:tmpl w:val="E4BC9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EC419B2"/>
    <w:multiLevelType w:val="hybridMultilevel"/>
    <w:tmpl w:val="F9640C9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0750D6D"/>
    <w:multiLevelType w:val="hybridMultilevel"/>
    <w:tmpl w:val="A6D819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18F5C4E"/>
    <w:multiLevelType w:val="hybridMultilevel"/>
    <w:tmpl w:val="BAC6C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24358FE"/>
    <w:multiLevelType w:val="hybridMultilevel"/>
    <w:tmpl w:val="C1EE3FE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28B1AAC"/>
    <w:multiLevelType w:val="hybridMultilevel"/>
    <w:tmpl w:val="BDAE5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12CD6FD6"/>
    <w:multiLevelType w:val="hybridMultilevel"/>
    <w:tmpl w:val="8BACB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4966A18"/>
    <w:multiLevelType w:val="hybridMultilevel"/>
    <w:tmpl w:val="D7DCB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52A2E9C"/>
    <w:multiLevelType w:val="hybridMultilevel"/>
    <w:tmpl w:val="C1E2744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5A335B7"/>
    <w:multiLevelType w:val="hybridMultilevel"/>
    <w:tmpl w:val="E3583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5BF729B"/>
    <w:multiLevelType w:val="hybridMultilevel"/>
    <w:tmpl w:val="CE3459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5F454B6"/>
    <w:multiLevelType w:val="hybridMultilevel"/>
    <w:tmpl w:val="4184B5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67949D6"/>
    <w:multiLevelType w:val="hybridMultilevel"/>
    <w:tmpl w:val="D944A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168B0EB7"/>
    <w:multiLevelType w:val="hybridMultilevel"/>
    <w:tmpl w:val="63B47E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6B55FA3"/>
    <w:multiLevelType w:val="hybridMultilevel"/>
    <w:tmpl w:val="6F1618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78D31EE"/>
    <w:multiLevelType w:val="hybridMultilevel"/>
    <w:tmpl w:val="5F06C4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189D7413"/>
    <w:multiLevelType w:val="hybridMultilevel"/>
    <w:tmpl w:val="BDB42EE4"/>
    <w:lvl w:ilvl="0" w:tplc="E38ACB66">
      <w:start w:val="1"/>
      <w:numFmt w:val="bullet"/>
      <w:lvlText w:val="−"/>
      <w:lvlJc w:val="left"/>
      <w:pPr>
        <w:ind w:left="305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939444D"/>
    <w:multiLevelType w:val="hybridMultilevel"/>
    <w:tmpl w:val="21A296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1AA72488"/>
    <w:multiLevelType w:val="hybridMultilevel"/>
    <w:tmpl w:val="42D098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1AF133ED"/>
    <w:multiLevelType w:val="hybridMultilevel"/>
    <w:tmpl w:val="B73299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1B0B1A9F"/>
    <w:multiLevelType w:val="hybridMultilevel"/>
    <w:tmpl w:val="F1BA203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1B4C6EE2"/>
    <w:multiLevelType w:val="hybridMultilevel"/>
    <w:tmpl w:val="473078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1B9434A3"/>
    <w:multiLevelType w:val="hybridMultilevel"/>
    <w:tmpl w:val="841C9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1C0F1EB7"/>
    <w:multiLevelType w:val="hybridMultilevel"/>
    <w:tmpl w:val="F050AE3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D5753CA"/>
    <w:multiLevelType w:val="hybridMultilevel"/>
    <w:tmpl w:val="8D905788"/>
    <w:lvl w:ilvl="0" w:tplc="BBE6E0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1F164F47"/>
    <w:multiLevelType w:val="hybridMultilevel"/>
    <w:tmpl w:val="BF3E3ABA"/>
    <w:lvl w:ilvl="0" w:tplc="4B28B2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0982E8F"/>
    <w:multiLevelType w:val="hybridMultilevel"/>
    <w:tmpl w:val="C29EBC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21A272CA"/>
    <w:multiLevelType w:val="hybridMultilevel"/>
    <w:tmpl w:val="08642B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23B9325C"/>
    <w:multiLevelType w:val="hybridMultilevel"/>
    <w:tmpl w:val="7D8E14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240C1293"/>
    <w:multiLevelType w:val="hybridMultilevel"/>
    <w:tmpl w:val="A49CA8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250D0F1F"/>
    <w:multiLevelType w:val="hybridMultilevel"/>
    <w:tmpl w:val="7F2654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25490B42"/>
    <w:multiLevelType w:val="hybridMultilevel"/>
    <w:tmpl w:val="0CEC28A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25782B26"/>
    <w:multiLevelType w:val="hybridMultilevel"/>
    <w:tmpl w:val="3C562A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27941760"/>
    <w:multiLevelType w:val="hybridMultilevel"/>
    <w:tmpl w:val="EB5848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280A34CE"/>
    <w:multiLevelType w:val="hybridMultilevel"/>
    <w:tmpl w:val="F4CCC7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280A4C57"/>
    <w:multiLevelType w:val="hybridMultilevel"/>
    <w:tmpl w:val="DD30094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29420DBB"/>
    <w:multiLevelType w:val="hybridMultilevel"/>
    <w:tmpl w:val="E0C472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29752616"/>
    <w:multiLevelType w:val="hybridMultilevel"/>
    <w:tmpl w:val="813669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2E302E33"/>
    <w:multiLevelType w:val="hybridMultilevel"/>
    <w:tmpl w:val="0BEA5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316107DF"/>
    <w:multiLevelType w:val="hybridMultilevel"/>
    <w:tmpl w:val="59AECE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323F671F"/>
    <w:multiLevelType w:val="hybridMultilevel"/>
    <w:tmpl w:val="C9348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35177189"/>
    <w:multiLevelType w:val="hybridMultilevel"/>
    <w:tmpl w:val="DC1A7B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357D2C19"/>
    <w:multiLevelType w:val="hybridMultilevel"/>
    <w:tmpl w:val="D5AA8D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36064EAB"/>
    <w:multiLevelType w:val="hybridMultilevel"/>
    <w:tmpl w:val="9CB43B3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36F33529"/>
    <w:multiLevelType w:val="hybridMultilevel"/>
    <w:tmpl w:val="3C9CAF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382E7CD6"/>
    <w:multiLevelType w:val="hybridMultilevel"/>
    <w:tmpl w:val="EB78E3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39E07C4D"/>
    <w:multiLevelType w:val="hybridMultilevel"/>
    <w:tmpl w:val="F3629F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3AEB0A01"/>
    <w:multiLevelType w:val="hybridMultilevel"/>
    <w:tmpl w:val="F8C2B2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3CAA0B0F"/>
    <w:multiLevelType w:val="hybridMultilevel"/>
    <w:tmpl w:val="E8B0675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41603A30"/>
    <w:multiLevelType w:val="hybridMultilevel"/>
    <w:tmpl w:val="19E029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3460EE2"/>
    <w:multiLevelType w:val="hybridMultilevel"/>
    <w:tmpl w:val="651E95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442E6194"/>
    <w:multiLevelType w:val="hybridMultilevel"/>
    <w:tmpl w:val="6860BD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460C7245"/>
    <w:multiLevelType w:val="hybridMultilevel"/>
    <w:tmpl w:val="3C04B7E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497668D9"/>
    <w:multiLevelType w:val="hybridMultilevel"/>
    <w:tmpl w:val="2F04FE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49FC19AA"/>
    <w:multiLevelType w:val="hybridMultilevel"/>
    <w:tmpl w:val="9628F4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4CFA62DD"/>
    <w:multiLevelType w:val="hybridMultilevel"/>
    <w:tmpl w:val="0F64E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4DC66B54"/>
    <w:multiLevelType w:val="hybridMultilevel"/>
    <w:tmpl w:val="AA6096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4F6403AE"/>
    <w:multiLevelType w:val="hybridMultilevel"/>
    <w:tmpl w:val="973078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50E9492E"/>
    <w:multiLevelType w:val="hybridMultilevel"/>
    <w:tmpl w:val="4C6647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50FB7AC7"/>
    <w:multiLevelType w:val="hybridMultilevel"/>
    <w:tmpl w:val="3078D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52B536A9"/>
    <w:multiLevelType w:val="hybridMultilevel"/>
    <w:tmpl w:val="749611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55A5509B"/>
    <w:multiLevelType w:val="hybridMultilevel"/>
    <w:tmpl w:val="45D676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58AC1688"/>
    <w:multiLevelType w:val="hybridMultilevel"/>
    <w:tmpl w:val="44863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596F394D"/>
    <w:multiLevelType w:val="hybridMultilevel"/>
    <w:tmpl w:val="014C368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599E3FAE"/>
    <w:multiLevelType w:val="hybridMultilevel"/>
    <w:tmpl w:val="821CFD9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599E4E36"/>
    <w:multiLevelType w:val="hybridMultilevel"/>
    <w:tmpl w:val="49603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5C5C00F6"/>
    <w:multiLevelType w:val="hybridMultilevel"/>
    <w:tmpl w:val="F7EA5C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5CF7356B"/>
    <w:multiLevelType w:val="hybridMultilevel"/>
    <w:tmpl w:val="0E448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5DD501C4"/>
    <w:multiLevelType w:val="hybridMultilevel"/>
    <w:tmpl w:val="96B419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5ECB57D0"/>
    <w:multiLevelType w:val="hybridMultilevel"/>
    <w:tmpl w:val="3676C4F4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3">
    <w:nsid w:val="5F837D6F"/>
    <w:multiLevelType w:val="hybridMultilevel"/>
    <w:tmpl w:val="BD84F8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5FDE023C"/>
    <w:multiLevelType w:val="hybridMultilevel"/>
    <w:tmpl w:val="EE6C59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60AC7174"/>
    <w:multiLevelType w:val="hybridMultilevel"/>
    <w:tmpl w:val="633A25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61512C2E"/>
    <w:multiLevelType w:val="hybridMultilevel"/>
    <w:tmpl w:val="3B26876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63113EFE"/>
    <w:multiLevelType w:val="hybridMultilevel"/>
    <w:tmpl w:val="BC940B3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63766ECB"/>
    <w:multiLevelType w:val="hybridMultilevel"/>
    <w:tmpl w:val="691235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>
    <w:nsid w:val="65E54C19"/>
    <w:multiLevelType w:val="hybridMultilevel"/>
    <w:tmpl w:val="48B498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>
    <w:nsid w:val="6A603227"/>
    <w:multiLevelType w:val="hybridMultilevel"/>
    <w:tmpl w:val="A0021460"/>
    <w:lvl w:ilvl="0" w:tplc="9432D0EC">
      <w:start w:val="1"/>
      <w:numFmt w:val="bullet"/>
      <w:lvlText w:val="-"/>
      <w:lvlJc w:val="left"/>
      <w:pPr>
        <w:ind w:left="108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1">
    <w:nsid w:val="6B91623E"/>
    <w:multiLevelType w:val="hybridMultilevel"/>
    <w:tmpl w:val="5254F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6EFF0ABA"/>
    <w:multiLevelType w:val="hybridMultilevel"/>
    <w:tmpl w:val="4DAAC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>
    <w:nsid w:val="70BE6A4D"/>
    <w:multiLevelType w:val="hybridMultilevel"/>
    <w:tmpl w:val="6E4A68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>
    <w:nsid w:val="714E0F1C"/>
    <w:multiLevelType w:val="hybridMultilevel"/>
    <w:tmpl w:val="61D0FE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726608CD"/>
    <w:multiLevelType w:val="hybridMultilevel"/>
    <w:tmpl w:val="B5E483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>
    <w:nsid w:val="72F03540"/>
    <w:multiLevelType w:val="hybridMultilevel"/>
    <w:tmpl w:val="47C24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7436149D"/>
    <w:multiLevelType w:val="hybridMultilevel"/>
    <w:tmpl w:val="0884232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8B874B6"/>
    <w:multiLevelType w:val="hybridMultilevel"/>
    <w:tmpl w:val="5FCA4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>
    <w:nsid w:val="79D8274C"/>
    <w:multiLevelType w:val="hybridMultilevel"/>
    <w:tmpl w:val="0FF2283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>
    <w:nsid w:val="7A51399E"/>
    <w:multiLevelType w:val="hybridMultilevel"/>
    <w:tmpl w:val="3F227F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>
    <w:nsid w:val="7D102529"/>
    <w:multiLevelType w:val="hybridMultilevel"/>
    <w:tmpl w:val="897CDDDE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02">
    <w:nsid w:val="7E211BD1"/>
    <w:multiLevelType w:val="hybridMultilevel"/>
    <w:tmpl w:val="A5F8C8CE"/>
    <w:lvl w:ilvl="0" w:tplc="D68C6C0C">
      <w:start w:val="1"/>
      <w:numFmt w:val="bullet"/>
      <w:lvlText w:val="–"/>
      <w:lvlJc w:val="left"/>
      <w:pPr>
        <w:ind w:left="2345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7"/>
  </w:num>
  <w:num w:numId="2">
    <w:abstractNumId w:val="17"/>
  </w:num>
  <w:num w:numId="3">
    <w:abstractNumId w:val="88"/>
  </w:num>
  <w:num w:numId="4">
    <w:abstractNumId w:val="38"/>
  </w:num>
  <w:num w:numId="5">
    <w:abstractNumId w:val="78"/>
  </w:num>
  <w:num w:numId="6">
    <w:abstractNumId w:val="24"/>
  </w:num>
  <w:num w:numId="7">
    <w:abstractNumId w:val="74"/>
  </w:num>
  <w:num w:numId="8">
    <w:abstractNumId w:val="64"/>
  </w:num>
  <w:num w:numId="9">
    <w:abstractNumId w:val="12"/>
  </w:num>
  <w:num w:numId="10">
    <w:abstractNumId w:val="37"/>
  </w:num>
  <w:num w:numId="11">
    <w:abstractNumId w:val="11"/>
  </w:num>
  <w:num w:numId="12">
    <w:abstractNumId w:val="9"/>
  </w:num>
  <w:num w:numId="13">
    <w:abstractNumId w:val="0"/>
  </w:num>
  <w:num w:numId="14">
    <w:abstractNumId w:val="20"/>
  </w:num>
  <w:num w:numId="15">
    <w:abstractNumId w:val="58"/>
  </w:num>
  <w:num w:numId="16">
    <w:abstractNumId w:val="26"/>
  </w:num>
  <w:num w:numId="17">
    <w:abstractNumId w:val="25"/>
  </w:num>
  <w:num w:numId="18">
    <w:abstractNumId w:val="65"/>
  </w:num>
  <w:num w:numId="19">
    <w:abstractNumId w:val="42"/>
  </w:num>
  <w:num w:numId="20">
    <w:abstractNumId w:val="91"/>
  </w:num>
  <w:num w:numId="21">
    <w:abstractNumId w:val="39"/>
  </w:num>
  <w:num w:numId="22">
    <w:abstractNumId w:val="101"/>
  </w:num>
  <w:num w:numId="23">
    <w:abstractNumId w:val="51"/>
  </w:num>
  <w:num w:numId="24">
    <w:abstractNumId w:val="46"/>
  </w:num>
  <w:num w:numId="25">
    <w:abstractNumId w:val="84"/>
  </w:num>
  <w:num w:numId="26">
    <w:abstractNumId w:val="43"/>
  </w:num>
  <w:num w:numId="27">
    <w:abstractNumId w:val="35"/>
  </w:num>
  <w:num w:numId="28">
    <w:abstractNumId w:val="77"/>
  </w:num>
  <w:num w:numId="29">
    <w:abstractNumId w:val="94"/>
  </w:num>
  <w:num w:numId="30">
    <w:abstractNumId w:val="1"/>
  </w:num>
  <w:num w:numId="31">
    <w:abstractNumId w:val="40"/>
  </w:num>
  <w:num w:numId="32">
    <w:abstractNumId w:val="95"/>
  </w:num>
  <w:num w:numId="33">
    <w:abstractNumId w:val="76"/>
  </w:num>
  <w:num w:numId="34">
    <w:abstractNumId w:val="89"/>
  </w:num>
  <w:num w:numId="35">
    <w:abstractNumId w:val="4"/>
  </w:num>
  <w:num w:numId="36">
    <w:abstractNumId w:val="8"/>
  </w:num>
  <w:num w:numId="37">
    <w:abstractNumId w:val="98"/>
  </w:num>
  <w:num w:numId="38">
    <w:abstractNumId w:val="41"/>
  </w:num>
  <w:num w:numId="39">
    <w:abstractNumId w:val="71"/>
  </w:num>
  <w:num w:numId="40">
    <w:abstractNumId w:val="92"/>
  </w:num>
  <w:num w:numId="41">
    <w:abstractNumId w:val="61"/>
  </w:num>
  <w:num w:numId="42">
    <w:abstractNumId w:val="28"/>
  </w:num>
  <w:num w:numId="43">
    <w:abstractNumId w:val="99"/>
  </w:num>
  <w:num w:numId="44">
    <w:abstractNumId w:val="72"/>
  </w:num>
  <w:num w:numId="45">
    <w:abstractNumId w:val="21"/>
  </w:num>
  <w:num w:numId="46">
    <w:abstractNumId w:val="14"/>
  </w:num>
  <w:num w:numId="47">
    <w:abstractNumId w:val="10"/>
  </w:num>
  <w:num w:numId="48">
    <w:abstractNumId w:val="54"/>
  </w:num>
  <w:num w:numId="49">
    <w:abstractNumId w:val="67"/>
  </w:num>
  <w:num w:numId="50">
    <w:abstractNumId w:val="23"/>
  </w:num>
  <w:num w:numId="51">
    <w:abstractNumId w:val="30"/>
  </w:num>
  <w:num w:numId="52">
    <w:abstractNumId w:val="33"/>
  </w:num>
  <w:num w:numId="53">
    <w:abstractNumId w:val="32"/>
  </w:num>
  <w:num w:numId="54">
    <w:abstractNumId w:val="85"/>
  </w:num>
  <w:num w:numId="55">
    <w:abstractNumId w:val="19"/>
  </w:num>
  <w:num w:numId="56">
    <w:abstractNumId w:val="36"/>
  </w:num>
  <w:num w:numId="57">
    <w:abstractNumId w:val="15"/>
  </w:num>
  <w:num w:numId="58">
    <w:abstractNumId w:val="16"/>
  </w:num>
  <w:num w:numId="59">
    <w:abstractNumId w:val="22"/>
  </w:num>
  <w:num w:numId="60">
    <w:abstractNumId w:val="75"/>
  </w:num>
  <w:num w:numId="61">
    <w:abstractNumId w:val="59"/>
  </w:num>
  <w:num w:numId="62">
    <w:abstractNumId w:val="52"/>
  </w:num>
  <w:num w:numId="63">
    <w:abstractNumId w:val="5"/>
  </w:num>
  <w:num w:numId="64">
    <w:abstractNumId w:val="79"/>
  </w:num>
  <w:num w:numId="65">
    <w:abstractNumId w:val="6"/>
  </w:num>
  <w:num w:numId="66">
    <w:abstractNumId w:val="34"/>
  </w:num>
  <w:num w:numId="67">
    <w:abstractNumId w:val="80"/>
  </w:num>
  <w:num w:numId="68">
    <w:abstractNumId w:val="63"/>
  </w:num>
  <w:num w:numId="69">
    <w:abstractNumId w:val="27"/>
  </w:num>
  <w:num w:numId="70">
    <w:abstractNumId w:val="48"/>
  </w:num>
  <w:num w:numId="71">
    <w:abstractNumId w:val="70"/>
  </w:num>
  <w:num w:numId="72">
    <w:abstractNumId w:val="44"/>
  </w:num>
  <w:num w:numId="73">
    <w:abstractNumId w:val="60"/>
  </w:num>
  <w:num w:numId="74">
    <w:abstractNumId w:val="66"/>
  </w:num>
  <w:num w:numId="75">
    <w:abstractNumId w:val="47"/>
  </w:num>
  <w:num w:numId="76">
    <w:abstractNumId w:val="82"/>
  </w:num>
  <w:num w:numId="77">
    <w:abstractNumId w:val="93"/>
  </w:num>
  <w:num w:numId="78">
    <w:abstractNumId w:val="97"/>
  </w:num>
  <w:num w:numId="79">
    <w:abstractNumId w:val="87"/>
  </w:num>
  <w:num w:numId="80">
    <w:abstractNumId w:val="3"/>
  </w:num>
  <w:num w:numId="81">
    <w:abstractNumId w:val="56"/>
  </w:num>
  <w:num w:numId="82">
    <w:abstractNumId w:val="100"/>
  </w:num>
  <w:num w:numId="83">
    <w:abstractNumId w:val="96"/>
  </w:num>
  <w:num w:numId="84">
    <w:abstractNumId w:val="31"/>
  </w:num>
  <w:num w:numId="85">
    <w:abstractNumId w:val="86"/>
  </w:num>
  <w:num w:numId="86">
    <w:abstractNumId w:val="50"/>
  </w:num>
  <w:num w:numId="87">
    <w:abstractNumId w:val="18"/>
  </w:num>
  <w:num w:numId="88">
    <w:abstractNumId w:val="55"/>
  </w:num>
  <w:num w:numId="89">
    <w:abstractNumId w:val="53"/>
  </w:num>
  <w:num w:numId="90">
    <w:abstractNumId w:val="81"/>
  </w:num>
  <w:num w:numId="91">
    <w:abstractNumId w:val="13"/>
  </w:num>
  <w:num w:numId="92">
    <w:abstractNumId w:val="68"/>
  </w:num>
  <w:num w:numId="93">
    <w:abstractNumId w:val="2"/>
  </w:num>
  <w:num w:numId="94">
    <w:abstractNumId w:val="49"/>
  </w:num>
  <w:num w:numId="95">
    <w:abstractNumId w:val="62"/>
  </w:num>
  <w:num w:numId="96">
    <w:abstractNumId w:val="73"/>
  </w:num>
  <w:num w:numId="97">
    <w:abstractNumId w:val="45"/>
  </w:num>
  <w:num w:numId="98">
    <w:abstractNumId w:val="29"/>
  </w:num>
  <w:num w:numId="99">
    <w:abstractNumId w:val="69"/>
  </w:num>
  <w:num w:numId="100">
    <w:abstractNumId w:val="102"/>
  </w:num>
  <w:num w:numId="101">
    <w:abstractNumId w:val="7"/>
  </w:num>
  <w:num w:numId="102">
    <w:abstractNumId w:val="83"/>
  </w:num>
  <w:num w:numId="103">
    <w:abstractNumId w:val="90"/>
  </w:num>
  <w:numIdMacAtCleanup w:val="9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1904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2E64"/>
    <w:rsid w:val="0000744C"/>
    <w:rsid w:val="00012E4C"/>
    <w:rsid w:val="0002385D"/>
    <w:rsid w:val="00026499"/>
    <w:rsid w:val="000276A6"/>
    <w:rsid w:val="000336D1"/>
    <w:rsid w:val="000343E1"/>
    <w:rsid w:val="00034729"/>
    <w:rsid w:val="000355A3"/>
    <w:rsid w:val="0004202F"/>
    <w:rsid w:val="00052AE5"/>
    <w:rsid w:val="00052CEA"/>
    <w:rsid w:val="0005653E"/>
    <w:rsid w:val="000638E3"/>
    <w:rsid w:val="000701A4"/>
    <w:rsid w:val="00071557"/>
    <w:rsid w:val="00073F92"/>
    <w:rsid w:val="00075D0D"/>
    <w:rsid w:val="00082ABF"/>
    <w:rsid w:val="0008437F"/>
    <w:rsid w:val="000858FF"/>
    <w:rsid w:val="00093E77"/>
    <w:rsid w:val="000976C3"/>
    <w:rsid w:val="000C2441"/>
    <w:rsid w:val="000D0840"/>
    <w:rsid w:val="000D0BB1"/>
    <w:rsid w:val="000D2DE6"/>
    <w:rsid w:val="000D3ED5"/>
    <w:rsid w:val="000E1513"/>
    <w:rsid w:val="000E3169"/>
    <w:rsid w:val="000E57B1"/>
    <w:rsid w:val="000F0AAD"/>
    <w:rsid w:val="00101203"/>
    <w:rsid w:val="00101A2C"/>
    <w:rsid w:val="001103CF"/>
    <w:rsid w:val="00112DF5"/>
    <w:rsid w:val="0011302C"/>
    <w:rsid w:val="00113318"/>
    <w:rsid w:val="00113D9C"/>
    <w:rsid w:val="00115B98"/>
    <w:rsid w:val="001253A6"/>
    <w:rsid w:val="00125898"/>
    <w:rsid w:val="001259CF"/>
    <w:rsid w:val="00125D85"/>
    <w:rsid w:val="001319F4"/>
    <w:rsid w:val="00136729"/>
    <w:rsid w:val="001413BF"/>
    <w:rsid w:val="00142CD0"/>
    <w:rsid w:val="0014492F"/>
    <w:rsid w:val="00166EEE"/>
    <w:rsid w:val="00174CD2"/>
    <w:rsid w:val="00175F22"/>
    <w:rsid w:val="00176046"/>
    <w:rsid w:val="001766AF"/>
    <w:rsid w:val="001843F3"/>
    <w:rsid w:val="00190392"/>
    <w:rsid w:val="0019137D"/>
    <w:rsid w:val="00191BE4"/>
    <w:rsid w:val="00192594"/>
    <w:rsid w:val="00192B0B"/>
    <w:rsid w:val="001A0857"/>
    <w:rsid w:val="001A1170"/>
    <w:rsid w:val="001A6C56"/>
    <w:rsid w:val="001B0F7B"/>
    <w:rsid w:val="001B1499"/>
    <w:rsid w:val="001B24C5"/>
    <w:rsid w:val="001B2D2D"/>
    <w:rsid w:val="001B6417"/>
    <w:rsid w:val="001B650E"/>
    <w:rsid w:val="001B7963"/>
    <w:rsid w:val="001C6DD4"/>
    <w:rsid w:val="001C7CA6"/>
    <w:rsid w:val="001D024C"/>
    <w:rsid w:val="001D7354"/>
    <w:rsid w:val="001F124D"/>
    <w:rsid w:val="001F1DC4"/>
    <w:rsid w:val="001F50EF"/>
    <w:rsid w:val="00201784"/>
    <w:rsid w:val="0021026F"/>
    <w:rsid w:val="002109D0"/>
    <w:rsid w:val="0022134C"/>
    <w:rsid w:val="00221CD2"/>
    <w:rsid w:val="00226ED3"/>
    <w:rsid w:val="00235C31"/>
    <w:rsid w:val="0023613A"/>
    <w:rsid w:val="00241D0F"/>
    <w:rsid w:val="00247F3B"/>
    <w:rsid w:val="002502E9"/>
    <w:rsid w:val="00250A67"/>
    <w:rsid w:val="002552B3"/>
    <w:rsid w:val="00255C94"/>
    <w:rsid w:val="00270C1C"/>
    <w:rsid w:val="00272E33"/>
    <w:rsid w:val="00274E47"/>
    <w:rsid w:val="00275A24"/>
    <w:rsid w:val="002809B2"/>
    <w:rsid w:val="00281FBD"/>
    <w:rsid w:val="00283D81"/>
    <w:rsid w:val="002846F5"/>
    <w:rsid w:val="00284B27"/>
    <w:rsid w:val="002853E5"/>
    <w:rsid w:val="00285EBE"/>
    <w:rsid w:val="00294DF3"/>
    <w:rsid w:val="00295DE5"/>
    <w:rsid w:val="00297F06"/>
    <w:rsid w:val="002A2644"/>
    <w:rsid w:val="002A37CF"/>
    <w:rsid w:val="002B756E"/>
    <w:rsid w:val="002C2D9F"/>
    <w:rsid w:val="002C3CFB"/>
    <w:rsid w:val="002C57FE"/>
    <w:rsid w:val="002D2C39"/>
    <w:rsid w:val="002D4070"/>
    <w:rsid w:val="002E1662"/>
    <w:rsid w:val="002E48DF"/>
    <w:rsid w:val="002E5930"/>
    <w:rsid w:val="003005F4"/>
    <w:rsid w:val="00303496"/>
    <w:rsid w:val="00312FF7"/>
    <w:rsid w:val="003165E9"/>
    <w:rsid w:val="00316944"/>
    <w:rsid w:val="00317011"/>
    <w:rsid w:val="00323B04"/>
    <w:rsid w:val="00327117"/>
    <w:rsid w:val="0033079F"/>
    <w:rsid w:val="0033153A"/>
    <w:rsid w:val="00333589"/>
    <w:rsid w:val="003338C7"/>
    <w:rsid w:val="00333AA5"/>
    <w:rsid w:val="003407AA"/>
    <w:rsid w:val="00340BD9"/>
    <w:rsid w:val="00350531"/>
    <w:rsid w:val="0035381E"/>
    <w:rsid w:val="00363188"/>
    <w:rsid w:val="0036491A"/>
    <w:rsid w:val="003657D2"/>
    <w:rsid w:val="003677B9"/>
    <w:rsid w:val="00372E51"/>
    <w:rsid w:val="0037475C"/>
    <w:rsid w:val="003767B6"/>
    <w:rsid w:val="00377104"/>
    <w:rsid w:val="00377760"/>
    <w:rsid w:val="00382E4E"/>
    <w:rsid w:val="00383EA0"/>
    <w:rsid w:val="0039594B"/>
    <w:rsid w:val="00395EF8"/>
    <w:rsid w:val="003A084A"/>
    <w:rsid w:val="003A213F"/>
    <w:rsid w:val="003A4E7D"/>
    <w:rsid w:val="003A508E"/>
    <w:rsid w:val="003B0E35"/>
    <w:rsid w:val="003B202C"/>
    <w:rsid w:val="003B6228"/>
    <w:rsid w:val="003B7345"/>
    <w:rsid w:val="003C1B0A"/>
    <w:rsid w:val="003C4ACB"/>
    <w:rsid w:val="003D061D"/>
    <w:rsid w:val="003E13DB"/>
    <w:rsid w:val="003F1ABC"/>
    <w:rsid w:val="00402C29"/>
    <w:rsid w:val="0041351A"/>
    <w:rsid w:val="00413A0F"/>
    <w:rsid w:val="00413FC8"/>
    <w:rsid w:val="00415659"/>
    <w:rsid w:val="0041731A"/>
    <w:rsid w:val="00420760"/>
    <w:rsid w:val="004236AD"/>
    <w:rsid w:val="00424227"/>
    <w:rsid w:val="0042742D"/>
    <w:rsid w:val="00443BEC"/>
    <w:rsid w:val="00443DF2"/>
    <w:rsid w:val="004459A2"/>
    <w:rsid w:val="00447089"/>
    <w:rsid w:val="004478C5"/>
    <w:rsid w:val="00447A3C"/>
    <w:rsid w:val="00450005"/>
    <w:rsid w:val="00453655"/>
    <w:rsid w:val="00453E1D"/>
    <w:rsid w:val="00470DE1"/>
    <w:rsid w:val="00480E31"/>
    <w:rsid w:val="00481559"/>
    <w:rsid w:val="00481CE5"/>
    <w:rsid w:val="00484087"/>
    <w:rsid w:val="004934CA"/>
    <w:rsid w:val="00497079"/>
    <w:rsid w:val="004A1D12"/>
    <w:rsid w:val="004A6157"/>
    <w:rsid w:val="004B6EF1"/>
    <w:rsid w:val="004C5E67"/>
    <w:rsid w:val="004D0CF7"/>
    <w:rsid w:val="004E15C4"/>
    <w:rsid w:val="004E2C2F"/>
    <w:rsid w:val="004E3448"/>
    <w:rsid w:val="004E421B"/>
    <w:rsid w:val="004E5327"/>
    <w:rsid w:val="004E7A4F"/>
    <w:rsid w:val="004F357C"/>
    <w:rsid w:val="005018DA"/>
    <w:rsid w:val="005037CB"/>
    <w:rsid w:val="00504CFC"/>
    <w:rsid w:val="00514CA4"/>
    <w:rsid w:val="005166B8"/>
    <w:rsid w:val="00516862"/>
    <w:rsid w:val="00532588"/>
    <w:rsid w:val="005338DC"/>
    <w:rsid w:val="00541702"/>
    <w:rsid w:val="00542F5F"/>
    <w:rsid w:val="00543AE9"/>
    <w:rsid w:val="00547285"/>
    <w:rsid w:val="0055139C"/>
    <w:rsid w:val="00551B7C"/>
    <w:rsid w:val="00561345"/>
    <w:rsid w:val="005636F8"/>
    <w:rsid w:val="00563F12"/>
    <w:rsid w:val="00564DB1"/>
    <w:rsid w:val="00572B83"/>
    <w:rsid w:val="00574720"/>
    <w:rsid w:val="00587788"/>
    <w:rsid w:val="0059195B"/>
    <w:rsid w:val="00592615"/>
    <w:rsid w:val="005935BC"/>
    <w:rsid w:val="0059476F"/>
    <w:rsid w:val="00595975"/>
    <w:rsid w:val="005A768E"/>
    <w:rsid w:val="005A7FF0"/>
    <w:rsid w:val="005B207C"/>
    <w:rsid w:val="005B38F7"/>
    <w:rsid w:val="005B3B37"/>
    <w:rsid w:val="005C4484"/>
    <w:rsid w:val="005C4561"/>
    <w:rsid w:val="005C6E5A"/>
    <w:rsid w:val="005D0EE6"/>
    <w:rsid w:val="005D23E2"/>
    <w:rsid w:val="005D6723"/>
    <w:rsid w:val="005D7132"/>
    <w:rsid w:val="005E0D02"/>
    <w:rsid w:val="005E5AD9"/>
    <w:rsid w:val="005F560C"/>
    <w:rsid w:val="005F7919"/>
    <w:rsid w:val="00602462"/>
    <w:rsid w:val="00603EA7"/>
    <w:rsid w:val="00610F77"/>
    <w:rsid w:val="00612287"/>
    <w:rsid w:val="00615EC9"/>
    <w:rsid w:val="006166A9"/>
    <w:rsid w:val="00622918"/>
    <w:rsid w:val="00625B18"/>
    <w:rsid w:val="00625B74"/>
    <w:rsid w:val="00625CB2"/>
    <w:rsid w:val="00630266"/>
    <w:rsid w:val="006347B3"/>
    <w:rsid w:val="00635964"/>
    <w:rsid w:val="00636114"/>
    <w:rsid w:val="0064095D"/>
    <w:rsid w:val="0064427B"/>
    <w:rsid w:val="006454D4"/>
    <w:rsid w:val="00650F67"/>
    <w:rsid w:val="00657FB6"/>
    <w:rsid w:val="00661BD1"/>
    <w:rsid w:val="0066271A"/>
    <w:rsid w:val="006627D1"/>
    <w:rsid w:val="00666C42"/>
    <w:rsid w:val="006702CE"/>
    <w:rsid w:val="0067163D"/>
    <w:rsid w:val="00673271"/>
    <w:rsid w:val="00673732"/>
    <w:rsid w:val="00673CFA"/>
    <w:rsid w:val="006773EE"/>
    <w:rsid w:val="00683BC0"/>
    <w:rsid w:val="006852EF"/>
    <w:rsid w:val="00686C7A"/>
    <w:rsid w:val="0069575A"/>
    <w:rsid w:val="00696381"/>
    <w:rsid w:val="0069789B"/>
    <w:rsid w:val="006A203D"/>
    <w:rsid w:val="006A4D06"/>
    <w:rsid w:val="006A68C5"/>
    <w:rsid w:val="006A7705"/>
    <w:rsid w:val="006A7DEF"/>
    <w:rsid w:val="006B0A1A"/>
    <w:rsid w:val="006B2089"/>
    <w:rsid w:val="006B364D"/>
    <w:rsid w:val="006B5FA7"/>
    <w:rsid w:val="006B63C4"/>
    <w:rsid w:val="006C3D3B"/>
    <w:rsid w:val="006C7DCF"/>
    <w:rsid w:val="006D1C64"/>
    <w:rsid w:val="006D2F50"/>
    <w:rsid w:val="006D6006"/>
    <w:rsid w:val="006D6A72"/>
    <w:rsid w:val="006E3B92"/>
    <w:rsid w:val="006E533D"/>
    <w:rsid w:val="006F2CA7"/>
    <w:rsid w:val="006F30E1"/>
    <w:rsid w:val="006F473D"/>
    <w:rsid w:val="006F6514"/>
    <w:rsid w:val="006F6AD7"/>
    <w:rsid w:val="00701A9F"/>
    <w:rsid w:val="007116D7"/>
    <w:rsid w:val="0071507C"/>
    <w:rsid w:val="00716F52"/>
    <w:rsid w:val="007208DB"/>
    <w:rsid w:val="00721D9E"/>
    <w:rsid w:val="00723AF3"/>
    <w:rsid w:val="00725819"/>
    <w:rsid w:val="00730BC8"/>
    <w:rsid w:val="00732ACA"/>
    <w:rsid w:val="00734CE6"/>
    <w:rsid w:val="007413B2"/>
    <w:rsid w:val="00741618"/>
    <w:rsid w:val="00742BE4"/>
    <w:rsid w:val="007445FD"/>
    <w:rsid w:val="00745650"/>
    <w:rsid w:val="00750510"/>
    <w:rsid w:val="007558D9"/>
    <w:rsid w:val="007627B8"/>
    <w:rsid w:val="0076737F"/>
    <w:rsid w:val="00781DC3"/>
    <w:rsid w:val="007842AC"/>
    <w:rsid w:val="00784CDE"/>
    <w:rsid w:val="00785246"/>
    <w:rsid w:val="007855D7"/>
    <w:rsid w:val="00785E34"/>
    <w:rsid w:val="00786D67"/>
    <w:rsid w:val="00791D14"/>
    <w:rsid w:val="007946D1"/>
    <w:rsid w:val="00795ABF"/>
    <w:rsid w:val="007964A2"/>
    <w:rsid w:val="007A2F77"/>
    <w:rsid w:val="007B7069"/>
    <w:rsid w:val="007C5FB0"/>
    <w:rsid w:val="007D79D0"/>
    <w:rsid w:val="007F30AD"/>
    <w:rsid w:val="007F395F"/>
    <w:rsid w:val="007F49AF"/>
    <w:rsid w:val="007F661B"/>
    <w:rsid w:val="007F6CD4"/>
    <w:rsid w:val="00802127"/>
    <w:rsid w:val="00803843"/>
    <w:rsid w:val="00803AB1"/>
    <w:rsid w:val="00810C17"/>
    <w:rsid w:val="00813548"/>
    <w:rsid w:val="00814A9B"/>
    <w:rsid w:val="0081617D"/>
    <w:rsid w:val="00823240"/>
    <w:rsid w:val="00824900"/>
    <w:rsid w:val="008267F1"/>
    <w:rsid w:val="00826B5D"/>
    <w:rsid w:val="0083094D"/>
    <w:rsid w:val="008323BE"/>
    <w:rsid w:val="008325CB"/>
    <w:rsid w:val="008331B5"/>
    <w:rsid w:val="00833457"/>
    <w:rsid w:val="00840B17"/>
    <w:rsid w:val="00840C34"/>
    <w:rsid w:val="00841247"/>
    <w:rsid w:val="0084138A"/>
    <w:rsid w:val="0084263C"/>
    <w:rsid w:val="00844938"/>
    <w:rsid w:val="00846F12"/>
    <w:rsid w:val="0085113E"/>
    <w:rsid w:val="008515BD"/>
    <w:rsid w:val="008530D5"/>
    <w:rsid w:val="00861245"/>
    <w:rsid w:val="00863151"/>
    <w:rsid w:val="00867A51"/>
    <w:rsid w:val="00870C89"/>
    <w:rsid w:val="00873592"/>
    <w:rsid w:val="00875C0D"/>
    <w:rsid w:val="0087706B"/>
    <w:rsid w:val="00885FF9"/>
    <w:rsid w:val="00893E57"/>
    <w:rsid w:val="0089460D"/>
    <w:rsid w:val="008A340F"/>
    <w:rsid w:val="008B124D"/>
    <w:rsid w:val="008B31F4"/>
    <w:rsid w:val="008B3B56"/>
    <w:rsid w:val="008B584E"/>
    <w:rsid w:val="008C3069"/>
    <w:rsid w:val="008C4F6D"/>
    <w:rsid w:val="008C6964"/>
    <w:rsid w:val="008D2E6B"/>
    <w:rsid w:val="008D5833"/>
    <w:rsid w:val="008D5B9E"/>
    <w:rsid w:val="008D68FF"/>
    <w:rsid w:val="008E74C5"/>
    <w:rsid w:val="008F13A1"/>
    <w:rsid w:val="008F18DB"/>
    <w:rsid w:val="008F333D"/>
    <w:rsid w:val="008F494B"/>
    <w:rsid w:val="008F4B77"/>
    <w:rsid w:val="008F61B2"/>
    <w:rsid w:val="00900CCF"/>
    <w:rsid w:val="00907062"/>
    <w:rsid w:val="00907307"/>
    <w:rsid w:val="00907A8A"/>
    <w:rsid w:val="0091092E"/>
    <w:rsid w:val="00911576"/>
    <w:rsid w:val="00917276"/>
    <w:rsid w:val="00917D58"/>
    <w:rsid w:val="00926A9A"/>
    <w:rsid w:val="009342A7"/>
    <w:rsid w:val="009343B9"/>
    <w:rsid w:val="00935FAC"/>
    <w:rsid w:val="00936585"/>
    <w:rsid w:val="0095060D"/>
    <w:rsid w:val="00953829"/>
    <w:rsid w:val="00961939"/>
    <w:rsid w:val="00961E6C"/>
    <w:rsid w:val="00971986"/>
    <w:rsid w:val="00980EA6"/>
    <w:rsid w:val="009844E1"/>
    <w:rsid w:val="00985B06"/>
    <w:rsid w:val="00986597"/>
    <w:rsid w:val="00986E87"/>
    <w:rsid w:val="0099290D"/>
    <w:rsid w:val="0099571A"/>
    <w:rsid w:val="009A19DB"/>
    <w:rsid w:val="009A460C"/>
    <w:rsid w:val="009B0D10"/>
    <w:rsid w:val="009B233C"/>
    <w:rsid w:val="009C0105"/>
    <w:rsid w:val="009C471A"/>
    <w:rsid w:val="009D3C2E"/>
    <w:rsid w:val="009D7338"/>
    <w:rsid w:val="009E348D"/>
    <w:rsid w:val="009E71A7"/>
    <w:rsid w:val="009F03C7"/>
    <w:rsid w:val="00A014D0"/>
    <w:rsid w:val="00A0629D"/>
    <w:rsid w:val="00A13C83"/>
    <w:rsid w:val="00A16ABA"/>
    <w:rsid w:val="00A206A5"/>
    <w:rsid w:val="00A2115A"/>
    <w:rsid w:val="00A23D7C"/>
    <w:rsid w:val="00A27113"/>
    <w:rsid w:val="00A363F8"/>
    <w:rsid w:val="00A365AC"/>
    <w:rsid w:val="00A40151"/>
    <w:rsid w:val="00A44481"/>
    <w:rsid w:val="00A52E64"/>
    <w:rsid w:val="00A54358"/>
    <w:rsid w:val="00A54507"/>
    <w:rsid w:val="00A56C14"/>
    <w:rsid w:val="00A62E78"/>
    <w:rsid w:val="00A63601"/>
    <w:rsid w:val="00A731B5"/>
    <w:rsid w:val="00A754B3"/>
    <w:rsid w:val="00A83041"/>
    <w:rsid w:val="00A869EB"/>
    <w:rsid w:val="00A94126"/>
    <w:rsid w:val="00A959D8"/>
    <w:rsid w:val="00AA049F"/>
    <w:rsid w:val="00AA1C60"/>
    <w:rsid w:val="00AA3579"/>
    <w:rsid w:val="00AA45B5"/>
    <w:rsid w:val="00AA4A49"/>
    <w:rsid w:val="00AC5C38"/>
    <w:rsid w:val="00AD0234"/>
    <w:rsid w:val="00AD136E"/>
    <w:rsid w:val="00AD5116"/>
    <w:rsid w:val="00AD69E1"/>
    <w:rsid w:val="00AD6C6C"/>
    <w:rsid w:val="00AE1C4F"/>
    <w:rsid w:val="00AE7386"/>
    <w:rsid w:val="00AF0191"/>
    <w:rsid w:val="00AF71EB"/>
    <w:rsid w:val="00B00024"/>
    <w:rsid w:val="00B00319"/>
    <w:rsid w:val="00B0408F"/>
    <w:rsid w:val="00B044BF"/>
    <w:rsid w:val="00B0488E"/>
    <w:rsid w:val="00B04F41"/>
    <w:rsid w:val="00B053AF"/>
    <w:rsid w:val="00B12438"/>
    <w:rsid w:val="00B12B67"/>
    <w:rsid w:val="00B14C15"/>
    <w:rsid w:val="00B225A9"/>
    <w:rsid w:val="00B27CDA"/>
    <w:rsid w:val="00B3018F"/>
    <w:rsid w:val="00B30DF6"/>
    <w:rsid w:val="00B33D6D"/>
    <w:rsid w:val="00B33EB1"/>
    <w:rsid w:val="00B43A7D"/>
    <w:rsid w:val="00B466E3"/>
    <w:rsid w:val="00B50DAF"/>
    <w:rsid w:val="00B520DC"/>
    <w:rsid w:val="00B524C8"/>
    <w:rsid w:val="00B533F7"/>
    <w:rsid w:val="00B53F8F"/>
    <w:rsid w:val="00B557EE"/>
    <w:rsid w:val="00B57EFA"/>
    <w:rsid w:val="00B64FEB"/>
    <w:rsid w:val="00B67258"/>
    <w:rsid w:val="00B7359B"/>
    <w:rsid w:val="00B74466"/>
    <w:rsid w:val="00B75124"/>
    <w:rsid w:val="00B80153"/>
    <w:rsid w:val="00B8546A"/>
    <w:rsid w:val="00B87876"/>
    <w:rsid w:val="00B912FE"/>
    <w:rsid w:val="00B95EDA"/>
    <w:rsid w:val="00B967AF"/>
    <w:rsid w:val="00B96DA7"/>
    <w:rsid w:val="00B974FF"/>
    <w:rsid w:val="00BA44E9"/>
    <w:rsid w:val="00BA5033"/>
    <w:rsid w:val="00BA6448"/>
    <w:rsid w:val="00BA7998"/>
    <w:rsid w:val="00BB1A25"/>
    <w:rsid w:val="00BB2A30"/>
    <w:rsid w:val="00BB35E0"/>
    <w:rsid w:val="00BB64EE"/>
    <w:rsid w:val="00BB68C0"/>
    <w:rsid w:val="00BB7278"/>
    <w:rsid w:val="00BC35F6"/>
    <w:rsid w:val="00BC5F2D"/>
    <w:rsid w:val="00BC6897"/>
    <w:rsid w:val="00BD0CA6"/>
    <w:rsid w:val="00BD1800"/>
    <w:rsid w:val="00BD7089"/>
    <w:rsid w:val="00BE5052"/>
    <w:rsid w:val="00BE69FA"/>
    <w:rsid w:val="00BE75B2"/>
    <w:rsid w:val="00BF02D2"/>
    <w:rsid w:val="00BF1A1B"/>
    <w:rsid w:val="00BF38D4"/>
    <w:rsid w:val="00BF4A39"/>
    <w:rsid w:val="00BF5268"/>
    <w:rsid w:val="00C0717E"/>
    <w:rsid w:val="00C15BFC"/>
    <w:rsid w:val="00C16488"/>
    <w:rsid w:val="00C1665C"/>
    <w:rsid w:val="00C25CD3"/>
    <w:rsid w:val="00C309EB"/>
    <w:rsid w:val="00C36152"/>
    <w:rsid w:val="00C41F5B"/>
    <w:rsid w:val="00C42647"/>
    <w:rsid w:val="00C44312"/>
    <w:rsid w:val="00C45516"/>
    <w:rsid w:val="00C461DD"/>
    <w:rsid w:val="00C50401"/>
    <w:rsid w:val="00C55D08"/>
    <w:rsid w:val="00C55FB5"/>
    <w:rsid w:val="00C6115F"/>
    <w:rsid w:val="00C624AB"/>
    <w:rsid w:val="00C62E5D"/>
    <w:rsid w:val="00C64239"/>
    <w:rsid w:val="00C64A10"/>
    <w:rsid w:val="00C65A2F"/>
    <w:rsid w:val="00C65D20"/>
    <w:rsid w:val="00C704C4"/>
    <w:rsid w:val="00C70B99"/>
    <w:rsid w:val="00C72170"/>
    <w:rsid w:val="00C7556A"/>
    <w:rsid w:val="00C91080"/>
    <w:rsid w:val="00C962D1"/>
    <w:rsid w:val="00CA2810"/>
    <w:rsid w:val="00CA4ABD"/>
    <w:rsid w:val="00CB06A5"/>
    <w:rsid w:val="00CB5EED"/>
    <w:rsid w:val="00CC0309"/>
    <w:rsid w:val="00CC29CC"/>
    <w:rsid w:val="00CC4FF1"/>
    <w:rsid w:val="00CD399B"/>
    <w:rsid w:val="00CD74FD"/>
    <w:rsid w:val="00CE0D2F"/>
    <w:rsid w:val="00CE3234"/>
    <w:rsid w:val="00CF22F3"/>
    <w:rsid w:val="00CF26ED"/>
    <w:rsid w:val="00CF3AEB"/>
    <w:rsid w:val="00CF5744"/>
    <w:rsid w:val="00CF5916"/>
    <w:rsid w:val="00CF68A4"/>
    <w:rsid w:val="00CF68DD"/>
    <w:rsid w:val="00CF7AA1"/>
    <w:rsid w:val="00D06AB1"/>
    <w:rsid w:val="00D16483"/>
    <w:rsid w:val="00D22AB6"/>
    <w:rsid w:val="00D24735"/>
    <w:rsid w:val="00D24B98"/>
    <w:rsid w:val="00D37DF7"/>
    <w:rsid w:val="00D52429"/>
    <w:rsid w:val="00D5586A"/>
    <w:rsid w:val="00D564B0"/>
    <w:rsid w:val="00D60DB7"/>
    <w:rsid w:val="00D61023"/>
    <w:rsid w:val="00D7595C"/>
    <w:rsid w:val="00D75BDF"/>
    <w:rsid w:val="00D762DA"/>
    <w:rsid w:val="00D80FBE"/>
    <w:rsid w:val="00D81B31"/>
    <w:rsid w:val="00D8783D"/>
    <w:rsid w:val="00D902CA"/>
    <w:rsid w:val="00DA1028"/>
    <w:rsid w:val="00DA30EC"/>
    <w:rsid w:val="00DA6502"/>
    <w:rsid w:val="00DA7A76"/>
    <w:rsid w:val="00DB0801"/>
    <w:rsid w:val="00DB0BE0"/>
    <w:rsid w:val="00DB1CB2"/>
    <w:rsid w:val="00DB22AD"/>
    <w:rsid w:val="00DB422E"/>
    <w:rsid w:val="00DC13CE"/>
    <w:rsid w:val="00DC291C"/>
    <w:rsid w:val="00DC4E2B"/>
    <w:rsid w:val="00DC7CF1"/>
    <w:rsid w:val="00DD1DFD"/>
    <w:rsid w:val="00DD2EB9"/>
    <w:rsid w:val="00DE2128"/>
    <w:rsid w:val="00DE2E41"/>
    <w:rsid w:val="00DE6BEC"/>
    <w:rsid w:val="00DE71A6"/>
    <w:rsid w:val="00DF1A17"/>
    <w:rsid w:val="00DF4597"/>
    <w:rsid w:val="00E00A3F"/>
    <w:rsid w:val="00E02917"/>
    <w:rsid w:val="00E059DE"/>
    <w:rsid w:val="00E070FA"/>
    <w:rsid w:val="00E1078C"/>
    <w:rsid w:val="00E10B2C"/>
    <w:rsid w:val="00E12301"/>
    <w:rsid w:val="00E20A6C"/>
    <w:rsid w:val="00E23A45"/>
    <w:rsid w:val="00E2598A"/>
    <w:rsid w:val="00E27796"/>
    <w:rsid w:val="00E307D3"/>
    <w:rsid w:val="00E3300F"/>
    <w:rsid w:val="00E37373"/>
    <w:rsid w:val="00E424DE"/>
    <w:rsid w:val="00E43072"/>
    <w:rsid w:val="00E432D8"/>
    <w:rsid w:val="00E46739"/>
    <w:rsid w:val="00E478B0"/>
    <w:rsid w:val="00E550BE"/>
    <w:rsid w:val="00E60EB8"/>
    <w:rsid w:val="00E635EA"/>
    <w:rsid w:val="00E64374"/>
    <w:rsid w:val="00E665A3"/>
    <w:rsid w:val="00E75B1B"/>
    <w:rsid w:val="00E772A5"/>
    <w:rsid w:val="00E813CD"/>
    <w:rsid w:val="00E81B80"/>
    <w:rsid w:val="00E822DE"/>
    <w:rsid w:val="00E85841"/>
    <w:rsid w:val="00E9239C"/>
    <w:rsid w:val="00E927A0"/>
    <w:rsid w:val="00E93E9E"/>
    <w:rsid w:val="00EA0E69"/>
    <w:rsid w:val="00EA2592"/>
    <w:rsid w:val="00EB3A5D"/>
    <w:rsid w:val="00EB416D"/>
    <w:rsid w:val="00EB656B"/>
    <w:rsid w:val="00EB6595"/>
    <w:rsid w:val="00EC1B76"/>
    <w:rsid w:val="00EC1F91"/>
    <w:rsid w:val="00EC3589"/>
    <w:rsid w:val="00EC727B"/>
    <w:rsid w:val="00ED2039"/>
    <w:rsid w:val="00ED5F0A"/>
    <w:rsid w:val="00ED7FFB"/>
    <w:rsid w:val="00EE0497"/>
    <w:rsid w:val="00EE54FC"/>
    <w:rsid w:val="00EF0403"/>
    <w:rsid w:val="00EF0C5A"/>
    <w:rsid w:val="00EF5FAD"/>
    <w:rsid w:val="00F12284"/>
    <w:rsid w:val="00F16230"/>
    <w:rsid w:val="00F252D6"/>
    <w:rsid w:val="00F3421C"/>
    <w:rsid w:val="00F41C98"/>
    <w:rsid w:val="00F508F2"/>
    <w:rsid w:val="00F510B8"/>
    <w:rsid w:val="00F55FCF"/>
    <w:rsid w:val="00F6325A"/>
    <w:rsid w:val="00F63EC8"/>
    <w:rsid w:val="00F70287"/>
    <w:rsid w:val="00F722DB"/>
    <w:rsid w:val="00F74D29"/>
    <w:rsid w:val="00F76D54"/>
    <w:rsid w:val="00F77ADF"/>
    <w:rsid w:val="00F809F9"/>
    <w:rsid w:val="00F87572"/>
    <w:rsid w:val="00F919C9"/>
    <w:rsid w:val="00F94AC2"/>
    <w:rsid w:val="00FA1545"/>
    <w:rsid w:val="00FB17F6"/>
    <w:rsid w:val="00FB4463"/>
    <w:rsid w:val="00FB6D45"/>
    <w:rsid w:val="00FC1137"/>
    <w:rsid w:val="00FC12E7"/>
    <w:rsid w:val="00FC187A"/>
    <w:rsid w:val="00FC1DC1"/>
    <w:rsid w:val="00FC3DFA"/>
    <w:rsid w:val="00FC5BF5"/>
    <w:rsid w:val="00FC6912"/>
    <w:rsid w:val="00FC7E1C"/>
    <w:rsid w:val="00FD4281"/>
    <w:rsid w:val="00FD442F"/>
    <w:rsid w:val="00FD6AD0"/>
    <w:rsid w:val="00FE0923"/>
    <w:rsid w:val="00FE1EA4"/>
    <w:rsid w:val="00FE444B"/>
    <w:rsid w:val="00FE5E0E"/>
    <w:rsid w:val="00FE7027"/>
    <w:rsid w:val="00FF029D"/>
    <w:rsid w:val="00FF339A"/>
    <w:rsid w:val="00FF4378"/>
    <w:rsid w:val="00FF62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4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6F12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E665A3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846F12"/>
    <w:pPr>
      <w:keepNext/>
      <w:spacing w:before="240" w:after="60" w:line="240" w:lineRule="auto"/>
      <w:jc w:val="center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7208D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E665A3"/>
    <w:rPr>
      <w:rFonts w:ascii="Cambria" w:eastAsia="Times New Roman" w:hAnsi="Cambria" w:cs="Times New Roman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link w:val="2"/>
    <w:uiPriority w:val="9"/>
    <w:rsid w:val="00846F1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208D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3">
    <w:name w:val="header"/>
    <w:basedOn w:val="a"/>
    <w:link w:val="a4"/>
    <w:uiPriority w:val="99"/>
    <w:unhideWhenUsed/>
    <w:rsid w:val="00846F12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rsid w:val="00846F12"/>
    <w:rPr>
      <w:rFonts w:ascii="Calibri" w:eastAsia="Times New Roman" w:hAnsi="Calibri" w:cs="Times New Roman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46F12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846F12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footer"/>
    <w:basedOn w:val="a"/>
    <w:link w:val="a8"/>
    <w:uiPriority w:val="99"/>
    <w:unhideWhenUsed/>
    <w:rsid w:val="00E665A3"/>
    <w:pPr>
      <w:tabs>
        <w:tab w:val="center" w:pos="4677"/>
        <w:tab w:val="right" w:pos="9355"/>
      </w:tabs>
      <w:spacing w:after="0" w:line="240" w:lineRule="auto"/>
    </w:pPr>
    <w:rPr>
      <w:sz w:val="20"/>
      <w:szCs w:val="20"/>
    </w:rPr>
  </w:style>
  <w:style w:type="character" w:customStyle="1" w:styleId="a8">
    <w:name w:val="Нижний колонтитул Знак"/>
    <w:link w:val="a7"/>
    <w:uiPriority w:val="99"/>
    <w:rsid w:val="00E665A3"/>
    <w:rPr>
      <w:rFonts w:ascii="Calibri" w:eastAsia="Times New Roman" w:hAnsi="Calibri" w:cs="Times New Roman"/>
      <w:lang w:eastAsia="ru-RU"/>
    </w:rPr>
  </w:style>
  <w:style w:type="paragraph" w:styleId="a9">
    <w:name w:val="TOC Heading"/>
    <w:basedOn w:val="1"/>
    <w:next w:val="a"/>
    <w:uiPriority w:val="39"/>
    <w:semiHidden/>
    <w:unhideWhenUsed/>
    <w:qFormat/>
    <w:rsid w:val="00E665A3"/>
    <w:pPr>
      <w:outlineLvl w:val="9"/>
    </w:pPr>
  </w:style>
  <w:style w:type="paragraph" w:styleId="21">
    <w:name w:val="toc 2"/>
    <w:basedOn w:val="a"/>
    <w:next w:val="a"/>
    <w:autoRedefine/>
    <w:uiPriority w:val="39"/>
    <w:unhideWhenUsed/>
    <w:qFormat/>
    <w:rsid w:val="007627B8"/>
    <w:pPr>
      <w:spacing w:after="100"/>
    </w:pPr>
  </w:style>
  <w:style w:type="character" w:styleId="aa">
    <w:name w:val="Hyperlink"/>
    <w:uiPriority w:val="99"/>
    <w:unhideWhenUsed/>
    <w:rsid w:val="00E665A3"/>
    <w:rPr>
      <w:color w:val="0000FF"/>
      <w:u w:val="single"/>
    </w:rPr>
  </w:style>
  <w:style w:type="table" w:styleId="ab">
    <w:name w:val="Table Grid"/>
    <w:basedOn w:val="a1"/>
    <w:uiPriority w:val="59"/>
    <w:rsid w:val="00B30D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footnote text"/>
    <w:basedOn w:val="a"/>
    <w:link w:val="ad"/>
    <w:uiPriority w:val="99"/>
    <w:semiHidden/>
    <w:unhideWhenUsed/>
    <w:rsid w:val="00B30DF6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link w:val="ac"/>
    <w:uiPriority w:val="99"/>
    <w:semiHidden/>
    <w:rsid w:val="00B30DF6"/>
    <w:rPr>
      <w:rFonts w:ascii="Calibri" w:eastAsia="Times New Roman" w:hAnsi="Calibri" w:cs="Times New Roman"/>
      <w:sz w:val="20"/>
      <w:szCs w:val="20"/>
      <w:lang w:eastAsia="ru-RU"/>
    </w:rPr>
  </w:style>
  <w:style w:type="character" w:styleId="ae">
    <w:name w:val="footnote reference"/>
    <w:aliases w:val="Знак сноски-FN,Ciae niinee-FN"/>
    <w:uiPriority w:val="99"/>
    <w:unhideWhenUsed/>
    <w:rsid w:val="00B30DF6"/>
    <w:rPr>
      <w:vertAlign w:val="superscript"/>
    </w:rPr>
  </w:style>
  <w:style w:type="paragraph" w:styleId="af">
    <w:name w:val="List Paragraph"/>
    <w:basedOn w:val="a"/>
    <w:link w:val="af0"/>
    <w:uiPriority w:val="34"/>
    <w:qFormat/>
    <w:rsid w:val="00B30DF6"/>
    <w:pPr>
      <w:ind w:left="720"/>
      <w:contextualSpacing/>
    </w:pPr>
    <w:rPr>
      <w:sz w:val="20"/>
      <w:szCs w:val="20"/>
    </w:rPr>
  </w:style>
  <w:style w:type="character" w:customStyle="1" w:styleId="af0">
    <w:name w:val="Абзац списка Знак"/>
    <w:link w:val="af"/>
    <w:uiPriority w:val="34"/>
    <w:locked/>
    <w:rsid w:val="00E772A5"/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81617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table" w:customStyle="1" w:styleId="11">
    <w:name w:val="Сетка таблицы1"/>
    <w:basedOn w:val="a1"/>
    <w:next w:val="ab"/>
    <w:uiPriority w:val="59"/>
    <w:rsid w:val="0011302C"/>
    <w:rPr>
      <w:rFonts w:eastAsia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12">
    <w:name w:val="toc 1"/>
    <w:basedOn w:val="a"/>
    <w:next w:val="a"/>
    <w:autoRedefine/>
    <w:uiPriority w:val="39"/>
    <w:unhideWhenUsed/>
    <w:qFormat/>
    <w:rsid w:val="00443BEC"/>
    <w:pPr>
      <w:tabs>
        <w:tab w:val="left" w:pos="426"/>
        <w:tab w:val="left" w:pos="880"/>
        <w:tab w:val="right" w:leader="dot" w:pos="9355"/>
      </w:tabs>
      <w:spacing w:after="100"/>
    </w:pPr>
    <w:rPr>
      <w:rFonts w:ascii="Times New Roman" w:hAnsi="Times New Roman"/>
      <w:b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qFormat/>
    <w:rsid w:val="007627B8"/>
    <w:pPr>
      <w:spacing w:after="100"/>
    </w:pPr>
  </w:style>
  <w:style w:type="character" w:styleId="af1">
    <w:name w:val="Strong"/>
    <w:basedOn w:val="a0"/>
    <w:uiPriority w:val="22"/>
    <w:qFormat/>
    <w:rsid w:val="007C5FB0"/>
    <w:rPr>
      <w:b/>
      <w:bCs/>
    </w:rPr>
  </w:style>
  <w:style w:type="paragraph" w:styleId="af2">
    <w:name w:val="No Spacing"/>
    <w:uiPriority w:val="1"/>
    <w:qFormat/>
    <w:rsid w:val="00B43A7D"/>
    <w:rPr>
      <w:rFonts w:ascii="Times New Roman" w:eastAsia="Times New Roman" w:hAnsi="Times New Roman"/>
    </w:rPr>
  </w:style>
  <w:style w:type="character" w:customStyle="1" w:styleId="FontStyle60">
    <w:name w:val="Font Style60"/>
    <w:uiPriority w:val="99"/>
    <w:rsid w:val="00CF26ED"/>
    <w:rPr>
      <w:rFonts w:ascii="Palatino Linotype" w:hAnsi="Palatino Linotype" w:cs="Palatino Linotype"/>
      <w:b/>
      <w:bCs/>
      <w:color w:val="000000"/>
      <w:sz w:val="16"/>
      <w:szCs w:val="16"/>
    </w:rPr>
  </w:style>
  <w:style w:type="character" w:customStyle="1" w:styleId="af3">
    <w:name w:val="Основной текст Знак"/>
    <w:basedOn w:val="a0"/>
    <w:link w:val="af4"/>
    <w:rsid w:val="00453E1D"/>
    <w:rPr>
      <w:rFonts w:ascii="Times New Roman" w:eastAsia="Times New Roman" w:hAnsi="Times New Roman"/>
      <w:sz w:val="28"/>
      <w:szCs w:val="28"/>
    </w:rPr>
  </w:style>
  <w:style w:type="paragraph" w:styleId="af4">
    <w:name w:val="Body Text"/>
    <w:basedOn w:val="a"/>
    <w:link w:val="af3"/>
    <w:unhideWhenUsed/>
    <w:rsid w:val="00453E1D"/>
    <w:pPr>
      <w:autoSpaceDE w:val="0"/>
      <w:autoSpaceDN w:val="0"/>
      <w:adjustRightInd w:val="0"/>
      <w:spacing w:after="0" w:line="240" w:lineRule="auto"/>
      <w:ind w:right="4675"/>
      <w:jc w:val="both"/>
    </w:pPr>
    <w:rPr>
      <w:rFonts w:ascii="Times New Roman" w:hAnsi="Times New Roman"/>
      <w:sz w:val="28"/>
      <w:szCs w:val="28"/>
    </w:rPr>
  </w:style>
  <w:style w:type="paragraph" w:styleId="af5">
    <w:name w:val="Subtitle"/>
    <w:basedOn w:val="a"/>
    <w:next w:val="a"/>
    <w:link w:val="af6"/>
    <w:uiPriority w:val="11"/>
    <w:qFormat/>
    <w:rsid w:val="00192B0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192B0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96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21" Type="http://schemas.openxmlformats.org/officeDocument/2006/relationships/image" Target="media/image8.jpeg"/><Relationship Id="rId34" Type="http://schemas.openxmlformats.org/officeDocument/2006/relationships/chart" Target="charts/chart4.xml"/><Relationship Id="rId42" Type="http://schemas.openxmlformats.org/officeDocument/2006/relationships/image" Target="media/image24.jpeg"/><Relationship Id="rId47" Type="http://schemas.openxmlformats.org/officeDocument/2006/relationships/chart" Target="charts/chart8.xml"/><Relationship Id="rId50" Type="http://schemas.openxmlformats.org/officeDocument/2006/relationships/image" Target="media/image27.png"/><Relationship Id="rId55" Type="http://schemas.openxmlformats.org/officeDocument/2006/relationships/diagramQuickStyle" Target="diagrams/quickStyle1.xml"/><Relationship Id="rId63" Type="http://schemas.openxmlformats.org/officeDocument/2006/relationships/image" Target="media/image33.png"/><Relationship Id="rId68" Type="http://schemas.openxmlformats.org/officeDocument/2006/relationships/image" Target="media/image37.jpeg"/><Relationship Id="rId76" Type="http://schemas.openxmlformats.org/officeDocument/2006/relationships/image" Target="media/image43.png"/><Relationship Id="rId84" Type="http://schemas.openxmlformats.org/officeDocument/2006/relationships/header" Target="header1.xml"/><Relationship Id="rId89" Type="http://schemas.openxmlformats.org/officeDocument/2006/relationships/image" Target="media/image49.png"/><Relationship Id="rId97" Type="http://schemas.openxmlformats.org/officeDocument/2006/relationships/image" Target="media/image57.jpeg"/><Relationship Id="rId7" Type="http://schemas.openxmlformats.org/officeDocument/2006/relationships/footnotes" Target="footnotes.xml"/><Relationship Id="rId71" Type="http://schemas.openxmlformats.org/officeDocument/2006/relationships/image" Target="media/image40.jpeg"/><Relationship Id="rId92" Type="http://schemas.openxmlformats.org/officeDocument/2006/relationships/image" Target="media/image52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9" Type="http://schemas.openxmlformats.org/officeDocument/2006/relationships/chart" Target="charts/chart3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jpeg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40" Type="http://schemas.openxmlformats.org/officeDocument/2006/relationships/image" Target="media/image22.jpeg"/><Relationship Id="rId45" Type="http://schemas.openxmlformats.org/officeDocument/2006/relationships/chart" Target="charts/chart6.xml"/><Relationship Id="rId53" Type="http://schemas.openxmlformats.org/officeDocument/2006/relationships/diagramData" Target="diagrams/data1.xml"/><Relationship Id="rId58" Type="http://schemas.openxmlformats.org/officeDocument/2006/relationships/image" Target="media/image28.tiff"/><Relationship Id="rId66" Type="http://schemas.openxmlformats.org/officeDocument/2006/relationships/image" Target="media/image35.jpeg"/><Relationship Id="rId74" Type="http://schemas.openxmlformats.org/officeDocument/2006/relationships/chart" Target="charts/chart13.xml"/><Relationship Id="rId79" Type="http://schemas.openxmlformats.org/officeDocument/2006/relationships/chart" Target="charts/chart16.xml"/><Relationship Id="rId87" Type="http://schemas.openxmlformats.org/officeDocument/2006/relationships/image" Target="media/image47.png"/><Relationship Id="rId5" Type="http://schemas.openxmlformats.org/officeDocument/2006/relationships/settings" Target="settings.xml"/><Relationship Id="rId61" Type="http://schemas.openxmlformats.org/officeDocument/2006/relationships/image" Target="media/image31.png"/><Relationship Id="rId82" Type="http://schemas.openxmlformats.org/officeDocument/2006/relationships/image" Target="media/image45.png"/><Relationship Id="rId90" Type="http://schemas.openxmlformats.org/officeDocument/2006/relationships/image" Target="media/image50.png"/><Relationship Id="rId95" Type="http://schemas.openxmlformats.org/officeDocument/2006/relationships/image" Target="media/image55.jpeg"/><Relationship Id="rId19" Type="http://schemas.openxmlformats.org/officeDocument/2006/relationships/chart" Target="charts/chart1.xml"/><Relationship Id="rId14" Type="http://schemas.openxmlformats.org/officeDocument/2006/relationships/oleObject" Target="embeddings/oleObject2.bin"/><Relationship Id="rId22" Type="http://schemas.openxmlformats.org/officeDocument/2006/relationships/image" Target="media/image9.jpeg"/><Relationship Id="rId27" Type="http://schemas.openxmlformats.org/officeDocument/2006/relationships/oleObject" Target="embeddings/oleObject5.bin"/><Relationship Id="rId30" Type="http://schemas.openxmlformats.org/officeDocument/2006/relationships/image" Target="media/image14.jpeg"/><Relationship Id="rId35" Type="http://schemas.openxmlformats.org/officeDocument/2006/relationships/image" Target="media/image18.jpeg"/><Relationship Id="rId43" Type="http://schemas.openxmlformats.org/officeDocument/2006/relationships/image" Target="media/image25.jpeg"/><Relationship Id="rId48" Type="http://schemas.openxmlformats.org/officeDocument/2006/relationships/chart" Target="charts/chart9.xml"/><Relationship Id="rId56" Type="http://schemas.openxmlformats.org/officeDocument/2006/relationships/diagramColors" Target="diagrams/colors1.xml"/><Relationship Id="rId64" Type="http://schemas.openxmlformats.org/officeDocument/2006/relationships/hyperlink" Target="http://www.glarus-m.ru/" TargetMode="External"/><Relationship Id="rId69" Type="http://schemas.openxmlformats.org/officeDocument/2006/relationships/image" Target="media/image38.jpeg"/><Relationship Id="rId77" Type="http://schemas.openxmlformats.org/officeDocument/2006/relationships/chart" Target="charts/chart14.xml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chart" Target="charts/chart11.xml"/><Relationship Id="rId72" Type="http://schemas.openxmlformats.org/officeDocument/2006/relationships/image" Target="media/image41.jpeg"/><Relationship Id="rId80" Type="http://schemas.openxmlformats.org/officeDocument/2006/relationships/chart" Target="charts/chart17.xml"/><Relationship Id="rId85" Type="http://schemas.openxmlformats.org/officeDocument/2006/relationships/oleObject" Target="embeddings/oleObject8.bin"/><Relationship Id="rId93" Type="http://schemas.openxmlformats.org/officeDocument/2006/relationships/image" Target="media/image53.jpeg"/><Relationship Id="rId98" Type="http://schemas.openxmlformats.org/officeDocument/2006/relationships/image" Target="media/image58.jpe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oleObject" Target="embeddings/oleObject3.bin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chart" Target="charts/chart5.xml"/><Relationship Id="rId46" Type="http://schemas.openxmlformats.org/officeDocument/2006/relationships/chart" Target="charts/chart7.xml"/><Relationship Id="rId59" Type="http://schemas.openxmlformats.org/officeDocument/2006/relationships/image" Target="media/image29.png"/><Relationship Id="rId67" Type="http://schemas.openxmlformats.org/officeDocument/2006/relationships/image" Target="media/image36.jpeg"/><Relationship Id="rId20" Type="http://schemas.openxmlformats.org/officeDocument/2006/relationships/image" Target="media/image7.jpeg"/><Relationship Id="rId41" Type="http://schemas.openxmlformats.org/officeDocument/2006/relationships/image" Target="media/image23.jpeg"/><Relationship Id="rId54" Type="http://schemas.openxmlformats.org/officeDocument/2006/relationships/diagramLayout" Target="diagrams/layout1.xml"/><Relationship Id="rId62" Type="http://schemas.openxmlformats.org/officeDocument/2006/relationships/image" Target="media/image32.jpeg"/><Relationship Id="rId70" Type="http://schemas.openxmlformats.org/officeDocument/2006/relationships/image" Target="media/image39.jpeg"/><Relationship Id="rId75" Type="http://schemas.openxmlformats.org/officeDocument/2006/relationships/image" Target="media/image42.png"/><Relationship Id="rId83" Type="http://schemas.openxmlformats.org/officeDocument/2006/relationships/oleObject" Target="embeddings/oleObject7.bin"/><Relationship Id="rId88" Type="http://schemas.openxmlformats.org/officeDocument/2006/relationships/image" Target="media/image48.png"/><Relationship Id="rId91" Type="http://schemas.openxmlformats.org/officeDocument/2006/relationships/image" Target="media/image51.png"/><Relationship Id="rId96" Type="http://schemas.openxmlformats.org/officeDocument/2006/relationships/image" Target="media/image5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0.jpeg"/><Relationship Id="rId28" Type="http://schemas.openxmlformats.org/officeDocument/2006/relationships/chart" Target="charts/chart2.xml"/><Relationship Id="rId36" Type="http://schemas.openxmlformats.org/officeDocument/2006/relationships/image" Target="media/image19.jpeg"/><Relationship Id="rId49" Type="http://schemas.openxmlformats.org/officeDocument/2006/relationships/chart" Target="charts/chart10.xml"/><Relationship Id="rId57" Type="http://schemas.microsoft.com/office/2007/relationships/diagramDrawing" Target="diagrams/drawing1.xml"/><Relationship Id="rId10" Type="http://schemas.openxmlformats.org/officeDocument/2006/relationships/image" Target="media/image2.png"/><Relationship Id="rId31" Type="http://schemas.openxmlformats.org/officeDocument/2006/relationships/image" Target="media/image15.jpeg"/><Relationship Id="rId44" Type="http://schemas.openxmlformats.org/officeDocument/2006/relationships/image" Target="media/image26.jpeg"/><Relationship Id="rId52" Type="http://schemas.openxmlformats.org/officeDocument/2006/relationships/chart" Target="charts/chart12.xml"/><Relationship Id="rId60" Type="http://schemas.openxmlformats.org/officeDocument/2006/relationships/image" Target="media/image30.png"/><Relationship Id="rId65" Type="http://schemas.openxmlformats.org/officeDocument/2006/relationships/image" Target="media/image34.jpeg"/><Relationship Id="rId73" Type="http://schemas.openxmlformats.org/officeDocument/2006/relationships/oleObject" Target="embeddings/oleObject6.bin"/><Relationship Id="rId78" Type="http://schemas.openxmlformats.org/officeDocument/2006/relationships/chart" Target="charts/chart15.xml"/><Relationship Id="rId81" Type="http://schemas.openxmlformats.org/officeDocument/2006/relationships/image" Target="media/image44.png"/><Relationship Id="rId86" Type="http://schemas.openxmlformats.org/officeDocument/2006/relationships/image" Target="media/image46.jpeg"/><Relationship Id="rId94" Type="http://schemas.openxmlformats.org/officeDocument/2006/relationships/image" Target="media/image54.jpeg"/><Relationship Id="rId99" Type="http://schemas.openxmlformats.org/officeDocument/2006/relationships/image" Target="media/image59.jpeg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oleObject" Target="embeddings/oleObject4.bin"/><Relationship Id="rId39" Type="http://schemas.openxmlformats.org/officeDocument/2006/relationships/image" Target="media/image2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6.xm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7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8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9.xm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4.xm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9085557013707024E-2"/>
          <c:y val="5.9071694985496914E-2"/>
          <c:w val="0.8984261081948085"/>
          <c:h val="0.8098626691627149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Женщины</c:v>
                </c:pt>
              </c:strCache>
            </c:strRef>
          </c:tx>
          <c:spPr>
            <a:solidFill>
              <a:srgbClr val="FF0000"/>
            </a:solidFill>
          </c:spPr>
          <c:invertIfNegative val="0"/>
          <c:dLbls>
            <c:dLbl>
              <c:idx val="16"/>
              <c:layout>
                <c:manualLayout>
                  <c:x val="3.4722222222222245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7"/>
              <c:layout>
                <c:manualLayout>
                  <c:x val="4.6296296296297113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8"/>
              <c:layout>
                <c:manualLayout>
                  <c:x val="6.9444626713327934E-2"/>
                  <c:y val="-4.30684367720823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9"/>
              <c:layout>
                <c:manualLayout>
                  <c:x val="6.0185185185185147E-2"/>
                  <c:y val="-7.9365079365079534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0"/>
              <c:layout>
                <c:manualLayout>
                  <c:x val="-9.2590769903764022E-3"/>
                  <c:y val="-1.452432824981895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numFmt formatCode="#,##0;[Red]#,##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Лист1!$A$2:$A$22</c:f>
              <c:strCache>
                <c:ptCount val="21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85-89</c:v>
                </c:pt>
                <c:pt idx="18">
                  <c:v>90-94</c:v>
                </c:pt>
                <c:pt idx="19">
                  <c:v>95-99</c:v>
                </c:pt>
                <c:pt idx="20">
                  <c:v>более 100 лет</c:v>
                </c:pt>
              </c:strCache>
            </c:strRef>
          </c:cat>
          <c:val>
            <c:numRef>
              <c:f>Лист1!$B$2:$B$22</c:f>
              <c:numCache>
                <c:formatCode>General</c:formatCode>
                <c:ptCount val="21"/>
                <c:pt idx="0">
                  <c:v>-7466</c:v>
                </c:pt>
                <c:pt idx="1">
                  <c:v>-7976</c:v>
                </c:pt>
                <c:pt idx="2">
                  <c:v>-7170</c:v>
                </c:pt>
                <c:pt idx="3">
                  <c:v>-6635</c:v>
                </c:pt>
                <c:pt idx="4">
                  <c:v>-5632</c:v>
                </c:pt>
                <c:pt idx="5">
                  <c:v>-8608</c:v>
                </c:pt>
                <c:pt idx="6">
                  <c:v>-12780</c:v>
                </c:pt>
                <c:pt idx="7">
                  <c:v>-12533</c:v>
                </c:pt>
                <c:pt idx="8">
                  <c:v>-12465</c:v>
                </c:pt>
                <c:pt idx="9">
                  <c:v>-11498</c:v>
                </c:pt>
                <c:pt idx="10">
                  <c:v>-10047</c:v>
                </c:pt>
                <c:pt idx="11">
                  <c:v>-11781</c:v>
                </c:pt>
                <c:pt idx="12">
                  <c:v>-11901</c:v>
                </c:pt>
                <c:pt idx="13">
                  <c:v>-10535</c:v>
                </c:pt>
                <c:pt idx="14">
                  <c:v>-7304</c:v>
                </c:pt>
                <c:pt idx="15">
                  <c:v>-4009</c:v>
                </c:pt>
                <c:pt idx="16">
                  <c:v>-4541</c:v>
                </c:pt>
                <c:pt idx="17">
                  <c:v>-1624</c:v>
                </c:pt>
                <c:pt idx="18">
                  <c:v>-605</c:v>
                </c:pt>
                <c:pt idx="19">
                  <c:v>-90</c:v>
                </c:pt>
                <c:pt idx="20">
                  <c:v>-4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Мужчины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rgbClr val="0070C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Лист1!$A$2:$A$22</c:f>
              <c:strCache>
                <c:ptCount val="21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80-84</c:v>
                </c:pt>
                <c:pt idx="17">
                  <c:v>85-89</c:v>
                </c:pt>
                <c:pt idx="18">
                  <c:v>90-94</c:v>
                </c:pt>
                <c:pt idx="19">
                  <c:v>95-99</c:v>
                </c:pt>
                <c:pt idx="20">
                  <c:v>более 100 лет</c:v>
                </c:pt>
              </c:strCache>
            </c:strRef>
          </c:cat>
          <c:val>
            <c:numRef>
              <c:f>Лист1!$C$2:$C$22</c:f>
              <c:numCache>
                <c:formatCode>General</c:formatCode>
                <c:ptCount val="21"/>
                <c:pt idx="0">
                  <c:v>7848</c:v>
                </c:pt>
                <c:pt idx="1">
                  <c:v>8395</c:v>
                </c:pt>
                <c:pt idx="2">
                  <c:v>7793</c:v>
                </c:pt>
                <c:pt idx="3">
                  <c:v>7299</c:v>
                </c:pt>
                <c:pt idx="4">
                  <c:v>6471</c:v>
                </c:pt>
                <c:pt idx="5">
                  <c:v>8256</c:v>
                </c:pt>
                <c:pt idx="6">
                  <c:v>12841</c:v>
                </c:pt>
                <c:pt idx="7">
                  <c:v>12469</c:v>
                </c:pt>
                <c:pt idx="8">
                  <c:v>11411</c:v>
                </c:pt>
                <c:pt idx="9">
                  <c:v>10975</c:v>
                </c:pt>
                <c:pt idx="10">
                  <c:v>9515</c:v>
                </c:pt>
                <c:pt idx="11">
                  <c:v>9779</c:v>
                </c:pt>
                <c:pt idx="12">
                  <c:v>8016</c:v>
                </c:pt>
                <c:pt idx="13">
                  <c:v>5813</c:v>
                </c:pt>
                <c:pt idx="14">
                  <c:v>3085</c:v>
                </c:pt>
                <c:pt idx="15">
                  <c:v>1228</c:v>
                </c:pt>
                <c:pt idx="16">
                  <c:v>1019</c:v>
                </c:pt>
                <c:pt idx="17">
                  <c:v>308</c:v>
                </c:pt>
                <c:pt idx="18">
                  <c:v>104</c:v>
                </c:pt>
                <c:pt idx="19">
                  <c:v>16</c:v>
                </c:pt>
                <c:pt idx="20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8863744"/>
        <c:axId val="98882304"/>
      </c:barChart>
      <c:catAx>
        <c:axId val="98863744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8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возраст, лет</a:t>
                </a:r>
              </a:p>
            </c:rich>
          </c:tx>
          <c:layout>
            <c:manualLayout>
              <c:xMode val="edge"/>
              <c:yMode val="edge"/>
              <c:x val="0.42824060501498717"/>
              <c:y val="1.4752963571861178E-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701" b="1"/>
            </a:pPr>
            <a:endParaRPr lang="ru-RU"/>
          </a:p>
        </c:txPr>
        <c:crossAx val="98882304"/>
        <c:crosses val="autoZero"/>
        <c:auto val="1"/>
        <c:lblAlgn val="ctr"/>
        <c:lblOffset val="100"/>
        <c:noMultiLvlLbl val="0"/>
      </c:catAx>
      <c:valAx>
        <c:axId val="98882304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 sz="8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чел.</a:t>
                </a:r>
              </a:p>
            </c:rich>
          </c:tx>
          <c:layout>
            <c:manualLayout>
              <c:xMode val="edge"/>
              <c:yMode val="edge"/>
              <c:x val="0.46837966506247086"/>
              <c:y val="0.92734100545124154"/>
            </c:manualLayout>
          </c:layout>
          <c:overlay val="0"/>
        </c:title>
        <c:numFmt formatCode="#,##0;[Red]#,##0" sourceLinked="0"/>
        <c:majorTickMark val="out"/>
        <c:minorTickMark val="none"/>
        <c:tickLblPos val="nextTo"/>
        <c:crossAx val="988637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3780911241121163"/>
          <c:y val="0"/>
          <c:w val="0.2968198662152492"/>
          <c:h val="6.7227077384557701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/>
              <a:t>Структура малого и среднего бизнеса по видам экономической деятельности в 2020 году, ед.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малого и среднего бизнеса по видам экономической деятельности в 2019 году, ед.</c:v>
                </c:pt>
              </c:strCache>
            </c:strRef>
          </c:tx>
          <c:invertIfNegative val="0"/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8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36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ru-RU"/>
                      <a:t>626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/>
              <c:tx>
                <c:rich>
                  <a:bodyPr/>
                  <a:lstStyle/>
                  <a:p>
                    <a:r>
                      <a:rPr lang="ru-RU"/>
                      <a:t>66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ru-RU"/>
                      <a:t>79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/>
              <c:tx>
                <c:rich>
                  <a:bodyPr/>
                  <a:lstStyle/>
                  <a:p>
                    <a:r>
                      <a:rPr lang="en-US"/>
                      <a:t>4</a:t>
                    </a:r>
                    <a:r>
                      <a:rPr lang="ru-RU"/>
                      <a:t>763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ru-RU"/>
                      <a:t>16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/>
              <c:tx>
                <c:rich>
                  <a:bodyPr/>
                  <a:lstStyle/>
                  <a:p>
                    <a:r>
                      <a:rPr lang="ru-RU"/>
                      <a:t>507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0"/>
              <c:layout/>
              <c:tx>
                <c:rich>
                  <a:bodyPr/>
                  <a:lstStyle/>
                  <a:p>
                    <a:r>
                      <a:rPr lang="en-US"/>
                      <a:t>3</a:t>
                    </a:r>
                    <a:r>
                      <a:rPr lang="ru-RU"/>
                      <a:t>73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2"/>
              <c:layout/>
              <c:tx>
                <c:rich>
                  <a:bodyPr/>
                  <a:lstStyle/>
                  <a:p>
                    <a:r>
                      <a:rPr lang="en-US"/>
                      <a:t>115</a:t>
                    </a:r>
                    <a:r>
                      <a:rPr lang="ru-RU"/>
                      <a:t>9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3"/>
              <c:layout/>
              <c:tx>
                <c:rich>
                  <a:bodyPr/>
                  <a:lstStyle/>
                  <a:p>
                    <a:r>
                      <a:rPr lang="en-US"/>
                      <a:t>13</a:t>
                    </a:r>
                    <a:r>
                      <a:rPr lang="ru-RU"/>
                      <a:t>12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4"/>
              <c:layout/>
              <c:tx>
                <c:rich>
                  <a:bodyPr/>
                  <a:lstStyle/>
                  <a:p>
                    <a:r>
                      <a:rPr lang="en-US"/>
                      <a:t>6</a:t>
                    </a:r>
                    <a:r>
                      <a:rPr lang="ru-RU"/>
                      <a:t>80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5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6"/>
              <c:layout/>
              <c:tx>
                <c:rich>
                  <a:bodyPr/>
                  <a:lstStyle/>
                  <a:p>
                    <a:r>
                      <a:rPr lang="ru-RU"/>
                      <a:t>147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7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82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8"/>
              <c:layout/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6</a:t>
                    </a:r>
                    <a:r>
                      <a:rPr lang="en-US"/>
                      <a:t>7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9"/>
              <c:layout/>
              <c:tx>
                <c:rich>
                  <a:bodyPr/>
                  <a:lstStyle/>
                  <a:p>
                    <a:r>
                      <a:rPr lang="en-US"/>
                      <a:t>8</a:t>
                    </a:r>
                    <a:r>
                      <a:rPr lang="ru-RU"/>
                      <a:t>14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Лист1!$A$2:$A$21</c:f>
              <c:strCache>
                <c:ptCount val="20"/>
                <c:pt idx="0">
                  <c:v>сельское, лесное хозяйство, охота</c:v>
                </c:pt>
                <c:pt idx="1">
                  <c:v>рыболовство, рыбоводство</c:v>
                </c:pt>
                <c:pt idx="2">
                  <c:v>добыча полезных ископаемых</c:v>
                </c:pt>
                <c:pt idx="3">
                  <c:v>обрабатывающие производства</c:v>
                </c:pt>
                <c:pt idx="4">
                  <c:v>обеспечение электроэнергией</c:v>
                </c:pt>
                <c:pt idx="5">
                  <c:v>водоснабжение, водоотведение</c:v>
                </c:pt>
                <c:pt idx="6">
                  <c:v>строительство</c:v>
                </c:pt>
                <c:pt idx="7">
                  <c:v>торговля, авторемонт</c:v>
                </c:pt>
                <c:pt idx="8">
                  <c:v>транспортировка и хранение</c:v>
                </c:pt>
                <c:pt idx="9">
                  <c:v>гостиницы, общепит</c:v>
                </c:pt>
                <c:pt idx="10">
                  <c:v>информация и связь</c:v>
                </c:pt>
                <c:pt idx="11">
                  <c:v>финансы, страхование</c:v>
                </c:pt>
                <c:pt idx="12">
                  <c:v>недвижимость</c:v>
                </c:pt>
                <c:pt idx="13">
                  <c:v>профессиональная, 
научная, 
техническая</c:v>
                </c:pt>
                <c:pt idx="14">
                  <c:v>административная</c:v>
                </c:pt>
                <c:pt idx="15">
                  <c:v>гос.управление; соцобеспечение</c:v>
                </c:pt>
                <c:pt idx="16">
                  <c:v>образование</c:v>
                </c:pt>
                <c:pt idx="17">
                  <c:v>здравоохранение, соцуслуги</c:v>
                </c:pt>
                <c:pt idx="18">
                  <c:v>культура, спорт, досуг</c:v>
                </c:pt>
                <c:pt idx="19">
                  <c:v>прочие услуги</c:v>
                </c:pt>
              </c:strCache>
            </c:strRef>
          </c:cat>
          <c:val>
            <c:numRef>
              <c:f>Лист1!$B$2:$B$21</c:f>
              <c:numCache>
                <c:formatCode>General</c:formatCode>
                <c:ptCount val="20"/>
                <c:pt idx="0">
                  <c:v>37</c:v>
                </c:pt>
                <c:pt idx="1">
                  <c:v>142</c:v>
                </c:pt>
                <c:pt idx="2">
                  <c:v>11</c:v>
                </c:pt>
                <c:pt idx="3">
                  <c:v>830</c:v>
                </c:pt>
                <c:pt idx="4">
                  <c:v>30</c:v>
                </c:pt>
                <c:pt idx="5">
                  <c:v>71</c:v>
                </c:pt>
                <c:pt idx="6">
                  <c:v>1324</c:v>
                </c:pt>
                <c:pt idx="7">
                  <c:v>4810</c:v>
                </c:pt>
                <c:pt idx="8">
                  <c:v>1307</c:v>
                </c:pt>
                <c:pt idx="9">
                  <c:v>469</c:v>
                </c:pt>
                <c:pt idx="10">
                  <c:v>362</c:v>
                </c:pt>
                <c:pt idx="11">
                  <c:v>131</c:v>
                </c:pt>
                <c:pt idx="12">
                  <c:v>1150</c:v>
                </c:pt>
                <c:pt idx="13">
                  <c:v>1373</c:v>
                </c:pt>
                <c:pt idx="14">
                  <c:v>699</c:v>
                </c:pt>
                <c:pt idx="15">
                  <c:v>13</c:v>
                </c:pt>
                <c:pt idx="16">
                  <c:v>152</c:v>
                </c:pt>
                <c:pt idx="17">
                  <c:v>191</c:v>
                </c:pt>
                <c:pt idx="18">
                  <c:v>173</c:v>
                </c:pt>
                <c:pt idx="19">
                  <c:v>918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551808"/>
        <c:axId val="110504960"/>
      </c:barChart>
      <c:valAx>
        <c:axId val="11050496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10551808"/>
        <c:crosses val="autoZero"/>
        <c:crossBetween val="between"/>
      </c:valAx>
      <c:catAx>
        <c:axId val="1105518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10504960"/>
        <c:crosses val="autoZero"/>
        <c:auto val="1"/>
        <c:lblAlgn val="ctr"/>
        <c:lblOffset val="100"/>
        <c:noMultiLvlLbl val="0"/>
      </c:cat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микропредприятия, ед.</c:v>
                </c:pt>
              </c:strCache>
            </c:strRef>
          </c:tx>
          <c:spPr>
            <a:ln w="285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5677</c:v>
                </c:pt>
                <c:pt idx="1">
                  <c:v>6142</c:v>
                </c:pt>
                <c:pt idx="2">
                  <c:v>6592</c:v>
                </c:pt>
                <c:pt idx="3">
                  <c:v>6299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малые предприятия, ед.</c:v>
                </c:pt>
              </c:strCache>
            </c:strRef>
          </c:tx>
          <c:spPr>
            <a:ln w="28575">
              <a:noFill/>
            </a:ln>
          </c:spPr>
          <c:invertIfNegative val="0"/>
          <c:dLbls>
            <c:dLbl>
              <c:idx val="2"/>
              <c:layout>
                <c:manualLayout>
                  <c:x val="-1.9890240992603203E-3"/>
                  <c:y val="6.95336159903091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498</c:v>
                </c:pt>
                <c:pt idx="1">
                  <c:v>508</c:v>
                </c:pt>
                <c:pt idx="2">
                  <c:v>511</c:v>
                </c:pt>
                <c:pt idx="3">
                  <c:v>466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средние предприятия, ед.</c:v>
                </c:pt>
              </c:strCache>
            </c:strRef>
          </c:tx>
          <c:spPr>
            <a:ln w="285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inBase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20</c:v>
                </c:pt>
                <c:pt idx="1">
                  <c:v>18</c:v>
                </c:pt>
                <c:pt idx="2">
                  <c:v>16</c:v>
                </c:pt>
                <c:pt idx="3">
                  <c:v>28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индивидуальные предприниматели, ед.</c:v>
                </c:pt>
              </c:strCache>
            </c:strRef>
          </c:tx>
          <c:spPr>
            <a:ln w="28575">
              <a:noFill/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2017</c:v>
                </c:pt>
                <c:pt idx="1">
                  <c:v>2018</c:v>
                </c:pt>
                <c:pt idx="2">
                  <c:v>2019</c:v>
                </c:pt>
                <c:pt idx="3">
                  <c:v>2020</c:v>
                </c:pt>
              </c:numCache>
            </c:num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4404</c:v>
                </c:pt>
                <c:pt idx="1">
                  <c:v>5514</c:v>
                </c:pt>
                <c:pt idx="2">
                  <c:v>6991</c:v>
                </c:pt>
                <c:pt idx="3">
                  <c:v>7151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0577152"/>
        <c:axId val="110578688"/>
      </c:barChart>
      <c:catAx>
        <c:axId val="11057715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10578688"/>
        <c:crosses val="autoZero"/>
        <c:auto val="1"/>
        <c:lblAlgn val="ctr"/>
        <c:lblOffset val="100"/>
        <c:noMultiLvlLbl val="0"/>
      </c:catAx>
      <c:valAx>
        <c:axId val="110578688"/>
        <c:scaling>
          <c:orientation val="minMax"/>
        </c:scaling>
        <c:delete val="0"/>
        <c:axPos val="b"/>
        <c:numFmt formatCode="0%" sourceLinked="1"/>
        <c:majorTickMark val="out"/>
        <c:minorTickMark val="none"/>
        <c:tickLblPos val="nextTo"/>
        <c:crossAx val="110577152"/>
        <c:crosses val="autoZero"/>
        <c:crossBetween val="between"/>
      </c:valAx>
    </c:plotArea>
    <c:legend>
      <c:legendPos val="r"/>
      <c:layout/>
      <c:overlay val="0"/>
      <c:txPr>
        <a:bodyPr/>
        <a:lstStyle/>
        <a:p>
          <a:pPr rtl="0">
            <a:defRPr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4.8674979778655245E-2"/>
          <c:y val="1.2438863193229214E-2"/>
          <c:w val="0.60549907586114871"/>
          <c:h val="0.9239765866044671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Научная деятельность</c:v>
                </c:pt>
              </c:strCache>
            </c:strRef>
          </c:tx>
          <c:invertIfNegative val="0"/>
          <c:cat>
            <c:strRef>
              <c:f>Лист1!$B$1:$G$1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strCache>
            </c:strRef>
          </c:cat>
          <c:val>
            <c:numRef>
              <c:f>Лист1!$B$2:$G$2</c:f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Среднесписочная численность работников НИР, чел.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808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strCache>
            </c:strRef>
          </c:cat>
          <c:val>
            <c:numRef>
              <c:f>Лист1!$B$4:$G$4</c:f>
              <c:numCache>
                <c:formatCode>General</c:formatCode>
                <c:ptCount val="6"/>
                <c:pt idx="0">
                  <c:v>870</c:v>
                </c:pt>
                <c:pt idx="1">
                  <c:v>875</c:v>
                </c:pt>
                <c:pt idx="2">
                  <c:v>875</c:v>
                </c:pt>
                <c:pt idx="3">
                  <c:v>791</c:v>
                </c:pt>
                <c:pt idx="4">
                  <c:v>717</c:v>
                </c:pt>
                <c:pt idx="5">
                  <c:v>681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Затраты на НИР - всего, млн. руб.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223375624760207E-3"/>
                  <c:y val="-1.9428057827176749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9261876717707252E-3"/>
                  <c:y val="-2.042768338168253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9223375624760207E-3"/>
                  <c:y val="-7.518208133951255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7.6892994382770545E-3"/>
                  <c:y val="-5.315071142422986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4.2014014681268424E-3"/>
                  <c:y val="-2.309011828436414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1.4022468644706621E-2"/>
                  <c:y val="-0.1296077339207196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1.7867143769658561E-2"/>
                  <c:y val="-0.16176207475673271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3.8446751249519451E-3"/>
                  <c:y val="-8.163265306122449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2.1123785382340513E-3"/>
                  <c:y val="-3.508771929824561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>
                  <a:defRPr sz="1000" b="1" i="0" u="none" strike="noStrike" baseline="0">
                    <a:solidFill>
                      <a:srgbClr val="666699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strCache>
            </c:strRef>
          </c:cat>
          <c:val>
            <c:numRef>
              <c:f>Лист1!$B$5:$G$5</c:f>
              <c:numCache>
                <c:formatCode>General</c:formatCode>
                <c:ptCount val="6"/>
                <c:pt idx="0">
                  <c:v>1191.7</c:v>
                </c:pt>
                <c:pt idx="1">
                  <c:v>1144.8</c:v>
                </c:pt>
                <c:pt idx="2">
                  <c:v>1144.8</c:v>
                </c:pt>
                <c:pt idx="3">
                  <c:v>957.3</c:v>
                </c:pt>
                <c:pt idx="4">
                  <c:v>1021.6</c:v>
                </c:pt>
                <c:pt idx="5">
                  <c:v>1090.8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Инновационная деятельность</c:v>
                </c:pt>
              </c:strCache>
            </c:strRef>
          </c:tx>
          <c:invertIfNegative val="0"/>
          <c:cat>
            <c:strRef>
              <c:f>Лист1!$B$1:$G$1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strCache>
            </c:strRef>
          </c:cat>
          <c:val>
            <c:numRef>
              <c:f>Лист1!$B$6:$G$6</c:f>
            </c:numRef>
          </c:val>
        </c:ser>
        <c:ser>
          <c:idx val="6"/>
          <c:order val="6"/>
          <c:tx>
            <c:strRef>
              <c:f>Лист1!$A$8</c:f>
              <c:strCache>
                <c:ptCount val="1"/>
                <c:pt idx="0">
                  <c:v>Объём отгруженных инновационных товаров, работ и услуг, млн. руб.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454360563257167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2.2035256410257074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CC99FF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strCache>
            </c:strRef>
          </c:cat>
          <c:val>
            <c:numRef>
              <c:f>Лист1!$B$8:$G$8</c:f>
              <c:numCache>
                <c:formatCode>General</c:formatCode>
                <c:ptCount val="6"/>
                <c:pt idx="0">
                  <c:v>6525.9</c:v>
                </c:pt>
                <c:pt idx="1">
                  <c:v>2760.5</c:v>
                </c:pt>
                <c:pt idx="2">
                  <c:v>2760.5</c:v>
                </c:pt>
                <c:pt idx="3">
                  <c:v>863.5</c:v>
                </c:pt>
                <c:pt idx="4">
                  <c:v>164.9</c:v>
                </c:pt>
                <c:pt idx="5">
                  <c:v>545.9</c:v>
                </c:pt>
              </c:numCache>
            </c:numRef>
          </c:val>
        </c:ser>
        <c:ser>
          <c:idx val="7"/>
          <c:order val="7"/>
          <c:tx>
            <c:strRef>
              <c:f>Лист1!$A$9</c:f>
              <c:strCache>
                <c:ptCount val="1"/>
                <c:pt idx="0">
                  <c:v>Затраты организаций на инновации, млн. руб.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 algn="ctr">
                  <a:defRPr sz="1000" b="1" i="0" u="none" strike="noStrike" baseline="0">
                    <a:solidFill>
                      <a:srgbClr val="FF808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strCache>
            </c:strRef>
          </c:cat>
          <c:val>
            <c:numRef>
              <c:f>Лист1!$B$9:$G$9</c:f>
              <c:numCache>
                <c:formatCode>0.0</c:formatCode>
                <c:ptCount val="6"/>
                <c:pt idx="0">
                  <c:v>807.4</c:v>
                </c:pt>
                <c:pt idx="1">
                  <c:v>132.69999999999999</c:v>
                </c:pt>
                <c:pt idx="2">
                  <c:v>132.69999999999999</c:v>
                </c:pt>
                <c:pt idx="3">
                  <c:v>394.1</c:v>
                </c:pt>
                <c:pt idx="4">
                  <c:v>321.3</c:v>
                </c:pt>
                <c:pt idx="5" formatCode="General">
                  <c:v>767.7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134016"/>
        <c:axId val="112135552"/>
      </c:barChart>
      <c:lineChart>
        <c:grouping val="standard"/>
        <c:varyColors val="0"/>
        <c:ser>
          <c:idx val="1"/>
          <c:order val="1"/>
          <c:tx>
            <c:strRef>
              <c:f>Лист1!$A$3</c:f>
              <c:strCache>
                <c:ptCount val="1"/>
                <c:pt idx="0">
                  <c:v>Число организаций, выполняющих научные исследования и разработки (НИР)</c:v>
                </c:pt>
              </c:strCache>
            </c:strRef>
          </c:tx>
          <c:marker>
            <c:symbol val="none"/>
          </c:marker>
          <c:dLbls>
            <c:dLbl>
              <c:idx val="0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9139761509050201E-2"/>
                  <c:y val="-6.3259234878598414E-2"/>
                </c:manualLayout>
              </c:layout>
              <c:tx>
                <c:rich>
                  <a:bodyPr/>
                  <a:lstStyle/>
                  <a:p>
                    <a:pPr>
                      <a:defRPr sz="1050" b="1" i="0" u="none" strike="noStrike" baseline="0">
                        <a:solidFill>
                          <a:srgbClr val="993300"/>
                        </a:solidFill>
                        <a:latin typeface="Times New Roman"/>
                        <a:ea typeface="Times New Roman"/>
                        <a:cs typeface="Times New Roman"/>
                      </a:defRPr>
                    </a:pPr>
                    <a:r>
                      <a:rPr lang="ru-RU" sz="1050"/>
                      <a:t>7</a:t>
                    </a:r>
                  </a:p>
                </c:rich>
              </c:tx>
              <c:spPr/>
              <c:dLblPos val="r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2.0743081855252522E-2"/>
                  <c:y val="-4.6199289397506983E-2"/>
                </c:manualLayout>
              </c:layout>
              <c:spPr/>
              <c:txPr>
                <a:bodyPr/>
                <a:lstStyle/>
                <a:p>
                  <a:pPr>
                    <a:defRPr sz="1050" b="1" i="0" u="none" strike="noStrike" baseline="0">
                      <a:solidFill>
                        <a:srgbClr val="993366"/>
                      </a:solidFill>
                      <a:latin typeface="Times New Roman"/>
                      <a:ea typeface="Times New Roman"/>
                      <a:cs typeface="Times New Roman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5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strCache>
            </c:strRef>
          </c:cat>
          <c:val>
            <c:numRef>
              <c:f>Лист1!$B$3:$G$3</c:f>
              <c:numCache>
                <c:formatCode>General</c:formatCode>
                <c:ptCount val="6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8</c:v>
                </c:pt>
                <c:pt idx="4">
                  <c:v>7</c:v>
                </c:pt>
                <c:pt idx="5">
                  <c:v>8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Число инновационно – активных организаций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2.076766630448372E-2"/>
                  <c:y val="3.427515337456484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1.8879696640439745E-3"/>
                  <c:y val="-3.08476380371078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-2.39926073621949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4.0064102564102465E-3"/>
                  <c:y val="2.41545893719800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5"/>
              <c:layout>
                <c:manualLayout>
                  <c:x val="1.2445886120141914E-2"/>
                  <c:y val="-4.127188913135676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000" b="1" i="0" u="none" strike="noStrike" baseline="0">
                    <a:solidFill>
                      <a:srgbClr val="FF66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  <c:pt idx="5">
                  <c:v>2019</c:v>
                </c:pt>
              </c:strCache>
            </c:strRef>
          </c:cat>
          <c:val>
            <c:numRef>
              <c:f>Лист1!$B$7:$G$7</c:f>
              <c:numCache>
                <c:formatCode>General</c:formatCode>
                <c:ptCount val="6"/>
                <c:pt idx="0">
                  <c:v>15</c:v>
                </c:pt>
                <c:pt idx="1">
                  <c:v>12</c:v>
                </c:pt>
                <c:pt idx="2">
                  <c:v>12</c:v>
                </c:pt>
                <c:pt idx="3">
                  <c:v>11</c:v>
                </c:pt>
                <c:pt idx="5">
                  <c:v>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2174592"/>
        <c:axId val="112176128"/>
      </c:lineChart>
      <c:catAx>
        <c:axId val="11213401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2135552"/>
        <c:crosses val="autoZero"/>
        <c:auto val="1"/>
        <c:lblAlgn val="ctr"/>
        <c:lblOffset val="100"/>
        <c:noMultiLvlLbl val="0"/>
      </c:catAx>
      <c:valAx>
        <c:axId val="112135552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595" b="1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млн. </a:t>
                </a:r>
              </a:p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595" b="1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руб.</a:t>
                </a:r>
              </a:p>
            </c:rich>
          </c:tx>
          <c:layout>
            <c:manualLayout>
              <c:xMode val="edge"/>
              <c:yMode val="edge"/>
              <c:x val="0"/>
              <c:y val="0.90188884284201309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2134016"/>
        <c:crosses val="autoZero"/>
        <c:crossBetween val="between"/>
      </c:valAx>
      <c:catAx>
        <c:axId val="1121745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2176128"/>
        <c:crosses val="autoZero"/>
        <c:auto val="1"/>
        <c:lblAlgn val="ctr"/>
        <c:lblOffset val="100"/>
        <c:noMultiLvlLbl val="0"/>
      </c:catAx>
      <c:valAx>
        <c:axId val="112176128"/>
        <c:scaling>
          <c:orientation val="minMax"/>
          <c:max val="20"/>
        </c:scaling>
        <c:delete val="0"/>
        <c:axPos val="r"/>
        <c:title>
          <c:tx>
            <c:rich>
              <a:bodyPr rot="0" vert="horz"/>
              <a:lstStyle/>
              <a:p>
                <a:pPr algn="ctr">
                  <a:defRPr sz="5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ед.</a:t>
                </a:r>
              </a:p>
            </c:rich>
          </c:tx>
          <c:layout>
            <c:manualLayout>
              <c:xMode val="edge"/>
              <c:yMode val="edge"/>
              <c:x val="0.60422119059221824"/>
              <c:y val="0.8945901060613035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2174592"/>
        <c:crosses val="max"/>
        <c:crossBetween val="between"/>
      </c:valAx>
    </c:plotArea>
    <c:legend>
      <c:legendPos val="r"/>
      <c:layout>
        <c:manualLayout>
          <c:xMode val="edge"/>
          <c:yMode val="edge"/>
          <c:x val="0.69447655892405347"/>
          <c:y val="2.6246719160105212E-3"/>
          <c:w val="0.29522939797702097"/>
          <c:h val="0.97637795275590555"/>
        </c:manualLayout>
      </c:layout>
      <c:overlay val="0"/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60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6793502406545122E-2"/>
          <c:y val="9.5184603923367375E-2"/>
          <c:w val="0.43336184022293378"/>
          <c:h val="0.8286921159412469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Лист1!$A$2:$A$8</c:f>
              <c:strCache>
                <c:ptCount val="7"/>
                <c:pt idx="0">
                  <c:v>зона акваторий, га</c:v>
                </c:pt>
                <c:pt idx="1">
                  <c:v>зоны специального назначения (полигоны, снегосвалки, кладбища), га</c:v>
                </c:pt>
                <c:pt idx="2">
                  <c:v>рекреационные зоны (спортивные зоны, зеленые насаждения специального назначения общего пользования, городские леса др.), га</c:v>
                </c:pt>
                <c:pt idx="3">
                  <c:v>зоны инженерной и транспортной инфраструктур, га</c:v>
                </c:pt>
                <c:pt idx="4">
                  <c:v>производственные зоны, га</c:v>
                </c:pt>
                <c:pt idx="5">
                  <c:v>общественно-деловые зоны, га</c:v>
                </c:pt>
                <c:pt idx="6">
                  <c:v>жилые зоны, га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1836.8</c:v>
                </c:pt>
                <c:pt idx="1">
                  <c:v>546.79999999999995</c:v>
                </c:pt>
                <c:pt idx="2">
                  <c:v>7864.8</c:v>
                </c:pt>
                <c:pt idx="3">
                  <c:v>1234.2</c:v>
                </c:pt>
                <c:pt idx="4">
                  <c:v>1327.7</c:v>
                </c:pt>
                <c:pt idx="5">
                  <c:v>670.4</c:v>
                </c:pt>
                <c:pt idx="6">
                  <c:v>1612.7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4162895090560148"/>
          <c:y val="2.4767549401841622E-2"/>
          <c:w val="0.44245289896254258"/>
          <c:h val="0.95238944627129707"/>
        </c:manualLayout>
      </c:layout>
      <c:overlay val="0"/>
      <c:txPr>
        <a:bodyPr/>
        <a:lstStyle/>
        <a:p>
          <a:pPr>
            <a:defRPr sz="9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7.7474892395982778E-2"/>
          <c:y val="7.10900473933649E-2"/>
          <c:w val="0.55963022261730211"/>
          <c:h val="0.81434014033182334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Отпущено воды населению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9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Лист1!$B$2:$G$2</c:f>
              <c:numCache>
                <c:formatCode>0.0</c:formatCode>
                <c:ptCount val="6"/>
                <c:pt idx="0">
                  <c:v>19.234504000000001</c:v>
                </c:pt>
                <c:pt idx="1">
                  <c:v>19.411999999999999</c:v>
                </c:pt>
                <c:pt idx="2">
                  <c:v>18.3</c:v>
                </c:pt>
                <c:pt idx="3">
                  <c:v>18.399999999999999</c:v>
                </c:pt>
                <c:pt idx="4">
                  <c:v>17.7</c:v>
                </c:pt>
                <c:pt idx="5">
                  <c:v>17.7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Отпущено воды бюджето-финансируемым организациям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9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Лист1!$B$3:$G$3</c:f>
              <c:numCache>
                <c:formatCode>0.0</c:formatCode>
                <c:ptCount val="6"/>
                <c:pt idx="0">
                  <c:v>2.2786369999999998</c:v>
                </c:pt>
                <c:pt idx="1">
                  <c:v>2.8548580000000001</c:v>
                </c:pt>
                <c:pt idx="2">
                  <c:v>3</c:v>
                </c:pt>
                <c:pt idx="3">
                  <c:v>2.9</c:v>
                </c:pt>
                <c:pt idx="4">
                  <c:v>2.8</c:v>
                </c:pt>
                <c:pt idx="5">
                  <c:v>2.8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Отпущено воды прочим организациям</c:v>
                </c:pt>
              </c:strCache>
            </c:strRef>
          </c:tx>
          <c:invertIfNegative val="0"/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Лист1!$B$4:$G$4</c:f>
              <c:numCache>
                <c:formatCode>0.0</c:formatCode>
                <c:ptCount val="6"/>
                <c:pt idx="0">
                  <c:v>6.0501690000000004</c:v>
                </c:pt>
                <c:pt idx="1">
                  <c:v>6.4</c:v>
                </c:pt>
                <c:pt idx="2">
                  <c:v>6.6</c:v>
                </c:pt>
                <c:pt idx="3">
                  <c:v>5.2</c:v>
                </c:pt>
                <c:pt idx="4">
                  <c:v>5.3</c:v>
                </c:pt>
                <c:pt idx="5">
                  <c:v>5.3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Пропущено сточных вод населению</c:v>
                </c:pt>
              </c:strCache>
            </c:strRef>
          </c:tx>
          <c:invertIfNegative val="0"/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Лист1!$B$5:$G$5</c:f>
              <c:numCache>
                <c:formatCode>0.0</c:formatCode>
                <c:ptCount val="6"/>
                <c:pt idx="0">
                  <c:v>-18.100000000000001</c:v>
                </c:pt>
                <c:pt idx="1">
                  <c:v>-17.829090000000001</c:v>
                </c:pt>
                <c:pt idx="2">
                  <c:v>-18.3</c:v>
                </c:pt>
                <c:pt idx="3">
                  <c:v>-18.399999999999999</c:v>
                </c:pt>
                <c:pt idx="4">
                  <c:v>-17.7</c:v>
                </c:pt>
                <c:pt idx="5">
                  <c:v>-17.7</c:v>
                </c:pt>
              </c:numCache>
            </c:numRef>
          </c:val>
        </c:ser>
        <c:ser>
          <c:idx val="4"/>
          <c:order val="4"/>
          <c:tx>
            <c:strRef>
              <c:f>Лист1!$A$6</c:f>
              <c:strCache>
                <c:ptCount val="1"/>
                <c:pt idx="0">
                  <c:v>Пропущено сточных вод бюджето-финансируемым организациям</c:v>
                </c:pt>
              </c:strCache>
            </c:strRef>
          </c:tx>
          <c:invertIfNegative val="0"/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Лист1!$B$6:$G$6</c:f>
              <c:numCache>
                <c:formatCode>0.0</c:formatCode>
                <c:ptCount val="6"/>
                <c:pt idx="0">
                  <c:v>-2</c:v>
                </c:pt>
                <c:pt idx="1">
                  <c:v>-1.8897330000000001</c:v>
                </c:pt>
                <c:pt idx="2">
                  <c:v>-3</c:v>
                </c:pt>
                <c:pt idx="3">
                  <c:v>-2.9</c:v>
                </c:pt>
                <c:pt idx="4">
                  <c:v>-2.8</c:v>
                </c:pt>
                <c:pt idx="5">
                  <c:v>-2.8</c:v>
                </c:pt>
              </c:numCache>
            </c:numRef>
          </c:val>
        </c:ser>
        <c:ser>
          <c:idx val="5"/>
          <c:order val="5"/>
          <c:tx>
            <c:strRef>
              <c:f>Лист1!$A$7</c:f>
              <c:strCache>
                <c:ptCount val="1"/>
                <c:pt idx="0">
                  <c:v>Пропущено сточных вод прочим организациям</c:v>
                </c:pt>
              </c:strCache>
            </c:strRef>
          </c:tx>
          <c:invertIfNegative val="0"/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Лист1!$B$7:$G$7</c:f>
              <c:numCache>
                <c:formatCode>0.0</c:formatCode>
                <c:ptCount val="6"/>
                <c:pt idx="0">
                  <c:v>-3</c:v>
                </c:pt>
                <c:pt idx="1">
                  <c:v>-2.8897330000000001</c:v>
                </c:pt>
                <c:pt idx="2">
                  <c:v>-6.6</c:v>
                </c:pt>
                <c:pt idx="3">
                  <c:v>-5.2</c:v>
                </c:pt>
                <c:pt idx="4">
                  <c:v>-5.3</c:v>
                </c:pt>
                <c:pt idx="5">
                  <c:v>-5.3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4449408"/>
        <c:axId val="114459392"/>
      </c:barChart>
      <c:catAx>
        <c:axId val="1144494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9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4459392"/>
        <c:crosses val="autoZero"/>
        <c:auto val="1"/>
        <c:lblAlgn val="ctr"/>
        <c:lblOffset val="100"/>
        <c:noMultiLvlLbl val="0"/>
      </c:catAx>
      <c:valAx>
        <c:axId val="114459392"/>
        <c:scaling>
          <c:orientation val="minMax"/>
          <c:max val="40"/>
          <c:min val="-40"/>
        </c:scaling>
        <c:delete val="0"/>
        <c:axPos val="l"/>
        <c:majorGridlines/>
        <c:numFmt formatCode="0.0;[Black]0.0" sourceLinked="0"/>
        <c:majorTickMark val="out"/>
        <c:minorTickMark val="none"/>
        <c:tickLblPos val="nextTo"/>
        <c:txPr>
          <a:bodyPr rot="0" vert="horz"/>
          <a:lstStyle/>
          <a:p>
            <a:pPr>
              <a:defRPr sz="89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44494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6043157471765457"/>
          <c:y val="5.9405580082837112E-2"/>
          <c:w val="0.32661861892671096"/>
          <c:h val="0.8415839060579855"/>
        </c:manualLayout>
      </c:layout>
      <c:overlay val="0"/>
      <c:txPr>
        <a:bodyPr/>
        <a:lstStyle/>
        <a:p>
          <a:pPr>
            <a:defRPr sz="826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895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1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Отпуск теплоэнергии потребителям,</a:t>
            </a:r>
          </a:p>
        </c:rich>
      </c:tx>
      <c:layout>
        <c:manualLayout>
          <c:xMode val="edge"/>
          <c:yMode val="edge"/>
          <c:x val="0.32177819340947511"/>
          <c:y val="2.5516743693038788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2539471292704757"/>
          <c:y val="0.17028890143516562"/>
          <c:w val="0.51201362383033056"/>
          <c:h val="0.66920253238312843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Лист1!$A$3</c:f>
              <c:strCache>
                <c:ptCount val="1"/>
                <c:pt idx="0">
                  <c:v>населению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Лист1!$B$3:$G$3</c:f>
              <c:numCache>
                <c:formatCode>#,##0.00,</c:formatCode>
                <c:ptCount val="6"/>
                <c:pt idx="0">
                  <c:v>2071716</c:v>
                </c:pt>
                <c:pt idx="1">
                  <c:v>1921021</c:v>
                </c:pt>
                <c:pt idx="2">
                  <c:v>1955910</c:v>
                </c:pt>
                <c:pt idx="3">
                  <c:v>1956100</c:v>
                </c:pt>
                <c:pt idx="4">
                  <c:v>1953800</c:v>
                </c:pt>
                <c:pt idx="5">
                  <c:v>1949000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бюджето-финансируемым организациям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Лист1!$B$4:$G$4</c:f>
              <c:numCache>
                <c:formatCode>#,##0.00,</c:formatCode>
                <c:ptCount val="6"/>
                <c:pt idx="0">
                  <c:v>225493</c:v>
                </c:pt>
                <c:pt idx="1">
                  <c:v>262850</c:v>
                </c:pt>
                <c:pt idx="2">
                  <c:v>283720</c:v>
                </c:pt>
                <c:pt idx="3">
                  <c:v>263300</c:v>
                </c:pt>
                <c:pt idx="4">
                  <c:v>266800</c:v>
                </c:pt>
                <c:pt idx="5">
                  <c:v>242100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прочим организациям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Лист1!$B$5:$G$5</c:f>
              <c:numCache>
                <c:formatCode>#,##0.00,</c:formatCode>
                <c:ptCount val="6"/>
                <c:pt idx="0">
                  <c:v>432645</c:v>
                </c:pt>
                <c:pt idx="1">
                  <c:v>481728</c:v>
                </c:pt>
                <c:pt idx="2">
                  <c:v>521120</c:v>
                </c:pt>
                <c:pt idx="3">
                  <c:v>499600</c:v>
                </c:pt>
                <c:pt idx="4">
                  <c:v>507900</c:v>
                </c:pt>
                <c:pt idx="5">
                  <c:v>464600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6738304"/>
        <c:axId val="116752384"/>
      </c:barChart>
      <c:lineChart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отпущено теплоэнергии всего</c:v>
                </c:pt>
              </c:strCache>
            </c:strRef>
          </c:tx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745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Лист1!$B$2:$G$2</c:f>
              <c:numCache>
                <c:formatCode>#,##0.00,</c:formatCode>
                <c:ptCount val="6"/>
                <c:pt idx="0">
                  <c:v>2729854</c:v>
                </c:pt>
                <c:pt idx="1">
                  <c:v>2665599</c:v>
                </c:pt>
                <c:pt idx="2">
                  <c:v>2760750</c:v>
                </c:pt>
                <c:pt idx="3">
                  <c:v>2719000</c:v>
                </c:pt>
                <c:pt idx="4">
                  <c:v>2728500</c:v>
                </c:pt>
                <c:pt idx="5">
                  <c:v>2655700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738304"/>
        <c:axId val="116752384"/>
      </c:lineChart>
      <c:catAx>
        <c:axId val="116738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3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6752384"/>
        <c:crosses val="autoZero"/>
        <c:auto val="1"/>
        <c:lblAlgn val="ctr"/>
        <c:lblOffset val="100"/>
        <c:noMultiLvlLbl val="0"/>
      </c:catAx>
      <c:valAx>
        <c:axId val="116752384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745" b="1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тыс. гига-</a:t>
                </a:r>
              </a:p>
              <a:p>
                <a:pPr algn="ctr">
                  <a:defRPr sz="11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745" b="1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калорий</a:t>
                </a:r>
              </a:p>
            </c:rich>
          </c:tx>
          <c:layout>
            <c:manualLayout>
              <c:xMode val="edge"/>
              <c:yMode val="edge"/>
              <c:x val="0.71315969168751137"/>
              <c:y val="3.7824890969712602E-2"/>
            </c:manualLayout>
          </c:layout>
          <c:overlay val="0"/>
        </c:title>
        <c:numFmt formatCode="#,##0.00,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3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67383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7982069192451278"/>
          <c:y val="0.25842724622422958"/>
          <c:w val="0.29057195062637164"/>
          <c:h val="0.62307703568926465"/>
        </c:manualLayout>
      </c:layout>
      <c:overlay val="0"/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3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1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100"/>
              <a:t>Отпуск электроэнергии потребителям,</a:t>
            </a:r>
          </a:p>
        </c:rich>
      </c:tx>
      <c:layout>
        <c:manualLayout>
          <c:xMode val="edge"/>
          <c:yMode val="edge"/>
          <c:x val="0.25455928800601274"/>
          <c:y val="5.0523059427839022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7947882736156363E-2"/>
          <c:y val="0.13284167513937811"/>
          <c:w val="0.5162866449511303"/>
          <c:h val="0.63923499848213983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населению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Лист1!$B$2:$G$2</c:f>
              <c:numCache>
                <c:formatCode>0.0</c:formatCode>
                <c:ptCount val="6"/>
                <c:pt idx="0">
                  <c:v>416.32528200000002</c:v>
                </c:pt>
                <c:pt idx="1">
                  <c:v>415.36885100000001</c:v>
                </c:pt>
                <c:pt idx="2">
                  <c:v>415.66</c:v>
                </c:pt>
                <c:pt idx="3">
                  <c:v>372.3</c:v>
                </c:pt>
                <c:pt idx="4">
                  <c:v>395</c:v>
                </c:pt>
                <c:pt idx="5">
                  <c:v>383.5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бюджето-финансируемым организациям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Лист1!$B$3:$G$3</c:f>
              <c:numCache>
                <c:formatCode>0.0</c:formatCode>
                <c:ptCount val="6"/>
                <c:pt idx="0">
                  <c:v>127.06115699999999</c:v>
                </c:pt>
                <c:pt idx="1">
                  <c:v>125.452258</c:v>
                </c:pt>
                <c:pt idx="2">
                  <c:v>124.59</c:v>
                </c:pt>
                <c:pt idx="3">
                  <c:v>144.6</c:v>
                </c:pt>
                <c:pt idx="4">
                  <c:v>147.19999999999999</c:v>
                </c:pt>
                <c:pt idx="5">
                  <c:v>145.69999999999999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прочим организациям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Лист1!$B$4:$G$4</c:f>
              <c:numCache>
                <c:formatCode>0.0</c:formatCode>
                <c:ptCount val="6"/>
                <c:pt idx="0">
                  <c:v>660.53426900000011</c:v>
                </c:pt>
                <c:pt idx="1">
                  <c:v>647.75462600000003</c:v>
                </c:pt>
                <c:pt idx="2">
                  <c:v>592.38</c:v>
                </c:pt>
                <c:pt idx="3">
                  <c:v>683.6</c:v>
                </c:pt>
                <c:pt idx="4">
                  <c:v>694.6</c:v>
                </c:pt>
                <c:pt idx="5">
                  <c:v>695.2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6832512"/>
        <c:axId val="116850688"/>
      </c:barChart>
      <c:lineChart>
        <c:grouping val="standard"/>
        <c:varyColors val="0"/>
        <c:ser>
          <c:idx val="3"/>
          <c:order val="3"/>
          <c:tx>
            <c:strRef>
              <c:f>Лист1!$A$5</c:f>
              <c:strCache>
                <c:ptCount val="1"/>
                <c:pt idx="0">
                  <c:v>отпущено электроэнергии всего</c:v>
                </c:pt>
              </c:strCache>
            </c:strRef>
          </c:tx>
          <c:marker>
            <c:symbol val="none"/>
          </c:marker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Лист1!$B$5:$G$5</c:f>
              <c:numCache>
                <c:formatCode>0.0</c:formatCode>
                <c:ptCount val="6"/>
                <c:pt idx="0" formatCode="General">
                  <c:v>1203.9207080000001</c:v>
                </c:pt>
                <c:pt idx="1">
                  <c:v>1188.5757349999999</c:v>
                </c:pt>
                <c:pt idx="2">
                  <c:v>1132.6300000000001</c:v>
                </c:pt>
                <c:pt idx="3">
                  <c:v>1200.5</c:v>
                </c:pt>
                <c:pt idx="4">
                  <c:v>1236.8</c:v>
                </c:pt>
                <c:pt idx="5">
                  <c:v>1224.4000000000001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6832512"/>
        <c:axId val="116850688"/>
      </c:lineChart>
      <c:catAx>
        <c:axId val="1168325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84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6850688"/>
        <c:crosses val="autoZero"/>
        <c:auto val="1"/>
        <c:lblAlgn val="ctr"/>
        <c:lblOffset val="100"/>
        <c:noMultiLvlLbl val="0"/>
      </c:catAx>
      <c:valAx>
        <c:axId val="116850688"/>
        <c:scaling>
          <c:orientation val="minMax"/>
        </c:scaling>
        <c:delete val="0"/>
        <c:axPos val="l"/>
        <c:majorGridlines/>
        <c:title>
          <c:tx>
            <c:rich>
              <a:bodyPr rot="0" vert="horz"/>
              <a:lstStyle/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800" b="1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млн.</a:t>
                </a:r>
              </a:p>
              <a:p>
                <a:pPr algn="ctr">
                  <a:defRPr sz="8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800" b="1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 кВт/час</a:t>
                </a:r>
              </a:p>
            </c:rich>
          </c:tx>
          <c:layout>
            <c:manualLayout>
              <c:xMode val="edge"/>
              <c:yMode val="edge"/>
              <c:x val="0.64956989834199963"/>
              <c:y val="3.7368271422307535E-3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84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6832512"/>
        <c:crosses val="autoZero"/>
        <c:crossBetween val="between"/>
        <c:majorUnit val="500"/>
      </c:valAx>
    </c:plotArea>
    <c:legend>
      <c:legendPos val="r"/>
      <c:layout>
        <c:manualLayout>
          <c:xMode val="edge"/>
          <c:yMode val="edge"/>
          <c:x val="0.65091287687735877"/>
          <c:y val="0.10403365312799659"/>
          <c:w val="0.34683961919842832"/>
          <c:h val="0.8384298098097136"/>
        </c:manualLayout>
      </c:layout>
      <c:overlay val="0"/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714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Текущие (эксплуатационные) затраты на охрану окружающей среды, включая оплату услуг природоохранного назначения, млн.руб.</a:t>
            </a:r>
          </a:p>
        </c:rich>
      </c:tx>
      <c:layout>
        <c:manualLayout>
          <c:xMode val="edge"/>
          <c:yMode val="edge"/>
          <c:x val="6.5757490432244867E-2"/>
          <c:y val="1.9969702665944321E-3"/>
        </c:manualLayout>
      </c:layout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Текущие (эксплуатационные) затраты на охрану окружающей среды, включая оплату услуг природоохранного назначения, млн.руб.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994.5</c:v>
                </c:pt>
                <c:pt idx="1">
                  <c:v>795.22</c:v>
                </c:pt>
                <c:pt idx="2">
                  <c:v>3496.9</c:v>
                </c:pt>
                <c:pt idx="3">
                  <c:v>1698.8899999999999</c:v>
                </c:pt>
                <c:pt idx="4">
                  <c:v>1230.6799999999998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116873856"/>
        <c:axId val="116872320"/>
      </c:barChart>
      <c:valAx>
        <c:axId val="11687232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16873856"/>
        <c:crosses val="autoZero"/>
        <c:crossBetween val="between"/>
      </c:valAx>
      <c:catAx>
        <c:axId val="11687385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16872320"/>
        <c:crosses val="autoZero"/>
        <c:auto val="1"/>
        <c:lblAlgn val="ctr"/>
        <c:lblOffset val="100"/>
        <c:noMultiLvlLbl val="0"/>
      </c:catAx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829944547135157"/>
          <c:y val="0.24258760107816721"/>
          <c:w val="0.79482439926062842"/>
          <c:h val="0.42587601078167714"/>
        </c:manualLayout>
      </c:layout>
      <c:barChart>
        <c:barDir val="col"/>
        <c:grouping val="clustered"/>
        <c:varyColors val="0"/>
        <c:ser>
          <c:idx val="1"/>
          <c:order val="1"/>
          <c:tx>
            <c:strRef>
              <c:f>Лист1!$C$1</c:f>
              <c:strCache>
                <c:ptCount val="1"/>
                <c:pt idx="0">
                  <c:v>численность работников крупных и средних организаций в 2020 году</c:v>
                </c:pt>
              </c:strCache>
            </c:strRef>
          </c:tx>
          <c:spPr>
            <a:solidFill>
              <a:schemeClr val="accent1"/>
            </a:solidFill>
          </c:spPr>
          <c:invertIfNegative val="0"/>
          <c:dLbls>
            <c:dLbl>
              <c:idx val="8"/>
              <c:spPr/>
              <c:txPr>
                <a:bodyPr rot="-5400000" vert="horz" anchor="t" anchorCtr="1"/>
                <a:lstStyle/>
                <a:p>
                  <a:pPr>
                    <a:defRPr sz="980" b="1" i="0" u="none" strike="noStrike" baseline="0">
                      <a:solidFill>
                        <a:srgbClr val="0066CC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</c:dLbl>
            <c:spPr>
              <a:noFill/>
              <a:ln>
                <a:noFill/>
              </a:ln>
              <a:effectLst/>
            </c:spPr>
            <c:txPr>
              <a:bodyPr rot="-5400000" vert="horz" anchor="t" anchorCtr="1"/>
              <a:lstStyle/>
              <a:p>
                <a:pPr algn="ctr">
                  <a:defRPr sz="980" b="1" i="0" u="none" strike="noStrike" baseline="0">
                    <a:solidFill>
                      <a:srgbClr val="0066CC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Лист1!$A$2:$A$18</c:f>
              <c:strCache>
                <c:ptCount val="16"/>
                <c:pt idx="0">
                  <c:v>рыболовство</c:v>
                </c:pt>
                <c:pt idx="1">
                  <c:v>добыча п/и</c:v>
                </c:pt>
                <c:pt idx="2">
                  <c:v>обрабатывающие производства</c:v>
                </c:pt>
                <c:pt idx="3">
                  <c:v>Обеспечение электроэнергией, газом и паром; кондиционирование воздуха</c:v>
                </c:pt>
                <c:pt idx="4">
                  <c:v>водоснабжение</c:v>
                </c:pt>
                <c:pt idx="5">
                  <c:v>строительство</c:v>
                </c:pt>
                <c:pt idx="6">
                  <c:v>торговля</c:v>
                </c:pt>
                <c:pt idx="7">
                  <c:v>гостиницы, рестораны</c:v>
                </c:pt>
                <c:pt idx="8">
                  <c:v>транспортировка и хранение</c:v>
                </c:pt>
                <c:pt idx="9">
                  <c:v>финансы</c:v>
                </c:pt>
                <c:pt idx="10">
                  <c:v>операции с недвижимым имуществом</c:v>
                </c:pt>
                <c:pt idx="11">
                  <c:v>госуправление</c:v>
                </c:pt>
                <c:pt idx="12">
                  <c:v>образование</c:v>
                </c:pt>
                <c:pt idx="13">
                  <c:v>здравоохранение</c:v>
                </c:pt>
                <c:pt idx="14">
                  <c:v>культура, спорт</c:v>
                </c:pt>
                <c:pt idx="15">
                  <c:v>прочие услуги</c:v>
                </c:pt>
              </c:strCache>
            </c:strRef>
          </c:cat>
          <c:val>
            <c:numRef>
              <c:f>Лист1!$C$2:$C$18</c:f>
              <c:numCache>
                <c:formatCode>0</c:formatCode>
                <c:ptCount val="16"/>
                <c:pt idx="0">
                  <c:v>3560</c:v>
                </c:pt>
                <c:pt idx="1">
                  <c:v>285</c:v>
                </c:pt>
                <c:pt idx="2">
                  <c:v>6972</c:v>
                </c:pt>
                <c:pt idx="3">
                  <c:v>3765</c:v>
                </c:pt>
                <c:pt idx="4">
                  <c:v>1403</c:v>
                </c:pt>
                <c:pt idx="5">
                  <c:v>1144</c:v>
                </c:pt>
                <c:pt idx="6">
                  <c:v>6243</c:v>
                </c:pt>
                <c:pt idx="7">
                  <c:v>1092</c:v>
                </c:pt>
                <c:pt idx="8">
                  <c:v>14816</c:v>
                </c:pt>
                <c:pt idx="9">
                  <c:v>2309</c:v>
                </c:pt>
                <c:pt idx="10">
                  <c:v>1515</c:v>
                </c:pt>
                <c:pt idx="11">
                  <c:v>14308</c:v>
                </c:pt>
                <c:pt idx="12">
                  <c:v>11389</c:v>
                </c:pt>
                <c:pt idx="13">
                  <c:v>10039</c:v>
                </c:pt>
                <c:pt idx="14">
                  <c:v>1812</c:v>
                </c:pt>
                <c:pt idx="15">
                  <c:v>269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08351488"/>
        <c:axId val="108353024"/>
      </c:barChar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среднемесячная заработная плата работников крупных и средних организаций по виду деятельности в 2020 году</c:v>
                </c:pt>
              </c:strCache>
            </c:strRef>
          </c:tx>
          <c:spPr>
            <a:ln>
              <a:solidFill>
                <a:srgbClr val="92D050"/>
              </a:solidFill>
            </a:ln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-5400000" vert="horz" anchor="t" anchorCtr="0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Лист1!$A$2:$A$18</c:f>
              <c:strCache>
                <c:ptCount val="16"/>
                <c:pt idx="0">
                  <c:v>рыболовство</c:v>
                </c:pt>
                <c:pt idx="1">
                  <c:v>добыча п/и</c:v>
                </c:pt>
                <c:pt idx="2">
                  <c:v>обрабатывающие производства</c:v>
                </c:pt>
                <c:pt idx="3">
                  <c:v>Обеспечение электроэнергией, газом и паром; кондиционирование воздуха</c:v>
                </c:pt>
                <c:pt idx="4">
                  <c:v>водоснабжение</c:v>
                </c:pt>
                <c:pt idx="5">
                  <c:v>строительство</c:v>
                </c:pt>
                <c:pt idx="6">
                  <c:v>торговля</c:v>
                </c:pt>
                <c:pt idx="7">
                  <c:v>гостиницы, рестораны</c:v>
                </c:pt>
                <c:pt idx="8">
                  <c:v>транспортировка и хранение</c:v>
                </c:pt>
                <c:pt idx="9">
                  <c:v>финансы</c:v>
                </c:pt>
                <c:pt idx="10">
                  <c:v>операции с недвижимым имуществом</c:v>
                </c:pt>
                <c:pt idx="11">
                  <c:v>госуправление</c:v>
                </c:pt>
                <c:pt idx="12">
                  <c:v>образование</c:v>
                </c:pt>
                <c:pt idx="13">
                  <c:v>здравоохранение</c:v>
                </c:pt>
                <c:pt idx="14">
                  <c:v>культура, спорт</c:v>
                </c:pt>
                <c:pt idx="15">
                  <c:v>прочие услуги</c:v>
                </c:pt>
              </c:strCache>
            </c:strRef>
          </c:cat>
          <c:val>
            <c:numRef>
              <c:f>Лист1!$B$2:$B$18</c:f>
              <c:numCache>
                <c:formatCode>0.0</c:formatCode>
                <c:ptCount val="16"/>
                <c:pt idx="0">
                  <c:v>197523.5</c:v>
                </c:pt>
                <c:pt idx="1">
                  <c:v>173594.6</c:v>
                </c:pt>
                <c:pt idx="2">
                  <c:v>72341.399999999994</c:v>
                </c:pt>
                <c:pt idx="3">
                  <c:v>62054.9</c:v>
                </c:pt>
                <c:pt idx="4">
                  <c:v>75417.7</c:v>
                </c:pt>
                <c:pt idx="5">
                  <c:v>219531.4</c:v>
                </c:pt>
                <c:pt idx="6">
                  <c:v>46048.800000000003</c:v>
                </c:pt>
                <c:pt idx="7">
                  <c:v>34953.5</c:v>
                </c:pt>
                <c:pt idx="8">
                  <c:v>80645.899999999994</c:v>
                </c:pt>
                <c:pt idx="9">
                  <c:v>97877.1</c:v>
                </c:pt>
                <c:pt idx="10">
                  <c:v>51372.4</c:v>
                </c:pt>
                <c:pt idx="11">
                  <c:v>89413.7</c:v>
                </c:pt>
                <c:pt idx="12">
                  <c:v>51822.8</c:v>
                </c:pt>
                <c:pt idx="13">
                  <c:v>74970.8</c:v>
                </c:pt>
                <c:pt idx="14">
                  <c:v>54660.1</c:v>
                </c:pt>
                <c:pt idx="15">
                  <c:v>68809.600000000006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средняя заработная плата работников крупных и средних организаций по городу в 2020 году</c:v>
                </c:pt>
              </c:strCache>
            </c:strRef>
          </c:tx>
          <c:spPr>
            <a:ln>
              <a:solidFill>
                <a:srgbClr val="C00000"/>
              </a:solidFill>
            </a:ln>
          </c:spPr>
          <c:marker>
            <c:symbol val="none"/>
          </c:marker>
          <c:dLbls>
            <c:dLbl>
              <c:idx val="0"/>
              <c:layout>
                <c:manualLayout>
                  <c:x val="-2.6618265570494491E-2"/>
                  <c:y val="-4.6368292924839134E-2"/>
                </c:manualLayout>
              </c:layout>
              <c:spPr/>
              <c:txPr>
                <a:bodyPr/>
                <a:lstStyle/>
                <a:p>
                  <a:pPr>
                    <a:defRPr sz="980" b="1" i="0" u="none" strike="noStrike" baseline="0">
                      <a:solidFill>
                        <a:srgbClr val="FF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Лист1!$A$2:$A$18</c:f>
              <c:strCache>
                <c:ptCount val="16"/>
                <c:pt idx="0">
                  <c:v>рыболовство</c:v>
                </c:pt>
                <c:pt idx="1">
                  <c:v>добыча п/и</c:v>
                </c:pt>
                <c:pt idx="2">
                  <c:v>обрабатывающие производства</c:v>
                </c:pt>
                <c:pt idx="3">
                  <c:v>Обеспечение электроэнергией, газом и паром; кондиционирование воздуха</c:v>
                </c:pt>
                <c:pt idx="4">
                  <c:v>водоснабжение</c:v>
                </c:pt>
                <c:pt idx="5">
                  <c:v>строительство</c:v>
                </c:pt>
                <c:pt idx="6">
                  <c:v>торговля</c:v>
                </c:pt>
                <c:pt idx="7">
                  <c:v>гостиницы, рестораны</c:v>
                </c:pt>
                <c:pt idx="8">
                  <c:v>транспортировка и хранение</c:v>
                </c:pt>
                <c:pt idx="9">
                  <c:v>финансы</c:v>
                </c:pt>
                <c:pt idx="10">
                  <c:v>операции с недвижимым имуществом</c:v>
                </c:pt>
                <c:pt idx="11">
                  <c:v>госуправление</c:v>
                </c:pt>
                <c:pt idx="12">
                  <c:v>образование</c:v>
                </c:pt>
                <c:pt idx="13">
                  <c:v>здравоохранение</c:v>
                </c:pt>
                <c:pt idx="14">
                  <c:v>культура, спорт</c:v>
                </c:pt>
                <c:pt idx="15">
                  <c:v>прочие услуги</c:v>
                </c:pt>
              </c:strCache>
            </c:strRef>
          </c:cat>
          <c:val>
            <c:numRef>
              <c:f>Лист1!$D$2:$D$18</c:f>
              <c:numCache>
                <c:formatCode>General</c:formatCode>
                <c:ptCount val="16"/>
                <c:pt idx="0">
                  <c:v>79025</c:v>
                </c:pt>
                <c:pt idx="1">
                  <c:v>79025</c:v>
                </c:pt>
                <c:pt idx="2">
                  <c:v>79025</c:v>
                </c:pt>
                <c:pt idx="3">
                  <c:v>79025</c:v>
                </c:pt>
                <c:pt idx="4">
                  <c:v>79025</c:v>
                </c:pt>
                <c:pt idx="5">
                  <c:v>79025</c:v>
                </c:pt>
                <c:pt idx="6">
                  <c:v>79025</c:v>
                </c:pt>
                <c:pt idx="7">
                  <c:v>79025</c:v>
                </c:pt>
                <c:pt idx="8">
                  <c:v>79025</c:v>
                </c:pt>
                <c:pt idx="9">
                  <c:v>79025</c:v>
                </c:pt>
                <c:pt idx="10">
                  <c:v>79025</c:v>
                </c:pt>
                <c:pt idx="11">
                  <c:v>79025</c:v>
                </c:pt>
                <c:pt idx="12">
                  <c:v>79025</c:v>
                </c:pt>
                <c:pt idx="13">
                  <c:v>79025</c:v>
                </c:pt>
                <c:pt idx="14">
                  <c:v>79025</c:v>
                </c:pt>
                <c:pt idx="15">
                  <c:v>79025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08343680"/>
        <c:axId val="108345216"/>
      </c:lineChart>
      <c:catAx>
        <c:axId val="108343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-5400000" vert="horz"/>
          <a:lstStyle/>
          <a:p>
            <a:pPr>
              <a:defRPr sz="88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08345216"/>
        <c:crosses val="autoZero"/>
        <c:auto val="1"/>
        <c:lblAlgn val="ctr"/>
        <c:lblOffset val="100"/>
        <c:noMultiLvlLbl val="0"/>
      </c:catAx>
      <c:valAx>
        <c:axId val="108345216"/>
        <c:scaling>
          <c:orientation val="minMax"/>
          <c:max val="20000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98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руб./мес.</a:t>
                </a:r>
              </a:p>
            </c:rich>
          </c:tx>
          <c:layout>
            <c:manualLayout>
              <c:xMode val="edge"/>
              <c:yMode val="edge"/>
              <c:x val="0"/>
              <c:y val="0.67880697312898275"/>
            </c:manualLayout>
          </c:layout>
          <c:overlay val="0"/>
        </c:title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8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8343680"/>
        <c:crosses val="autoZero"/>
        <c:crossBetween val="between"/>
        <c:majorUnit val="20000"/>
      </c:valAx>
      <c:catAx>
        <c:axId val="10835148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8353024"/>
        <c:crosses val="autoZero"/>
        <c:auto val="1"/>
        <c:lblAlgn val="ctr"/>
        <c:lblOffset val="100"/>
        <c:noMultiLvlLbl val="0"/>
      </c:catAx>
      <c:valAx>
        <c:axId val="108353024"/>
        <c:scaling>
          <c:orientation val="minMax"/>
        </c:scaling>
        <c:delete val="0"/>
        <c:axPos val="r"/>
        <c:title>
          <c:tx>
            <c:rich>
              <a:bodyPr rot="0" vert="horz"/>
              <a:lstStyle/>
              <a:p>
                <a:pPr algn="ctr">
                  <a:defRPr sz="98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/>
                  <a:t>чел.</a:t>
                </a:r>
              </a:p>
            </c:rich>
          </c:tx>
          <c:layout>
            <c:manualLayout>
              <c:xMode val="edge"/>
              <c:yMode val="edge"/>
              <c:x val="0.94210720887245836"/>
              <c:y val="0.65796096242686664"/>
            </c:manualLayout>
          </c:layout>
          <c:overlay val="0"/>
        </c:title>
        <c:numFmt formatCode="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8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8351488"/>
        <c:crosses val="max"/>
        <c:crossBetween val="between"/>
        <c:majorUnit val="5000"/>
      </c:valAx>
    </c:plotArea>
    <c:legend>
      <c:legendPos val="r"/>
      <c:layout>
        <c:manualLayout>
          <c:xMode val="edge"/>
          <c:yMode val="edge"/>
          <c:x val="0"/>
          <c:y val="0"/>
          <c:w val="0.99846148621440811"/>
          <c:h val="0.22954545776117938"/>
        </c:manualLayout>
      </c:layout>
      <c:overlay val="0"/>
      <c:txPr>
        <a:bodyPr/>
        <a:lstStyle/>
        <a:p>
          <a:pPr>
            <a:defRPr sz="902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8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Лист1!$A$2:$A$12</c:f>
              <c:strCache>
                <c:ptCount val="11"/>
                <c:pt idx="0">
                  <c:v>Общегосударственные вопросы</c:v>
                </c:pt>
                <c:pt idx="1">
                  <c:v>Национальная безопасность и правоохранительная деятельсность</c:v>
                </c:pt>
                <c:pt idx="2">
                  <c:v>Национальная экономика</c:v>
                </c:pt>
                <c:pt idx="3">
                  <c:v>Жилищно-коммунальное хозяйство</c:v>
                </c:pt>
                <c:pt idx="4">
                  <c:v>Охрана окружающей среды</c:v>
                </c:pt>
                <c:pt idx="5">
                  <c:v>Образование</c:v>
                </c:pt>
                <c:pt idx="6">
                  <c:v>Культура, кинематография</c:v>
                </c:pt>
                <c:pt idx="7">
                  <c:v>Социальная политика</c:v>
                </c:pt>
                <c:pt idx="8">
                  <c:v>Физическая культура и спорт</c:v>
                </c:pt>
                <c:pt idx="9">
                  <c:v>Средства массовой информации</c:v>
                </c:pt>
                <c:pt idx="10">
                  <c:v>Обслуживание государственного и муниципального долга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7</c:v>
                </c:pt>
                <c:pt idx="1">
                  <c:v>0.5</c:v>
                </c:pt>
                <c:pt idx="2">
                  <c:v>13.6</c:v>
                </c:pt>
                <c:pt idx="3">
                  <c:v>10.199999999999999</c:v>
                </c:pt>
                <c:pt idx="4">
                  <c:v>0.3</c:v>
                </c:pt>
                <c:pt idx="5">
                  <c:v>54.7</c:v>
                </c:pt>
                <c:pt idx="6">
                  <c:v>5.0999999999999996</c:v>
                </c:pt>
                <c:pt idx="7">
                  <c:v>4.2</c:v>
                </c:pt>
                <c:pt idx="8">
                  <c:v>3.5</c:v>
                </c:pt>
                <c:pt idx="9">
                  <c:v>0.4</c:v>
                </c:pt>
                <c:pt idx="10">
                  <c:v>0.5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88">
          <a:noFill/>
        </a:ln>
      </c:spPr>
    </c:plotArea>
    <c:legend>
      <c:legendPos val="r"/>
      <c:layout>
        <c:manualLayout>
          <c:xMode val="edge"/>
          <c:yMode val="edge"/>
          <c:x val="0.65760240067712583"/>
          <c:y val="0"/>
          <c:w val="0.33861003530910994"/>
          <c:h val="1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800"/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937027029108765E-2"/>
          <c:y val="0.26360339685936302"/>
          <c:w val="0.41083809508848795"/>
          <c:h val="0.43512919256366961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млн. руб.</c:v>
                </c:pt>
              </c:strCache>
            </c:strRef>
          </c:tx>
          <c:explosion val="28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Лист1!$A$2:$A$13</c:f>
              <c:strCache>
                <c:ptCount val="12"/>
                <c:pt idx="0">
                  <c:v>Сельское и лесное хозяйство, охота, рыболовство и рыбоводство</c:v>
                </c:pt>
                <c:pt idx="1">
                  <c:v>Обрабатывающие производства</c:v>
                </c:pt>
                <c:pt idx="2">
                  <c:v>Обеспечение электрической энергией, газом и паром; кондиционирование воздуха</c:v>
                </c:pt>
                <c:pt idx="3">
                  <c:v>Строительство</c:v>
                </c:pt>
                <c:pt idx="4">
                  <c:v>Торговля оптовая и розничная; ремонт автотранспортных средств и мотоциклов</c:v>
                </c:pt>
                <c:pt idx="5">
                  <c:v>Транспортировка и хранение</c:v>
                </c:pt>
                <c:pt idx="6">
                  <c:v>Деятельность гостиниц и предприятий общественного питания</c:v>
                </c:pt>
                <c:pt idx="7">
                  <c:v>Деятельность финансовая и страховая</c:v>
                </c:pt>
                <c:pt idx="8">
                  <c:v>Деятельность по операциям с недвижимым имуществом</c:v>
                </c:pt>
                <c:pt idx="9">
                  <c:v>Государственное управление и обеспечение военной безопасности; социальное обеспечение</c:v>
                </c:pt>
                <c:pt idx="10">
                  <c:v>Деятельность в области здравоохранения и социальных услуг</c:v>
                </c:pt>
                <c:pt idx="11">
                  <c:v>Деятельность в области культуры, спорта, организации досуга и развлечений</c:v>
                </c:pt>
              </c:strCache>
            </c:strRef>
          </c:cat>
          <c:val>
            <c:numRef>
              <c:f>Лист1!$B$2:$B$13</c:f>
              <c:numCache>
                <c:formatCode>0.00</c:formatCode>
                <c:ptCount val="12"/>
                <c:pt idx="0">
                  <c:v>6937.1989999999996</c:v>
                </c:pt>
                <c:pt idx="1">
                  <c:v>2115.4450000000002</c:v>
                </c:pt>
                <c:pt idx="2">
                  <c:v>2144</c:v>
                </c:pt>
                <c:pt idx="3">
                  <c:v>41.847999999999999</c:v>
                </c:pt>
                <c:pt idx="4">
                  <c:v>740.60599999999999</c:v>
                </c:pt>
                <c:pt idx="5">
                  <c:v>35452.894999999997</c:v>
                </c:pt>
                <c:pt idx="6">
                  <c:v>24.37</c:v>
                </c:pt>
                <c:pt idx="7">
                  <c:v>250.21600000000001</c:v>
                </c:pt>
                <c:pt idx="8">
                  <c:v>5016.6350000000002</c:v>
                </c:pt>
                <c:pt idx="9">
                  <c:v>6562.8029999999999</c:v>
                </c:pt>
                <c:pt idx="10">
                  <c:v>1565.191</c:v>
                </c:pt>
                <c:pt idx="11">
                  <c:v>280.28100000000001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layout>
        <c:manualLayout>
          <c:xMode val="edge"/>
          <c:yMode val="edge"/>
          <c:x val="0.53867780246995201"/>
          <c:y val="1.5642479567195923E-2"/>
          <c:w val="0.46001592738524033"/>
          <c:h val="0.98435757499655541"/>
        </c:manualLayout>
      </c:layout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6.6139152586660255E-2"/>
          <c:y val="5.7678418520696995E-2"/>
          <c:w val="0.51890055409740454"/>
          <c:h val="0.87102177378887446"/>
        </c:manualLayout>
      </c:layout>
      <c:areaChart>
        <c:grouping val="standard"/>
        <c:varyColors val="0"/>
        <c:ser>
          <c:idx val="0"/>
          <c:order val="0"/>
          <c:tx>
            <c:strRef>
              <c:f>Лист1!$A$2</c:f>
              <c:strCache>
                <c:ptCount val="1"/>
                <c:pt idx="0">
                  <c:v>Инвестиции в основной капитал организаций города Мурманска, млрд. руб.</c:v>
                </c:pt>
              </c:strCache>
            </c:strRef>
          </c:tx>
          <c:spPr>
            <a:solidFill>
              <a:schemeClr val="accent5">
                <a:lumMod val="40000"/>
                <a:lumOff val="60000"/>
              </a:schemeClr>
            </a:solidFill>
          </c:spPr>
          <c:dLbls>
            <c:dLbl>
              <c:idx val="0"/>
              <c:layout>
                <c:manualLayout>
                  <c:x val="-2.3148148148148147E-3"/>
                  <c:y val="-0.710317460317459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3148148148148147E-3"/>
                  <c:y val="-0.7698412698412698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3148148148148147E-3"/>
                  <c:y val="-0.666666666666666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2.3146325459317612E-3"/>
                  <c:y val="-0.666666666666666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9.2592592592595242E-3"/>
                  <c:y val="-0.6388888888889000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1.8394074684898783E-2"/>
                  <c:y val="-0.396852419292821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5.9797601598246021E-3"/>
                  <c:y val="-0.448412698412698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0.435139573070613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9.1030796542765028E-3"/>
                  <c:y val="-0.4312195370397278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solidFill>
                <a:schemeClr val="accent5">
                  <a:lumMod val="40000"/>
                  <a:lumOff val="60000"/>
                </a:schemeClr>
              </a:solidFill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Лист1!$B$2:$G$2</c:f>
              <c:numCache>
                <c:formatCode>General</c:formatCode>
                <c:ptCount val="6"/>
                <c:pt idx="0">
                  <c:v>53.893999999999998</c:v>
                </c:pt>
                <c:pt idx="1">
                  <c:v>42.460999999999999</c:v>
                </c:pt>
                <c:pt idx="2">
                  <c:v>55.676000000000002</c:v>
                </c:pt>
                <c:pt idx="3">
                  <c:v>72.41</c:v>
                </c:pt>
                <c:pt idx="4">
                  <c:v>61.795000000000002</c:v>
                </c:pt>
                <c:pt idx="5">
                  <c:v>69.841999999999999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0122112"/>
        <c:axId val="110123648"/>
      </c:areaChart>
      <c:barChart>
        <c:barDir val="col"/>
        <c:grouping val="clustered"/>
        <c:varyColors val="0"/>
        <c:ser>
          <c:idx val="1"/>
          <c:order val="1"/>
          <c:tx>
            <c:strRef>
              <c:f>Лист1!$A$3</c:f>
              <c:strCache>
                <c:ptCount val="1"/>
                <c:pt idx="0">
                  <c:v>Объем строительных работ, млрд. руб.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5697798540733099E-7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0"/>
                  <c:y val="1.062398450193726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3.9872408293460991E-3"/>
                  <c:y val="7.9365079365079413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2.28992458725387E-2"/>
                  <c:y val="1.1870821870763602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7"/>
              <c:delete val="1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2.2757699135691257E-3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800"/>
                      <a:t>3,9 млрд. руб.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 algn="ctr">
                  <a:defRPr sz="800" b="1" i="0" u="none" strike="noStrike" baseline="0">
                    <a:solidFill>
                      <a:srgbClr val="FF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Лист1!$B$3:$G$3</c:f>
              <c:numCache>
                <c:formatCode>General</c:formatCode>
                <c:ptCount val="6"/>
                <c:pt idx="0">
                  <c:v>3.9758</c:v>
                </c:pt>
                <c:pt idx="1">
                  <c:v>2.5030999999999999</c:v>
                </c:pt>
                <c:pt idx="2">
                  <c:v>4.7369000000000003</c:v>
                </c:pt>
                <c:pt idx="3">
                  <c:v>2.7057000000000002</c:v>
                </c:pt>
                <c:pt idx="4">
                  <c:v>0.62480000000000002</c:v>
                </c:pt>
                <c:pt idx="5">
                  <c:v>0.52310000000000001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129920"/>
        <c:axId val="110131456"/>
      </c:barChart>
      <c:lineChart>
        <c:grouping val="standard"/>
        <c:varyColors val="0"/>
        <c:ser>
          <c:idx val="2"/>
          <c:order val="2"/>
          <c:tx>
            <c:strRef>
              <c:f>Лист1!$A$4</c:f>
              <c:strCache>
                <c:ptCount val="1"/>
                <c:pt idx="0">
                  <c:v>Ввод жилья, тыс. кв.м. общей площади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2.9898842130585506E-2"/>
                  <c:y val="-4.275278245812500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2.7820630387389442E-2"/>
                  <c:y val="-2.732221321781784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2.7905525885538941E-2"/>
                  <c:y val="-2.82070139405392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5.9797984776209252E-3"/>
                  <c:y val="-8.7147457440307882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2.3919040639297572E-2"/>
                  <c:y val="3.174603174603174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7871814345555206E-2"/>
                  <c:y val="0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2.5912294025905631E-2"/>
                  <c:y val="2.7777777777778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1.4144271570014142E-2"/>
                  <c:y val="-4.515599343185548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ln>
                <a:solidFill>
                  <a:srgbClr val="669900"/>
                </a:solidFill>
              </a:ln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Лист1!$B$4:$G$4</c:f>
              <c:numCache>
                <c:formatCode>General</c:formatCode>
                <c:ptCount val="6"/>
                <c:pt idx="0" formatCode="0.0">
                  <c:v>13.366</c:v>
                </c:pt>
                <c:pt idx="1">
                  <c:v>12.832000000000001</c:v>
                </c:pt>
                <c:pt idx="2">
                  <c:v>21.887</c:v>
                </c:pt>
                <c:pt idx="3">
                  <c:v>9.4879999999999995</c:v>
                </c:pt>
                <c:pt idx="4">
                  <c:v>4.6230000000000002</c:v>
                </c:pt>
                <c:pt idx="5">
                  <c:v>4.0640000000000001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122112"/>
        <c:axId val="110123648"/>
      </c:lineChart>
      <c:lineChart>
        <c:grouping val="standard"/>
        <c:varyColors val="0"/>
        <c:ser>
          <c:idx val="3"/>
          <c:order val="3"/>
          <c:tx>
            <c:strRef>
              <c:f>Лист1!$A$5</c:f>
              <c:strCache>
                <c:ptCount val="1"/>
                <c:pt idx="0">
                  <c:v>Ввод торговых площадей за счет реконструкции и нового строительства, тыс. кв.м.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-5.0925925925925923E-2"/>
                  <c:y val="-6.746031746031740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-6.0185185185185147E-2"/>
                  <c:y val="-2.777777777777865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-1.3357893425647546E-2"/>
                  <c:y val="-5.28881511385115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-2.5402385879038796E-2"/>
                  <c:y val="-4.76190476190476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1.1959520319649064E-2"/>
                  <c:y val="-3.57142857142857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-3.4722222222222224E-2"/>
                  <c:y val="-4.761904761904762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-1.5946027092864981E-2"/>
                  <c:y val="-1.984126984127017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-2.8288543140028287E-2"/>
                  <c:y val="-3.284072249589545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8"/>
              <c:layout>
                <c:manualLayout>
                  <c:x val="-3.8688088530675145E-2"/>
                  <c:y val="-2.073170851152611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1" i="0" u="none" strike="noStrike" baseline="0">
                    <a:solidFill>
                      <a:srgbClr val="666699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Лист1!$B$1:$G$1</c:f>
              <c:strCach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strCache>
            </c:strRef>
          </c:cat>
          <c:val>
            <c:numRef>
              <c:f>Лист1!$B$5:$G$5</c:f>
              <c:numCache>
                <c:formatCode>General</c:formatCode>
                <c:ptCount val="6"/>
                <c:pt idx="0">
                  <c:v>8.6999999999999993</c:v>
                </c:pt>
                <c:pt idx="1">
                  <c:v>0.1</c:v>
                </c:pt>
                <c:pt idx="2">
                  <c:v>1.6</c:v>
                </c:pt>
                <c:pt idx="3">
                  <c:v>4.4000000000000004</c:v>
                </c:pt>
                <c:pt idx="4">
                  <c:v>28</c:v>
                </c:pt>
                <c:pt idx="5">
                  <c:v>3.2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0129920"/>
        <c:axId val="110131456"/>
      </c:lineChart>
      <c:catAx>
        <c:axId val="1101221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0123648"/>
        <c:crosses val="autoZero"/>
        <c:auto val="1"/>
        <c:lblAlgn val="ctr"/>
        <c:lblOffset val="100"/>
        <c:noMultiLvlLbl val="0"/>
      </c:catAx>
      <c:valAx>
        <c:axId val="110123648"/>
        <c:scaling>
          <c:orientation val="minMax"/>
          <c:max val="75"/>
          <c:min val="0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6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600" b="1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тыс.кв.м, </a:t>
                </a:r>
              </a:p>
              <a:p>
                <a:pPr algn="ctr">
                  <a:defRPr sz="600" b="0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r>
                  <a:rPr lang="ru-RU" sz="600" b="1" i="0" u="none" strike="noStrike" baseline="0">
                    <a:solidFill>
                      <a:srgbClr val="000000"/>
                    </a:solidFill>
                    <a:latin typeface="Times New Roman"/>
                    <a:cs typeface="Times New Roman"/>
                  </a:rPr>
                  <a:t>млрд. руб.</a:t>
                </a:r>
              </a:p>
            </c:rich>
          </c:tx>
          <c:layout>
            <c:manualLayout>
              <c:xMode val="edge"/>
              <c:yMode val="edge"/>
              <c:x val="0"/>
              <c:y val="0.8811111111111110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0122112"/>
        <c:crosses val="autoZero"/>
        <c:crossBetween val="between"/>
      </c:valAx>
      <c:catAx>
        <c:axId val="110129920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0131456"/>
        <c:crosses val="autoZero"/>
        <c:auto val="1"/>
        <c:lblAlgn val="ctr"/>
        <c:lblOffset val="100"/>
        <c:noMultiLvlLbl val="0"/>
      </c:catAx>
      <c:valAx>
        <c:axId val="110131456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53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0129920"/>
        <c:crosses val="max"/>
        <c:crossBetween val="between"/>
      </c:valAx>
    </c:plotArea>
    <c:legend>
      <c:legendPos val="r"/>
      <c:layout>
        <c:manualLayout>
          <c:xMode val="edge"/>
          <c:yMode val="edge"/>
          <c:x val="0.61825139014500063"/>
          <c:y val="2.4896176020462402E-2"/>
          <c:w val="0.38174845959748138"/>
          <c:h val="0.76064914318508137"/>
        </c:manualLayout>
      </c:layout>
      <c:overlay val="0"/>
      <c:txPr>
        <a:bodyPr/>
        <a:lstStyle/>
        <a:p>
          <a:pPr>
            <a:defRPr sz="10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530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Структура промышленности в 2020 году, млн. руб.</a:t>
            </a:r>
          </a:p>
        </c:rich>
      </c:tx>
      <c:layout>
        <c:manualLayout>
          <c:xMode val="edge"/>
          <c:yMode val="edge"/>
          <c:x val="6.4033620311079925E-2"/>
          <c:y val="4.5977011494252873E-3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промышленности, млн. руб.</c:v>
                </c:pt>
              </c:strCache>
            </c:strRef>
          </c:tx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Лист1!$A$2:$A$4</c:f>
              <c:strCache>
                <c:ptCount val="3"/>
                <c:pt idx="0">
                  <c:v>Обрабатывающие производства</c:v>
                </c:pt>
                <c:pt idx="1">
                  <c:v>Обеспечение электрической энергией, газом и паром; кондиционирование воздуха</c:v>
                </c:pt>
                <c:pt idx="2">
                  <c:v>Водоснабжение; водоотведение, организация сбора и утилизации отходов, деятельность по ликвидации загрязнений</c:v>
                </c:pt>
              </c:strCache>
            </c:strRef>
          </c:cat>
          <c:val>
            <c:numRef>
              <c:f>Лист1!$B$2:$B$4</c:f>
              <c:numCache>
                <c:formatCode>#,##0.00</c:formatCode>
                <c:ptCount val="3"/>
                <c:pt idx="0">
                  <c:v>97483.4</c:v>
                </c:pt>
                <c:pt idx="1">
                  <c:v>10587.6</c:v>
                </c:pt>
                <c:pt idx="2">
                  <c:v>4506.8999999999996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7917249927092451"/>
          <c:y val="0.13776402949631328"/>
          <c:w val="0.40693861184018681"/>
          <c:h val="0.86223597050368861"/>
        </c:manualLayout>
      </c:layout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Лист1!$A$2:$A$12</c:f>
              <c:strCache>
                <c:ptCount val="11"/>
                <c:pt idx="0">
                  <c:v>рестораны, кафе, бары</c:v>
                </c:pt>
                <c:pt idx="1">
                  <c:v>столовые учебных заведений, организаций, промышленных предприятий</c:v>
                </c:pt>
                <c:pt idx="2">
                  <c:v>общедоступные столовые, закусочные</c:v>
                </c:pt>
                <c:pt idx="3">
                  <c:v>аптеки и аптечные магазины</c:v>
                </c:pt>
                <c:pt idx="4">
                  <c:v>палатки, киоски</c:v>
                </c:pt>
                <c:pt idx="5">
                  <c:v>павильоны</c:v>
                </c:pt>
                <c:pt idx="6">
                  <c:v>минимаркеты</c:v>
                </c:pt>
                <c:pt idx="7">
                  <c:v>гипермаркеты</c:v>
                </c:pt>
                <c:pt idx="8">
                  <c:v>супермаркеты</c:v>
                </c:pt>
                <c:pt idx="9">
                  <c:v>специализированные продовольственные магазины</c:v>
                </c:pt>
                <c:pt idx="10">
                  <c:v>специализированные непродовольственные магазины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261</c:v>
                </c:pt>
                <c:pt idx="1">
                  <c:v>151</c:v>
                </c:pt>
                <c:pt idx="2">
                  <c:v>55</c:v>
                </c:pt>
                <c:pt idx="3">
                  <c:v>98</c:v>
                </c:pt>
                <c:pt idx="4">
                  <c:v>13</c:v>
                </c:pt>
                <c:pt idx="5">
                  <c:v>197</c:v>
                </c:pt>
                <c:pt idx="6">
                  <c:v>317</c:v>
                </c:pt>
                <c:pt idx="7">
                  <c:v>2</c:v>
                </c:pt>
                <c:pt idx="8">
                  <c:v>58</c:v>
                </c:pt>
                <c:pt idx="9">
                  <c:v>148</c:v>
                </c:pt>
                <c:pt idx="10">
                  <c:v>310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Лист1!$A$2:$A$12</c:f>
              <c:strCache>
                <c:ptCount val="11"/>
                <c:pt idx="0">
                  <c:v>рестораны, кафе, бары</c:v>
                </c:pt>
                <c:pt idx="1">
                  <c:v>столовые учебных заведений, организаций, промышленных предприятий</c:v>
                </c:pt>
                <c:pt idx="2">
                  <c:v>общедоступные столовые, закусочные</c:v>
                </c:pt>
                <c:pt idx="3">
                  <c:v>аптеки и аптечные магазины</c:v>
                </c:pt>
                <c:pt idx="4">
                  <c:v>палатки, киоски</c:v>
                </c:pt>
                <c:pt idx="5">
                  <c:v>павильоны</c:v>
                </c:pt>
                <c:pt idx="6">
                  <c:v>минимаркеты</c:v>
                </c:pt>
                <c:pt idx="7">
                  <c:v>гипермаркеты</c:v>
                </c:pt>
                <c:pt idx="8">
                  <c:v>супермаркеты</c:v>
                </c:pt>
                <c:pt idx="9">
                  <c:v>специализированные продовольственные магазины</c:v>
                </c:pt>
                <c:pt idx="10">
                  <c:v>специализированные непродовольственные магазины</c:v>
                </c:pt>
              </c:strCache>
            </c:strRef>
          </c:cat>
          <c:val>
            <c:numRef>
              <c:f>Лист1!$C$2:$C$12</c:f>
              <c:numCache>
                <c:formatCode>General</c:formatCode>
                <c:ptCount val="11"/>
                <c:pt idx="0">
                  <c:v>172</c:v>
                </c:pt>
                <c:pt idx="1">
                  <c:v>151</c:v>
                </c:pt>
                <c:pt idx="2">
                  <c:v>19</c:v>
                </c:pt>
                <c:pt idx="3">
                  <c:v>98</c:v>
                </c:pt>
                <c:pt idx="4">
                  <c:v>11</c:v>
                </c:pt>
                <c:pt idx="5">
                  <c:v>200</c:v>
                </c:pt>
                <c:pt idx="6">
                  <c:v>531</c:v>
                </c:pt>
                <c:pt idx="7">
                  <c:v>2</c:v>
                </c:pt>
                <c:pt idx="8">
                  <c:v>45</c:v>
                </c:pt>
                <c:pt idx="9">
                  <c:v>179</c:v>
                </c:pt>
                <c:pt idx="10">
                  <c:v>247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221568"/>
        <c:axId val="110223360"/>
      </c:barChart>
      <c:catAx>
        <c:axId val="110221568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10223360"/>
        <c:crosses val="autoZero"/>
        <c:auto val="1"/>
        <c:lblAlgn val="ctr"/>
        <c:lblOffset val="100"/>
        <c:noMultiLvlLbl val="0"/>
      </c:catAx>
      <c:valAx>
        <c:axId val="110223360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1022156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Лист1!$A$2:$A$13</c:f>
              <c:strCache>
                <c:ptCount val="12"/>
                <c:pt idx="0">
                  <c:v>по ремонту, окраске и пошиву обуви</c:v>
                </c:pt>
                <c:pt idx="1">
                  <c:v>по ремонту и пошиву швейных, меховых и кожаных изделий, головных уборов и изделий текстильной галантереи, ремонту, пошиву и вязанию трикотажных изделий</c:v>
                </c:pt>
                <c:pt idx="2">
                  <c:v>по ремонту и техническому обслуживанию бытовойрадиоэлектронной аппаратуры, бытовых машин и приборов и изготовлению металлоизделий</c:v>
                </c:pt>
                <c:pt idx="3">
                  <c:v>по техническому обслуживанию и ремонту транспортных средств, машин и оборудования</c:v>
                </c:pt>
                <c:pt idx="4">
                  <c:v>по изготовлению и ремонту мебели</c:v>
                </c:pt>
                <c:pt idx="5">
                  <c:v>химической чистки и крашения, услуги прачечных</c:v>
                </c:pt>
                <c:pt idx="6">
                  <c:v>по ремонту и строительству жилья и других построек</c:v>
                </c:pt>
                <c:pt idx="7">
                  <c:v>бань и душевых</c:v>
                </c:pt>
                <c:pt idx="8">
                  <c:v>парикмахерских</c:v>
                </c:pt>
                <c:pt idx="9">
                  <c:v>фотоателье</c:v>
                </c:pt>
                <c:pt idx="10">
                  <c:v>ритуальные</c:v>
                </c:pt>
                <c:pt idx="11">
                  <c:v>прочие бытовые услуги</c:v>
                </c:pt>
              </c:strCache>
            </c:strRef>
          </c:cat>
          <c:val>
            <c:numRef>
              <c:f>Лист1!$B$2:$B$13</c:f>
              <c:numCache>
                <c:formatCode>General</c:formatCode>
                <c:ptCount val="12"/>
                <c:pt idx="0">
                  <c:v>47</c:v>
                </c:pt>
                <c:pt idx="1">
                  <c:v>62</c:v>
                </c:pt>
                <c:pt idx="2">
                  <c:v>38</c:v>
                </c:pt>
                <c:pt idx="3">
                  <c:v>60</c:v>
                </c:pt>
                <c:pt idx="4">
                  <c:v>20</c:v>
                </c:pt>
                <c:pt idx="5">
                  <c:v>9</c:v>
                </c:pt>
                <c:pt idx="6">
                  <c:v>30</c:v>
                </c:pt>
                <c:pt idx="7">
                  <c:v>46</c:v>
                </c:pt>
                <c:pt idx="8">
                  <c:v>196</c:v>
                </c:pt>
                <c:pt idx="9">
                  <c:v>42</c:v>
                </c:pt>
                <c:pt idx="10">
                  <c:v>20</c:v>
                </c:pt>
                <c:pt idx="11">
                  <c:v>79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strRef>
              <c:f>Лист1!$A$2:$A$13</c:f>
              <c:strCache>
                <c:ptCount val="12"/>
                <c:pt idx="0">
                  <c:v>по ремонту, окраске и пошиву обуви</c:v>
                </c:pt>
                <c:pt idx="1">
                  <c:v>по ремонту и пошиву швейных, меховых и кожаных изделий, головных уборов и изделий текстильной галантереи, ремонту, пошиву и вязанию трикотажных изделий</c:v>
                </c:pt>
                <c:pt idx="2">
                  <c:v>по ремонту и техническому обслуживанию бытовойрадиоэлектронной аппаратуры, бытовых машин и приборов и изготовлению металлоизделий</c:v>
                </c:pt>
                <c:pt idx="3">
                  <c:v>по техническому обслуживанию и ремонту транспортных средств, машин и оборудования</c:v>
                </c:pt>
                <c:pt idx="4">
                  <c:v>по изготовлению и ремонту мебели</c:v>
                </c:pt>
                <c:pt idx="5">
                  <c:v>химической чистки и крашения, услуги прачечных</c:v>
                </c:pt>
                <c:pt idx="6">
                  <c:v>по ремонту и строительству жилья и других построек</c:v>
                </c:pt>
                <c:pt idx="7">
                  <c:v>бань и душевых</c:v>
                </c:pt>
                <c:pt idx="8">
                  <c:v>парикмахерских</c:v>
                </c:pt>
                <c:pt idx="9">
                  <c:v>фотоателье</c:v>
                </c:pt>
                <c:pt idx="10">
                  <c:v>ритуальные</c:v>
                </c:pt>
                <c:pt idx="11">
                  <c:v>прочие бытовые услуги</c:v>
                </c:pt>
              </c:strCache>
            </c:strRef>
          </c:cat>
          <c:val>
            <c:numRef>
              <c:f>Лист1!$C$2:$C$13</c:f>
              <c:numCache>
                <c:formatCode>General</c:formatCode>
                <c:ptCount val="12"/>
                <c:pt idx="0">
                  <c:v>48</c:v>
                </c:pt>
                <c:pt idx="1">
                  <c:v>64</c:v>
                </c:pt>
                <c:pt idx="2">
                  <c:v>38</c:v>
                </c:pt>
                <c:pt idx="3">
                  <c:v>60</c:v>
                </c:pt>
                <c:pt idx="4">
                  <c:v>20</c:v>
                </c:pt>
                <c:pt idx="5">
                  <c:v>6</c:v>
                </c:pt>
                <c:pt idx="6">
                  <c:v>30</c:v>
                </c:pt>
                <c:pt idx="7">
                  <c:v>43</c:v>
                </c:pt>
                <c:pt idx="8">
                  <c:v>141</c:v>
                </c:pt>
                <c:pt idx="9">
                  <c:v>39</c:v>
                </c:pt>
                <c:pt idx="10">
                  <c:v>20</c:v>
                </c:pt>
                <c:pt idx="11">
                  <c:v>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0277760"/>
        <c:axId val="110279296"/>
      </c:barChart>
      <c:catAx>
        <c:axId val="11027776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crossAx val="110279296"/>
        <c:crosses val="autoZero"/>
        <c:auto val="1"/>
        <c:lblAlgn val="ctr"/>
        <c:lblOffset val="100"/>
        <c:noMultiLvlLbl val="0"/>
      </c:catAx>
      <c:valAx>
        <c:axId val="110279296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1027776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Динамика развития </a:t>
            </a:r>
          </a:p>
          <a:p>
            <a:pPr>
              <a:defRPr sz="14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 sz="1400" b="1" i="0" u="none" strike="noStrike" baseline="0">
                <a:solidFill>
                  <a:srgbClr val="000000"/>
                </a:solidFill>
                <a:latin typeface="Times New Roman"/>
                <a:cs typeface="Times New Roman"/>
              </a:rPr>
              <a:t>потребительского рынка</a:t>
            </a:r>
          </a:p>
        </c:rich>
      </c:tx>
      <c:layout>
        <c:manualLayout>
          <c:xMode val="edge"/>
          <c:yMode val="edge"/>
          <c:x val="0.25203236886465513"/>
          <c:y val="1.7055443563202355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7.2307692307692434E-2"/>
          <c:y val="9.8998561231504727E-3"/>
          <c:w val="0.64838092337830144"/>
          <c:h val="0.91294149108585565"/>
        </c:manualLayout>
      </c:layout>
      <c:areaChart>
        <c:grouping val="standard"/>
        <c:varyColors val="0"/>
        <c:ser>
          <c:idx val="3"/>
          <c:order val="3"/>
          <c:tx>
            <c:strRef>
              <c:f>Лист1!$E$1</c:f>
              <c:strCache>
                <c:ptCount val="1"/>
                <c:pt idx="0">
                  <c:v>Ввод торговых площадей, тыс. кв. м.</c:v>
                </c:pt>
              </c:strCache>
            </c:strRef>
          </c:tx>
          <c:dLbls>
            <c:dLbl>
              <c:idx val="0"/>
              <c:layout>
                <c:manualLayout>
                  <c:x val="-4.3438719474915996E-2"/>
                  <c:y val="-9.7633985524794853E-2"/>
                </c:manualLayout>
              </c:layout>
              <c:tx>
                <c:rich>
                  <a:bodyPr/>
                  <a:lstStyle/>
                  <a:p>
                    <a:r>
                      <a:rPr lang="en-US" sz="900"/>
                      <a:t>2</a:t>
                    </a:r>
                    <a:r>
                      <a:rPr lang="en-US" sz="900" b="0"/>
                      <a:t>,</a:t>
                    </a:r>
                    <a:r>
                      <a:rPr lang="en-US" sz="900"/>
                      <a:t>2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3.9311661139131975E-2"/>
                  <c:y val="-9.72554406848636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3.1800660406218012E-2"/>
                  <c:y val="-5.96715241906692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3.1930772229937752E-2"/>
                  <c:y val="-7.9124297523137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4"/>
              <c:layout>
                <c:manualLayout>
                  <c:x val="-3.7554264392844261E-2"/>
                  <c:y val="-0.1930906360551944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5"/>
              <c:layout>
                <c:manualLayout>
                  <c:x val="5.6332505496854875E-3"/>
                  <c:y val="-0.440716694919697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6"/>
              <c:layout>
                <c:manualLayout>
                  <c:x val="0"/>
                  <c:y val="-0.715579710144927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0"/>
                  <c:y val="-0.636363636363646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anchor="b" anchorCtr="0"/>
              <a:lstStyle/>
              <a:p>
                <a:pPr>
                  <a:defRPr sz="900" b="1" i="0" u="none" strike="noStrike" baseline="0">
                    <a:solidFill>
                      <a:srgbClr val="666699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8.6999999999999993</c:v>
                </c:pt>
                <c:pt idx="1">
                  <c:v>0.1</c:v>
                </c:pt>
                <c:pt idx="2">
                  <c:v>1.6</c:v>
                </c:pt>
                <c:pt idx="3">
                  <c:v>4.4000000000000004</c:v>
                </c:pt>
                <c:pt idx="4">
                  <c:v>28</c:v>
                </c:pt>
                <c:pt idx="5">
                  <c:v>3.2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0441216"/>
        <c:axId val="110442752"/>
      </c:areaChar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Оборот розничной торговли, млн. руб.</c:v>
                </c:pt>
              </c:strCache>
            </c:strRef>
          </c:tx>
          <c:invertIfNegative val="0"/>
          <c:dLbls>
            <c:dLbl>
              <c:idx val="6"/>
              <c:layout>
                <c:manualLayout>
                  <c:x val="-2.0652622883106202E-3"/>
                  <c:y val="1.7720101563391533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7"/>
              <c:layout>
                <c:manualLayout>
                  <c:x val="2.053140116143065E-3"/>
                  <c:y val="0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-5400000" vert="horz"/>
              <a:lstStyle/>
              <a:p>
                <a:pPr algn="ctr">
                  <a:defRPr sz="900" b="1" i="0" u="none" strike="noStrike" baseline="0">
                    <a:solidFill>
                      <a:srgbClr val="FFFFFF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39951.4</c:v>
                </c:pt>
                <c:pt idx="1">
                  <c:v>46002.8</c:v>
                </c:pt>
                <c:pt idx="2">
                  <c:v>37839.599999999999</c:v>
                </c:pt>
                <c:pt idx="3">
                  <c:v>40127.4</c:v>
                </c:pt>
                <c:pt idx="4">
                  <c:v>40862.1</c:v>
                </c:pt>
                <c:pt idx="5">
                  <c:v>55650.8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Оборот общественного питания, млн. руб.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9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1532.6</c:v>
                </c:pt>
                <c:pt idx="1">
                  <c:v>1700.1</c:v>
                </c:pt>
                <c:pt idx="2">
                  <c:v>1770.2</c:v>
                </c:pt>
                <c:pt idx="3">
                  <c:v>1995</c:v>
                </c:pt>
                <c:pt idx="4">
                  <c:v>2151.1</c:v>
                </c:pt>
                <c:pt idx="5">
                  <c:v>1763.6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Объем платных услуг, млн. руб.</c:v>
                </c:pt>
              </c:strCache>
            </c:strRef>
          </c:tx>
          <c:invertIfNegative val="0"/>
          <c:dLbls>
            <c:dLbl>
              <c:idx val="6"/>
              <c:layout>
                <c:manualLayout>
                  <c:x val="2.0652622883106202E-3"/>
                  <c:y val="-8.1967213114754051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800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0"/>
              </c:ext>
            </c:extLst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20026.400000000001</c:v>
                </c:pt>
                <c:pt idx="1">
                  <c:v>19747.099999999999</c:v>
                </c:pt>
                <c:pt idx="2">
                  <c:v>19271</c:v>
                </c:pt>
                <c:pt idx="3">
                  <c:v>20916</c:v>
                </c:pt>
                <c:pt idx="4">
                  <c:v>24707.1</c:v>
                </c:pt>
                <c:pt idx="5">
                  <c:v>27081.200000000001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110429312"/>
        <c:axId val="110430848"/>
      </c:barChart>
      <c:catAx>
        <c:axId val="110429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0430848"/>
        <c:crosses val="autoZero"/>
        <c:auto val="1"/>
        <c:lblAlgn val="ctr"/>
        <c:lblOffset val="100"/>
        <c:noMultiLvlLbl val="0"/>
      </c:catAx>
      <c:valAx>
        <c:axId val="110430848"/>
        <c:scaling>
          <c:orientation val="minMax"/>
        </c:scaling>
        <c:delete val="0"/>
        <c:axPos val="l"/>
        <c:title>
          <c:tx>
            <c:rich>
              <a:bodyPr rot="0" vert="horz"/>
              <a:lstStyle/>
              <a:p>
                <a:pPr algn="ctr">
                  <a:defRPr sz="490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млн. руб.</a:t>
                </a:r>
              </a:p>
            </c:rich>
          </c:tx>
          <c:layout>
            <c:manualLayout>
              <c:xMode val="edge"/>
              <c:yMode val="edge"/>
              <c:x val="0"/>
              <c:y val="0.8657410077261571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0429312"/>
        <c:crosses val="autoZero"/>
        <c:crossBetween val="between"/>
        <c:majorUnit val="20000"/>
      </c:valAx>
      <c:catAx>
        <c:axId val="11044121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10442752"/>
        <c:crosses val="autoZero"/>
        <c:auto val="1"/>
        <c:lblAlgn val="ctr"/>
        <c:lblOffset val="100"/>
        <c:noMultiLvlLbl val="0"/>
      </c:catAx>
      <c:valAx>
        <c:axId val="110442752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0441216"/>
        <c:crosses val="max"/>
        <c:crossBetween val="between"/>
        <c:majorUnit val="5"/>
      </c:valAx>
    </c:plotArea>
    <c:legend>
      <c:legendPos val="r"/>
      <c:layout>
        <c:manualLayout>
          <c:xMode val="edge"/>
          <c:yMode val="edge"/>
          <c:x val="0.75038135331969313"/>
          <c:y val="9.5887935747864791E-2"/>
          <c:w val="0.24841969579559942"/>
          <c:h val="0.77868870454721062"/>
        </c:manualLayout>
      </c:layout>
      <c:overlay val="0"/>
      <c:txPr>
        <a:bodyPr/>
        <a:lstStyle/>
        <a:p>
          <a:pPr>
            <a:defRPr sz="900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495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2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D8262C2-FD6A-4C36-85E6-D5718F67701C}" type="doc">
      <dgm:prSet loTypeId="urn:microsoft.com/office/officeart/2005/8/layout/default#1" loCatId="list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1E660E80-02E6-4D28-85E4-A8124D248A6A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4 детские  музыкальные школы </a:t>
          </a:r>
        </a:p>
      </dgm:t>
    </dgm:pt>
    <dgm:pt modelId="{0E1C4855-474D-47F4-92F8-2A5BD1DA8070}" type="parTrans" cxnId="{CFDC0852-F717-46E6-8C26-9C336CDF3404}">
      <dgm:prSet/>
      <dgm:spPr/>
      <dgm:t>
        <a:bodyPr/>
        <a:lstStyle/>
        <a:p>
          <a:endParaRPr lang="ru-RU"/>
        </a:p>
      </dgm:t>
    </dgm:pt>
    <dgm:pt modelId="{D88449F1-0410-4C4A-A5DD-3F9647E2667C}" type="sibTrans" cxnId="{CFDC0852-F717-46E6-8C26-9C336CDF3404}">
      <dgm:prSet/>
      <dgm:spPr/>
      <dgm:t>
        <a:bodyPr/>
        <a:lstStyle/>
        <a:p>
          <a:endParaRPr lang="ru-RU"/>
        </a:p>
      </dgm:t>
    </dgm:pt>
    <dgm:pt modelId="{4DB83CAC-E490-4A3F-AE35-E669E7F4F861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4 детские школы искусств</a:t>
          </a:r>
        </a:p>
      </dgm:t>
    </dgm:pt>
    <dgm:pt modelId="{CE73B496-8584-4C5D-A520-22E1BAE015EF}" type="parTrans" cxnId="{75B3BC59-FF3D-4057-81A2-065E854109E3}">
      <dgm:prSet/>
      <dgm:spPr/>
      <dgm:t>
        <a:bodyPr/>
        <a:lstStyle/>
        <a:p>
          <a:endParaRPr lang="ru-RU"/>
        </a:p>
      </dgm:t>
    </dgm:pt>
    <dgm:pt modelId="{C02FAC34-8922-4327-B51F-4714F17DD448}" type="sibTrans" cxnId="{75B3BC59-FF3D-4057-81A2-065E854109E3}">
      <dgm:prSet/>
      <dgm:spPr/>
      <dgm:t>
        <a:bodyPr/>
        <a:lstStyle/>
        <a:p>
          <a:endParaRPr lang="ru-RU"/>
        </a:p>
      </dgm:t>
    </dgm:pt>
    <dgm:pt modelId="{A8F368D7-617E-40C2-8E42-48A068F555FC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1 детская художественная школа</a:t>
          </a:r>
        </a:p>
      </dgm:t>
    </dgm:pt>
    <dgm:pt modelId="{1204FF66-D504-4961-8C5A-6D571F99EF29}" type="parTrans" cxnId="{D427BFE6-8F56-45FE-9C1D-D2808C3D94E1}">
      <dgm:prSet/>
      <dgm:spPr/>
      <dgm:t>
        <a:bodyPr/>
        <a:lstStyle/>
        <a:p>
          <a:endParaRPr lang="ru-RU"/>
        </a:p>
      </dgm:t>
    </dgm:pt>
    <dgm:pt modelId="{9BFC2393-1561-4D0A-A596-11DAA2298E9D}" type="sibTrans" cxnId="{D427BFE6-8F56-45FE-9C1D-D2808C3D94E1}">
      <dgm:prSet/>
      <dgm:spPr/>
      <dgm:t>
        <a:bodyPr/>
        <a:lstStyle/>
        <a:p>
          <a:endParaRPr lang="ru-RU"/>
        </a:p>
      </dgm:t>
    </dgm:pt>
    <dgm:pt modelId="{C1B26651-4C7B-4338-8AFC-A98D23722977}">
      <dgm:prSet phldrT="[Текст]" custT="1"/>
      <dgm:spPr/>
      <dgm:t>
        <a:bodyPr/>
        <a:lstStyle/>
        <a:p>
          <a:r>
            <a:rPr lang="ru-RU" sz="1400">
              <a:latin typeface="Times New Roman" pitchFamily="18" charset="0"/>
              <a:cs typeface="Times New Roman" pitchFamily="18" charset="0"/>
            </a:rPr>
            <a:t>1 детская театральная  школа</a:t>
          </a:r>
        </a:p>
      </dgm:t>
    </dgm:pt>
    <dgm:pt modelId="{766BB0E3-AA3F-43F2-A99C-13C2F208F289}" type="parTrans" cxnId="{8776063D-F317-4B41-94C2-4C3EB34E0277}">
      <dgm:prSet/>
      <dgm:spPr/>
      <dgm:t>
        <a:bodyPr/>
        <a:lstStyle/>
        <a:p>
          <a:endParaRPr lang="ru-RU"/>
        </a:p>
      </dgm:t>
    </dgm:pt>
    <dgm:pt modelId="{1F23A85C-EB93-4D16-BFC9-E110292AC95A}" type="sibTrans" cxnId="{8776063D-F317-4B41-94C2-4C3EB34E0277}">
      <dgm:prSet/>
      <dgm:spPr/>
      <dgm:t>
        <a:bodyPr/>
        <a:lstStyle/>
        <a:p>
          <a:endParaRPr lang="ru-RU"/>
        </a:p>
      </dgm:t>
    </dgm:pt>
    <dgm:pt modelId="{2D769CF6-2721-4E91-A2B0-BE04491DE1BC}" type="pres">
      <dgm:prSet presAssocID="{0D8262C2-FD6A-4C36-85E6-D5718F67701C}" presName="diagram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66736DC-D1AF-4FAB-97AE-02DAEEB79343}" type="pres">
      <dgm:prSet presAssocID="{1E660E80-02E6-4D28-85E4-A8124D248A6A}" presName="node" presStyleLbl="node1" presStyleIdx="0" presStyleCnt="4" custScaleY="490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8441FAA-BD11-454F-9C83-735BA312CF6A}" type="pres">
      <dgm:prSet presAssocID="{D88449F1-0410-4C4A-A5DD-3F9647E2667C}" presName="sibTrans" presStyleCnt="0"/>
      <dgm:spPr/>
    </dgm:pt>
    <dgm:pt modelId="{98911833-2DAD-4ED9-BD4C-516B42D2B4F4}" type="pres">
      <dgm:prSet presAssocID="{4DB83CAC-E490-4A3F-AE35-E669E7F4F861}" presName="node" presStyleLbl="node1" presStyleIdx="1" presStyleCnt="4" custScaleY="490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E56EC73-CE81-42A2-996C-AB887F20D742}" type="pres">
      <dgm:prSet presAssocID="{C02FAC34-8922-4327-B51F-4714F17DD448}" presName="sibTrans" presStyleCnt="0"/>
      <dgm:spPr/>
    </dgm:pt>
    <dgm:pt modelId="{3E677035-0AAF-43DD-8215-E4A8BB3DF3DC}" type="pres">
      <dgm:prSet presAssocID="{A8F368D7-617E-40C2-8E42-48A068F555FC}" presName="node" presStyleLbl="node1" presStyleIdx="2" presStyleCnt="4" custScaleY="490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D6C9FA4-9D25-4F7C-9A7A-24915D4CF740}" type="pres">
      <dgm:prSet presAssocID="{9BFC2393-1561-4D0A-A596-11DAA2298E9D}" presName="sibTrans" presStyleCnt="0"/>
      <dgm:spPr/>
    </dgm:pt>
    <dgm:pt modelId="{E4003C3A-1792-4D95-A5A3-270F44B8E353}" type="pres">
      <dgm:prSet presAssocID="{C1B26651-4C7B-4338-8AFC-A98D23722977}" presName="node" presStyleLbl="node1" presStyleIdx="3" presStyleCnt="4" custScaleY="4906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776063D-F317-4B41-94C2-4C3EB34E0277}" srcId="{0D8262C2-FD6A-4C36-85E6-D5718F67701C}" destId="{C1B26651-4C7B-4338-8AFC-A98D23722977}" srcOrd="3" destOrd="0" parTransId="{766BB0E3-AA3F-43F2-A99C-13C2F208F289}" sibTransId="{1F23A85C-EB93-4D16-BFC9-E110292AC95A}"/>
    <dgm:cxn modelId="{394DB702-F9DE-4A93-B594-D12A87FAAF21}" type="presOf" srcId="{0D8262C2-FD6A-4C36-85E6-D5718F67701C}" destId="{2D769CF6-2721-4E91-A2B0-BE04491DE1BC}" srcOrd="0" destOrd="0" presId="urn:microsoft.com/office/officeart/2005/8/layout/default#1"/>
    <dgm:cxn modelId="{CD64FAC7-392A-468A-B0D0-7244773EC927}" type="presOf" srcId="{4DB83CAC-E490-4A3F-AE35-E669E7F4F861}" destId="{98911833-2DAD-4ED9-BD4C-516B42D2B4F4}" srcOrd="0" destOrd="0" presId="urn:microsoft.com/office/officeart/2005/8/layout/default#1"/>
    <dgm:cxn modelId="{75B3BC59-FF3D-4057-81A2-065E854109E3}" srcId="{0D8262C2-FD6A-4C36-85E6-D5718F67701C}" destId="{4DB83CAC-E490-4A3F-AE35-E669E7F4F861}" srcOrd="1" destOrd="0" parTransId="{CE73B496-8584-4C5D-A520-22E1BAE015EF}" sibTransId="{C02FAC34-8922-4327-B51F-4714F17DD448}"/>
    <dgm:cxn modelId="{CFDC0852-F717-46E6-8C26-9C336CDF3404}" srcId="{0D8262C2-FD6A-4C36-85E6-D5718F67701C}" destId="{1E660E80-02E6-4D28-85E4-A8124D248A6A}" srcOrd="0" destOrd="0" parTransId="{0E1C4855-474D-47F4-92F8-2A5BD1DA8070}" sibTransId="{D88449F1-0410-4C4A-A5DD-3F9647E2667C}"/>
    <dgm:cxn modelId="{21E385F5-6F44-4C58-92E7-AB632C474C48}" type="presOf" srcId="{C1B26651-4C7B-4338-8AFC-A98D23722977}" destId="{E4003C3A-1792-4D95-A5A3-270F44B8E353}" srcOrd="0" destOrd="0" presId="urn:microsoft.com/office/officeart/2005/8/layout/default#1"/>
    <dgm:cxn modelId="{D427BFE6-8F56-45FE-9C1D-D2808C3D94E1}" srcId="{0D8262C2-FD6A-4C36-85E6-D5718F67701C}" destId="{A8F368D7-617E-40C2-8E42-48A068F555FC}" srcOrd="2" destOrd="0" parTransId="{1204FF66-D504-4961-8C5A-6D571F99EF29}" sibTransId="{9BFC2393-1561-4D0A-A596-11DAA2298E9D}"/>
    <dgm:cxn modelId="{BC24D867-A6E8-45AD-B628-18B7F9BA94EE}" type="presOf" srcId="{1E660E80-02E6-4D28-85E4-A8124D248A6A}" destId="{C66736DC-D1AF-4FAB-97AE-02DAEEB79343}" srcOrd="0" destOrd="0" presId="urn:microsoft.com/office/officeart/2005/8/layout/default#1"/>
    <dgm:cxn modelId="{BBC870DE-F5EA-4A80-BF65-351DE763B27D}" type="presOf" srcId="{A8F368D7-617E-40C2-8E42-48A068F555FC}" destId="{3E677035-0AAF-43DD-8215-E4A8BB3DF3DC}" srcOrd="0" destOrd="0" presId="urn:microsoft.com/office/officeart/2005/8/layout/default#1"/>
    <dgm:cxn modelId="{4D8298AE-67D4-4629-9A5A-FE8B9E29AE79}" type="presParOf" srcId="{2D769CF6-2721-4E91-A2B0-BE04491DE1BC}" destId="{C66736DC-D1AF-4FAB-97AE-02DAEEB79343}" srcOrd="0" destOrd="0" presId="urn:microsoft.com/office/officeart/2005/8/layout/default#1"/>
    <dgm:cxn modelId="{18B6C765-C3A1-4889-B378-9E8617306D15}" type="presParOf" srcId="{2D769CF6-2721-4E91-A2B0-BE04491DE1BC}" destId="{E8441FAA-BD11-454F-9C83-735BA312CF6A}" srcOrd="1" destOrd="0" presId="urn:microsoft.com/office/officeart/2005/8/layout/default#1"/>
    <dgm:cxn modelId="{E469CF1C-094F-4314-AE21-035C7EDC795B}" type="presParOf" srcId="{2D769CF6-2721-4E91-A2B0-BE04491DE1BC}" destId="{98911833-2DAD-4ED9-BD4C-516B42D2B4F4}" srcOrd="2" destOrd="0" presId="urn:microsoft.com/office/officeart/2005/8/layout/default#1"/>
    <dgm:cxn modelId="{74574749-3424-44B6-800B-4C8D3871CFD3}" type="presParOf" srcId="{2D769CF6-2721-4E91-A2B0-BE04491DE1BC}" destId="{8E56EC73-CE81-42A2-996C-AB887F20D742}" srcOrd="3" destOrd="0" presId="urn:microsoft.com/office/officeart/2005/8/layout/default#1"/>
    <dgm:cxn modelId="{B8A65A41-C9D9-4181-8AFD-764A684305C1}" type="presParOf" srcId="{2D769CF6-2721-4E91-A2B0-BE04491DE1BC}" destId="{3E677035-0AAF-43DD-8215-E4A8BB3DF3DC}" srcOrd="4" destOrd="0" presId="urn:microsoft.com/office/officeart/2005/8/layout/default#1"/>
    <dgm:cxn modelId="{08ED0FC0-281A-47A3-8D11-EE30BD86944A}" type="presParOf" srcId="{2D769CF6-2721-4E91-A2B0-BE04491DE1BC}" destId="{4D6C9FA4-9D25-4F7C-9A7A-24915D4CF740}" srcOrd="5" destOrd="0" presId="urn:microsoft.com/office/officeart/2005/8/layout/default#1"/>
    <dgm:cxn modelId="{9133CCC7-A7B6-4258-8AC3-B3B772597B85}" type="presParOf" srcId="{2D769CF6-2721-4E91-A2B0-BE04491DE1BC}" destId="{E4003C3A-1792-4D95-A5A3-270F44B8E353}" srcOrd="6" destOrd="0" presId="urn:microsoft.com/office/officeart/2005/8/layout/default#1"/>
  </dgm:cxnLst>
  <dgm:bg/>
  <dgm:whole/>
  <dgm:extLst>
    <a:ext uri="http://schemas.microsoft.com/office/drawing/2008/diagram">
      <dsp:dataModelExt xmlns:dsp="http://schemas.microsoft.com/office/drawing/2008/diagram" relId="rId5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66736DC-D1AF-4FAB-97AE-02DAEEB79343}">
      <dsp:nvSpPr>
        <dsp:cNvPr id="0" name=""/>
        <dsp:cNvSpPr/>
      </dsp:nvSpPr>
      <dsp:spPr>
        <a:xfrm>
          <a:off x="681" y="189839"/>
          <a:ext cx="2657279" cy="78219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4 детские  музыкальные школы </a:t>
          </a:r>
        </a:p>
      </dsp:txBody>
      <dsp:txXfrm>
        <a:off x="681" y="189839"/>
        <a:ext cx="2657279" cy="782196"/>
      </dsp:txXfrm>
    </dsp:sp>
    <dsp:sp modelId="{98911833-2DAD-4ED9-BD4C-516B42D2B4F4}">
      <dsp:nvSpPr>
        <dsp:cNvPr id="0" name=""/>
        <dsp:cNvSpPr/>
      </dsp:nvSpPr>
      <dsp:spPr>
        <a:xfrm>
          <a:off x="2923688" y="189839"/>
          <a:ext cx="2657279" cy="78219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4 детские школы искусств</a:t>
          </a:r>
        </a:p>
      </dsp:txBody>
      <dsp:txXfrm>
        <a:off x="2923688" y="189839"/>
        <a:ext cx="2657279" cy="782196"/>
      </dsp:txXfrm>
    </dsp:sp>
    <dsp:sp modelId="{3E677035-0AAF-43DD-8215-E4A8BB3DF3DC}">
      <dsp:nvSpPr>
        <dsp:cNvPr id="0" name=""/>
        <dsp:cNvSpPr/>
      </dsp:nvSpPr>
      <dsp:spPr>
        <a:xfrm>
          <a:off x="681" y="1237763"/>
          <a:ext cx="2657279" cy="78219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1 детская художественная школа</a:t>
          </a:r>
        </a:p>
      </dsp:txBody>
      <dsp:txXfrm>
        <a:off x="681" y="1237763"/>
        <a:ext cx="2657279" cy="782196"/>
      </dsp:txXfrm>
    </dsp:sp>
    <dsp:sp modelId="{E4003C3A-1792-4D95-A5A3-270F44B8E353}">
      <dsp:nvSpPr>
        <dsp:cNvPr id="0" name=""/>
        <dsp:cNvSpPr/>
      </dsp:nvSpPr>
      <dsp:spPr>
        <a:xfrm>
          <a:off x="2923688" y="1237763"/>
          <a:ext cx="2657279" cy="782196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latin typeface="Times New Roman" pitchFamily="18" charset="0"/>
              <a:cs typeface="Times New Roman" pitchFamily="18" charset="0"/>
            </a:rPr>
            <a:t>1 детская театральная  школа</a:t>
          </a:r>
        </a:p>
      </dsp:txBody>
      <dsp:txXfrm>
        <a:off x="2923688" y="1237763"/>
        <a:ext cx="2657279" cy="78219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default#1">
  <dgm:title val=""/>
  <dgm:desc val=""/>
  <dgm:catLst>
    <dgm:cat type="list" pri="4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 val="exact"/>
    </dgm:varLst>
    <dgm:choose name="Name0">
      <dgm:if name="Name1" func="var" arg="dir" op="equ" val="norm">
        <dgm:alg type="snake">
          <dgm:param type="grDir" val="tL"/>
          <dgm:param type="flowDir" val="row"/>
          <dgm:param type="contDir" val="sameDir"/>
          <dgm:param type="off" val="ctr"/>
        </dgm:alg>
      </dgm:if>
      <dgm:else name="Name2">
        <dgm:alg type="snake">
          <dgm:param type="grDir" val="tR"/>
          <dgm:param type="flowDir" val="row"/>
          <dgm:param type="contDir" val="sameDir"/>
          <dgm:param type="off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node" refType="w"/>
      <dgm:constr type="h" for="ch" forName="node" refType="w" refFor="ch" refForName="node" fact="0.6"/>
      <dgm:constr type="w" for="ch" forName="sibTrans" refType="w" refFor="ch" refForName="node" fact="0.1"/>
      <dgm:constr type="sp" refType="w" refFor="ch" refForName="sibTrans"/>
      <dgm:constr type="primFontSz" for="ch" forName="node" op="equ" val="65"/>
    </dgm:constrLst>
    <dgm:ruleLst/>
    <dgm:forEach name="Name3" axis="ch" ptType="node">
      <dgm:layoutNode name="node">
        <dgm:varLst>
          <dgm:bulletEnabled val="1"/>
        </dgm:varLst>
        <dgm:alg type="tx"/>
        <dgm:shape xmlns:r="http://schemas.openxmlformats.org/officeDocument/2006/relationships" type="rect" r:blip="">
          <dgm:adjLst/>
        </dgm:shape>
        <dgm:presOf axis="desOrSelf" ptType="node"/>
        <dgm:constrLst>
          <dgm:constr type="lMarg" refType="primFontSz" fact="0.3"/>
          <dgm:constr type="rMarg" refType="primFontSz" fact="0.3"/>
          <dgm:constr type="tMarg" refType="primFontSz" fact="0.3"/>
          <dgm:constr type="bMarg" refType="primFontSz" fact="0.3"/>
        </dgm:constrLst>
        <dgm:ruleLst>
          <dgm:rule type="primFontSz" val="5" fact="NaN" max="NaN"/>
        </dgm:ruleLst>
      </dgm:layoutNode>
      <dgm:forEach name="Name4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FD82D9-7BA5-4EA4-90FA-993DCD7E8A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7763</TotalTime>
  <Pages>69</Pages>
  <Words>13789</Words>
  <Characters>78600</Characters>
  <Application>Microsoft Office Word</Application>
  <DocSecurity>0</DocSecurity>
  <Lines>655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92205</CharactersWithSpaces>
  <SharedDoc>false</SharedDoc>
  <HLinks>
    <vt:vector size="6" baseType="variant">
      <vt:variant>
        <vt:i4>458836</vt:i4>
      </vt:variant>
      <vt:variant>
        <vt:i4>63</vt:i4>
      </vt:variant>
      <vt:variant>
        <vt:i4>0</vt:i4>
      </vt:variant>
      <vt:variant>
        <vt:i4>5</vt:i4>
      </vt:variant>
      <vt:variant>
        <vt:lpwstr>http://murmansk.rebuko.ru/company/vsk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Lazurini</dc:creator>
  <cp:keywords/>
  <dc:description/>
  <cp:lastModifiedBy>Кондрашова Мария Викторовна</cp:lastModifiedBy>
  <cp:revision>122</cp:revision>
  <cp:lastPrinted>2021-05-05T12:03:00Z</cp:lastPrinted>
  <dcterms:created xsi:type="dcterms:W3CDTF">2018-10-01T08:23:00Z</dcterms:created>
  <dcterms:modified xsi:type="dcterms:W3CDTF">2021-05-05T12:28:00Z</dcterms:modified>
</cp:coreProperties>
</file>