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</w:t>
      </w:r>
      <w:r w:rsidR="00C01CCE">
        <w:rPr>
          <w:rFonts w:ascii="Times New Roman" w:hAnsi="Times New Roman" w:cs="Times New Roman"/>
        </w:rPr>
        <w:t>государственных и муниципальных у</w:t>
      </w:r>
      <w:r w:rsidRPr="003F1D15">
        <w:rPr>
          <w:rFonts w:ascii="Times New Roman" w:hAnsi="Times New Roman" w:cs="Times New Roman"/>
        </w:rPr>
        <w:t xml:space="preserve">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</w:t>
      </w:r>
      <w:r w:rsidR="00C90AAC">
        <w:rPr>
          <w:rFonts w:ascii="Times New Roman" w:hAnsi="Times New Roman" w:cs="Times New Roman"/>
        </w:rPr>
        <w:t>20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99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285"/>
        <w:gridCol w:w="567"/>
        <w:gridCol w:w="567"/>
        <w:gridCol w:w="425"/>
        <w:gridCol w:w="567"/>
        <w:gridCol w:w="567"/>
        <w:gridCol w:w="708"/>
        <w:gridCol w:w="993"/>
        <w:gridCol w:w="567"/>
        <w:gridCol w:w="567"/>
      </w:tblGrid>
      <w:tr w:rsidR="00C01CCE" w:rsidRPr="003C6862" w:rsidTr="00C01CCE">
        <w:trPr>
          <w:trHeight w:val="1055"/>
        </w:trPr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C01CCE" w:rsidRPr="003C6862" w:rsidRDefault="00C01CCE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8" w:type="dxa"/>
            <w:gridSpan w:val="6"/>
          </w:tcPr>
          <w:p w:rsidR="00C01CCE" w:rsidRPr="003C6862" w:rsidRDefault="00C01CC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CCE" w:rsidRPr="003C6862" w:rsidRDefault="00C01CC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1701" w:type="dxa"/>
            <w:gridSpan w:val="2"/>
          </w:tcPr>
          <w:p w:rsidR="00C01CCE" w:rsidRPr="003C6862" w:rsidRDefault="00C01CC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1CCE" w:rsidRPr="003C6862" w:rsidRDefault="00C01CC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C01CCE" w:rsidRPr="003C6862" w:rsidRDefault="00C01CC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C01CCE" w:rsidRPr="003C6862" w:rsidTr="00C01CCE">
        <w:trPr>
          <w:trHeight w:val="626"/>
        </w:trPr>
        <w:tc>
          <w:tcPr>
            <w:tcW w:w="4111" w:type="dxa"/>
            <w:vMerge/>
            <w:tcBorders>
              <w:left w:val="single" w:sz="4" w:space="0" w:color="000000" w:themeColor="text1"/>
            </w:tcBorders>
          </w:tcPr>
          <w:p w:rsidR="00C01CCE" w:rsidRPr="003C6862" w:rsidRDefault="00C01CC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3"/>
          </w:tcPr>
          <w:p w:rsidR="00C01CCE" w:rsidRPr="003C6862" w:rsidRDefault="00C01CC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C01CCE" w:rsidRPr="003C6862" w:rsidRDefault="00C01CCE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708" w:type="dxa"/>
            <w:vMerge w:val="restart"/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C01CCE" w:rsidRPr="003C6862" w:rsidRDefault="00C01CC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C01CCE" w:rsidRPr="003C6862" w:rsidRDefault="00C01CCE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C01CCE" w:rsidRPr="003C6862" w:rsidRDefault="00C01CC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1CCE" w:rsidRPr="003C6862" w:rsidRDefault="00C01CCE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01CCE" w:rsidRPr="003C6862" w:rsidTr="00C01CCE">
        <w:trPr>
          <w:trHeight w:val="1489"/>
        </w:trPr>
        <w:tc>
          <w:tcPr>
            <w:tcW w:w="4111" w:type="dxa"/>
            <w:vMerge/>
            <w:tcBorders>
              <w:left w:val="single" w:sz="4" w:space="0" w:color="000000" w:themeColor="text1"/>
            </w:tcBorders>
          </w:tcPr>
          <w:p w:rsidR="00C01CCE" w:rsidRPr="003C6862" w:rsidRDefault="00C01CC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C01CCE" w:rsidRPr="003C6862" w:rsidRDefault="00C01CC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C01CCE" w:rsidRPr="003C6862" w:rsidRDefault="00C01CC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01CCE" w:rsidRPr="003C6862" w:rsidRDefault="00C01CC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01CCE" w:rsidRPr="003C6862" w:rsidRDefault="00C01CCE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1CCE" w:rsidRPr="003C6862" w:rsidRDefault="00C01CCE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01CCE" w:rsidRPr="003C6862" w:rsidRDefault="00C01CCE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01CCE" w:rsidRPr="003C6862" w:rsidTr="00C01CCE">
        <w:trPr>
          <w:trHeight w:val="1368"/>
        </w:trPr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01CCE" w:rsidRPr="003C6862" w:rsidRDefault="00C01CCE" w:rsidP="00765D6E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000000" w:themeColor="text1"/>
            </w:tcBorders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01CCE" w:rsidRPr="003C6862" w:rsidRDefault="00C01CCE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01CCE" w:rsidRPr="003C6862" w:rsidRDefault="00C01CCE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01CCE" w:rsidRPr="003C6862" w:rsidRDefault="00C01CCE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01CCE" w:rsidRPr="003C6862" w:rsidRDefault="00C01CCE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01CCE" w:rsidRPr="003C6862" w:rsidRDefault="00C01CCE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01CCE" w:rsidRPr="003C6862" w:rsidRDefault="00C01CCE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C01CCE" w:rsidRPr="00565927" w:rsidTr="00C01CCE">
        <w:trPr>
          <w:trHeight w:val="302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5" w:type="dxa"/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01CCE" w:rsidRPr="00565927" w:rsidRDefault="00C01CCE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01CCE" w:rsidRPr="00565927" w:rsidRDefault="00C01CCE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A9218E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34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596051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596051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596051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596051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285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22296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AF2436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285" w:type="dxa"/>
            <w:shd w:val="clear" w:color="auto" w:fill="auto"/>
          </w:tcPr>
          <w:p w:rsidR="00C01CCE" w:rsidRPr="002C0992" w:rsidRDefault="00C01CCE" w:rsidP="00956E8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2C0992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926FF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31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2D6EE4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81178D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03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1D459F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1D459F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5E0FEC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DF1AC1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12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7C27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7C27C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DF1AC1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44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DF1AC1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195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DF1AC1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23. Признание граждан </w:t>
            </w:r>
            <w:proofErr w:type="gramStart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1A46E9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69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28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862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22296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03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447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81178D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203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876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</w:t>
            </w:r>
            <w:bookmarkStart w:id="0" w:name="_GoBack"/>
            <w:bookmarkEnd w:id="0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ечению жилыми помещениями специализированного жилищного фонда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970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8E4E97" w:rsidTr="00C01CCE">
        <w:trPr>
          <w:trHeight w:val="1327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6B55B5" w:rsidTr="00C01CCE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101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r>
              <w:rPr>
                <w:sz w:val="14"/>
                <w:szCs w:val="14"/>
              </w:rPr>
              <w:t xml:space="preserve"> гражданам по договорам найма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CE" w:rsidRPr="008E4E97" w:rsidRDefault="00C01CCE" w:rsidP="00956E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01CCE" w:rsidRPr="00484A71" w:rsidTr="00C01CCE">
        <w:trPr>
          <w:cantSplit/>
          <w:trHeight w:val="4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84A71" w:rsidRDefault="00C01CCE" w:rsidP="00C90AAC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</w:t>
            </w:r>
            <w:r>
              <w:rPr>
                <w:b/>
                <w:sz w:val="18"/>
                <w:szCs w:val="18"/>
              </w:rPr>
              <w:t>20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087854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4679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087854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E" w:rsidRPr="00402FBD" w:rsidRDefault="00C01CCE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5E0971" w:rsidRDefault="005E0971" w:rsidP="00956E82">
      <w:pPr>
        <w:spacing w:after="0" w:line="240" w:lineRule="auto"/>
      </w:pPr>
    </w:p>
    <w:sectPr w:rsidR="005E0971" w:rsidSect="00C01CCE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8D" w:rsidRDefault="0046798D" w:rsidP="00800B40">
      <w:pPr>
        <w:spacing w:after="0" w:line="240" w:lineRule="auto"/>
      </w:pPr>
      <w:r>
        <w:separator/>
      </w:r>
    </w:p>
  </w:endnote>
  <w:endnote w:type="continuationSeparator" w:id="0">
    <w:p w:rsidR="0046798D" w:rsidRDefault="0046798D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8D" w:rsidRDefault="0046798D" w:rsidP="00800B40">
      <w:pPr>
        <w:spacing w:after="0" w:line="240" w:lineRule="auto"/>
      </w:pPr>
      <w:r>
        <w:separator/>
      </w:r>
    </w:p>
  </w:footnote>
  <w:footnote w:type="continuationSeparator" w:id="0">
    <w:p w:rsidR="0046798D" w:rsidRDefault="0046798D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:rsidR="0046798D" w:rsidRDefault="004679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98D" w:rsidRDefault="004679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4A4C"/>
    <w:rsid w:val="00014D53"/>
    <w:rsid w:val="00014E53"/>
    <w:rsid w:val="00017112"/>
    <w:rsid w:val="00020381"/>
    <w:rsid w:val="00022505"/>
    <w:rsid w:val="000247DC"/>
    <w:rsid w:val="00024E18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77168"/>
    <w:rsid w:val="00082281"/>
    <w:rsid w:val="00083383"/>
    <w:rsid w:val="00083AB4"/>
    <w:rsid w:val="00085727"/>
    <w:rsid w:val="00087854"/>
    <w:rsid w:val="0009076E"/>
    <w:rsid w:val="00097891"/>
    <w:rsid w:val="000A4631"/>
    <w:rsid w:val="000A5023"/>
    <w:rsid w:val="000B075D"/>
    <w:rsid w:val="000B4F1B"/>
    <w:rsid w:val="000B64B3"/>
    <w:rsid w:val="000C1D32"/>
    <w:rsid w:val="000C1F96"/>
    <w:rsid w:val="000C2D93"/>
    <w:rsid w:val="000C7D1E"/>
    <w:rsid w:val="000D0020"/>
    <w:rsid w:val="000D30FF"/>
    <w:rsid w:val="000D4866"/>
    <w:rsid w:val="000D5144"/>
    <w:rsid w:val="000D73B6"/>
    <w:rsid w:val="000E5098"/>
    <w:rsid w:val="000E59F0"/>
    <w:rsid w:val="000F22EB"/>
    <w:rsid w:val="000F7B9D"/>
    <w:rsid w:val="0010161D"/>
    <w:rsid w:val="001016CC"/>
    <w:rsid w:val="001038E5"/>
    <w:rsid w:val="00106C65"/>
    <w:rsid w:val="001130B3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13C4"/>
    <w:rsid w:val="001723CC"/>
    <w:rsid w:val="00172D53"/>
    <w:rsid w:val="001743AA"/>
    <w:rsid w:val="00176E57"/>
    <w:rsid w:val="00176E5A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46E9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4347"/>
    <w:rsid w:val="001D459F"/>
    <w:rsid w:val="001D4BC0"/>
    <w:rsid w:val="001D5A12"/>
    <w:rsid w:val="001E1E6C"/>
    <w:rsid w:val="001E376C"/>
    <w:rsid w:val="001E3F27"/>
    <w:rsid w:val="001E7E31"/>
    <w:rsid w:val="001F22CE"/>
    <w:rsid w:val="001F4480"/>
    <w:rsid w:val="001F4839"/>
    <w:rsid w:val="001F7984"/>
    <w:rsid w:val="0020067C"/>
    <w:rsid w:val="00201A28"/>
    <w:rsid w:val="00203BFA"/>
    <w:rsid w:val="00204E7B"/>
    <w:rsid w:val="00207570"/>
    <w:rsid w:val="00211DA1"/>
    <w:rsid w:val="00212FB6"/>
    <w:rsid w:val="00214FC9"/>
    <w:rsid w:val="0022378E"/>
    <w:rsid w:val="00226D20"/>
    <w:rsid w:val="00231429"/>
    <w:rsid w:val="0023417E"/>
    <w:rsid w:val="00234D6D"/>
    <w:rsid w:val="002365F5"/>
    <w:rsid w:val="002429E0"/>
    <w:rsid w:val="002460EB"/>
    <w:rsid w:val="0024731B"/>
    <w:rsid w:val="00252992"/>
    <w:rsid w:val="002544C7"/>
    <w:rsid w:val="00255617"/>
    <w:rsid w:val="00255DF5"/>
    <w:rsid w:val="00255FFD"/>
    <w:rsid w:val="002564B2"/>
    <w:rsid w:val="002644BE"/>
    <w:rsid w:val="00270C46"/>
    <w:rsid w:val="00272FB9"/>
    <w:rsid w:val="00273226"/>
    <w:rsid w:val="00277AA8"/>
    <w:rsid w:val="00280F6D"/>
    <w:rsid w:val="002868A3"/>
    <w:rsid w:val="00295769"/>
    <w:rsid w:val="002A47AD"/>
    <w:rsid w:val="002B02C4"/>
    <w:rsid w:val="002B6AB1"/>
    <w:rsid w:val="002C0992"/>
    <w:rsid w:val="002C0AE5"/>
    <w:rsid w:val="002D248F"/>
    <w:rsid w:val="002D3138"/>
    <w:rsid w:val="002D6668"/>
    <w:rsid w:val="002D6EE4"/>
    <w:rsid w:val="002E7B41"/>
    <w:rsid w:val="002F235E"/>
    <w:rsid w:val="002F2FB8"/>
    <w:rsid w:val="002F522E"/>
    <w:rsid w:val="002F5E10"/>
    <w:rsid w:val="002F6B09"/>
    <w:rsid w:val="002F6EC1"/>
    <w:rsid w:val="003132BF"/>
    <w:rsid w:val="0032175C"/>
    <w:rsid w:val="00321CDD"/>
    <w:rsid w:val="00326250"/>
    <w:rsid w:val="003264D3"/>
    <w:rsid w:val="00331FAB"/>
    <w:rsid w:val="00332A7C"/>
    <w:rsid w:val="00333D81"/>
    <w:rsid w:val="0033482D"/>
    <w:rsid w:val="003405B2"/>
    <w:rsid w:val="00341E5A"/>
    <w:rsid w:val="00343D35"/>
    <w:rsid w:val="003441B6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13DA"/>
    <w:rsid w:val="00383CF8"/>
    <w:rsid w:val="0039019D"/>
    <w:rsid w:val="003922FD"/>
    <w:rsid w:val="00395652"/>
    <w:rsid w:val="003966A7"/>
    <w:rsid w:val="003A0CD8"/>
    <w:rsid w:val="003A5BEA"/>
    <w:rsid w:val="003A7097"/>
    <w:rsid w:val="003A7920"/>
    <w:rsid w:val="003B1F4A"/>
    <w:rsid w:val="003B2635"/>
    <w:rsid w:val="003B31D6"/>
    <w:rsid w:val="003B47BD"/>
    <w:rsid w:val="003B7D31"/>
    <w:rsid w:val="003C03AE"/>
    <w:rsid w:val="003C03EA"/>
    <w:rsid w:val="003C0884"/>
    <w:rsid w:val="003C0F2C"/>
    <w:rsid w:val="003C2BCB"/>
    <w:rsid w:val="003C6862"/>
    <w:rsid w:val="003C7A38"/>
    <w:rsid w:val="003D3691"/>
    <w:rsid w:val="003E09DF"/>
    <w:rsid w:val="003E13A9"/>
    <w:rsid w:val="003E159D"/>
    <w:rsid w:val="003E1CBC"/>
    <w:rsid w:val="003E5B0F"/>
    <w:rsid w:val="003E5CC9"/>
    <w:rsid w:val="003E6305"/>
    <w:rsid w:val="003F1D15"/>
    <w:rsid w:val="003F4CF7"/>
    <w:rsid w:val="003F58BB"/>
    <w:rsid w:val="00402FBD"/>
    <w:rsid w:val="00404259"/>
    <w:rsid w:val="00406D87"/>
    <w:rsid w:val="00407332"/>
    <w:rsid w:val="004109F7"/>
    <w:rsid w:val="00421B7A"/>
    <w:rsid w:val="0042268A"/>
    <w:rsid w:val="00423C20"/>
    <w:rsid w:val="00424FA8"/>
    <w:rsid w:val="00431A11"/>
    <w:rsid w:val="00433CF1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6798D"/>
    <w:rsid w:val="00470E99"/>
    <w:rsid w:val="0047241C"/>
    <w:rsid w:val="00476B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4CE6"/>
    <w:rsid w:val="004D1C0A"/>
    <w:rsid w:val="004D21D1"/>
    <w:rsid w:val="004D2672"/>
    <w:rsid w:val="004D28D4"/>
    <w:rsid w:val="004D5BF9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116F3"/>
    <w:rsid w:val="00514B3A"/>
    <w:rsid w:val="00514F19"/>
    <w:rsid w:val="00516D11"/>
    <w:rsid w:val="00527FDC"/>
    <w:rsid w:val="00533905"/>
    <w:rsid w:val="00534FEE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60CA2"/>
    <w:rsid w:val="00565927"/>
    <w:rsid w:val="005667AE"/>
    <w:rsid w:val="00570A6A"/>
    <w:rsid w:val="00574CEC"/>
    <w:rsid w:val="005760F9"/>
    <w:rsid w:val="005839D2"/>
    <w:rsid w:val="00586BA0"/>
    <w:rsid w:val="00596051"/>
    <w:rsid w:val="005960C4"/>
    <w:rsid w:val="00596AF0"/>
    <w:rsid w:val="00596CF0"/>
    <w:rsid w:val="005B07B0"/>
    <w:rsid w:val="005B3652"/>
    <w:rsid w:val="005B5571"/>
    <w:rsid w:val="005B7C55"/>
    <w:rsid w:val="005C02F6"/>
    <w:rsid w:val="005C2944"/>
    <w:rsid w:val="005C68D9"/>
    <w:rsid w:val="005C6970"/>
    <w:rsid w:val="005C7923"/>
    <w:rsid w:val="005D1FE9"/>
    <w:rsid w:val="005D468C"/>
    <w:rsid w:val="005D4829"/>
    <w:rsid w:val="005D76F8"/>
    <w:rsid w:val="005E0971"/>
    <w:rsid w:val="005E0FEC"/>
    <w:rsid w:val="005E1DEB"/>
    <w:rsid w:val="005E263B"/>
    <w:rsid w:val="005E2939"/>
    <w:rsid w:val="005E2B8C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0E01"/>
    <w:rsid w:val="0060157D"/>
    <w:rsid w:val="00610CE9"/>
    <w:rsid w:val="0062027F"/>
    <w:rsid w:val="00623160"/>
    <w:rsid w:val="00623C17"/>
    <w:rsid w:val="00627C82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50F0"/>
    <w:rsid w:val="00656674"/>
    <w:rsid w:val="006609B4"/>
    <w:rsid w:val="0066307F"/>
    <w:rsid w:val="00665BA7"/>
    <w:rsid w:val="00665CD1"/>
    <w:rsid w:val="0066647B"/>
    <w:rsid w:val="006721BB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13F0"/>
    <w:rsid w:val="00695A87"/>
    <w:rsid w:val="0069709E"/>
    <w:rsid w:val="006A255C"/>
    <w:rsid w:val="006A2ACC"/>
    <w:rsid w:val="006A45A9"/>
    <w:rsid w:val="006A4E7B"/>
    <w:rsid w:val="006A527D"/>
    <w:rsid w:val="006A63AA"/>
    <w:rsid w:val="006A6D5F"/>
    <w:rsid w:val="006B2014"/>
    <w:rsid w:val="006B55B5"/>
    <w:rsid w:val="006B6664"/>
    <w:rsid w:val="006C2B45"/>
    <w:rsid w:val="006C652B"/>
    <w:rsid w:val="006D21A3"/>
    <w:rsid w:val="006D479D"/>
    <w:rsid w:val="006D6433"/>
    <w:rsid w:val="006E0CF1"/>
    <w:rsid w:val="006E1360"/>
    <w:rsid w:val="006E1C98"/>
    <w:rsid w:val="006E469F"/>
    <w:rsid w:val="006E57B4"/>
    <w:rsid w:val="006E75BD"/>
    <w:rsid w:val="006E7AE8"/>
    <w:rsid w:val="006F2629"/>
    <w:rsid w:val="006F272C"/>
    <w:rsid w:val="00700DF2"/>
    <w:rsid w:val="00700E7C"/>
    <w:rsid w:val="0070125A"/>
    <w:rsid w:val="007015DA"/>
    <w:rsid w:val="0070394A"/>
    <w:rsid w:val="00704BB3"/>
    <w:rsid w:val="00705BC1"/>
    <w:rsid w:val="00706235"/>
    <w:rsid w:val="0072456F"/>
    <w:rsid w:val="00731B26"/>
    <w:rsid w:val="0073286C"/>
    <w:rsid w:val="00733DD9"/>
    <w:rsid w:val="00734423"/>
    <w:rsid w:val="0073442C"/>
    <w:rsid w:val="007365C5"/>
    <w:rsid w:val="00736D66"/>
    <w:rsid w:val="007439A7"/>
    <w:rsid w:val="007440A7"/>
    <w:rsid w:val="0075081B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316D"/>
    <w:rsid w:val="007B5C5F"/>
    <w:rsid w:val="007C19A4"/>
    <w:rsid w:val="007C27C8"/>
    <w:rsid w:val="007D5A7E"/>
    <w:rsid w:val="007D6545"/>
    <w:rsid w:val="007E0A89"/>
    <w:rsid w:val="007E204B"/>
    <w:rsid w:val="007E6AD3"/>
    <w:rsid w:val="007E6BF0"/>
    <w:rsid w:val="007F39D0"/>
    <w:rsid w:val="00800743"/>
    <w:rsid w:val="00800B40"/>
    <w:rsid w:val="00802762"/>
    <w:rsid w:val="008050DB"/>
    <w:rsid w:val="0080606A"/>
    <w:rsid w:val="00810815"/>
    <w:rsid w:val="008114E0"/>
    <w:rsid w:val="0081178D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0DFB"/>
    <w:rsid w:val="0085117F"/>
    <w:rsid w:val="008519DF"/>
    <w:rsid w:val="00855A58"/>
    <w:rsid w:val="008610A6"/>
    <w:rsid w:val="00861918"/>
    <w:rsid w:val="00867B94"/>
    <w:rsid w:val="008702E3"/>
    <w:rsid w:val="00870CBA"/>
    <w:rsid w:val="00872CB3"/>
    <w:rsid w:val="0087312F"/>
    <w:rsid w:val="0087315C"/>
    <w:rsid w:val="008732AC"/>
    <w:rsid w:val="008737A3"/>
    <w:rsid w:val="008820BD"/>
    <w:rsid w:val="00887EF6"/>
    <w:rsid w:val="00893BE2"/>
    <w:rsid w:val="00895966"/>
    <w:rsid w:val="008959E1"/>
    <w:rsid w:val="008B7540"/>
    <w:rsid w:val="008C78A0"/>
    <w:rsid w:val="008E18BE"/>
    <w:rsid w:val="008E2F6F"/>
    <w:rsid w:val="008E4E97"/>
    <w:rsid w:val="008E5AD4"/>
    <w:rsid w:val="008E7BE8"/>
    <w:rsid w:val="008F3449"/>
    <w:rsid w:val="008F528E"/>
    <w:rsid w:val="009032CF"/>
    <w:rsid w:val="00903F36"/>
    <w:rsid w:val="009049C9"/>
    <w:rsid w:val="00907E2E"/>
    <w:rsid w:val="0091680A"/>
    <w:rsid w:val="009215FC"/>
    <w:rsid w:val="00922296"/>
    <w:rsid w:val="009241A2"/>
    <w:rsid w:val="009277D1"/>
    <w:rsid w:val="00931A35"/>
    <w:rsid w:val="00932C3B"/>
    <w:rsid w:val="00933631"/>
    <w:rsid w:val="0093381C"/>
    <w:rsid w:val="0093494E"/>
    <w:rsid w:val="0093639E"/>
    <w:rsid w:val="00937850"/>
    <w:rsid w:val="00937FB2"/>
    <w:rsid w:val="00940408"/>
    <w:rsid w:val="00940E0F"/>
    <w:rsid w:val="00943E67"/>
    <w:rsid w:val="009456D4"/>
    <w:rsid w:val="00945EAA"/>
    <w:rsid w:val="00950634"/>
    <w:rsid w:val="00953323"/>
    <w:rsid w:val="00956E82"/>
    <w:rsid w:val="00960E4C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26FF"/>
    <w:rsid w:val="00996E05"/>
    <w:rsid w:val="00997110"/>
    <w:rsid w:val="009A2B50"/>
    <w:rsid w:val="009A3B0D"/>
    <w:rsid w:val="009A756D"/>
    <w:rsid w:val="009B0096"/>
    <w:rsid w:val="009B4D0E"/>
    <w:rsid w:val="009B61EC"/>
    <w:rsid w:val="009C0FA0"/>
    <w:rsid w:val="009C37A8"/>
    <w:rsid w:val="009E3583"/>
    <w:rsid w:val="009E7828"/>
    <w:rsid w:val="009E7ACF"/>
    <w:rsid w:val="009F0366"/>
    <w:rsid w:val="009F3212"/>
    <w:rsid w:val="009F6992"/>
    <w:rsid w:val="009F6EBD"/>
    <w:rsid w:val="00A01E18"/>
    <w:rsid w:val="00A12BB1"/>
    <w:rsid w:val="00A13342"/>
    <w:rsid w:val="00A14A2C"/>
    <w:rsid w:val="00A17F12"/>
    <w:rsid w:val="00A23363"/>
    <w:rsid w:val="00A341E0"/>
    <w:rsid w:val="00A35309"/>
    <w:rsid w:val="00A36DB3"/>
    <w:rsid w:val="00A405F0"/>
    <w:rsid w:val="00A40D25"/>
    <w:rsid w:val="00A416A8"/>
    <w:rsid w:val="00A50F2F"/>
    <w:rsid w:val="00A5433D"/>
    <w:rsid w:val="00A544D1"/>
    <w:rsid w:val="00A610F8"/>
    <w:rsid w:val="00A6113C"/>
    <w:rsid w:val="00A61239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315F"/>
    <w:rsid w:val="00A86AFC"/>
    <w:rsid w:val="00A9218E"/>
    <w:rsid w:val="00A92EBC"/>
    <w:rsid w:val="00A942B0"/>
    <w:rsid w:val="00AA0819"/>
    <w:rsid w:val="00AA16F9"/>
    <w:rsid w:val="00AA5DBE"/>
    <w:rsid w:val="00AB0F6D"/>
    <w:rsid w:val="00AB2C55"/>
    <w:rsid w:val="00AB302C"/>
    <w:rsid w:val="00AB6947"/>
    <w:rsid w:val="00AC62CD"/>
    <w:rsid w:val="00AC65AE"/>
    <w:rsid w:val="00AC755A"/>
    <w:rsid w:val="00AD0B2B"/>
    <w:rsid w:val="00AD39B7"/>
    <w:rsid w:val="00AD6E25"/>
    <w:rsid w:val="00AD73C5"/>
    <w:rsid w:val="00AE4B5F"/>
    <w:rsid w:val="00AE5593"/>
    <w:rsid w:val="00AF2436"/>
    <w:rsid w:val="00AF78C4"/>
    <w:rsid w:val="00AF7E4D"/>
    <w:rsid w:val="00B0193A"/>
    <w:rsid w:val="00B01FCB"/>
    <w:rsid w:val="00B07952"/>
    <w:rsid w:val="00B111C0"/>
    <w:rsid w:val="00B1361C"/>
    <w:rsid w:val="00B20999"/>
    <w:rsid w:val="00B23C67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74CEF"/>
    <w:rsid w:val="00B75A91"/>
    <w:rsid w:val="00B80B2A"/>
    <w:rsid w:val="00B84BB3"/>
    <w:rsid w:val="00B86D19"/>
    <w:rsid w:val="00B9192C"/>
    <w:rsid w:val="00B91E3E"/>
    <w:rsid w:val="00B93ECD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C3EBD"/>
    <w:rsid w:val="00BC671C"/>
    <w:rsid w:val="00BC6AB4"/>
    <w:rsid w:val="00BC6FD6"/>
    <w:rsid w:val="00BD237E"/>
    <w:rsid w:val="00BD2DD9"/>
    <w:rsid w:val="00BD3D87"/>
    <w:rsid w:val="00BD3F0E"/>
    <w:rsid w:val="00BD66B4"/>
    <w:rsid w:val="00BD6AA6"/>
    <w:rsid w:val="00BE1564"/>
    <w:rsid w:val="00BE24CC"/>
    <w:rsid w:val="00BE682F"/>
    <w:rsid w:val="00BF2D36"/>
    <w:rsid w:val="00BF4E90"/>
    <w:rsid w:val="00BF6B94"/>
    <w:rsid w:val="00BF79AC"/>
    <w:rsid w:val="00C01CCE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779E"/>
    <w:rsid w:val="00C52AFF"/>
    <w:rsid w:val="00C53AF0"/>
    <w:rsid w:val="00C6349A"/>
    <w:rsid w:val="00C66CB0"/>
    <w:rsid w:val="00C80512"/>
    <w:rsid w:val="00C81B84"/>
    <w:rsid w:val="00C82642"/>
    <w:rsid w:val="00C8322E"/>
    <w:rsid w:val="00C839FF"/>
    <w:rsid w:val="00C85456"/>
    <w:rsid w:val="00C90092"/>
    <w:rsid w:val="00C90585"/>
    <w:rsid w:val="00C90AAC"/>
    <w:rsid w:val="00C90FA9"/>
    <w:rsid w:val="00C952B8"/>
    <w:rsid w:val="00C96161"/>
    <w:rsid w:val="00CA0905"/>
    <w:rsid w:val="00CA5710"/>
    <w:rsid w:val="00CA6F57"/>
    <w:rsid w:val="00CA763B"/>
    <w:rsid w:val="00CB3B48"/>
    <w:rsid w:val="00CB7A63"/>
    <w:rsid w:val="00CC0A5A"/>
    <w:rsid w:val="00CC1EA5"/>
    <w:rsid w:val="00CC2A02"/>
    <w:rsid w:val="00CC2C3C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01E31"/>
    <w:rsid w:val="00D11A94"/>
    <w:rsid w:val="00D14A0D"/>
    <w:rsid w:val="00D17ABF"/>
    <w:rsid w:val="00D22787"/>
    <w:rsid w:val="00D228BA"/>
    <w:rsid w:val="00D23059"/>
    <w:rsid w:val="00D32E94"/>
    <w:rsid w:val="00D35500"/>
    <w:rsid w:val="00D44EF2"/>
    <w:rsid w:val="00D4615D"/>
    <w:rsid w:val="00D477A8"/>
    <w:rsid w:val="00D50D7C"/>
    <w:rsid w:val="00D50F42"/>
    <w:rsid w:val="00D5581B"/>
    <w:rsid w:val="00D608C0"/>
    <w:rsid w:val="00D648B2"/>
    <w:rsid w:val="00D6531C"/>
    <w:rsid w:val="00D662BF"/>
    <w:rsid w:val="00D66C6E"/>
    <w:rsid w:val="00D70608"/>
    <w:rsid w:val="00D7112C"/>
    <w:rsid w:val="00D73681"/>
    <w:rsid w:val="00D73F12"/>
    <w:rsid w:val="00D74744"/>
    <w:rsid w:val="00D75568"/>
    <w:rsid w:val="00D802C8"/>
    <w:rsid w:val="00D808D0"/>
    <w:rsid w:val="00D8176E"/>
    <w:rsid w:val="00D83044"/>
    <w:rsid w:val="00D928F3"/>
    <w:rsid w:val="00D92FE7"/>
    <w:rsid w:val="00DA032D"/>
    <w:rsid w:val="00DA043A"/>
    <w:rsid w:val="00DA4170"/>
    <w:rsid w:val="00DA50ED"/>
    <w:rsid w:val="00DA5CFC"/>
    <w:rsid w:val="00DA72CE"/>
    <w:rsid w:val="00DB215A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C7F"/>
    <w:rsid w:val="00DD5F95"/>
    <w:rsid w:val="00DE3968"/>
    <w:rsid w:val="00DE5AB2"/>
    <w:rsid w:val="00DE6328"/>
    <w:rsid w:val="00DF12A5"/>
    <w:rsid w:val="00DF1AC1"/>
    <w:rsid w:val="00DF35EC"/>
    <w:rsid w:val="00DF4486"/>
    <w:rsid w:val="00DF5144"/>
    <w:rsid w:val="00DF6B38"/>
    <w:rsid w:val="00E043D5"/>
    <w:rsid w:val="00E04576"/>
    <w:rsid w:val="00E0609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3626"/>
    <w:rsid w:val="00E249EA"/>
    <w:rsid w:val="00E26D50"/>
    <w:rsid w:val="00E322EF"/>
    <w:rsid w:val="00E46BBB"/>
    <w:rsid w:val="00E507D3"/>
    <w:rsid w:val="00E55A71"/>
    <w:rsid w:val="00E56D1F"/>
    <w:rsid w:val="00E57816"/>
    <w:rsid w:val="00E61482"/>
    <w:rsid w:val="00E6232C"/>
    <w:rsid w:val="00E667FD"/>
    <w:rsid w:val="00E67001"/>
    <w:rsid w:val="00E70A0C"/>
    <w:rsid w:val="00E7239C"/>
    <w:rsid w:val="00E73996"/>
    <w:rsid w:val="00E81CD5"/>
    <w:rsid w:val="00E8325E"/>
    <w:rsid w:val="00E83FD2"/>
    <w:rsid w:val="00E906F1"/>
    <w:rsid w:val="00E92CDA"/>
    <w:rsid w:val="00E934A3"/>
    <w:rsid w:val="00E936A2"/>
    <w:rsid w:val="00E94039"/>
    <w:rsid w:val="00E9594D"/>
    <w:rsid w:val="00EA0079"/>
    <w:rsid w:val="00EA47B3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D3982"/>
    <w:rsid w:val="00ED4663"/>
    <w:rsid w:val="00EE0F48"/>
    <w:rsid w:val="00EE1D6D"/>
    <w:rsid w:val="00EE1F1C"/>
    <w:rsid w:val="00EE3077"/>
    <w:rsid w:val="00EE4DF7"/>
    <w:rsid w:val="00EE4FC4"/>
    <w:rsid w:val="00EE719A"/>
    <w:rsid w:val="00EF0E21"/>
    <w:rsid w:val="00EF281B"/>
    <w:rsid w:val="00EF367E"/>
    <w:rsid w:val="00EF3E1B"/>
    <w:rsid w:val="00EF4529"/>
    <w:rsid w:val="00EF5A41"/>
    <w:rsid w:val="00EF66C5"/>
    <w:rsid w:val="00F01EAA"/>
    <w:rsid w:val="00F07359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33FB"/>
    <w:rsid w:val="00F6690B"/>
    <w:rsid w:val="00F72FD1"/>
    <w:rsid w:val="00F7327D"/>
    <w:rsid w:val="00F75628"/>
    <w:rsid w:val="00F8487A"/>
    <w:rsid w:val="00F8768D"/>
    <w:rsid w:val="00F87C0C"/>
    <w:rsid w:val="00F91EB9"/>
    <w:rsid w:val="00F93AC4"/>
    <w:rsid w:val="00F95342"/>
    <w:rsid w:val="00FA07F3"/>
    <w:rsid w:val="00FA0CB7"/>
    <w:rsid w:val="00FA72BE"/>
    <w:rsid w:val="00FB5D0E"/>
    <w:rsid w:val="00FC2BC3"/>
    <w:rsid w:val="00FC33BC"/>
    <w:rsid w:val="00FC479D"/>
    <w:rsid w:val="00FC6506"/>
    <w:rsid w:val="00FD0E2B"/>
    <w:rsid w:val="00FD27DF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0087-9966-474D-AA99-2848A497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KuznecovaOA</cp:lastModifiedBy>
  <cp:revision>3</cp:revision>
  <cp:lastPrinted>2020-04-03T07:43:00Z</cp:lastPrinted>
  <dcterms:created xsi:type="dcterms:W3CDTF">2020-07-27T12:39:00Z</dcterms:created>
  <dcterms:modified xsi:type="dcterms:W3CDTF">2020-07-27T12:43:00Z</dcterms:modified>
</cp:coreProperties>
</file>