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8468D8" w:rsidRPr="0049470B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8468D8" w:rsidRPr="00732DEE" w:rsidRDefault="008468D8" w:rsidP="008468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F48A0" w:rsidRDefault="00C00BBD" w:rsidP="00FF48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комитет по развитию городского хозяйства администрации города Мурманска </w:t>
      </w:r>
      <w:r w:rsidRPr="001943CA">
        <w:rPr>
          <w:rFonts w:ascii="Times New Roman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  <w:u w:val="single"/>
        </w:rPr>
        <w:t>постановления администрации города Мурманска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города Мурманска от 10.03.2015</w:t>
      </w:r>
      <w:r w:rsidR="00FF48A0">
        <w:rPr>
          <w:rFonts w:ascii="Times New Roman" w:hAnsi="Times New Roman" w:cs="Times New Roman"/>
          <w:sz w:val="28"/>
          <w:szCs w:val="28"/>
        </w:rPr>
        <w:t xml:space="preserve"> </w:t>
      </w:r>
      <w:r w:rsidR="00FF48A0" w:rsidRPr="00FF48A0">
        <w:rPr>
          <w:rFonts w:ascii="Times New Roman" w:hAnsi="Times New Roman" w:cs="Times New Roman"/>
          <w:sz w:val="28"/>
          <w:szCs w:val="28"/>
        </w:rPr>
        <w:t>№ 659</w:t>
      </w:r>
      <w:r w:rsidR="00FF48A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F48A0" w:rsidRPr="00FF48A0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месте почетных захоронений городского кладбища, расположенного на 7 - 8 км автодороги Кола – Мурмаши» (в ред. постановлений от 06.04.2015 № 884, от 09.04.2018 № 981, от 08.05.2018 № 1272, от 14.09.2018 № 3126, от 19.10.2018 № 3642).</w:t>
      </w:r>
    </w:p>
    <w:p w:rsidR="00C00BBD" w:rsidRPr="00B275A2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BBD" w:rsidRPr="001943CA" w:rsidRDefault="00C00BBD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20, </w:t>
      </w:r>
      <w:r w:rsidRPr="001943C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1943CA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</w:t>
      </w:r>
      <w:r w:rsidRPr="0063013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333B">
        <w:rPr>
          <w:rFonts w:ascii="Times New Roman" w:hAnsi="Times New Roman" w:cs="Times New Roman"/>
          <w:sz w:val="28"/>
          <w:szCs w:val="28"/>
        </w:rPr>
        <w:t>1</w:t>
      </w:r>
      <w:r w:rsidR="00FF48A0">
        <w:rPr>
          <w:rFonts w:ascii="Times New Roman" w:hAnsi="Times New Roman" w:cs="Times New Roman"/>
          <w:sz w:val="28"/>
          <w:szCs w:val="28"/>
        </w:rPr>
        <w:t>4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FF48A0">
        <w:rPr>
          <w:rFonts w:ascii="Times New Roman" w:hAnsi="Times New Roman" w:cs="Times New Roman"/>
          <w:sz w:val="28"/>
          <w:szCs w:val="28"/>
        </w:rPr>
        <w:t>9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Pr="00630138">
        <w:rPr>
          <w:rFonts w:ascii="Times New Roman" w:hAnsi="Times New Roman" w:cs="Times New Roman"/>
          <w:sz w:val="28"/>
          <w:szCs w:val="28"/>
        </w:rPr>
        <w:t>по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DD333B">
        <w:rPr>
          <w:rFonts w:ascii="Times New Roman" w:hAnsi="Times New Roman" w:cs="Times New Roman"/>
          <w:sz w:val="28"/>
          <w:szCs w:val="28"/>
        </w:rPr>
        <w:t>1</w:t>
      </w:r>
      <w:r w:rsidR="00FF48A0">
        <w:rPr>
          <w:rFonts w:ascii="Times New Roman" w:hAnsi="Times New Roman" w:cs="Times New Roman"/>
          <w:sz w:val="28"/>
          <w:szCs w:val="28"/>
        </w:rPr>
        <w:t>6</w:t>
      </w:r>
      <w:r w:rsidR="002C4405">
        <w:rPr>
          <w:rFonts w:ascii="Times New Roman" w:hAnsi="Times New Roman" w:cs="Times New Roman"/>
          <w:sz w:val="28"/>
          <w:szCs w:val="28"/>
        </w:rPr>
        <w:t>.0</w:t>
      </w:r>
      <w:r w:rsidR="00FF48A0">
        <w:rPr>
          <w:rFonts w:ascii="Times New Roman" w:hAnsi="Times New Roman" w:cs="Times New Roman"/>
          <w:sz w:val="28"/>
          <w:szCs w:val="28"/>
        </w:rPr>
        <w:t>9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9638A9" w:rsidRPr="001943CA" w:rsidRDefault="009638A9" w:rsidP="00B27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43CA"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</w:t>
      </w:r>
      <w:bookmarkStart w:id="0" w:name="_GoBack"/>
      <w:bookmarkEnd w:id="0"/>
      <w:r w:rsidRPr="001943CA">
        <w:rPr>
          <w:rFonts w:ascii="Times New Roman" w:hAnsi="Times New Roman" w:cs="Times New Roman"/>
          <w:sz w:val="28"/>
          <w:szCs w:val="28"/>
        </w:rPr>
        <w:t xml:space="preserve"> составления будет размещена на сайте: 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1943C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1943CA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1943CA">
        <w:rPr>
          <w:rFonts w:ascii="Times New Roman" w:hAnsi="Times New Roman" w:cs="Times New Roman"/>
          <w:sz w:val="28"/>
          <w:szCs w:val="28"/>
        </w:rPr>
        <w:t>не позднее</w:t>
      </w:r>
      <w:r w:rsidR="002C4405">
        <w:rPr>
          <w:rFonts w:ascii="Times New Roman" w:hAnsi="Times New Roman" w:cs="Times New Roman"/>
          <w:sz w:val="28"/>
          <w:szCs w:val="28"/>
        </w:rPr>
        <w:t xml:space="preserve"> </w:t>
      </w:r>
      <w:r w:rsidR="00DD333B">
        <w:rPr>
          <w:rFonts w:ascii="Times New Roman" w:hAnsi="Times New Roman" w:cs="Times New Roman"/>
          <w:sz w:val="28"/>
          <w:szCs w:val="28"/>
        </w:rPr>
        <w:t>1</w:t>
      </w:r>
      <w:r w:rsidR="00FF48A0">
        <w:rPr>
          <w:rFonts w:ascii="Times New Roman" w:hAnsi="Times New Roman" w:cs="Times New Roman"/>
          <w:sz w:val="28"/>
          <w:szCs w:val="28"/>
        </w:rPr>
        <w:t>6</w:t>
      </w:r>
      <w:r w:rsidR="00323943">
        <w:rPr>
          <w:rFonts w:ascii="Times New Roman" w:hAnsi="Times New Roman" w:cs="Times New Roman"/>
          <w:sz w:val="28"/>
          <w:szCs w:val="28"/>
        </w:rPr>
        <w:t>.0</w:t>
      </w:r>
      <w:r w:rsidR="00FF48A0">
        <w:rPr>
          <w:rFonts w:ascii="Times New Roman" w:hAnsi="Times New Roman" w:cs="Times New Roman"/>
          <w:sz w:val="28"/>
          <w:szCs w:val="28"/>
        </w:rPr>
        <w:t>9</w:t>
      </w:r>
      <w:r w:rsidR="00212E9E">
        <w:rPr>
          <w:rFonts w:ascii="Times New Roman" w:hAnsi="Times New Roman" w:cs="Times New Roman"/>
          <w:sz w:val="28"/>
          <w:szCs w:val="28"/>
        </w:rPr>
        <w:t>.2020</w:t>
      </w:r>
      <w:r w:rsidRPr="001943CA">
        <w:rPr>
          <w:rFonts w:ascii="Times New Roman" w:hAnsi="Times New Roman" w:cs="Times New Roman"/>
          <w:sz w:val="28"/>
          <w:szCs w:val="28"/>
        </w:rPr>
        <w:t>.</w:t>
      </w:r>
    </w:p>
    <w:p w:rsidR="00792BE0" w:rsidRPr="00792BE0" w:rsidRDefault="00792BE0" w:rsidP="00F471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011E46"/>
    <w:rsid w:val="0012224F"/>
    <w:rsid w:val="001B21C4"/>
    <w:rsid w:val="002078B6"/>
    <w:rsid w:val="00212E9E"/>
    <w:rsid w:val="002C4405"/>
    <w:rsid w:val="002F0C6A"/>
    <w:rsid w:val="00323943"/>
    <w:rsid w:val="003250E4"/>
    <w:rsid w:val="004801CD"/>
    <w:rsid w:val="0049470B"/>
    <w:rsid w:val="005149B2"/>
    <w:rsid w:val="00531D15"/>
    <w:rsid w:val="005F7FE3"/>
    <w:rsid w:val="006D2488"/>
    <w:rsid w:val="006D38FD"/>
    <w:rsid w:val="00732DEE"/>
    <w:rsid w:val="00792BE0"/>
    <w:rsid w:val="007A689F"/>
    <w:rsid w:val="008468D8"/>
    <w:rsid w:val="008558B3"/>
    <w:rsid w:val="00873F15"/>
    <w:rsid w:val="009638A9"/>
    <w:rsid w:val="00967EF8"/>
    <w:rsid w:val="00A73736"/>
    <w:rsid w:val="00B13F57"/>
    <w:rsid w:val="00B275A2"/>
    <w:rsid w:val="00BC6DB9"/>
    <w:rsid w:val="00BE5F07"/>
    <w:rsid w:val="00BE7E77"/>
    <w:rsid w:val="00C00BBD"/>
    <w:rsid w:val="00C018B0"/>
    <w:rsid w:val="00D0290B"/>
    <w:rsid w:val="00D54930"/>
    <w:rsid w:val="00D61820"/>
    <w:rsid w:val="00DD333B"/>
    <w:rsid w:val="00E765B8"/>
    <w:rsid w:val="00EE3F7C"/>
    <w:rsid w:val="00EF0985"/>
    <w:rsid w:val="00F471D8"/>
    <w:rsid w:val="00F62F79"/>
    <w:rsid w:val="00FE1D38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paragraph" w:styleId="HTML">
    <w:name w:val="HTML Preformatted"/>
    <w:basedOn w:val="a"/>
    <w:link w:val="HTML0"/>
    <w:rsid w:val="00EF09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F098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Морозов Олег Вячеславович</cp:lastModifiedBy>
  <cp:revision>6</cp:revision>
  <dcterms:created xsi:type="dcterms:W3CDTF">2020-06-02T06:30:00Z</dcterms:created>
  <dcterms:modified xsi:type="dcterms:W3CDTF">2020-09-17T05:27:00Z</dcterms:modified>
</cp:coreProperties>
</file>