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81AD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71766854" w:edGrp="everyone"/>
      <w:r>
        <w:rPr>
          <w:rFonts w:eastAsia="Times New Roman"/>
          <w:szCs w:val="20"/>
          <w:lang w:eastAsia="ru-RU"/>
        </w:rPr>
        <w:t xml:space="preserve">          </w:t>
      </w:r>
      <w:r w:rsidR="00067780">
        <w:rPr>
          <w:rFonts w:eastAsia="Times New Roman"/>
          <w:szCs w:val="20"/>
          <w:lang w:eastAsia="ru-RU"/>
        </w:rPr>
        <w:t xml:space="preserve">    </w:t>
      </w:r>
      <w:permEnd w:id="6717668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47100322" w:edGrp="everyone"/>
      <w:r>
        <w:rPr>
          <w:rFonts w:eastAsia="Times New Roman"/>
          <w:szCs w:val="20"/>
          <w:lang w:eastAsia="ru-RU"/>
        </w:rPr>
        <w:t xml:space="preserve">   </w:t>
      </w:r>
      <w:r w:rsidR="00067780">
        <w:rPr>
          <w:rFonts w:eastAsia="Times New Roman"/>
          <w:szCs w:val="20"/>
          <w:lang w:eastAsia="ru-RU"/>
        </w:rPr>
        <w:t xml:space="preserve">    </w:t>
      </w:r>
      <w:permEnd w:id="3471003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80622462" w:edGrp="everyone" w:displacedByCustomXml="prev"/>
        <w:p w:rsidR="00FD3B16" w:rsidRPr="00FD3B16" w:rsidRDefault="00BF29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признании 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утратившим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силу</w:t>
          </w:r>
          <w:r w:rsidR="00C273DE">
            <w:rPr>
              <w:rFonts w:eastAsia="Times New Roman"/>
              <w:b/>
              <w:szCs w:val="20"/>
              <w:lang w:eastAsia="ru-RU"/>
            </w:rPr>
            <w:t xml:space="preserve"> постановления администрации города Мурманска от 14.11.2006 № 1768 «Об утверждении перечня организаций и предприятий, оказывающих услуги по отлову безнадзорных животных на территории города Мурманска»</w:t>
          </w:r>
        </w:p>
        <w:permEnd w:id="18806224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D00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503665" w:edGrp="everyone"/>
      <w:proofErr w:type="gramStart"/>
      <w:r w:rsidRPr="00F277B8">
        <w:rPr>
          <w:rFonts w:eastAsia="Times New Roman"/>
          <w:sz w:val="26"/>
          <w:szCs w:val="26"/>
          <w:lang w:eastAsia="ru-RU"/>
        </w:rPr>
        <w:t xml:space="preserve">В соответствии </w:t>
      </w:r>
      <w:r w:rsidR="00F277B8" w:rsidRPr="00F277B8">
        <w:rPr>
          <w:rFonts w:eastAsia="Times New Roman"/>
          <w:sz w:val="26"/>
          <w:szCs w:val="26"/>
          <w:lang w:eastAsia="ru-RU"/>
        </w:rPr>
        <w:t>с положениями</w:t>
      </w:r>
      <w:r w:rsidRPr="00F277B8">
        <w:rPr>
          <w:rFonts w:eastAsia="Times New Roman"/>
          <w:sz w:val="26"/>
          <w:szCs w:val="26"/>
          <w:lang w:eastAsia="ru-RU"/>
        </w:rPr>
        <w:t xml:space="preserve"> Федерального закона от </w:t>
      </w:r>
      <w:r w:rsidR="00F277B8" w:rsidRPr="00F277B8">
        <w:rPr>
          <w:rFonts w:eastAsia="Times New Roman"/>
          <w:sz w:val="26"/>
          <w:szCs w:val="26"/>
          <w:lang w:eastAsia="ru-RU"/>
        </w:rPr>
        <w:t>05</w:t>
      </w:r>
      <w:r w:rsidRPr="00F277B8">
        <w:rPr>
          <w:rFonts w:eastAsia="Times New Roman"/>
          <w:sz w:val="26"/>
          <w:szCs w:val="26"/>
          <w:lang w:eastAsia="ru-RU"/>
        </w:rPr>
        <w:t>.</w:t>
      </w:r>
      <w:r w:rsidR="00F277B8" w:rsidRPr="00F277B8">
        <w:rPr>
          <w:rFonts w:eastAsia="Times New Roman"/>
          <w:sz w:val="26"/>
          <w:szCs w:val="26"/>
          <w:lang w:eastAsia="ru-RU"/>
        </w:rPr>
        <w:t>04</w:t>
      </w:r>
      <w:r w:rsidRPr="00F277B8">
        <w:rPr>
          <w:rFonts w:eastAsia="Times New Roman"/>
          <w:sz w:val="26"/>
          <w:szCs w:val="26"/>
          <w:lang w:eastAsia="ru-RU"/>
        </w:rPr>
        <w:t>.201</w:t>
      </w:r>
      <w:r w:rsidR="00F277B8" w:rsidRPr="00F277B8">
        <w:rPr>
          <w:rFonts w:eastAsia="Times New Roman"/>
          <w:sz w:val="26"/>
          <w:szCs w:val="26"/>
          <w:lang w:eastAsia="ru-RU"/>
        </w:rPr>
        <w:t>3</w:t>
      </w:r>
      <w:r w:rsidR="00F277B8">
        <w:rPr>
          <w:rFonts w:eastAsia="Times New Roman"/>
          <w:sz w:val="26"/>
          <w:szCs w:val="26"/>
          <w:lang w:eastAsia="ru-RU"/>
        </w:rPr>
        <w:t xml:space="preserve"> </w:t>
      </w:r>
      <w:r w:rsidRPr="00F277B8">
        <w:rPr>
          <w:rFonts w:eastAsia="Times New Roman"/>
          <w:sz w:val="26"/>
          <w:szCs w:val="26"/>
          <w:lang w:eastAsia="ru-RU"/>
        </w:rPr>
        <w:t>№ 4</w:t>
      </w:r>
      <w:r w:rsidR="00F277B8" w:rsidRPr="00F277B8">
        <w:rPr>
          <w:rFonts w:eastAsia="Times New Roman"/>
          <w:sz w:val="26"/>
          <w:szCs w:val="26"/>
          <w:lang w:eastAsia="ru-RU"/>
        </w:rPr>
        <w:t>4</w:t>
      </w:r>
      <w:r w:rsidRPr="00F277B8">
        <w:rPr>
          <w:rFonts w:eastAsia="Times New Roman"/>
          <w:sz w:val="26"/>
          <w:szCs w:val="26"/>
          <w:lang w:eastAsia="ru-RU"/>
        </w:rPr>
        <w:t>-ФЗ «</w:t>
      </w:r>
      <w:r w:rsidR="00F277B8" w:rsidRPr="00F277B8">
        <w:rPr>
          <w:rFonts w:eastAsia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F277B8">
        <w:rPr>
          <w:rFonts w:eastAsia="Times New Roman"/>
          <w:sz w:val="26"/>
          <w:szCs w:val="26"/>
          <w:lang w:eastAsia="ru-RU"/>
        </w:rPr>
        <w:t xml:space="preserve">», в целях обеспечения </w:t>
      </w:r>
      <w:r w:rsidR="00F277B8" w:rsidRPr="00F277B8">
        <w:rPr>
          <w:rFonts w:eastAsia="Times New Roman"/>
          <w:sz w:val="26"/>
          <w:szCs w:val="26"/>
          <w:lang w:eastAsia="ru-RU"/>
        </w:rPr>
        <w:t>исполнения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</w:t>
      </w:r>
      <w:proofErr w:type="gramEnd"/>
      <w:r w:rsidR="00F277B8" w:rsidRPr="00F277B8">
        <w:rPr>
          <w:rFonts w:eastAsia="Times New Roman"/>
          <w:sz w:val="26"/>
          <w:szCs w:val="26"/>
          <w:lang w:eastAsia="ru-RU"/>
        </w:rPr>
        <w:t xml:space="preserve"> закупок</w:t>
      </w:r>
      <w:permEnd w:id="1965036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1261" w:rsidRPr="00740CE1" w:rsidRDefault="00A91BE7" w:rsidP="005F1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permStart w:id="181890785" w:edGrp="everyone"/>
      <w:r w:rsidRPr="00740CE1">
        <w:rPr>
          <w:rFonts w:eastAsia="Times New Roman"/>
          <w:sz w:val="26"/>
          <w:szCs w:val="26"/>
          <w:lang w:eastAsia="ru-RU"/>
        </w:rPr>
        <w:t>1. </w:t>
      </w:r>
      <w:r w:rsidR="006E41DE">
        <w:rPr>
          <w:rFonts w:eastAsia="Times New Roman"/>
          <w:sz w:val="26"/>
          <w:szCs w:val="26"/>
          <w:lang w:eastAsia="ru-RU"/>
        </w:rPr>
        <w:t>П</w:t>
      </w:r>
      <w:bookmarkStart w:id="0" w:name="_GoBack"/>
      <w:bookmarkEnd w:id="0"/>
      <w:r w:rsidR="00872E99" w:rsidRPr="00740CE1">
        <w:rPr>
          <w:rFonts w:eastAsia="Times New Roman"/>
          <w:sz w:val="26"/>
          <w:szCs w:val="26"/>
          <w:lang w:eastAsia="ru-RU"/>
        </w:rPr>
        <w:t xml:space="preserve">остановление администрации города Мурманска от 14.11.2006 № 1768 «Об утверждении перечня организаций и предприятий, оказывающих услуги по отлову безнадзорных животных </w:t>
      </w:r>
      <w:r w:rsidR="006E41DE">
        <w:rPr>
          <w:rFonts w:eastAsia="Times New Roman"/>
          <w:sz w:val="26"/>
          <w:szCs w:val="26"/>
          <w:lang w:eastAsia="ru-RU"/>
        </w:rPr>
        <w:t>на территории города Мурманска» считать</w:t>
      </w:r>
      <w:r w:rsidR="006E41DE" w:rsidRPr="00740CE1">
        <w:rPr>
          <w:rFonts w:eastAsia="Times New Roman"/>
          <w:sz w:val="26"/>
          <w:szCs w:val="26"/>
          <w:lang w:eastAsia="ru-RU"/>
        </w:rPr>
        <w:t xml:space="preserve"> утратившим силу</w:t>
      </w:r>
      <w:r w:rsidR="006E41DE">
        <w:rPr>
          <w:rFonts w:eastAsia="Times New Roman"/>
          <w:sz w:val="26"/>
          <w:szCs w:val="26"/>
          <w:lang w:eastAsia="ru-RU"/>
        </w:rPr>
        <w:t>.</w:t>
      </w:r>
    </w:p>
    <w:p w:rsidR="006B165A" w:rsidRPr="00740CE1" w:rsidRDefault="00740CE1" w:rsidP="006B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0CE1">
        <w:rPr>
          <w:rFonts w:eastAsia="Times New Roman"/>
          <w:sz w:val="26"/>
          <w:szCs w:val="26"/>
          <w:lang w:eastAsia="ru-RU"/>
        </w:rPr>
        <w:t>2</w:t>
      </w:r>
      <w:r w:rsidR="006B165A" w:rsidRPr="00740CE1">
        <w:rPr>
          <w:rFonts w:eastAsia="Times New Roman"/>
          <w:sz w:val="26"/>
          <w:szCs w:val="26"/>
          <w:lang w:eastAsia="ru-RU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B165A" w:rsidRPr="00740CE1">
        <w:rPr>
          <w:rFonts w:eastAsia="Times New Roman"/>
          <w:sz w:val="26"/>
          <w:szCs w:val="26"/>
          <w:lang w:eastAsia="ru-RU"/>
        </w:rPr>
        <w:t>разместить</w:t>
      </w:r>
      <w:proofErr w:type="gramEnd"/>
      <w:r w:rsidR="006B165A" w:rsidRPr="00740CE1">
        <w:rPr>
          <w:rFonts w:eastAsia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B165A" w:rsidRPr="00740CE1" w:rsidRDefault="00740CE1" w:rsidP="006B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0CE1">
        <w:rPr>
          <w:rFonts w:eastAsia="Times New Roman"/>
          <w:sz w:val="26"/>
          <w:szCs w:val="26"/>
          <w:lang w:eastAsia="ru-RU"/>
        </w:rPr>
        <w:t>3</w:t>
      </w:r>
      <w:r w:rsidR="006B165A" w:rsidRPr="00740CE1">
        <w:rPr>
          <w:rFonts w:eastAsia="Times New Roman"/>
          <w:sz w:val="26"/>
          <w:szCs w:val="26"/>
          <w:lang w:eastAsia="ru-RU"/>
        </w:rPr>
        <w:t>. Редакции газеты «Вечерний Мурманск» (</w:t>
      </w:r>
      <w:proofErr w:type="gramStart"/>
      <w:r w:rsidR="006B165A" w:rsidRPr="00740CE1">
        <w:rPr>
          <w:rFonts w:eastAsia="Times New Roman"/>
          <w:sz w:val="26"/>
          <w:szCs w:val="26"/>
          <w:lang w:eastAsia="ru-RU"/>
        </w:rPr>
        <w:t>Хабаров</w:t>
      </w:r>
      <w:proofErr w:type="gramEnd"/>
      <w:r w:rsidR="006B165A" w:rsidRPr="00740CE1">
        <w:rPr>
          <w:rFonts w:eastAsia="Times New Roman"/>
          <w:sz w:val="26"/>
          <w:szCs w:val="26"/>
          <w:lang w:eastAsia="ru-RU"/>
        </w:rPr>
        <w:t xml:space="preserve"> В.А.) опубликовать настоящее постановление.</w:t>
      </w:r>
    </w:p>
    <w:p w:rsidR="006B165A" w:rsidRPr="00740CE1" w:rsidRDefault="00740CE1" w:rsidP="006B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40CE1">
        <w:rPr>
          <w:rFonts w:eastAsia="Times New Roman"/>
          <w:sz w:val="26"/>
          <w:szCs w:val="26"/>
          <w:lang w:eastAsia="ru-RU"/>
        </w:rPr>
        <w:t>4</w:t>
      </w:r>
      <w:r w:rsidR="006B165A" w:rsidRPr="00740CE1">
        <w:rPr>
          <w:rFonts w:eastAsia="Times New Roman"/>
          <w:sz w:val="26"/>
          <w:szCs w:val="26"/>
          <w:lang w:eastAsia="ru-RU"/>
        </w:rPr>
        <w:t>. Настоящее постановление вступает в силу со дня официального опубликования.</w:t>
      </w:r>
    </w:p>
    <w:p w:rsidR="00683347" w:rsidRDefault="00740C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40CE1">
        <w:rPr>
          <w:rFonts w:eastAsia="Times New Roman"/>
          <w:sz w:val="26"/>
          <w:szCs w:val="26"/>
          <w:lang w:eastAsia="ru-RU"/>
        </w:rPr>
        <w:t>5</w:t>
      </w:r>
      <w:r w:rsidR="006B165A" w:rsidRPr="00740CE1">
        <w:rPr>
          <w:rFonts w:eastAsia="Times New Roman"/>
          <w:sz w:val="26"/>
          <w:szCs w:val="26"/>
          <w:lang w:eastAsia="ru-RU"/>
        </w:rPr>
        <w:t>. </w:t>
      </w:r>
      <w:proofErr w:type="gramStart"/>
      <w:r w:rsidR="006B165A" w:rsidRPr="00740CE1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6B165A" w:rsidRPr="00740CE1">
        <w:rPr>
          <w:rFonts w:eastAsia="Times New Roman"/>
          <w:sz w:val="26"/>
          <w:szCs w:val="26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FB3822" w:rsidRPr="00740CE1">
        <w:rPr>
          <w:rFonts w:eastAsia="Times New Roman"/>
          <w:sz w:val="26"/>
          <w:szCs w:val="26"/>
          <w:lang w:eastAsia="ru-RU"/>
        </w:rPr>
        <w:t xml:space="preserve"> – председателя комитета по развитию городского хозяйства</w:t>
      </w:r>
      <w:r w:rsidR="006B165A" w:rsidRPr="00740CE1">
        <w:rPr>
          <w:rFonts w:eastAsia="Times New Roman"/>
          <w:sz w:val="26"/>
          <w:szCs w:val="26"/>
          <w:lang w:eastAsia="ru-RU"/>
        </w:rPr>
        <w:t xml:space="preserve"> </w:t>
      </w:r>
      <w:r w:rsidR="00FB3822" w:rsidRPr="00740CE1">
        <w:rPr>
          <w:rFonts w:eastAsia="Times New Roman"/>
          <w:sz w:val="26"/>
          <w:szCs w:val="26"/>
          <w:lang w:eastAsia="ru-RU"/>
        </w:rPr>
        <w:t>Кольцова Э.С</w:t>
      </w:r>
      <w:r w:rsidR="00A91BE7" w:rsidRPr="00A91BE7">
        <w:rPr>
          <w:rFonts w:eastAsia="Times New Roman"/>
          <w:szCs w:val="28"/>
          <w:lang w:eastAsia="ru-RU"/>
        </w:rPr>
        <w:t>.</w:t>
      </w:r>
      <w:permEnd w:id="1818907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828"/>
        <w:gridCol w:w="247"/>
      </w:tblGrid>
      <w:tr w:rsidR="00A339C5" w:rsidTr="0080413D">
        <w:tc>
          <w:tcPr>
            <w:tcW w:w="5778" w:type="dxa"/>
            <w:hideMark/>
          </w:tcPr>
          <w:p w:rsidR="00BF592B" w:rsidRDefault="00A91BE7" w:rsidP="00A339C5">
            <w:pPr>
              <w:spacing w:after="0" w:line="240" w:lineRule="auto"/>
              <w:rPr>
                <w:b/>
                <w:szCs w:val="28"/>
              </w:rPr>
            </w:pPr>
            <w:permStart w:id="911743068" w:edGrp="everyone"/>
            <w:r>
              <w:rPr>
                <w:b/>
                <w:szCs w:val="28"/>
              </w:rPr>
              <w:t>Г</w:t>
            </w:r>
            <w:r w:rsidR="00A339C5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A339C5">
              <w:rPr>
                <w:b/>
                <w:szCs w:val="28"/>
              </w:rPr>
              <w:t xml:space="preserve"> администрации </w:t>
            </w:r>
          </w:p>
          <w:p w:rsidR="00A339C5" w:rsidRPr="00A91BE7" w:rsidRDefault="00A339C5" w:rsidP="00A339C5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города Мурманска        </w:t>
            </w:r>
            <w:r w:rsidR="00A91BE7">
              <w:rPr>
                <w:b/>
                <w:szCs w:val="28"/>
              </w:rPr>
              <w:t xml:space="preserve">                                        </w:t>
            </w:r>
          </w:p>
        </w:tc>
        <w:tc>
          <w:tcPr>
            <w:tcW w:w="4075" w:type="dxa"/>
            <w:gridSpan w:val="2"/>
          </w:tcPr>
          <w:p w:rsidR="00BF592B" w:rsidRDefault="00BF592B" w:rsidP="00E644B2">
            <w:pPr>
              <w:tabs>
                <w:tab w:val="left" w:pos="1380"/>
                <w:tab w:val="right" w:pos="3771"/>
              </w:tabs>
              <w:spacing w:after="0" w:line="240" w:lineRule="auto"/>
              <w:rPr>
                <w:b/>
                <w:szCs w:val="28"/>
              </w:rPr>
            </w:pPr>
          </w:p>
          <w:p w:rsidR="00A339C5" w:rsidRDefault="00E644B2" w:rsidP="00281ADD">
            <w:pPr>
              <w:tabs>
                <w:tab w:val="left" w:pos="1380"/>
                <w:tab w:val="left" w:pos="3859"/>
                <w:tab w:val="right" w:pos="4003"/>
              </w:tabs>
              <w:spacing w:after="0" w:line="240" w:lineRule="auto"/>
              <w:ind w:right="-14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</w:t>
            </w:r>
            <w:r w:rsidR="00281ADD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    </w:t>
            </w:r>
            <w:r w:rsidR="00A91BE7">
              <w:rPr>
                <w:b/>
                <w:szCs w:val="28"/>
              </w:rPr>
              <w:t xml:space="preserve">        </w:t>
            </w:r>
            <w:r w:rsidR="00281ADD">
              <w:rPr>
                <w:b/>
                <w:szCs w:val="28"/>
              </w:rPr>
              <w:t>Е</w:t>
            </w:r>
            <w:r w:rsidR="00A339C5">
              <w:rPr>
                <w:b/>
                <w:szCs w:val="28"/>
              </w:rPr>
              <w:t>.</w:t>
            </w:r>
            <w:r w:rsidR="00281ADD">
              <w:rPr>
                <w:b/>
                <w:szCs w:val="28"/>
              </w:rPr>
              <w:t>В</w:t>
            </w:r>
            <w:r w:rsidR="00A339C5">
              <w:rPr>
                <w:b/>
                <w:szCs w:val="28"/>
              </w:rPr>
              <w:t xml:space="preserve">. </w:t>
            </w:r>
            <w:proofErr w:type="spellStart"/>
            <w:r w:rsidR="00281ADD">
              <w:rPr>
                <w:b/>
                <w:szCs w:val="28"/>
              </w:rPr>
              <w:t>Никора</w:t>
            </w:r>
            <w:proofErr w:type="spellEnd"/>
          </w:p>
        </w:tc>
      </w:tr>
      <w:tr w:rsidR="006B165A" w:rsidTr="00740CE1">
        <w:trPr>
          <w:trHeight w:val="134"/>
        </w:trPr>
        <w:tc>
          <w:tcPr>
            <w:tcW w:w="5778" w:type="dxa"/>
          </w:tcPr>
          <w:p w:rsidR="006B165A" w:rsidRDefault="006B165A" w:rsidP="00A339C5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4075" w:type="dxa"/>
            <w:gridSpan w:val="2"/>
          </w:tcPr>
          <w:p w:rsidR="006B165A" w:rsidRDefault="006B165A" w:rsidP="00E644B2">
            <w:pPr>
              <w:tabs>
                <w:tab w:val="left" w:pos="1380"/>
                <w:tab w:val="right" w:pos="3771"/>
              </w:tabs>
              <w:spacing w:after="0" w:line="240" w:lineRule="auto"/>
              <w:rPr>
                <w:b/>
                <w:szCs w:val="28"/>
              </w:rPr>
            </w:pPr>
          </w:p>
        </w:tc>
      </w:tr>
      <w:tr w:rsidR="006B7B2F" w:rsidTr="002E65A5">
        <w:tc>
          <w:tcPr>
            <w:tcW w:w="9606" w:type="dxa"/>
            <w:gridSpan w:val="2"/>
          </w:tcPr>
          <w:p w:rsidR="007D123A" w:rsidRPr="00740CE1" w:rsidRDefault="007D123A" w:rsidP="0074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6B7B2F" w:rsidRDefault="006B7B2F" w:rsidP="00E644B2">
            <w:pPr>
              <w:tabs>
                <w:tab w:val="left" w:pos="1380"/>
                <w:tab w:val="right" w:pos="3771"/>
              </w:tabs>
              <w:spacing w:after="0" w:line="240" w:lineRule="auto"/>
              <w:rPr>
                <w:b/>
                <w:szCs w:val="28"/>
              </w:rPr>
            </w:pPr>
          </w:p>
        </w:tc>
      </w:tr>
      <w:permEnd w:id="911743068"/>
    </w:tbl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0A51F8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5A5" w:rsidRDefault="002E65A5" w:rsidP="00534CFE">
      <w:pPr>
        <w:spacing w:after="0" w:line="240" w:lineRule="auto"/>
      </w:pPr>
      <w:r>
        <w:separator/>
      </w:r>
    </w:p>
  </w:endnote>
  <w:endnote w:type="continuationSeparator" w:id="0">
    <w:p w:rsidR="002E65A5" w:rsidRDefault="002E65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5A5" w:rsidRDefault="002E65A5" w:rsidP="00534CFE">
      <w:pPr>
        <w:spacing w:after="0" w:line="240" w:lineRule="auto"/>
      </w:pPr>
      <w:r>
        <w:separator/>
      </w:r>
    </w:p>
  </w:footnote>
  <w:footnote w:type="continuationSeparator" w:id="0">
    <w:p w:rsidR="002E65A5" w:rsidRDefault="002E65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E65A5" w:rsidRDefault="002E65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1D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7780"/>
    <w:rsid w:val="0009034B"/>
    <w:rsid w:val="000A33F9"/>
    <w:rsid w:val="000A51F8"/>
    <w:rsid w:val="00102425"/>
    <w:rsid w:val="00104BA0"/>
    <w:rsid w:val="00112D00"/>
    <w:rsid w:val="00180C58"/>
    <w:rsid w:val="001943A9"/>
    <w:rsid w:val="00195FE1"/>
    <w:rsid w:val="001E2AD3"/>
    <w:rsid w:val="00200532"/>
    <w:rsid w:val="00203965"/>
    <w:rsid w:val="00210166"/>
    <w:rsid w:val="00212D8C"/>
    <w:rsid w:val="00257006"/>
    <w:rsid w:val="0028113A"/>
    <w:rsid w:val="00281ADD"/>
    <w:rsid w:val="00286403"/>
    <w:rsid w:val="002B3B64"/>
    <w:rsid w:val="002C2CD9"/>
    <w:rsid w:val="002D0EB8"/>
    <w:rsid w:val="002D5264"/>
    <w:rsid w:val="002E65A5"/>
    <w:rsid w:val="002F212A"/>
    <w:rsid w:val="00316F7C"/>
    <w:rsid w:val="00334AB7"/>
    <w:rsid w:val="00355EAC"/>
    <w:rsid w:val="003617F1"/>
    <w:rsid w:val="003E2A47"/>
    <w:rsid w:val="003F69D6"/>
    <w:rsid w:val="00451559"/>
    <w:rsid w:val="00455A9C"/>
    <w:rsid w:val="00456BCA"/>
    <w:rsid w:val="0047067D"/>
    <w:rsid w:val="004A157E"/>
    <w:rsid w:val="004A5F40"/>
    <w:rsid w:val="004D3482"/>
    <w:rsid w:val="004E0A34"/>
    <w:rsid w:val="00511041"/>
    <w:rsid w:val="005318CE"/>
    <w:rsid w:val="005340C4"/>
    <w:rsid w:val="00534CFE"/>
    <w:rsid w:val="005519F1"/>
    <w:rsid w:val="00556012"/>
    <w:rsid w:val="00584256"/>
    <w:rsid w:val="005C02C2"/>
    <w:rsid w:val="005C68D4"/>
    <w:rsid w:val="005F1261"/>
    <w:rsid w:val="005F1486"/>
    <w:rsid w:val="005F3C94"/>
    <w:rsid w:val="00626633"/>
    <w:rsid w:val="00630398"/>
    <w:rsid w:val="00653E17"/>
    <w:rsid w:val="006640CC"/>
    <w:rsid w:val="00683347"/>
    <w:rsid w:val="006B165A"/>
    <w:rsid w:val="006B7B2F"/>
    <w:rsid w:val="006C713C"/>
    <w:rsid w:val="006D5C4F"/>
    <w:rsid w:val="006E41DE"/>
    <w:rsid w:val="00727954"/>
    <w:rsid w:val="00731EFB"/>
    <w:rsid w:val="00740CE1"/>
    <w:rsid w:val="007833C5"/>
    <w:rsid w:val="007D123A"/>
    <w:rsid w:val="007D5069"/>
    <w:rsid w:val="007D5E61"/>
    <w:rsid w:val="008018C5"/>
    <w:rsid w:val="0080413D"/>
    <w:rsid w:val="00806B47"/>
    <w:rsid w:val="008213A7"/>
    <w:rsid w:val="00872E99"/>
    <w:rsid w:val="008A4CC6"/>
    <w:rsid w:val="008A7EDA"/>
    <w:rsid w:val="008C20A9"/>
    <w:rsid w:val="008C5FB3"/>
    <w:rsid w:val="008D6020"/>
    <w:rsid w:val="008F7588"/>
    <w:rsid w:val="009804BD"/>
    <w:rsid w:val="009D5CCF"/>
    <w:rsid w:val="009E4CFD"/>
    <w:rsid w:val="00A0484D"/>
    <w:rsid w:val="00A24149"/>
    <w:rsid w:val="00A339C5"/>
    <w:rsid w:val="00A91BE7"/>
    <w:rsid w:val="00AB0DC0"/>
    <w:rsid w:val="00AB248D"/>
    <w:rsid w:val="00AD2B84"/>
    <w:rsid w:val="00AD3188"/>
    <w:rsid w:val="00B26F81"/>
    <w:rsid w:val="00B63303"/>
    <w:rsid w:val="00B640FF"/>
    <w:rsid w:val="00B75FE6"/>
    <w:rsid w:val="00BB53FF"/>
    <w:rsid w:val="00BC78C0"/>
    <w:rsid w:val="00BF29AD"/>
    <w:rsid w:val="00BF592B"/>
    <w:rsid w:val="00C273DE"/>
    <w:rsid w:val="00C63FA3"/>
    <w:rsid w:val="00CB790D"/>
    <w:rsid w:val="00CC6007"/>
    <w:rsid w:val="00CC7E86"/>
    <w:rsid w:val="00D074C1"/>
    <w:rsid w:val="00D1731C"/>
    <w:rsid w:val="00D64B24"/>
    <w:rsid w:val="00D76A30"/>
    <w:rsid w:val="00D852BA"/>
    <w:rsid w:val="00D930A3"/>
    <w:rsid w:val="00DD0012"/>
    <w:rsid w:val="00DD0D57"/>
    <w:rsid w:val="00DD3351"/>
    <w:rsid w:val="00E2783A"/>
    <w:rsid w:val="00E52149"/>
    <w:rsid w:val="00E644B2"/>
    <w:rsid w:val="00E74597"/>
    <w:rsid w:val="00E8473F"/>
    <w:rsid w:val="00E9602D"/>
    <w:rsid w:val="00EF17F2"/>
    <w:rsid w:val="00F13B69"/>
    <w:rsid w:val="00F277B8"/>
    <w:rsid w:val="00FA4B58"/>
    <w:rsid w:val="00FA65B2"/>
    <w:rsid w:val="00FB0D81"/>
    <w:rsid w:val="00FB3822"/>
    <w:rsid w:val="00FB71FD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766BA"/>
    <w:rsid w:val="001C32C4"/>
    <w:rsid w:val="001D0B6D"/>
    <w:rsid w:val="00261DF4"/>
    <w:rsid w:val="002B45F3"/>
    <w:rsid w:val="003E2D8B"/>
    <w:rsid w:val="00426E59"/>
    <w:rsid w:val="00482774"/>
    <w:rsid w:val="004F4620"/>
    <w:rsid w:val="0074271C"/>
    <w:rsid w:val="0078740D"/>
    <w:rsid w:val="0083717E"/>
    <w:rsid w:val="00890B0A"/>
    <w:rsid w:val="008F15FF"/>
    <w:rsid w:val="00A7489B"/>
    <w:rsid w:val="00CD7115"/>
    <w:rsid w:val="00D05BCF"/>
    <w:rsid w:val="00D92D67"/>
    <w:rsid w:val="00DF27A6"/>
    <w:rsid w:val="00E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E69C-959B-4940-AD42-FAFCB431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Сбитнева</cp:lastModifiedBy>
  <cp:revision>5</cp:revision>
  <cp:lastPrinted>2020-10-21T11:21:00Z</cp:lastPrinted>
  <dcterms:created xsi:type="dcterms:W3CDTF">2020-10-21T08:25:00Z</dcterms:created>
  <dcterms:modified xsi:type="dcterms:W3CDTF">2020-10-22T06:22:00Z</dcterms:modified>
</cp:coreProperties>
</file>