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F6" w:rsidRDefault="00F270F6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F270F6" w:rsidRDefault="00F270F6">
      <w:pPr>
        <w:spacing w:after="1" w:line="220" w:lineRule="atLeast"/>
        <w:jc w:val="both"/>
        <w:outlineLvl w:val="0"/>
      </w:pPr>
    </w:p>
    <w:p w:rsidR="00F270F6" w:rsidRDefault="00F270F6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АДМИНИСТРАЦИЯ ГОРОДА МУРМАНСКА</w:t>
      </w:r>
    </w:p>
    <w:p w:rsidR="00F270F6" w:rsidRDefault="00F270F6">
      <w:pPr>
        <w:spacing w:after="1" w:line="220" w:lineRule="atLeast"/>
        <w:jc w:val="center"/>
      </w:pPr>
    </w:p>
    <w:p w:rsidR="00F270F6" w:rsidRDefault="00F270F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F270F6" w:rsidRDefault="00F270F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31 января 2019 г. N 322</w:t>
      </w:r>
    </w:p>
    <w:p w:rsidR="00F270F6" w:rsidRDefault="00F270F6">
      <w:pPr>
        <w:spacing w:after="1" w:line="220" w:lineRule="atLeast"/>
        <w:jc w:val="center"/>
      </w:pPr>
    </w:p>
    <w:p w:rsidR="00F270F6" w:rsidRDefault="00F270F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ПОРЯДКА ПРЕДОСТАВЛЕНИЯ МНОГОДЕТНЫМ СЕМЬЯМ</w:t>
      </w:r>
    </w:p>
    <w:p w:rsidR="00F270F6" w:rsidRDefault="00F270F6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СОЦИАЛЬНЫХ ВЫПЛАТ НА СТРОИТЕЛЬСТВО ЖИЛЬЯ </w:t>
      </w:r>
      <w:proofErr w:type="gramStart"/>
      <w:r>
        <w:rPr>
          <w:rFonts w:ascii="Calibri" w:hAnsi="Calibri" w:cs="Calibri"/>
          <w:b/>
        </w:rPr>
        <w:t>НА</w:t>
      </w:r>
      <w:proofErr w:type="gramEnd"/>
      <w:r>
        <w:rPr>
          <w:rFonts w:ascii="Calibri" w:hAnsi="Calibri" w:cs="Calibri"/>
          <w:b/>
        </w:rPr>
        <w:t xml:space="preserve"> ПРЕДОСТАВЛЕННЫХ</w:t>
      </w:r>
    </w:p>
    <w:p w:rsidR="00F270F6" w:rsidRDefault="00F270F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 БЕЗВОЗМЕЗДНОЙ ОСНОВЕ ЗЕМЕЛЬНЫХ УЧАСТКАХ</w:t>
      </w:r>
    </w:p>
    <w:p w:rsidR="00F270F6" w:rsidRDefault="00F270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70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70F6" w:rsidRDefault="00F270F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F270F6" w:rsidRDefault="00F270F6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>(в ред. постановлений администрации города Мурманска</w:t>
            </w:r>
            <w:proofErr w:type="gramEnd"/>
          </w:p>
          <w:p w:rsidR="00F270F6" w:rsidRDefault="00F270F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24.01.2020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140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27.08.2020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2006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В соответствии с Бюджетным </w:t>
      </w:r>
      <w:hyperlink r:id="rId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Мурманской области от 30.09.2013 N 571-ПП "О государственной программе Мурманской области "Обеспечение комфортной среды проживания населения региона",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Мурманской области от 28.11.2019 N 533-ПП "О предельном уровне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из областного бюджета расходного обязательства муниципального образования</w:t>
      </w:r>
      <w:proofErr w:type="gramEnd"/>
      <w:r>
        <w:rPr>
          <w:rFonts w:ascii="Calibri" w:hAnsi="Calibri" w:cs="Calibri"/>
        </w:rPr>
        <w:t xml:space="preserve"> по муниципальным образованиям на 2020 год и на плановый период 2021 и 2022 годов", </w:t>
      </w:r>
      <w:hyperlink r:id="rId12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муниципального образования город Мурманск, </w:t>
      </w:r>
      <w:hyperlink r:id="rId1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Мурманска от 13.11.2017 N 3602 "Об утверждении муниципальной программы города Мурманска "Градостроительная политика" на 2018 - 2024 годы" постановляю:</w:t>
      </w:r>
    </w:p>
    <w:p w:rsidR="00F270F6" w:rsidRDefault="00F270F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Мурманска от 24.01.2020 N 140)</w:t>
      </w:r>
    </w:p>
    <w:p w:rsidR="00F270F6" w:rsidRDefault="00F270F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</w:t>
      </w:r>
      <w:hyperlink w:anchor="P4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многодетным семьям социальных выплат на строительство жилья на предоставленных на безвозмездной основе земельных участках согласно приложению к настоящему постановлению.</w:t>
      </w:r>
    </w:p>
    <w:p w:rsidR="00F270F6" w:rsidRDefault="00F270F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Отменить постановления администрации города Мурманска:</w:t>
      </w:r>
    </w:p>
    <w:p w:rsidR="00F270F6" w:rsidRDefault="00F270F6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- от 25.09.2013 </w:t>
      </w:r>
      <w:hyperlink r:id="rId15" w:history="1">
        <w:r>
          <w:rPr>
            <w:rFonts w:ascii="Calibri" w:hAnsi="Calibri" w:cs="Calibri"/>
            <w:color w:val="0000FF"/>
          </w:rPr>
          <w:t>N 2559</w:t>
        </w:r>
      </w:hyperlink>
      <w:r>
        <w:rPr>
          <w:rFonts w:ascii="Calibri" w:hAnsi="Calibri" w:cs="Calibri"/>
        </w:rPr>
        <w:t xml:space="preserve"> "Об утверждении порядка предоставления социальных выплат многодетным семьям для строительства жилья на предоставленных на безвозмездной основе земельных участках";</w:t>
      </w:r>
      <w:proofErr w:type="gramEnd"/>
    </w:p>
    <w:p w:rsidR="00F270F6" w:rsidRDefault="00F270F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от 18.02.2014 </w:t>
      </w:r>
      <w:hyperlink r:id="rId16" w:history="1">
        <w:r>
          <w:rPr>
            <w:rFonts w:ascii="Calibri" w:hAnsi="Calibri" w:cs="Calibri"/>
            <w:color w:val="0000FF"/>
          </w:rPr>
          <w:t>N 398</w:t>
        </w:r>
      </w:hyperlink>
      <w:r>
        <w:rPr>
          <w:rFonts w:ascii="Calibri" w:hAnsi="Calibri" w:cs="Calibri"/>
        </w:rPr>
        <w:t xml:space="preserve"> "О внесении изменений в постановление администрации города Мурманска от 25.09.2013 N 2559 "Об утверждении порядка предоставления социальных выплат многодетным семьям для строительства жилья на предоставленных на безвозмездной основе земельных участках";</w:t>
      </w:r>
    </w:p>
    <w:p w:rsidR="00F270F6" w:rsidRDefault="00F270F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от 18.08.2014 </w:t>
      </w:r>
      <w:hyperlink r:id="rId17" w:history="1">
        <w:r>
          <w:rPr>
            <w:rFonts w:ascii="Calibri" w:hAnsi="Calibri" w:cs="Calibri"/>
            <w:color w:val="0000FF"/>
          </w:rPr>
          <w:t>N 2634</w:t>
        </w:r>
      </w:hyperlink>
      <w:r>
        <w:rPr>
          <w:rFonts w:ascii="Calibri" w:hAnsi="Calibri" w:cs="Calibri"/>
        </w:rPr>
        <w:t xml:space="preserve"> "О внесении изменений в приложение к постановлению администрации города Мурманска от 25.09.2013 N 2559 "Об утверждении порядка предоставления социальных выплат многодетным семьям для строительства жилья на предоставленных на безвозмездной основе земельных участках" (в ред. постановления от 18.02.2014 N 398)";</w:t>
      </w:r>
    </w:p>
    <w:p w:rsidR="00F270F6" w:rsidRDefault="00F270F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от 28.07.2015 </w:t>
      </w:r>
      <w:hyperlink r:id="rId18" w:history="1">
        <w:r>
          <w:rPr>
            <w:rFonts w:ascii="Calibri" w:hAnsi="Calibri" w:cs="Calibri"/>
            <w:color w:val="0000FF"/>
          </w:rPr>
          <w:t>N 2014</w:t>
        </w:r>
      </w:hyperlink>
      <w:r>
        <w:rPr>
          <w:rFonts w:ascii="Calibri" w:hAnsi="Calibri" w:cs="Calibri"/>
        </w:rPr>
        <w:t xml:space="preserve"> "О внесении изменений в постановление администрации города Мурманска от 25.09.2013 N 2559 "Об утверждении порядка предоставления социальных выплат многодетным семьям для строительства жилья на предоставленных на безвозмездной основе земельных участках" (в ред. постановлений от 18.02.2014 N 398, от 18.08.2014 N 2634)";</w:t>
      </w:r>
    </w:p>
    <w:p w:rsidR="00F270F6" w:rsidRDefault="00F270F6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lastRenderedPageBreak/>
        <w:t xml:space="preserve">- от 22.03.2016 </w:t>
      </w:r>
      <w:hyperlink r:id="rId19" w:history="1">
        <w:r>
          <w:rPr>
            <w:rFonts w:ascii="Calibri" w:hAnsi="Calibri" w:cs="Calibri"/>
            <w:color w:val="0000FF"/>
          </w:rPr>
          <w:t>N 731</w:t>
        </w:r>
      </w:hyperlink>
      <w:r>
        <w:rPr>
          <w:rFonts w:ascii="Calibri" w:hAnsi="Calibri" w:cs="Calibri"/>
        </w:rPr>
        <w:t xml:space="preserve"> "О внесении изменений в приложение к постановлению администрации города Мурманска от 25.09.2013 N 2559 "Об утверждении порядка предоставления социальных выплат многодетным семьям для строительства жилья на предоставленных на безвозмездной основе земельных участках" (в ред. постановлений от 18.02.2014 N 398, от 18.08.2014 N 2634, от 28.07.2015 N 2014)";</w:t>
      </w:r>
      <w:proofErr w:type="gramEnd"/>
    </w:p>
    <w:p w:rsidR="00F270F6" w:rsidRDefault="00F270F6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- от 16.02.2017 </w:t>
      </w:r>
      <w:hyperlink r:id="rId20" w:history="1">
        <w:r>
          <w:rPr>
            <w:rFonts w:ascii="Calibri" w:hAnsi="Calibri" w:cs="Calibri"/>
            <w:color w:val="0000FF"/>
          </w:rPr>
          <w:t>N 392</w:t>
        </w:r>
      </w:hyperlink>
      <w:r>
        <w:rPr>
          <w:rFonts w:ascii="Calibri" w:hAnsi="Calibri" w:cs="Calibri"/>
        </w:rPr>
        <w:t xml:space="preserve"> "О внесении изменений в постановление администрации города Мурманска от 25.09.2013 N 2559 "Об утверждении порядка предоставления социальных выплат многодетным семьям для строительства жилья на предоставленных на безвозмездной основе земельных участках" (в ред. постановлений от 18.02.2014 N 398, от 18.08.2014 N 2634, от 28.07.2015 N 2014, от 22.03.2016 N 731)";</w:t>
      </w:r>
      <w:proofErr w:type="gramEnd"/>
    </w:p>
    <w:p w:rsidR="00F270F6" w:rsidRDefault="00F270F6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- от 17.01.2018 </w:t>
      </w:r>
      <w:hyperlink r:id="rId21" w:history="1">
        <w:r>
          <w:rPr>
            <w:rFonts w:ascii="Calibri" w:hAnsi="Calibri" w:cs="Calibri"/>
            <w:color w:val="0000FF"/>
          </w:rPr>
          <w:t>N 51</w:t>
        </w:r>
      </w:hyperlink>
      <w:r>
        <w:rPr>
          <w:rFonts w:ascii="Calibri" w:hAnsi="Calibri" w:cs="Calibri"/>
        </w:rPr>
        <w:t xml:space="preserve"> "О внесении изменений в постановление администрации города Мурманска от 25.09.2013 N 2559 "Об утверждении порядка предоставления социальных выплат многодетным семьям для строительства жилья на предоставленных на безвозмездной основе земельных участках" (в ред. постановлений от 18.02.2014 N 398, от 18.08.2014 N 2634, от 28.07.2015 N 2014, от 22.03.2016 N 731, от 16.02.2017 N 392)";</w:t>
      </w:r>
      <w:proofErr w:type="gramEnd"/>
    </w:p>
    <w:p w:rsidR="00F270F6" w:rsidRDefault="00F270F6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- от 23.04.2018 </w:t>
      </w:r>
      <w:hyperlink r:id="rId22" w:history="1">
        <w:r>
          <w:rPr>
            <w:rFonts w:ascii="Calibri" w:hAnsi="Calibri" w:cs="Calibri"/>
            <w:color w:val="0000FF"/>
          </w:rPr>
          <w:t>N 1123</w:t>
        </w:r>
      </w:hyperlink>
      <w:r>
        <w:rPr>
          <w:rFonts w:ascii="Calibri" w:hAnsi="Calibri" w:cs="Calibri"/>
        </w:rPr>
        <w:t xml:space="preserve"> "О внесении изменений в постановление администрации города Мурманска от 25.09.2013 N 2559 "Об утверждении порядка предоставления социальных выплат многодетным семьям для строительства жилья на предоставленных на безвозмездной основе земельных участках" (в ред. постановлений от 18.02.2014 N 398, от 18.08.2014 N 2634, от 28.07.2015 N 2014, от 22.03.2016 N 731, от 16.02.2017 N 392, от 17.01.2018 N</w:t>
      </w:r>
      <w:proofErr w:type="gramEnd"/>
      <w:r>
        <w:rPr>
          <w:rFonts w:ascii="Calibri" w:hAnsi="Calibri" w:cs="Calibri"/>
        </w:rPr>
        <w:t xml:space="preserve"> 51)";</w:t>
      </w:r>
    </w:p>
    <w:p w:rsidR="00F270F6" w:rsidRDefault="00F270F6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- от 23.10.2018 </w:t>
      </w:r>
      <w:hyperlink r:id="rId23" w:history="1">
        <w:r>
          <w:rPr>
            <w:rFonts w:ascii="Calibri" w:hAnsi="Calibri" w:cs="Calibri"/>
            <w:color w:val="0000FF"/>
          </w:rPr>
          <w:t>N 3701</w:t>
        </w:r>
      </w:hyperlink>
      <w:r>
        <w:rPr>
          <w:rFonts w:ascii="Calibri" w:hAnsi="Calibri" w:cs="Calibri"/>
        </w:rPr>
        <w:t xml:space="preserve"> "О внесении изменения в приложение к постановлению администрации города Мурманска от 25.09.2013 N 2559 "Об утверждении порядка предоставления социальных выплат многодетным семьям для строительства жилья на предоставленных на безвозмездной основе земельных участках" (в ред. постановлений от 18.02.2014 N 398, от 18.08.2014 N 2634, от 28.07.2015 N 2014, от 22.03.2016 N 731, от 16.02.2017 N 392, от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17.01.2018 N 51, от 23.04.2018 N 1123, от 01.10.2018 N 3358, от 19.10.2018 N 3643)".</w:t>
      </w:r>
      <w:proofErr w:type="gramEnd"/>
    </w:p>
    <w:p w:rsidR="00F270F6" w:rsidRDefault="00F270F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Управлению финансов администрации города Мурманска (</w:t>
      </w:r>
      <w:proofErr w:type="spellStart"/>
      <w:r>
        <w:rPr>
          <w:rFonts w:ascii="Calibri" w:hAnsi="Calibri" w:cs="Calibri"/>
        </w:rPr>
        <w:t>Умушкина</w:t>
      </w:r>
      <w:proofErr w:type="spellEnd"/>
      <w:r>
        <w:rPr>
          <w:rFonts w:ascii="Calibri" w:hAnsi="Calibri" w:cs="Calibri"/>
        </w:rPr>
        <w:t xml:space="preserve"> О.В.) обеспечить финансирование расходов по предоставлению многодетным семьям социальных выплат на строительство жилья на предоставленных на безвозмездной основе земельных участках в рамках </w:t>
      </w:r>
      <w:hyperlink r:id="rId24" w:history="1">
        <w:r>
          <w:rPr>
            <w:rFonts w:ascii="Calibri" w:hAnsi="Calibri" w:cs="Calibri"/>
            <w:color w:val="0000FF"/>
          </w:rPr>
          <w:t>подпрограммы</w:t>
        </w:r>
      </w:hyperlink>
      <w:r>
        <w:rPr>
          <w:rFonts w:ascii="Calibri" w:hAnsi="Calibri" w:cs="Calibri"/>
        </w:rPr>
        <w:t xml:space="preserve"> "Поддержка и стимулирование строительства на территории муниципального образования город Мурманск" на 2018 - 2024 годы муниципальной программы города Мурманска "Градостроительная политика" на 2018 - 2024 годы в пределах лимитов бюджетных обязательств, предусмотренных</w:t>
      </w:r>
      <w:proofErr w:type="gramEnd"/>
      <w:r>
        <w:rPr>
          <w:rFonts w:ascii="Calibri" w:hAnsi="Calibri" w:cs="Calibri"/>
        </w:rPr>
        <w:t xml:space="preserve"> на эти цели главному распорядителю бюджетных средств на соответствующий финансовый год.</w:t>
      </w:r>
    </w:p>
    <w:p w:rsidR="00F270F6" w:rsidRDefault="00F270F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с </w:t>
      </w:r>
      <w:hyperlink w:anchor="P45" w:history="1">
        <w:r>
          <w:rPr>
            <w:rFonts w:ascii="Calibri" w:hAnsi="Calibri" w:cs="Calibri"/>
            <w:color w:val="0000FF"/>
          </w:rPr>
          <w:t>приложением</w:t>
        </w:r>
      </w:hyperlink>
      <w:r>
        <w:rPr>
          <w:rFonts w:ascii="Calibri" w:hAnsi="Calibri" w:cs="Calibri"/>
        </w:rPr>
        <w:t xml:space="preserve"> на официальном сайте администрации города Мурманска в сети Интернет.</w:t>
      </w:r>
    </w:p>
    <w:p w:rsidR="00F270F6" w:rsidRDefault="00F270F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Редакции газеты "Вечерний Мурманск" (</w:t>
      </w:r>
      <w:proofErr w:type="gramStart"/>
      <w:r>
        <w:rPr>
          <w:rFonts w:ascii="Calibri" w:hAnsi="Calibri" w:cs="Calibri"/>
        </w:rPr>
        <w:t>Хабаров</w:t>
      </w:r>
      <w:proofErr w:type="gramEnd"/>
      <w:r>
        <w:rPr>
          <w:rFonts w:ascii="Calibri" w:hAnsi="Calibri" w:cs="Calibri"/>
        </w:rPr>
        <w:t xml:space="preserve"> В.А.) опубликовать настоящее постановление с </w:t>
      </w:r>
      <w:hyperlink w:anchor="P45" w:history="1">
        <w:r>
          <w:rPr>
            <w:rFonts w:ascii="Calibri" w:hAnsi="Calibri" w:cs="Calibri"/>
            <w:color w:val="0000FF"/>
          </w:rPr>
          <w:t>приложением</w:t>
        </w:r>
      </w:hyperlink>
      <w:r>
        <w:rPr>
          <w:rFonts w:ascii="Calibri" w:hAnsi="Calibri" w:cs="Calibri"/>
        </w:rPr>
        <w:t>.</w:t>
      </w:r>
    </w:p>
    <w:p w:rsidR="00F270F6" w:rsidRDefault="00F270F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Настоящее постановление вступает в силу со дня официального опубликования и распространяется на правоотношения, возникшие с 01.01.2019.</w:t>
      </w:r>
    </w:p>
    <w:p w:rsidR="00F270F6" w:rsidRDefault="00F270F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right"/>
      </w:pPr>
      <w:r>
        <w:rPr>
          <w:rFonts w:ascii="Calibri" w:hAnsi="Calibri" w:cs="Calibri"/>
        </w:rPr>
        <w:t>Глава</w:t>
      </w:r>
    </w:p>
    <w:p w:rsidR="00F270F6" w:rsidRDefault="00F270F6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администрации города Мурманска</w:t>
      </w:r>
    </w:p>
    <w:p w:rsidR="00F270F6" w:rsidRDefault="00F270F6">
      <w:pPr>
        <w:spacing w:after="1" w:line="220" w:lineRule="atLeast"/>
        <w:jc w:val="right"/>
      </w:pPr>
      <w:r>
        <w:rPr>
          <w:rFonts w:ascii="Calibri" w:hAnsi="Calibri" w:cs="Calibri"/>
        </w:rPr>
        <w:t>А.И.СЫСОЕВ</w:t>
      </w: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</w:t>
      </w:r>
    </w:p>
    <w:p w:rsidR="00F270F6" w:rsidRDefault="00F270F6">
      <w:pPr>
        <w:spacing w:after="1" w:line="220" w:lineRule="atLeast"/>
        <w:jc w:val="right"/>
      </w:pPr>
      <w:r>
        <w:rPr>
          <w:rFonts w:ascii="Calibri" w:hAnsi="Calibri" w:cs="Calibri"/>
        </w:rPr>
        <w:t>к постановлению</w:t>
      </w:r>
    </w:p>
    <w:p w:rsidR="00F270F6" w:rsidRDefault="00F270F6">
      <w:pPr>
        <w:spacing w:after="1" w:line="220" w:lineRule="atLeast"/>
        <w:jc w:val="right"/>
      </w:pPr>
      <w:r>
        <w:rPr>
          <w:rFonts w:ascii="Calibri" w:hAnsi="Calibri" w:cs="Calibri"/>
        </w:rPr>
        <w:t>администрации города Мурманска</w:t>
      </w:r>
    </w:p>
    <w:p w:rsidR="00F270F6" w:rsidRDefault="00F270F6">
      <w:pPr>
        <w:spacing w:after="1" w:line="220" w:lineRule="atLeast"/>
        <w:jc w:val="right"/>
      </w:pPr>
      <w:r>
        <w:rPr>
          <w:rFonts w:ascii="Calibri" w:hAnsi="Calibri" w:cs="Calibri"/>
        </w:rPr>
        <w:t>от 31 января 2019 г. N 322</w:t>
      </w: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center"/>
      </w:pPr>
      <w:bookmarkStart w:id="0" w:name="P45"/>
      <w:bookmarkEnd w:id="0"/>
      <w:r>
        <w:rPr>
          <w:rFonts w:ascii="Calibri" w:hAnsi="Calibri" w:cs="Calibri"/>
          <w:b/>
        </w:rPr>
        <w:t>ПОРЯДОК</w:t>
      </w:r>
    </w:p>
    <w:p w:rsidR="00F270F6" w:rsidRDefault="00F270F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ПРЕДОСТАВЛЕНИЯ МНОГОДЕТНЫМ СЕМЬЯМ СОЦИАЛЬНЫХ ВЫПЛАТ</w:t>
      </w:r>
    </w:p>
    <w:p w:rsidR="00F270F6" w:rsidRDefault="00F270F6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НА СТРОИТЕЛЬСТВО ЖИЛЬЯ НА </w:t>
      </w:r>
      <w:proofErr w:type="gramStart"/>
      <w:r>
        <w:rPr>
          <w:rFonts w:ascii="Calibri" w:hAnsi="Calibri" w:cs="Calibri"/>
          <w:b/>
        </w:rPr>
        <w:t>ПРЕДОСТАВЛЕННЫХ</w:t>
      </w:r>
      <w:proofErr w:type="gramEnd"/>
      <w:r>
        <w:rPr>
          <w:rFonts w:ascii="Calibri" w:hAnsi="Calibri" w:cs="Calibri"/>
          <w:b/>
        </w:rPr>
        <w:t xml:space="preserve"> НА БЕЗВОЗМЕЗДНОЙ</w:t>
      </w:r>
    </w:p>
    <w:p w:rsidR="00F270F6" w:rsidRDefault="00F270F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ОСНОВЕ ЗЕМЕЛЬНЫХ УЧАСТКАХ</w:t>
      </w:r>
    </w:p>
    <w:p w:rsidR="00F270F6" w:rsidRDefault="00F270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70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70F6" w:rsidRDefault="00F270F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F270F6" w:rsidRDefault="00F270F6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администрации города Мурманска</w:t>
            </w:r>
            <w:proofErr w:type="gramEnd"/>
          </w:p>
          <w:p w:rsidR="00F270F6" w:rsidRDefault="00F270F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от 27.08.2020 N 2006)</w:t>
            </w:r>
          </w:p>
        </w:tc>
      </w:tr>
    </w:tbl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1. Общие положения</w:t>
      </w: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Настоящий порядок предоставления многодетным семьям социальных выплат на строительство жилья на предоставленных на безвозмездной основе земельных участках (далее - Порядок) разработан в целях реализации мероприятий подпрограммы "Поддержка и стимулирование строительства на территории муниципального образования город Мурманск" на 2018 - 2024 годы муниципальной </w:t>
      </w:r>
      <w:hyperlink r:id="rId26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города Мурманска "Градостроительная политика" на 2018 - 2024 годы, утвержденной постановлением администрации города Мурманска от 13.11.2017 N 3602, и устанавливает</w:t>
      </w:r>
      <w:proofErr w:type="gramEnd"/>
      <w:r>
        <w:rPr>
          <w:rFonts w:ascii="Calibri" w:hAnsi="Calibri" w:cs="Calibri"/>
        </w:rPr>
        <w:t xml:space="preserve"> порядок, основания и размер предоставления многодетным семьям социальных выплат на строительство жилья на предоставленных на безвозмездной основе земельных участках (далее - социальная выплата).</w:t>
      </w:r>
    </w:p>
    <w:p w:rsidR="00F270F6" w:rsidRDefault="00F270F6">
      <w:pPr>
        <w:spacing w:before="220" w:after="1" w:line="220" w:lineRule="atLeast"/>
        <w:ind w:firstLine="540"/>
        <w:jc w:val="both"/>
      </w:pPr>
      <w:bookmarkStart w:id="1" w:name="P56"/>
      <w:bookmarkEnd w:id="1"/>
      <w:r>
        <w:rPr>
          <w:rFonts w:ascii="Calibri" w:hAnsi="Calibri" w:cs="Calibri"/>
        </w:rPr>
        <w:t>1.2. Применительно к Порядку под многодетной семьей понимается семья граждан Российской Федерации, к членам которой относятся зарегистрированные в браке родители или одинокие мать, отец, трое и более их несовершеннолетних детей, в том числе усыновленных, пасынков и падчериц (далее - дети). К членам многодетной семьи также относятся совершеннолетние дети, обучающиеся в образовательных организациях по очной форме обучения, до окончания обучения, но не более чем до достижения ими возраста 23 лет.</w:t>
      </w:r>
    </w:p>
    <w:p w:rsidR="00F270F6" w:rsidRDefault="00F270F6">
      <w:pPr>
        <w:spacing w:before="220" w:after="1" w:line="220" w:lineRule="atLeast"/>
        <w:ind w:firstLine="540"/>
        <w:jc w:val="both"/>
      </w:pPr>
      <w:bookmarkStart w:id="2" w:name="P57"/>
      <w:bookmarkEnd w:id="2"/>
      <w:r>
        <w:rPr>
          <w:rFonts w:ascii="Calibri" w:hAnsi="Calibri" w:cs="Calibri"/>
        </w:rPr>
        <w:t>1.3. Право на получение социальной выплаты имеет многодетная семья, которая на дату подачи заявления:</w:t>
      </w:r>
    </w:p>
    <w:p w:rsidR="00F270F6" w:rsidRDefault="00F270F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соответствует требованиям, указанным в </w:t>
      </w:r>
      <w:hyperlink w:anchor="P56" w:history="1">
        <w:r>
          <w:rPr>
            <w:rFonts w:ascii="Calibri" w:hAnsi="Calibri" w:cs="Calibri"/>
            <w:color w:val="0000FF"/>
          </w:rPr>
          <w:t>пункте 1.2</w:t>
        </w:r>
      </w:hyperlink>
      <w:r>
        <w:rPr>
          <w:rFonts w:ascii="Calibri" w:hAnsi="Calibri" w:cs="Calibri"/>
        </w:rPr>
        <w:t xml:space="preserve"> Порядка;</w:t>
      </w:r>
    </w:p>
    <w:p w:rsidR="00F270F6" w:rsidRDefault="00F270F6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- постоянно проживает на территории муниципального образования город Мурманск;</w:t>
      </w:r>
      <w:proofErr w:type="gramEnd"/>
    </w:p>
    <w:p w:rsidR="00F270F6" w:rsidRDefault="00F270F6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- включена в единую региональную информационную базу многодетных семей, которым земельные участки предоставлены бесплатно в собственность, ведение которой осуществляет Министерство социального развития Мурманской области в соответствии с </w:t>
      </w:r>
      <w:hyperlink r:id="rId27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постановления Правительства Мурманской области от 28.02.2012 N 58-ПП;</w:t>
      </w:r>
      <w:proofErr w:type="gramEnd"/>
    </w:p>
    <w:p w:rsidR="00F270F6" w:rsidRDefault="00F270F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имеет в общей долевой собственности земельный участок, предоставленный в собственность бесплатно для строительства жилья на территории Мурманской области;</w:t>
      </w:r>
    </w:p>
    <w:p w:rsidR="00F270F6" w:rsidRDefault="00F270F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- осуществила государственную регистрацию права собственности на земельный участок, предоставленный в собственность бесплатно для строительства жилья на территории Мурманской области;</w:t>
      </w:r>
    </w:p>
    <w:p w:rsidR="00F270F6" w:rsidRDefault="00F270F6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- состоит на учете в качестве нуждающихся в жилых помещениях, предоставляемых по договорам социального найма в муниципальном образовании город Мурманск по месту своего жительства;</w:t>
      </w:r>
      <w:proofErr w:type="gramEnd"/>
    </w:p>
    <w:p w:rsidR="00F270F6" w:rsidRDefault="00F270F6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- получила разрешение на строительство индивидуального жилого дома в соответствии с Градостроительным </w:t>
      </w:r>
      <w:hyperlink r:id="rId2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до 04.08.2018 или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предоставленном в</w:t>
      </w:r>
      <w:proofErr w:type="gramEnd"/>
      <w:r>
        <w:rPr>
          <w:rFonts w:ascii="Calibri" w:hAnsi="Calibri" w:cs="Calibri"/>
        </w:rPr>
        <w:t xml:space="preserve"> собственность бесплатно.</w:t>
      </w:r>
    </w:p>
    <w:p w:rsidR="00F270F6" w:rsidRDefault="00F270F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1.4. </w:t>
      </w:r>
      <w:proofErr w:type="gramStart"/>
      <w:r>
        <w:rPr>
          <w:rFonts w:ascii="Calibri" w:hAnsi="Calibri" w:cs="Calibri"/>
        </w:rPr>
        <w:t xml:space="preserve">Социальная выплата предоставляется многодетной семье в виде единовременной денежной выплаты на погашение фактических затрат, понесенных при приобретении основных строительных материалов (в соответствии с </w:t>
      </w:r>
      <w:hyperlink w:anchor="P132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согласно приложению N 1 к Порядку), необходимых для строительства жилого дома, но не более 400000,0 рублей на одну многодетную семью, в том числе за счет средств бюджета Мурманской области не более 50,0 процентов расходного обязательства (не</w:t>
      </w:r>
      <w:proofErr w:type="gramEnd"/>
      <w:r>
        <w:rPr>
          <w:rFonts w:ascii="Calibri" w:hAnsi="Calibri" w:cs="Calibri"/>
        </w:rPr>
        <w:t xml:space="preserve"> более 200000,0 рублей) и не менее 50,0 процентов расходного обязательства за счет средств бюджета муниципального образования город Мурманск (не более 200000,0 рублей).</w:t>
      </w:r>
    </w:p>
    <w:p w:rsidR="00F270F6" w:rsidRDefault="00F270F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1.5. Предоставление социальной выплаты многодетной семье осуществляется однократно.</w:t>
      </w: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2. Порядок обращения о предоставлении социальной выплаты</w:t>
      </w: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2.1. </w:t>
      </w:r>
      <w:proofErr w:type="gramStart"/>
      <w:r>
        <w:rPr>
          <w:rFonts w:ascii="Calibri" w:hAnsi="Calibri" w:cs="Calibri"/>
        </w:rPr>
        <w:t xml:space="preserve">Для получения социальной выплаты гражданин, являющийся членом многодетной семьи (далее - заявитель), представляет в комитет градостроительства и территориального развития администрации города Мурманска (далее - Комитет) или государственное областное бюджетное учреждение "Многофункциональный центр предоставления государственных и муниципальных услуг Мурманской области" (далее - ГОБУ "МФЦ МО") </w:t>
      </w:r>
      <w:hyperlink w:anchor="P317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>, подписанное гражданином и совершеннолетними членами его семьи, по форме согласно приложению N 2 к Порядку.</w:t>
      </w:r>
      <w:proofErr w:type="gramEnd"/>
    </w:p>
    <w:p w:rsidR="00F270F6" w:rsidRDefault="00F270F6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Мурманска от 27.08.2020 N 2006)</w:t>
      </w:r>
    </w:p>
    <w:p w:rsidR="00F270F6" w:rsidRDefault="00F270F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Заявление подается гражданином лично.</w:t>
      </w:r>
    </w:p>
    <w:p w:rsidR="00F270F6" w:rsidRDefault="00F270F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Кроме того, для получения социальной выплаты необходимы следующие документы:</w:t>
      </w:r>
    </w:p>
    <w:p w:rsidR="00F270F6" w:rsidRDefault="00F270F6">
      <w:pPr>
        <w:spacing w:before="220" w:after="1" w:line="220" w:lineRule="atLeast"/>
        <w:ind w:firstLine="540"/>
        <w:jc w:val="both"/>
      </w:pPr>
      <w:bookmarkStart w:id="3" w:name="P74"/>
      <w:bookmarkEnd w:id="3"/>
      <w:r>
        <w:rPr>
          <w:rFonts w:ascii="Calibri" w:hAnsi="Calibri" w:cs="Calibri"/>
        </w:rPr>
        <w:t>а) копии паспортов граждан Российской Федерации обоих супругов (родителя в неполной семье) и детей старше 14 лет (все заполненные страницы);</w:t>
      </w:r>
    </w:p>
    <w:p w:rsidR="00F270F6" w:rsidRDefault="00F270F6">
      <w:pPr>
        <w:spacing w:before="220" w:after="1" w:line="220" w:lineRule="atLeast"/>
        <w:ind w:firstLine="540"/>
        <w:jc w:val="both"/>
      </w:pPr>
      <w:bookmarkStart w:id="4" w:name="P75"/>
      <w:bookmarkEnd w:id="4"/>
      <w:r>
        <w:rPr>
          <w:rFonts w:ascii="Calibri" w:hAnsi="Calibri" w:cs="Calibri"/>
        </w:rPr>
        <w:t>б) сведения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F270F6" w:rsidRDefault="00F270F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(подп. "б" 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Мурманска от 27.08.2020 N 2006)</w:t>
      </w:r>
    </w:p>
    <w:p w:rsidR="00F270F6" w:rsidRDefault="00F270F6">
      <w:pPr>
        <w:spacing w:before="220" w:after="1" w:line="220" w:lineRule="atLeast"/>
        <w:ind w:firstLine="540"/>
        <w:jc w:val="both"/>
      </w:pPr>
      <w:bookmarkStart w:id="5" w:name="P77"/>
      <w:bookmarkEnd w:id="5"/>
      <w:r>
        <w:rPr>
          <w:rFonts w:ascii="Calibri" w:hAnsi="Calibri" w:cs="Calibri"/>
        </w:rPr>
        <w:t>в) сведения о государственной регистрации заключения брака, содержащиеся в Едином государственном реестре записей актов гражданского состояния;</w:t>
      </w:r>
    </w:p>
    <w:p w:rsidR="00F270F6" w:rsidRDefault="00F270F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(подп. "в" 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Мурманска от 27.08.2020 N 2006)</w:t>
      </w:r>
    </w:p>
    <w:p w:rsidR="00F270F6" w:rsidRDefault="00F270F6">
      <w:pPr>
        <w:spacing w:before="220" w:after="1" w:line="220" w:lineRule="atLeast"/>
        <w:ind w:firstLine="540"/>
        <w:jc w:val="both"/>
      </w:pPr>
      <w:bookmarkStart w:id="6" w:name="P79"/>
      <w:bookmarkEnd w:id="6"/>
      <w:r>
        <w:rPr>
          <w:rFonts w:ascii="Calibri" w:hAnsi="Calibri" w:cs="Calibri"/>
        </w:rPr>
        <w:t>г) сведения о государственной регистрации установления отцовства, содержащиеся в Едином государственном реестре записей актов гражданского состояния;</w:t>
      </w:r>
    </w:p>
    <w:p w:rsidR="00F270F6" w:rsidRDefault="00F270F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(подп. "г" 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Мурманска от 27.08.2020 N 2006)</w:t>
      </w:r>
    </w:p>
    <w:p w:rsidR="00F270F6" w:rsidRDefault="00F270F6">
      <w:pPr>
        <w:spacing w:before="220" w:after="1" w:line="220" w:lineRule="atLeast"/>
        <w:ind w:firstLine="540"/>
        <w:jc w:val="both"/>
      </w:pPr>
      <w:bookmarkStart w:id="7" w:name="P81"/>
      <w:bookmarkEnd w:id="7"/>
      <w:r>
        <w:rPr>
          <w:rFonts w:ascii="Calibri" w:hAnsi="Calibri" w:cs="Calibri"/>
        </w:rPr>
        <w:lastRenderedPageBreak/>
        <w:t>д) сведения о государственной регистрации расторжения брака, содержащиеся в Едином государственном реестре записей актов гражданского состояния;</w:t>
      </w:r>
    </w:p>
    <w:p w:rsidR="00F270F6" w:rsidRDefault="00F270F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(подп. "д"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Мурманска от 27.08.2020 N 2006)</w:t>
      </w:r>
    </w:p>
    <w:bookmarkStart w:id="8" w:name="P83"/>
    <w:bookmarkEnd w:id="8"/>
    <w:p w:rsidR="00F270F6" w:rsidRDefault="00F270F6">
      <w:pPr>
        <w:spacing w:before="220" w:after="1" w:line="220" w:lineRule="atLeast"/>
        <w:ind w:firstLine="540"/>
        <w:jc w:val="both"/>
      </w:pPr>
      <w:r>
        <w:fldChar w:fldCharType="begin"/>
      </w:r>
      <w:r>
        <w:instrText xml:space="preserve"> HYPERLINK "consultantplus://offline/ref=05AA6DECDFED23349DA06B58F1A2692DE2B8D03E8B58D19D748CF628B0BBC9F73581CD5117DA06326309E303B5B1EFFE9F988DB170331E93459C4A3Cq131G" </w:instrText>
      </w:r>
      <w:r>
        <w:fldChar w:fldCharType="separate"/>
      </w:r>
      <w:r>
        <w:rPr>
          <w:rFonts w:ascii="Calibri" w:hAnsi="Calibri" w:cs="Calibri"/>
          <w:color w:val="0000FF"/>
        </w:rPr>
        <w:t>е</w:t>
      </w:r>
      <w:r w:rsidRPr="00FA252A">
        <w:rPr>
          <w:rFonts w:ascii="Calibri" w:hAnsi="Calibri" w:cs="Calibri"/>
          <w:color w:val="0000FF"/>
        </w:rPr>
        <w:fldChar w:fldCharType="end"/>
      </w:r>
      <w:r>
        <w:rPr>
          <w:rFonts w:ascii="Calibri" w:hAnsi="Calibri" w:cs="Calibri"/>
        </w:rPr>
        <w:t>) документы, подтверждающие обучение совершеннолетних членов многодетной семьи в образовательных организациях по очной форме обучения, до окончания обучения, но не более чем до достижения ими возраста 23 лет;</w:t>
      </w:r>
    </w:p>
    <w:bookmarkStart w:id="9" w:name="P84"/>
    <w:bookmarkEnd w:id="9"/>
    <w:p w:rsidR="00F270F6" w:rsidRDefault="00F270F6">
      <w:pPr>
        <w:spacing w:before="220" w:after="1" w:line="220" w:lineRule="atLeast"/>
        <w:ind w:firstLine="540"/>
        <w:jc w:val="both"/>
      </w:pPr>
      <w:r>
        <w:fldChar w:fldCharType="begin"/>
      </w:r>
      <w:r>
        <w:instrText xml:space="preserve"> HYPERLINK "consultantplus://offline/ref=05AA6DECDFED23349DA06B58F1A2692DE2B8D03E8B58D19D748CF628B0BBC9F73581CD5117DA06326309E303B5B1EFFE9F988DB170331E93459C4A3Cq131G" </w:instrText>
      </w:r>
      <w:r>
        <w:fldChar w:fldCharType="separate"/>
      </w:r>
      <w:proofErr w:type="gramStart"/>
      <w:r>
        <w:rPr>
          <w:rFonts w:ascii="Calibri" w:hAnsi="Calibri" w:cs="Calibri"/>
          <w:color w:val="0000FF"/>
        </w:rPr>
        <w:t>ж</w:t>
      </w:r>
      <w:proofErr w:type="gramEnd"/>
      <w:r w:rsidRPr="00FA252A">
        <w:rPr>
          <w:rFonts w:ascii="Calibri" w:hAnsi="Calibri" w:cs="Calibri"/>
          <w:color w:val="0000FF"/>
        </w:rPr>
        <w:fldChar w:fldCharType="end"/>
      </w:r>
      <w:r>
        <w:rPr>
          <w:rFonts w:ascii="Calibri" w:hAnsi="Calibri" w:cs="Calibri"/>
        </w:rPr>
        <w:t xml:space="preserve">) документы, подтверждающие оплату приобретенных строительных материалов, определенных в </w:t>
      </w:r>
      <w:hyperlink w:anchor="P132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 xml:space="preserve"> согласно приложению N 1 к Порядку;</w:t>
      </w:r>
    </w:p>
    <w:bookmarkStart w:id="10" w:name="P85"/>
    <w:bookmarkEnd w:id="10"/>
    <w:p w:rsidR="00F270F6" w:rsidRDefault="00F270F6">
      <w:pPr>
        <w:spacing w:before="220" w:after="1" w:line="220" w:lineRule="atLeast"/>
        <w:ind w:firstLine="540"/>
        <w:jc w:val="both"/>
      </w:pPr>
      <w:r>
        <w:fldChar w:fldCharType="begin"/>
      </w:r>
      <w:r>
        <w:instrText xml:space="preserve"> HYPERLINK "consultantplus://offline/ref=05AA6DECDFED23349DA06B58F1A2692DE2B8D03E8B58D19D748CF628B0BBC9F73581CD5117DA06326309E303B5B1EFFE9F988DB170331E93459C4A3Cq131G" </w:instrText>
      </w:r>
      <w:r>
        <w:fldChar w:fldCharType="separate"/>
      </w:r>
      <w:proofErr w:type="gramStart"/>
      <w:r>
        <w:rPr>
          <w:rFonts w:ascii="Calibri" w:hAnsi="Calibri" w:cs="Calibri"/>
          <w:color w:val="0000FF"/>
        </w:rPr>
        <w:t>з</w:t>
      </w:r>
      <w:r w:rsidRPr="00FA252A">
        <w:rPr>
          <w:rFonts w:ascii="Calibri" w:hAnsi="Calibri" w:cs="Calibri"/>
          <w:color w:val="0000FF"/>
        </w:rPr>
        <w:fldChar w:fldCharType="end"/>
      </w:r>
      <w:r>
        <w:rPr>
          <w:rFonts w:ascii="Calibri" w:hAnsi="Calibri" w:cs="Calibri"/>
        </w:rPr>
        <w:t xml:space="preserve">) документы, подтверждающие соответствие приобретенных строительных материалов наименованию строительных материалов, определенных в </w:t>
      </w:r>
      <w:hyperlink w:anchor="P132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 xml:space="preserve"> согласно приложению N 1 к Порядку (сертификат соответствия) - в случае наличия разночтений в наименовании строительных материалов;</w:t>
      </w:r>
      <w:proofErr w:type="gramEnd"/>
    </w:p>
    <w:bookmarkStart w:id="11" w:name="P86"/>
    <w:bookmarkEnd w:id="11"/>
    <w:p w:rsidR="00F270F6" w:rsidRDefault="00F270F6">
      <w:pPr>
        <w:spacing w:before="220" w:after="1" w:line="220" w:lineRule="atLeast"/>
        <w:ind w:firstLine="540"/>
        <w:jc w:val="both"/>
      </w:pPr>
      <w:r>
        <w:fldChar w:fldCharType="begin"/>
      </w:r>
      <w:r>
        <w:instrText xml:space="preserve"> HYPERLINK "consultantplus://offline/ref=05AA6DECDFED23349DA06B58F1A2692DE2B8D03E8B58D19D748CF628B0BBC9F73581CD5117DA06326309E303B5B1EFFE9F988DB170331E93459C4A3Cq131G" </w:instrText>
      </w:r>
      <w:r>
        <w:fldChar w:fldCharType="separate"/>
      </w:r>
      <w:r>
        <w:rPr>
          <w:rFonts w:ascii="Calibri" w:hAnsi="Calibri" w:cs="Calibri"/>
          <w:color w:val="0000FF"/>
        </w:rPr>
        <w:t>и</w:t>
      </w:r>
      <w:r w:rsidRPr="00FA252A">
        <w:rPr>
          <w:rFonts w:ascii="Calibri" w:hAnsi="Calibri" w:cs="Calibri"/>
          <w:color w:val="0000FF"/>
        </w:rPr>
        <w:fldChar w:fldCharType="end"/>
      </w:r>
      <w:r>
        <w:rPr>
          <w:rFonts w:ascii="Calibri" w:hAnsi="Calibri" w:cs="Calibri"/>
        </w:rPr>
        <w:t>) копия титульного листа сберегательной книжки с номером лицевого счета либо пластиковой карты заявителя с указанием реквизитов финансово-кредитной организации на территории Мурманской области;</w:t>
      </w:r>
    </w:p>
    <w:bookmarkStart w:id="12" w:name="P87"/>
    <w:bookmarkEnd w:id="12"/>
    <w:p w:rsidR="00F270F6" w:rsidRDefault="00F270F6">
      <w:pPr>
        <w:spacing w:before="220" w:after="1" w:line="220" w:lineRule="atLeast"/>
        <w:ind w:firstLine="540"/>
        <w:jc w:val="both"/>
      </w:pPr>
      <w:r>
        <w:fldChar w:fldCharType="begin"/>
      </w:r>
      <w:r>
        <w:instrText xml:space="preserve"> HYPERLINK "consultantplus://offline/ref=05AA6DECDFED23349DA06B58F1A2692DE2B8D03E8B58D19D748CF628B0BBC9F73581CD5117DA06326309E303B5B1EFFE9F988DB170331E93459C4A3Cq131G" </w:instrText>
      </w:r>
      <w:r>
        <w:fldChar w:fldCharType="separate"/>
      </w:r>
      <w:proofErr w:type="gramStart"/>
      <w:r>
        <w:rPr>
          <w:rFonts w:ascii="Calibri" w:hAnsi="Calibri" w:cs="Calibri"/>
          <w:color w:val="0000FF"/>
        </w:rPr>
        <w:t>к</w:t>
      </w:r>
      <w:proofErr w:type="gramEnd"/>
      <w:r w:rsidRPr="00FA252A">
        <w:rPr>
          <w:rFonts w:ascii="Calibri" w:hAnsi="Calibri" w:cs="Calibri"/>
          <w:color w:val="0000FF"/>
        </w:rPr>
        <w:fldChar w:fldCharType="end"/>
      </w:r>
      <w:r>
        <w:rPr>
          <w:rFonts w:ascii="Calibri" w:hAnsi="Calibri" w:cs="Calibri"/>
        </w:rPr>
        <w:t>) документ о регистрации граждан по месту пребывания и по месту жительства в жилом помещении;</w:t>
      </w:r>
    </w:p>
    <w:bookmarkStart w:id="13" w:name="P88"/>
    <w:bookmarkEnd w:id="13"/>
    <w:p w:rsidR="00F270F6" w:rsidRDefault="00F270F6">
      <w:pPr>
        <w:spacing w:before="220" w:after="1" w:line="220" w:lineRule="atLeast"/>
        <w:ind w:firstLine="540"/>
        <w:jc w:val="both"/>
      </w:pPr>
      <w:r>
        <w:fldChar w:fldCharType="begin"/>
      </w:r>
      <w:r>
        <w:instrText xml:space="preserve"> HYPERLINK "consultantplus://offline/ref=05AA6DECDFED23349DA06B58F1A2692DE2B8D03E8B58D19D748CF628B0BBC9F73581CD5117DA06326309E303B5B1EFFE9F988DB170331E93459C4A3Cq131G" </w:instrText>
      </w:r>
      <w:r>
        <w:fldChar w:fldCharType="separate"/>
      </w:r>
      <w:proofErr w:type="gramStart"/>
      <w:r>
        <w:rPr>
          <w:rFonts w:ascii="Calibri" w:hAnsi="Calibri" w:cs="Calibri"/>
          <w:color w:val="0000FF"/>
        </w:rPr>
        <w:t>л</w:t>
      </w:r>
      <w:proofErr w:type="gramEnd"/>
      <w:r w:rsidRPr="00FA252A">
        <w:rPr>
          <w:rFonts w:ascii="Calibri" w:hAnsi="Calibri" w:cs="Calibri"/>
          <w:color w:val="0000FF"/>
        </w:rPr>
        <w:fldChar w:fldCharType="end"/>
      </w:r>
      <w:r>
        <w:rPr>
          <w:rFonts w:ascii="Calibri" w:hAnsi="Calibri" w:cs="Calibri"/>
        </w:rPr>
        <w:t>) решение (уведомление) уполномоченного органа местного самоуправления о признании многодетной семьи нуждающейся в предоставлении жилого помещения по договору социального найма;</w:t>
      </w:r>
    </w:p>
    <w:bookmarkStart w:id="14" w:name="P89"/>
    <w:bookmarkEnd w:id="14"/>
    <w:p w:rsidR="00F270F6" w:rsidRDefault="00F270F6">
      <w:pPr>
        <w:spacing w:before="220" w:after="1" w:line="220" w:lineRule="atLeast"/>
        <w:ind w:firstLine="540"/>
        <w:jc w:val="both"/>
      </w:pPr>
      <w:r>
        <w:fldChar w:fldCharType="begin"/>
      </w:r>
      <w:r>
        <w:instrText xml:space="preserve"> HYPERLINK "consultantplus://offline/ref=05AA6DECDFED23349DA06B58F1A2692DE2B8D03E8B58D19D748CF628B0BBC9F73581CD5117DA06326309E303B5B1EFFE9F988DB170331E93459C4A3Cq131G" </w:instrText>
      </w:r>
      <w:r>
        <w:fldChar w:fldCharType="separate"/>
      </w:r>
      <w:proofErr w:type="gramStart"/>
      <w:r>
        <w:rPr>
          <w:rFonts w:ascii="Calibri" w:hAnsi="Calibri" w:cs="Calibri"/>
          <w:color w:val="0000FF"/>
        </w:rPr>
        <w:t>м</w:t>
      </w:r>
      <w:proofErr w:type="gramEnd"/>
      <w:r w:rsidRPr="00FA252A">
        <w:rPr>
          <w:rFonts w:ascii="Calibri" w:hAnsi="Calibri" w:cs="Calibri"/>
          <w:color w:val="0000FF"/>
        </w:rPr>
        <w:fldChar w:fldCharType="end"/>
      </w:r>
      <w:r>
        <w:rPr>
          <w:rFonts w:ascii="Calibri" w:hAnsi="Calibri" w:cs="Calibri"/>
        </w:rPr>
        <w:t>) решение уполномоченного органа о предоставлении многодетной семье земельного участка в собственность бесплатно для строительства индивидуального жилого дома;</w:t>
      </w:r>
    </w:p>
    <w:bookmarkStart w:id="15" w:name="P90"/>
    <w:bookmarkEnd w:id="15"/>
    <w:p w:rsidR="00F270F6" w:rsidRDefault="00F270F6">
      <w:pPr>
        <w:spacing w:before="220" w:after="1" w:line="220" w:lineRule="atLeast"/>
        <w:ind w:firstLine="540"/>
        <w:jc w:val="both"/>
      </w:pPr>
      <w:r>
        <w:fldChar w:fldCharType="begin"/>
      </w:r>
      <w:r>
        <w:instrText xml:space="preserve"> HYPERLINK "consultantplus://offline/ref=05AA6DECDFED23349DA06B58F1A2692DE2B8D03E8B58D19D748CF628B0BBC9F73581CD5117DA06326309E303B5B1EFFE9F988DB170331E93459C4A3Cq131G" </w:instrText>
      </w:r>
      <w:r>
        <w:fldChar w:fldCharType="separate"/>
      </w:r>
      <w:r>
        <w:rPr>
          <w:rFonts w:ascii="Calibri" w:hAnsi="Calibri" w:cs="Calibri"/>
          <w:color w:val="0000FF"/>
        </w:rPr>
        <w:t>н</w:t>
      </w:r>
      <w:r w:rsidRPr="00FA252A">
        <w:rPr>
          <w:rFonts w:ascii="Calibri" w:hAnsi="Calibri" w:cs="Calibri"/>
          <w:color w:val="0000FF"/>
        </w:rPr>
        <w:fldChar w:fldCharType="end"/>
      </w:r>
      <w:r>
        <w:rPr>
          <w:rFonts w:ascii="Calibri" w:hAnsi="Calibri" w:cs="Calibri"/>
        </w:rPr>
        <w:t xml:space="preserve">) </w:t>
      </w:r>
      <w:proofErr w:type="gramStart"/>
      <w:r>
        <w:rPr>
          <w:rFonts w:ascii="Calibri" w:hAnsi="Calibri" w:cs="Calibri"/>
        </w:rPr>
        <w:t>разрешение</w:t>
      </w:r>
      <w:proofErr w:type="gramEnd"/>
      <w:r>
        <w:rPr>
          <w:rFonts w:ascii="Calibri" w:hAnsi="Calibri" w:cs="Calibri"/>
        </w:rPr>
        <w:t xml:space="preserve"> на строительство индивидуального жилого дома, полученное в соответствии с Градостроительным </w:t>
      </w:r>
      <w:hyperlink r:id="rId3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до 04.08.2018, или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bookmarkStart w:id="16" w:name="P91"/>
    <w:bookmarkEnd w:id="16"/>
    <w:p w:rsidR="00F270F6" w:rsidRDefault="00F270F6">
      <w:pPr>
        <w:spacing w:before="220" w:after="1" w:line="220" w:lineRule="atLeast"/>
        <w:ind w:firstLine="540"/>
        <w:jc w:val="both"/>
      </w:pPr>
      <w:r>
        <w:fldChar w:fldCharType="begin"/>
      </w:r>
      <w:r>
        <w:instrText xml:space="preserve"> HYPERLINK "consultantplus://offline/ref=05AA6DECDFED23349DA06B58F1A2692DE2B8D03E8B58D19D748CF628B0BBC9F73581CD5117DA06326309E303B5B1EFFE9F988DB170331E93459C4A3Cq131G" </w:instrText>
      </w:r>
      <w:r>
        <w:fldChar w:fldCharType="separate"/>
      </w:r>
      <w:r>
        <w:rPr>
          <w:rFonts w:ascii="Calibri" w:hAnsi="Calibri" w:cs="Calibri"/>
          <w:color w:val="0000FF"/>
        </w:rPr>
        <w:t>о</w:t>
      </w:r>
      <w:r w:rsidRPr="00FA252A">
        <w:rPr>
          <w:rFonts w:ascii="Calibri" w:hAnsi="Calibri" w:cs="Calibri"/>
          <w:color w:val="0000FF"/>
        </w:rPr>
        <w:fldChar w:fldCharType="end"/>
      </w:r>
      <w:r>
        <w:rPr>
          <w:rFonts w:ascii="Calibri" w:hAnsi="Calibri" w:cs="Calibri"/>
        </w:rPr>
        <w:t>) выписка из Единого государственного реестра недвижимости на земельный участок, предоставленный в собственность бесплатно;</w:t>
      </w:r>
    </w:p>
    <w:bookmarkStart w:id="17" w:name="P92"/>
    <w:bookmarkEnd w:id="17"/>
    <w:p w:rsidR="00F270F6" w:rsidRDefault="00F270F6">
      <w:pPr>
        <w:spacing w:before="220" w:after="1" w:line="220" w:lineRule="atLeast"/>
        <w:ind w:firstLine="540"/>
        <w:jc w:val="both"/>
      </w:pPr>
      <w:r>
        <w:fldChar w:fldCharType="begin"/>
      </w:r>
      <w:r>
        <w:instrText xml:space="preserve"> HYPERLINK "consultantplus://offline/ref=05AA6DECDFED23349DA06B58F1A2692DE2B8D03E8B58D19D748CF628B0BBC9F73581CD5117DA06326309E303B5B1EFFE9F988DB170331E93459C4A3Cq131G" </w:instrText>
      </w:r>
      <w:r>
        <w:fldChar w:fldCharType="separate"/>
      </w:r>
      <w:proofErr w:type="gramStart"/>
      <w:r>
        <w:rPr>
          <w:rFonts w:ascii="Calibri" w:hAnsi="Calibri" w:cs="Calibri"/>
          <w:color w:val="0000FF"/>
        </w:rPr>
        <w:t>п</w:t>
      </w:r>
      <w:proofErr w:type="gramEnd"/>
      <w:r w:rsidRPr="00FA252A">
        <w:rPr>
          <w:rFonts w:ascii="Calibri" w:hAnsi="Calibri" w:cs="Calibri"/>
          <w:color w:val="0000FF"/>
        </w:rPr>
        <w:fldChar w:fldCharType="end"/>
      </w:r>
      <w:r>
        <w:rPr>
          <w:rFonts w:ascii="Calibri" w:hAnsi="Calibri" w:cs="Calibri"/>
        </w:rPr>
        <w:t>) письмо Министерства социального развития Мурманской области о включении многодетной семьи в единую региональную информационную базу многодетных семей, поставленных на учет в целях бесплатного предоставления в собственность земельных участков, и многодетных семей, которым земельные участки предоставлены бесплатно в собственность;</w:t>
      </w:r>
    </w:p>
    <w:bookmarkStart w:id="18" w:name="P93"/>
    <w:bookmarkEnd w:id="18"/>
    <w:p w:rsidR="00F270F6" w:rsidRDefault="00F270F6">
      <w:pPr>
        <w:spacing w:before="220" w:after="1" w:line="220" w:lineRule="atLeast"/>
        <w:ind w:firstLine="540"/>
        <w:jc w:val="both"/>
      </w:pPr>
      <w:r>
        <w:fldChar w:fldCharType="begin"/>
      </w:r>
      <w:r>
        <w:instrText xml:space="preserve"> HYPERLINK "consultantplus://offline/ref=05AA6DECDFED23349DA06B58F1A2692DE2B8D03E8B58D19D748CF628B0BBC9F73581CD5117DA06326309E303B5B1EFFE9F988DB170331E93459C4A3Cq131G" </w:instrText>
      </w:r>
      <w:r>
        <w:fldChar w:fldCharType="separate"/>
      </w:r>
      <w:proofErr w:type="gramStart"/>
      <w:r>
        <w:rPr>
          <w:rFonts w:ascii="Calibri" w:hAnsi="Calibri" w:cs="Calibri"/>
          <w:color w:val="0000FF"/>
        </w:rPr>
        <w:t>р</w:t>
      </w:r>
      <w:proofErr w:type="gramEnd"/>
      <w:r w:rsidRPr="00FA252A">
        <w:rPr>
          <w:rFonts w:ascii="Calibri" w:hAnsi="Calibri" w:cs="Calibri"/>
          <w:color w:val="0000FF"/>
        </w:rPr>
        <w:fldChar w:fldCharType="end"/>
      </w:r>
      <w:r>
        <w:rPr>
          <w:rFonts w:ascii="Calibri" w:hAnsi="Calibri" w:cs="Calibri"/>
        </w:rPr>
        <w:t xml:space="preserve">) письмо комитета по экономическому развитию администрации города Мурманска о предоставленных (не предоставленных) социальных выплатах многодетной семье на приобретение жилья в рамках реализации </w:t>
      </w:r>
      <w:hyperlink r:id="rId35" w:history="1">
        <w:r>
          <w:rPr>
            <w:rFonts w:ascii="Calibri" w:hAnsi="Calibri" w:cs="Calibri"/>
            <w:color w:val="0000FF"/>
          </w:rPr>
          <w:t>подпрограммы</w:t>
        </w:r>
      </w:hyperlink>
      <w:r>
        <w:rPr>
          <w:rFonts w:ascii="Calibri" w:hAnsi="Calibri" w:cs="Calibri"/>
        </w:rPr>
        <w:t xml:space="preserve"> "Обеспечение жильем молодых и многодетных семей города Мурманска" на 2018 - 2024 годы муниципальной программы города Мурманска "Управление имуществом и жилищная политика" на 2018 - 2024 годы;</w:t>
      </w:r>
    </w:p>
    <w:bookmarkStart w:id="19" w:name="P94"/>
    <w:bookmarkEnd w:id="19"/>
    <w:p w:rsidR="00F270F6" w:rsidRDefault="00F270F6">
      <w:pPr>
        <w:spacing w:before="220" w:after="1" w:line="220" w:lineRule="atLeast"/>
        <w:ind w:firstLine="540"/>
        <w:jc w:val="both"/>
      </w:pPr>
      <w:r>
        <w:fldChar w:fldCharType="begin"/>
      </w:r>
      <w:r>
        <w:instrText xml:space="preserve"> HYPERLINK "consultantplus://offline/ref=05AA6DECDFED23349DA06B58F1A2692DE2B8D03E8B58D19D748CF628B0BBC9F73581CD5117DA06326309E303B5B1EFFE9F988DB170331E93459C4A3Cq131G" </w:instrText>
      </w:r>
      <w:r>
        <w:fldChar w:fldCharType="separate"/>
      </w:r>
      <w:r>
        <w:rPr>
          <w:rFonts w:ascii="Calibri" w:hAnsi="Calibri" w:cs="Calibri"/>
          <w:color w:val="0000FF"/>
        </w:rPr>
        <w:t>с</w:t>
      </w:r>
      <w:r w:rsidRPr="00FA252A">
        <w:rPr>
          <w:rFonts w:ascii="Calibri" w:hAnsi="Calibri" w:cs="Calibri"/>
          <w:color w:val="0000FF"/>
        </w:rPr>
        <w:fldChar w:fldCharType="end"/>
      </w:r>
      <w:r>
        <w:rPr>
          <w:rFonts w:ascii="Calibri" w:hAnsi="Calibri" w:cs="Calibri"/>
        </w:rPr>
        <w:t>) копии свидетельств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(при наличии);</w:t>
      </w:r>
    </w:p>
    <w:bookmarkStart w:id="20" w:name="P95"/>
    <w:bookmarkEnd w:id="20"/>
    <w:p w:rsidR="00F270F6" w:rsidRDefault="00F270F6">
      <w:pPr>
        <w:spacing w:before="220" w:after="1" w:line="220" w:lineRule="atLeast"/>
        <w:ind w:firstLine="540"/>
        <w:jc w:val="both"/>
      </w:pPr>
      <w:r>
        <w:lastRenderedPageBreak/>
        <w:fldChar w:fldCharType="begin"/>
      </w:r>
      <w:r>
        <w:instrText xml:space="preserve"> HYPERLINK "consultantplus://offline/ref=05AA6DECDFED23349DA06B58F1A2692DE2B8D03E8B58D19D748CF628B0BBC9F73581CD5117DA06326309E303B5B1EFFE9F988DB170331E93459C4A3Cq131G" </w:instrText>
      </w:r>
      <w:r>
        <w:fldChar w:fldCharType="separate"/>
      </w:r>
      <w:r>
        <w:rPr>
          <w:rFonts w:ascii="Calibri" w:hAnsi="Calibri" w:cs="Calibri"/>
          <w:color w:val="0000FF"/>
        </w:rPr>
        <w:t>т</w:t>
      </w:r>
      <w:r w:rsidRPr="00FA252A">
        <w:rPr>
          <w:rFonts w:ascii="Calibri" w:hAnsi="Calibri" w:cs="Calibri"/>
          <w:color w:val="0000FF"/>
        </w:rPr>
        <w:fldChar w:fldCharType="end"/>
      </w:r>
      <w:r>
        <w:rPr>
          <w:rFonts w:ascii="Calibri" w:hAnsi="Calibri" w:cs="Calibri"/>
        </w:rPr>
        <w:t>) копия страхового номера индивидуального лицевого счета в системе обязательного пенсионного страхования (далее - СНИЛС) члена семьи - получателя социальной выплаты и одного из супругов (родителя в неполной семье), если родители не являются получателями социальной выплаты.</w:t>
      </w:r>
    </w:p>
    <w:p w:rsidR="00F270F6" w:rsidRDefault="00F270F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Мурманска от 27.08.2020 N 2006)</w:t>
      </w:r>
    </w:p>
    <w:p w:rsidR="00F270F6" w:rsidRDefault="00F270F6">
      <w:pPr>
        <w:spacing w:before="220" w:after="1" w:line="220" w:lineRule="atLeast"/>
        <w:ind w:firstLine="540"/>
        <w:jc w:val="both"/>
      </w:pPr>
      <w:bookmarkStart w:id="21" w:name="P97"/>
      <w:bookmarkEnd w:id="21"/>
      <w:r>
        <w:rPr>
          <w:rFonts w:ascii="Calibri" w:hAnsi="Calibri" w:cs="Calibri"/>
        </w:rPr>
        <w:t xml:space="preserve">2.2. </w:t>
      </w:r>
      <w:proofErr w:type="gramStart"/>
      <w:r>
        <w:rPr>
          <w:rFonts w:ascii="Calibri" w:hAnsi="Calibri" w:cs="Calibri"/>
        </w:rPr>
        <w:t xml:space="preserve">На заявителя возложена обязанность по предоставлению документов, указанных в </w:t>
      </w:r>
      <w:hyperlink w:anchor="P74" w:history="1">
        <w:r>
          <w:rPr>
            <w:rFonts w:ascii="Calibri" w:hAnsi="Calibri" w:cs="Calibri"/>
            <w:color w:val="0000FF"/>
          </w:rPr>
          <w:t>подпунктах а</w:t>
        </w:r>
      </w:hyperlink>
      <w:r>
        <w:rPr>
          <w:rFonts w:ascii="Calibri" w:hAnsi="Calibri" w:cs="Calibri"/>
        </w:rPr>
        <w:t xml:space="preserve">), </w:t>
      </w:r>
      <w:hyperlink w:anchor="P83" w:history="1">
        <w:r>
          <w:rPr>
            <w:rFonts w:ascii="Calibri" w:hAnsi="Calibri" w:cs="Calibri"/>
            <w:color w:val="0000FF"/>
          </w:rPr>
          <w:t>е</w:t>
        </w:r>
      </w:hyperlink>
      <w:r>
        <w:rPr>
          <w:rFonts w:ascii="Calibri" w:hAnsi="Calibri" w:cs="Calibri"/>
        </w:rPr>
        <w:t xml:space="preserve">), </w:t>
      </w:r>
      <w:hyperlink w:anchor="P84" w:history="1">
        <w:r>
          <w:rPr>
            <w:rFonts w:ascii="Calibri" w:hAnsi="Calibri" w:cs="Calibri"/>
            <w:color w:val="0000FF"/>
          </w:rPr>
          <w:t>ж</w:t>
        </w:r>
      </w:hyperlink>
      <w:r>
        <w:rPr>
          <w:rFonts w:ascii="Calibri" w:hAnsi="Calibri" w:cs="Calibri"/>
        </w:rPr>
        <w:t xml:space="preserve">), </w:t>
      </w:r>
      <w:hyperlink w:anchor="P85" w:history="1">
        <w:r>
          <w:rPr>
            <w:rFonts w:ascii="Calibri" w:hAnsi="Calibri" w:cs="Calibri"/>
            <w:color w:val="0000FF"/>
          </w:rPr>
          <w:t>з</w:t>
        </w:r>
      </w:hyperlink>
      <w:r>
        <w:rPr>
          <w:rFonts w:ascii="Calibri" w:hAnsi="Calibri" w:cs="Calibri"/>
        </w:rPr>
        <w:t xml:space="preserve">), </w:t>
      </w:r>
      <w:hyperlink w:anchor="P86" w:history="1">
        <w:r>
          <w:rPr>
            <w:rFonts w:ascii="Calibri" w:hAnsi="Calibri" w:cs="Calibri"/>
            <w:color w:val="0000FF"/>
          </w:rPr>
          <w:t>и</w:t>
        </w:r>
      </w:hyperlink>
      <w:r>
        <w:rPr>
          <w:rFonts w:ascii="Calibri" w:hAnsi="Calibri" w:cs="Calibri"/>
        </w:rPr>
        <w:t xml:space="preserve">), </w:t>
      </w:r>
      <w:hyperlink w:anchor="P94" w:history="1">
        <w:r>
          <w:rPr>
            <w:rFonts w:ascii="Calibri" w:hAnsi="Calibri" w:cs="Calibri"/>
            <w:color w:val="0000FF"/>
          </w:rPr>
          <w:t>с</w:t>
        </w:r>
      </w:hyperlink>
      <w:r>
        <w:rPr>
          <w:rFonts w:ascii="Calibri" w:hAnsi="Calibri" w:cs="Calibri"/>
        </w:rPr>
        <w:t xml:space="preserve">), </w:t>
      </w:r>
      <w:hyperlink w:anchor="P95" w:history="1">
        <w:r>
          <w:rPr>
            <w:rFonts w:ascii="Calibri" w:hAnsi="Calibri" w:cs="Calibri"/>
            <w:color w:val="0000FF"/>
          </w:rPr>
          <w:t>т) пункта 2.1</w:t>
        </w:r>
      </w:hyperlink>
      <w:r>
        <w:rPr>
          <w:rFonts w:ascii="Calibri" w:hAnsi="Calibri" w:cs="Calibri"/>
        </w:rPr>
        <w:t xml:space="preserve"> настоящего Порядка, а также в </w:t>
      </w:r>
      <w:hyperlink w:anchor="P89" w:history="1">
        <w:r>
          <w:rPr>
            <w:rFonts w:ascii="Calibri" w:hAnsi="Calibri" w:cs="Calibri"/>
            <w:color w:val="0000FF"/>
          </w:rPr>
          <w:t>подпунктах м)</w:t>
        </w:r>
      </w:hyperlink>
      <w:r>
        <w:rPr>
          <w:rFonts w:ascii="Calibri" w:hAnsi="Calibri" w:cs="Calibri"/>
        </w:rPr>
        <w:t xml:space="preserve">, </w:t>
      </w:r>
      <w:hyperlink w:anchor="P90" w:history="1">
        <w:r>
          <w:rPr>
            <w:rFonts w:ascii="Calibri" w:hAnsi="Calibri" w:cs="Calibri"/>
            <w:color w:val="0000FF"/>
          </w:rPr>
          <w:t>н) пункта 2.1</w:t>
        </w:r>
      </w:hyperlink>
      <w:r>
        <w:rPr>
          <w:rFonts w:ascii="Calibri" w:hAnsi="Calibri" w:cs="Calibri"/>
        </w:rPr>
        <w:t xml:space="preserve"> настоящего Порядка, в случае получения земельного участка не в границах муниципального образования город Мурманск.</w:t>
      </w:r>
      <w:proofErr w:type="gramEnd"/>
    </w:p>
    <w:p w:rsidR="00F270F6" w:rsidRDefault="00F270F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Мурманска от 27.08.2020 N 2006)</w:t>
      </w:r>
    </w:p>
    <w:p w:rsidR="00F270F6" w:rsidRDefault="00F270F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F270F6" w:rsidRDefault="00F270F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&lt;1&gt; Сноска исключена. - </w:t>
      </w:r>
      <w:hyperlink r:id="rId3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Мурманска от 27.08.2020 N 2006.</w:t>
      </w: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2.3. </w:t>
      </w:r>
      <w:proofErr w:type="gramStart"/>
      <w:r>
        <w:rPr>
          <w:rFonts w:ascii="Calibri" w:hAnsi="Calibri" w:cs="Calibri"/>
        </w:rPr>
        <w:t xml:space="preserve">Документы (актуальные сведения, содержащиеся в них), указанные в </w:t>
      </w:r>
      <w:hyperlink w:anchor="P75" w:history="1">
        <w:r>
          <w:rPr>
            <w:rFonts w:ascii="Calibri" w:hAnsi="Calibri" w:cs="Calibri"/>
            <w:color w:val="0000FF"/>
          </w:rPr>
          <w:t>подпунктах б</w:t>
        </w:r>
      </w:hyperlink>
      <w:r>
        <w:rPr>
          <w:rFonts w:ascii="Calibri" w:hAnsi="Calibri" w:cs="Calibri"/>
        </w:rPr>
        <w:t xml:space="preserve">), </w:t>
      </w:r>
      <w:hyperlink w:anchor="P77" w:history="1">
        <w:r>
          <w:rPr>
            <w:rFonts w:ascii="Calibri" w:hAnsi="Calibri" w:cs="Calibri"/>
            <w:color w:val="0000FF"/>
          </w:rPr>
          <w:t>в</w:t>
        </w:r>
      </w:hyperlink>
      <w:r>
        <w:rPr>
          <w:rFonts w:ascii="Calibri" w:hAnsi="Calibri" w:cs="Calibri"/>
        </w:rPr>
        <w:t xml:space="preserve">), </w:t>
      </w:r>
      <w:hyperlink w:anchor="P79" w:history="1">
        <w:r>
          <w:rPr>
            <w:rFonts w:ascii="Calibri" w:hAnsi="Calibri" w:cs="Calibri"/>
            <w:color w:val="0000FF"/>
          </w:rPr>
          <w:t>г</w:t>
        </w:r>
      </w:hyperlink>
      <w:r>
        <w:rPr>
          <w:rFonts w:ascii="Calibri" w:hAnsi="Calibri" w:cs="Calibri"/>
        </w:rPr>
        <w:t xml:space="preserve">), </w:t>
      </w:r>
      <w:hyperlink w:anchor="P81" w:history="1">
        <w:r>
          <w:rPr>
            <w:rFonts w:ascii="Calibri" w:hAnsi="Calibri" w:cs="Calibri"/>
            <w:color w:val="0000FF"/>
          </w:rPr>
          <w:t>д</w:t>
        </w:r>
      </w:hyperlink>
      <w:r>
        <w:rPr>
          <w:rFonts w:ascii="Calibri" w:hAnsi="Calibri" w:cs="Calibri"/>
        </w:rPr>
        <w:t xml:space="preserve">), </w:t>
      </w:r>
      <w:hyperlink w:anchor="P87" w:history="1">
        <w:r>
          <w:rPr>
            <w:rFonts w:ascii="Calibri" w:hAnsi="Calibri" w:cs="Calibri"/>
            <w:color w:val="0000FF"/>
          </w:rPr>
          <w:t>к</w:t>
        </w:r>
      </w:hyperlink>
      <w:r>
        <w:rPr>
          <w:rFonts w:ascii="Calibri" w:hAnsi="Calibri" w:cs="Calibri"/>
        </w:rPr>
        <w:t xml:space="preserve">), </w:t>
      </w:r>
      <w:hyperlink w:anchor="P89" w:history="1">
        <w:r>
          <w:rPr>
            <w:rFonts w:ascii="Calibri" w:hAnsi="Calibri" w:cs="Calibri"/>
            <w:color w:val="0000FF"/>
          </w:rPr>
          <w:t>м</w:t>
        </w:r>
      </w:hyperlink>
      <w:r>
        <w:rPr>
          <w:rFonts w:ascii="Calibri" w:hAnsi="Calibri" w:cs="Calibri"/>
        </w:rPr>
        <w:t xml:space="preserve">), </w:t>
      </w:r>
      <w:hyperlink w:anchor="P91" w:history="1">
        <w:r>
          <w:rPr>
            <w:rFonts w:ascii="Calibri" w:hAnsi="Calibri" w:cs="Calibri"/>
            <w:color w:val="0000FF"/>
          </w:rPr>
          <w:t>о</w:t>
        </w:r>
      </w:hyperlink>
      <w:r>
        <w:rPr>
          <w:rFonts w:ascii="Calibri" w:hAnsi="Calibri" w:cs="Calibri"/>
        </w:rPr>
        <w:t xml:space="preserve">), </w:t>
      </w:r>
      <w:hyperlink w:anchor="P92" w:history="1">
        <w:r>
          <w:rPr>
            <w:rFonts w:ascii="Calibri" w:hAnsi="Calibri" w:cs="Calibri"/>
            <w:color w:val="0000FF"/>
          </w:rPr>
          <w:t>п) пункта 2.1</w:t>
        </w:r>
      </w:hyperlink>
      <w:r>
        <w:rPr>
          <w:rFonts w:ascii="Calibri" w:hAnsi="Calibri" w:cs="Calibri"/>
        </w:rPr>
        <w:t xml:space="preserve"> настоящего Порядка, Комитет самостоятельно запрашивает в рамках межведомственного информационного взаимодействия в Федеральной налоговой службе России, ГОБУ "МФЦ МО", Министерстве имущественных отношений Мурманской области, Управлении Федеральной службы государственной регистрации, кадастра и картографии по Мурманской области, Министерстве социального развития Мурманской области.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Документы (актуальные сведения, содержащиеся в них), указанные в </w:t>
      </w:r>
      <w:hyperlink w:anchor="P88" w:history="1">
        <w:r>
          <w:rPr>
            <w:rFonts w:ascii="Calibri" w:hAnsi="Calibri" w:cs="Calibri"/>
            <w:color w:val="0000FF"/>
          </w:rPr>
          <w:t>подпунктах л</w:t>
        </w:r>
      </w:hyperlink>
      <w:r>
        <w:rPr>
          <w:rFonts w:ascii="Calibri" w:hAnsi="Calibri" w:cs="Calibri"/>
        </w:rPr>
        <w:t xml:space="preserve">), </w:t>
      </w:r>
      <w:hyperlink w:anchor="P93" w:history="1">
        <w:r>
          <w:rPr>
            <w:rFonts w:ascii="Calibri" w:hAnsi="Calibri" w:cs="Calibri"/>
            <w:color w:val="0000FF"/>
          </w:rPr>
          <w:t>р) пункта 2.1</w:t>
        </w:r>
      </w:hyperlink>
      <w:r>
        <w:rPr>
          <w:rFonts w:ascii="Calibri" w:hAnsi="Calibri" w:cs="Calibri"/>
        </w:rPr>
        <w:t xml:space="preserve"> настоящего Порядка, Комитет запрашивает в комитете имущественных отношений города Мурманска, комитете по экономическому развитию администрации города Мурманска в случае, если заявитель не представил их по собственной инициативе.</w:t>
      </w:r>
      <w:proofErr w:type="gramEnd"/>
    </w:p>
    <w:p w:rsidR="00F270F6" w:rsidRDefault="00F270F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2.3 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Мурманска от 27.08.2020 N 2006)</w:t>
      </w:r>
    </w:p>
    <w:p w:rsidR="00F270F6" w:rsidRDefault="00F270F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2.4. Заявление и документы на получение социальной выплаты принимаются с 15 января по 1 декабря года, предшествующего году получения социальной выплаты.</w:t>
      </w: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3. Принятие решений о предоставлении социальной выплаты</w:t>
      </w: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3.1. </w:t>
      </w:r>
      <w:proofErr w:type="gramStart"/>
      <w:r>
        <w:rPr>
          <w:rFonts w:ascii="Calibri" w:hAnsi="Calibri" w:cs="Calibri"/>
        </w:rPr>
        <w:t xml:space="preserve">Принятие решения о предоставлении многодетной семье социальной выплаты на строительство жилья на предоставленном на безвозмездной основе земельном участке или, при наличии оснований, указанных в </w:t>
      </w:r>
      <w:hyperlink w:anchor="P109" w:history="1">
        <w:r>
          <w:rPr>
            <w:rFonts w:ascii="Calibri" w:hAnsi="Calibri" w:cs="Calibri"/>
            <w:color w:val="0000FF"/>
          </w:rPr>
          <w:t>пункте 3.2</w:t>
        </w:r>
      </w:hyperlink>
      <w:r>
        <w:rPr>
          <w:rFonts w:ascii="Calibri" w:hAnsi="Calibri" w:cs="Calibri"/>
        </w:rPr>
        <w:t xml:space="preserve"> настоящего Порядка, решения об отказе в предоставлении многодетной семье социальной выплаты на строительство жилья на предоставленном на безвозмездной основе земельном участке осуществляется в течение 25 рабочих дней с даты регистрации заявления в Комитете.</w:t>
      </w:r>
      <w:proofErr w:type="gramEnd"/>
    </w:p>
    <w:p w:rsidR="00F270F6" w:rsidRDefault="00F270F6">
      <w:pPr>
        <w:spacing w:before="220" w:after="1" w:line="220" w:lineRule="atLeast"/>
        <w:ind w:firstLine="540"/>
        <w:jc w:val="both"/>
      </w:pPr>
      <w:bookmarkStart w:id="22" w:name="P109"/>
      <w:bookmarkEnd w:id="22"/>
      <w:r>
        <w:rPr>
          <w:rFonts w:ascii="Calibri" w:hAnsi="Calibri" w:cs="Calibri"/>
        </w:rPr>
        <w:t>3.2. Основаниями для отказа многодетной семье в предоставлении социальной выплаты являются:</w:t>
      </w:r>
    </w:p>
    <w:p w:rsidR="00F270F6" w:rsidRDefault="00F270F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несвоевременная подача заявления (кроме периода с 15 января по 1 декабря года, предшествующего году получения социальной выплаты);</w:t>
      </w:r>
    </w:p>
    <w:p w:rsidR="00F270F6" w:rsidRDefault="00F270F6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б) несоответствие многодетной семьи условиям, установленным </w:t>
      </w:r>
      <w:hyperlink w:anchor="P57" w:history="1">
        <w:r>
          <w:rPr>
            <w:rFonts w:ascii="Calibri" w:hAnsi="Calibri" w:cs="Calibri"/>
            <w:color w:val="0000FF"/>
          </w:rPr>
          <w:t>пунктом 1.3</w:t>
        </w:r>
      </w:hyperlink>
      <w:r>
        <w:rPr>
          <w:rFonts w:ascii="Calibri" w:hAnsi="Calibri" w:cs="Calibri"/>
        </w:rPr>
        <w:t xml:space="preserve"> настоящего Порядка;</w:t>
      </w:r>
      <w:proofErr w:type="gramEnd"/>
    </w:p>
    <w:p w:rsidR="00F270F6" w:rsidRDefault="00F270F6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в) отсутствие или непредставление заявителем документов, указанных в </w:t>
      </w:r>
      <w:hyperlink w:anchor="P97" w:history="1">
        <w:r>
          <w:rPr>
            <w:rFonts w:ascii="Calibri" w:hAnsi="Calibri" w:cs="Calibri"/>
            <w:color w:val="0000FF"/>
          </w:rPr>
          <w:t>пункте 2.2</w:t>
        </w:r>
      </w:hyperlink>
      <w:r>
        <w:rPr>
          <w:rFonts w:ascii="Calibri" w:hAnsi="Calibri" w:cs="Calibri"/>
        </w:rPr>
        <w:t xml:space="preserve"> настоящего Порядка, обязанность по предоставлению которых возложена на заявителя;</w:t>
      </w:r>
      <w:proofErr w:type="gramEnd"/>
    </w:p>
    <w:p w:rsidR="00F270F6" w:rsidRDefault="00F270F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предоставление заявителем недостоверных сведений;</w:t>
      </w:r>
    </w:p>
    <w:p w:rsidR="00F270F6" w:rsidRDefault="00F270F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д) предоставление членам многодетной семьи социальной выплаты на приобретение жилья в рамках реализации долгосрочной целевой </w:t>
      </w:r>
      <w:hyperlink r:id="rId40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"Обеспечение жильем молодых и многодетных семей города Мурманска" на 2011 - 2015 годы, </w:t>
      </w:r>
      <w:hyperlink r:id="rId41" w:history="1">
        <w:r>
          <w:rPr>
            <w:rFonts w:ascii="Calibri" w:hAnsi="Calibri" w:cs="Calibri"/>
            <w:color w:val="0000FF"/>
          </w:rPr>
          <w:t>подпрограммы</w:t>
        </w:r>
      </w:hyperlink>
      <w:r>
        <w:rPr>
          <w:rFonts w:ascii="Calibri" w:hAnsi="Calibri" w:cs="Calibri"/>
        </w:rPr>
        <w:t xml:space="preserve"> "Обеспечение жильем молодых и многодетных семей города Мурманска" муниципальной программы города Мурманска "Управление имуществом и жилищная политика", начиная с 01.01.2014;</w:t>
      </w:r>
    </w:p>
    <w:p w:rsidR="00F270F6" w:rsidRDefault="00F270F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(подп. "д" в ред. </w:t>
      </w:r>
      <w:hyperlink r:id="rId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Мурманска от 27.08.2020 N 2006)</w:t>
      </w:r>
    </w:p>
    <w:p w:rsidR="00F270F6" w:rsidRDefault="00F270F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ранее реализованное право многодетной семьи на получение социальной выплаты на строительство жилья на предоставленном на безвозмездной основе земельном участке.</w:t>
      </w: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center"/>
        <w:outlineLvl w:val="1"/>
        <w:rPr>
          <w:rFonts w:ascii="Calibri" w:hAnsi="Calibri" w:cs="Calibri"/>
          <w:b/>
        </w:rPr>
      </w:pPr>
    </w:p>
    <w:p w:rsidR="00F270F6" w:rsidRDefault="00F270F6">
      <w:pPr>
        <w:spacing w:after="1" w:line="220" w:lineRule="atLeast"/>
        <w:jc w:val="center"/>
        <w:outlineLvl w:val="1"/>
        <w:rPr>
          <w:rFonts w:ascii="Calibri" w:hAnsi="Calibri" w:cs="Calibri"/>
          <w:b/>
        </w:rPr>
      </w:pPr>
    </w:p>
    <w:p w:rsidR="00F270F6" w:rsidRDefault="00F270F6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4. Предоставление социальной выплаты</w:t>
      </w: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4.1. Основанием для предоставления социальной выплаты является решение о предоставлении многодетной семье социальной выплаты на строительство жилья на предоставленном на безвозмездной основе земельном участке.</w:t>
      </w:r>
    </w:p>
    <w:p w:rsidR="00F270F6" w:rsidRDefault="00F270F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4.2. Комитет осуществляет перечисление денежных средств на расчетный счет заявителя, открытый в финансово-кредитной организации на территории Мурманской области, в срок, указанный в </w:t>
      </w:r>
      <w:hyperlink w:anchor="P123" w:history="1">
        <w:r>
          <w:rPr>
            <w:rFonts w:ascii="Calibri" w:hAnsi="Calibri" w:cs="Calibri"/>
            <w:color w:val="0000FF"/>
          </w:rPr>
          <w:t>пункте 4.4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F270F6" w:rsidRDefault="00F270F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4.3. Право на получение социальной выплаты считается реализованным с момента перечисления средств социальной выплаты в полном объеме.</w:t>
      </w:r>
    </w:p>
    <w:p w:rsidR="00F270F6" w:rsidRDefault="00F270F6">
      <w:pPr>
        <w:spacing w:before="220" w:after="1" w:line="220" w:lineRule="atLeast"/>
        <w:ind w:firstLine="540"/>
        <w:jc w:val="both"/>
      </w:pPr>
      <w:bookmarkStart w:id="23" w:name="P123"/>
      <w:bookmarkEnd w:id="23"/>
      <w:r>
        <w:rPr>
          <w:rFonts w:ascii="Calibri" w:hAnsi="Calibri" w:cs="Calibri"/>
        </w:rPr>
        <w:t>4.4. Выплаты осуществляются в срок до 1 ноября года, следующего за годом подачи заявления.</w:t>
      </w: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1</w:t>
      </w:r>
    </w:p>
    <w:p w:rsidR="00F270F6" w:rsidRDefault="00F270F6">
      <w:pPr>
        <w:spacing w:after="1" w:line="220" w:lineRule="atLeast"/>
        <w:jc w:val="right"/>
      </w:pPr>
      <w:r>
        <w:rPr>
          <w:rFonts w:ascii="Calibri" w:hAnsi="Calibri" w:cs="Calibri"/>
        </w:rPr>
        <w:t>к Порядку</w:t>
      </w: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center"/>
      </w:pPr>
      <w:bookmarkStart w:id="24" w:name="P132"/>
      <w:bookmarkEnd w:id="24"/>
      <w:r>
        <w:rPr>
          <w:rFonts w:ascii="Calibri" w:hAnsi="Calibri" w:cs="Calibri"/>
          <w:b/>
        </w:rPr>
        <w:t>ПЕРЕЧЕНЬ</w:t>
      </w:r>
    </w:p>
    <w:p w:rsidR="00F270F6" w:rsidRDefault="00F270F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ОСНОВНЫХ СТРОИТЕЛЬНЫХ МАТЕРИАЛОВ, НА ПРИОБРЕТЕНИЕ КОТОРЫХ</w:t>
      </w:r>
    </w:p>
    <w:p w:rsidR="00F270F6" w:rsidRDefault="00F270F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ПРЕДОСТАВЛЯЕТСЯ МНОГОДЕТНЫМ СЕМЬЯМ СОЦИАЛЬНАЯ ВЫПЛАТА</w:t>
      </w:r>
    </w:p>
    <w:p w:rsidR="00F270F6" w:rsidRDefault="00F270F6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НА СТРОИТЕЛЬСТВО ЖИЛЬЯ НА </w:t>
      </w:r>
      <w:proofErr w:type="gramStart"/>
      <w:r>
        <w:rPr>
          <w:rFonts w:ascii="Calibri" w:hAnsi="Calibri" w:cs="Calibri"/>
          <w:b/>
        </w:rPr>
        <w:t>ПРЕДОСТАВЛЕННЫХ</w:t>
      </w:r>
      <w:proofErr w:type="gramEnd"/>
      <w:r>
        <w:rPr>
          <w:rFonts w:ascii="Calibri" w:hAnsi="Calibri" w:cs="Calibri"/>
          <w:b/>
        </w:rPr>
        <w:t xml:space="preserve"> НА БЕЗВОЗМЕЗДНОЙ</w:t>
      </w:r>
    </w:p>
    <w:p w:rsidR="00F270F6" w:rsidRDefault="00F270F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ОСНОВЕ ЗЕМЕЛЬНЫХ УЧАСТКАХ</w:t>
      </w:r>
    </w:p>
    <w:p w:rsidR="00F270F6" w:rsidRDefault="00F270F6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984"/>
        <w:gridCol w:w="3798"/>
        <w:gridCol w:w="737"/>
      </w:tblGrid>
      <w:tr w:rsidR="00F270F6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Класс материалов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Подкласс материалов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Группа материалов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Ед. изм.</w:t>
            </w:r>
          </w:p>
        </w:tc>
      </w:tr>
      <w:tr w:rsidR="00F270F6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70F6"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01. Сборные железобетонные и бетонные изделия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 Сборные железобетонные изделия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 Фундаменты.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м3</w:t>
            </w:r>
          </w:p>
        </w:tc>
      </w:tr>
      <w:tr w:rsidR="00F270F6">
        <w:tblPrEx>
          <w:tblBorders>
            <w:insideH w:val="none" w:sz="0" w:space="0" w:color="auto"/>
          </w:tblBorders>
        </w:tblPrEx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3798" w:type="dxa"/>
            <w:tcBorders>
              <w:top w:val="nil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 Балки, прогоны, ригели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-//-</w:t>
            </w:r>
          </w:p>
        </w:tc>
      </w:tr>
      <w:tr w:rsidR="00F270F6">
        <w:tblPrEx>
          <w:tblBorders>
            <w:insideH w:val="none" w:sz="0" w:space="0" w:color="auto"/>
          </w:tblBorders>
        </w:tblPrEx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3798" w:type="dxa"/>
            <w:tcBorders>
              <w:top w:val="nil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 Панели стен, перегородки.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</w:tr>
      <w:tr w:rsidR="00F270F6">
        <w:tblPrEx>
          <w:tblBorders>
            <w:insideH w:val="none" w:sz="0" w:space="0" w:color="auto"/>
          </w:tblBorders>
        </w:tblPrEx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3798" w:type="dxa"/>
            <w:tcBorders>
              <w:top w:val="nil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 Плиты покрытий, перекрытий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-//-</w:t>
            </w:r>
          </w:p>
        </w:tc>
      </w:tr>
      <w:tr w:rsidR="00F270F6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5. Лестничные марши и площадки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-//-</w:t>
            </w:r>
          </w:p>
        </w:tc>
      </w:tr>
      <w:tr w:rsidR="00F270F6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2. Сборные </w:t>
            </w:r>
            <w:r>
              <w:rPr>
                <w:rFonts w:ascii="Calibri" w:hAnsi="Calibri" w:cs="Calibri"/>
              </w:rPr>
              <w:lastRenderedPageBreak/>
              <w:t>бетонные изделия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1. Плиты бетонные для полов.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</w:tr>
      <w:tr w:rsidR="00F270F6">
        <w:tblPrEx>
          <w:tblBorders>
            <w:insideH w:val="none" w:sz="0" w:space="0" w:color="auto"/>
          </w:tblBorders>
        </w:tblPrEx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3798" w:type="dxa"/>
            <w:tcBorders>
              <w:top w:val="nil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 Плиты бетонные тротуарные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-//-</w:t>
            </w:r>
          </w:p>
        </w:tc>
      </w:tr>
      <w:tr w:rsidR="00F270F6">
        <w:tblPrEx>
          <w:tblBorders>
            <w:insideH w:val="none" w:sz="0" w:space="0" w:color="auto"/>
          </w:tblBorders>
        </w:tblPrEx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3798" w:type="dxa"/>
            <w:tcBorders>
              <w:top w:val="nil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 Камни бетонные бортовые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-//-</w:t>
            </w:r>
          </w:p>
        </w:tc>
      </w:tr>
      <w:tr w:rsidR="00F270F6">
        <w:tblPrEx>
          <w:tblBorders>
            <w:insideH w:val="none" w:sz="0" w:space="0" w:color="auto"/>
          </w:tblBorders>
        </w:tblPrEx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3798" w:type="dxa"/>
            <w:tcBorders>
              <w:top w:val="nil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 Блоки из тяжелого бетона.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м3</w:t>
            </w:r>
          </w:p>
        </w:tc>
      </w:tr>
      <w:tr w:rsidR="00F270F6">
        <w:tblPrEx>
          <w:tblBorders>
            <w:insideH w:val="none" w:sz="0" w:space="0" w:color="auto"/>
          </w:tblBorders>
        </w:tblPrEx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3798" w:type="dxa"/>
            <w:tcBorders>
              <w:top w:val="nil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5. Изделия из ячеистого бетона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-//-</w:t>
            </w:r>
          </w:p>
        </w:tc>
      </w:tr>
      <w:tr w:rsidR="00F270F6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6. Другие бетонные изделия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-//-</w:t>
            </w:r>
          </w:p>
        </w:tc>
      </w:tr>
      <w:tr w:rsidR="00F270F6"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02. Бетоны, растворы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>
            <w:pPr>
              <w:spacing w:after="1" w:line="220" w:lineRule="atLeast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 Бетон товарный.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м3</w:t>
            </w:r>
          </w:p>
        </w:tc>
      </w:tr>
      <w:tr w:rsidR="00F270F6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 Раствор товарный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-//-</w:t>
            </w:r>
          </w:p>
        </w:tc>
      </w:tr>
      <w:tr w:rsidR="00F270F6"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03. Стеновые материалы (кроме бетона и железобетона)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 Кирпич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 Кирпич керамический.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F270F6" w:rsidRDefault="00F270F6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>ш</w:t>
            </w:r>
            <w:proofErr w:type="gramEnd"/>
            <w:r>
              <w:rPr>
                <w:rFonts w:ascii="Calibri" w:hAnsi="Calibri" w:cs="Calibri"/>
              </w:rPr>
              <w:t>т.</w:t>
            </w:r>
          </w:p>
        </w:tc>
      </w:tr>
      <w:tr w:rsidR="00F270F6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 Кирпич силикатный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-//-</w:t>
            </w:r>
          </w:p>
        </w:tc>
      </w:tr>
      <w:tr w:rsidR="00F270F6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 Гипсобетонные изделия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 Панели гипсобетонные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</w:tr>
      <w:tr w:rsidR="00F270F6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 Гипсовые изделия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1. Листы </w:t>
            </w:r>
            <w:proofErr w:type="spellStart"/>
            <w:r>
              <w:rPr>
                <w:rFonts w:ascii="Calibri" w:hAnsi="Calibri" w:cs="Calibri"/>
              </w:rPr>
              <w:t>гипсоволокнистые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</w:tr>
      <w:tr w:rsidR="00F270F6">
        <w:tblPrEx>
          <w:tblBorders>
            <w:insideH w:val="none" w:sz="0" w:space="0" w:color="auto"/>
          </w:tblBorders>
        </w:tblPrEx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3798" w:type="dxa"/>
            <w:tcBorders>
              <w:top w:val="nil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 Листы гипсокартонные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-//-</w:t>
            </w:r>
          </w:p>
        </w:tc>
      </w:tr>
      <w:tr w:rsidR="00F270F6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 Плиты гипсовые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-//-</w:t>
            </w:r>
          </w:p>
        </w:tc>
      </w:tr>
      <w:tr w:rsidR="00F270F6"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04. Нерудные материалы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>
            <w:pPr>
              <w:spacing w:after="1" w:line="220" w:lineRule="atLeast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 Щебень и отсев щебня.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F270F6" w:rsidRDefault="00F270F6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>т</w:t>
            </w:r>
            <w:proofErr w:type="gramEnd"/>
            <w:r>
              <w:rPr>
                <w:rFonts w:ascii="Calibri" w:hAnsi="Calibri" w:cs="Calibri"/>
              </w:rPr>
              <w:t>/м3</w:t>
            </w:r>
          </w:p>
        </w:tc>
      </w:tr>
      <w:tr w:rsidR="00F270F6">
        <w:tblPrEx>
          <w:tblBorders>
            <w:insideH w:val="none" w:sz="0" w:space="0" w:color="auto"/>
          </w:tblBorders>
        </w:tblPrEx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3798" w:type="dxa"/>
            <w:tcBorders>
              <w:top w:val="nil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 Гравий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-//-</w:t>
            </w:r>
          </w:p>
        </w:tc>
      </w:tr>
      <w:tr w:rsidR="00F270F6">
        <w:tblPrEx>
          <w:tblBorders>
            <w:insideH w:val="none" w:sz="0" w:space="0" w:color="auto"/>
          </w:tblBorders>
        </w:tblPrEx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3798" w:type="dxa"/>
            <w:tcBorders>
              <w:top w:val="nil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 Песок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-//-</w:t>
            </w:r>
          </w:p>
        </w:tc>
      </w:tr>
      <w:tr w:rsidR="00F270F6">
        <w:tblPrEx>
          <w:tblBorders>
            <w:insideH w:val="none" w:sz="0" w:space="0" w:color="auto"/>
          </w:tblBorders>
        </w:tblPrEx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3798" w:type="dxa"/>
            <w:tcBorders>
              <w:top w:val="nil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 Гравий керамзитовый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-//-</w:t>
            </w:r>
          </w:p>
        </w:tc>
      </w:tr>
      <w:tr w:rsidR="00F270F6">
        <w:tblPrEx>
          <w:tblBorders>
            <w:insideH w:val="none" w:sz="0" w:space="0" w:color="auto"/>
          </w:tblBorders>
        </w:tblPrEx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3798" w:type="dxa"/>
            <w:tcBorders>
              <w:top w:val="nil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5. Смесь песчано-гравийная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-//-</w:t>
            </w:r>
          </w:p>
        </w:tc>
      </w:tr>
      <w:tr w:rsidR="00F270F6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6. Смесь песчано-гравийная валунная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-//-</w:t>
            </w:r>
          </w:p>
        </w:tc>
      </w:tr>
      <w:tr w:rsidR="00F270F6"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05. Вяжущие материалы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>
            <w:pPr>
              <w:spacing w:after="1" w:line="220" w:lineRule="atLeast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 Цемент.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F270F6" w:rsidRDefault="00F270F6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>т</w:t>
            </w:r>
            <w:proofErr w:type="gramEnd"/>
          </w:p>
        </w:tc>
      </w:tr>
      <w:tr w:rsidR="00F270F6">
        <w:tblPrEx>
          <w:tblBorders>
            <w:insideH w:val="none" w:sz="0" w:space="0" w:color="auto"/>
          </w:tblBorders>
        </w:tblPrEx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3798" w:type="dxa"/>
            <w:tcBorders>
              <w:top w:val="nil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 Известь.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F270F6" w:rsidRDefault="00F270F6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>к</w:t>
            </w:r>
            <w:proofErr w:type="gramEnd"/>
            <w:r>
              <w:rPr>
                <w:rFonts w:ascii="Calibri" w:hAnsi="Calibri" w:cs="Calibri"/>
              </w:rPr>
              <w:t>г</w:t>
            </w:r>
          </w:p>
        </w:tc>
      </w:tr>
      <w:tr w:rsidR="00F270F6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 Гипс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-//-</w:t>
            </w:r>
          </w:p>
        </w:tc>
      </w:tr>
      <w:tr w:rsidR="00F270F6"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06. Металлические конструкции и изделия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 Стальные конструкции, изделия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 Стальные несущие конструкции.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</w:t>
            </w:r>
          </w:p>
        </w:tc>
      </w:tr>
      <w:tr w:rsidR="00F270F6">
        <w:tblPrEx>
          <w:tblBorders>
            <w:insideH w:val="none" w:sz="0" w:space="0" w:color="auto"/>
          </w:tblBorders>
        </w:tblPrEx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3798" w:type="dxa"/>
            <w:tcBorders>
              <w:top w:val="nil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 Конструкции многослойные облегченные ограждающие.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</w:tr>
      <w:tr w:rsidR="00F270F6">
        <w:tblPrEx>
          <w:tblBorders>
            <w:insideH w:val="none" w:sz="0" w:space="0" w:color="auto"/>
          </w:tblBorders>
        </w:tblPrEx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3798" w:type="dxa"/>
            <w:tcBorders>
              <w:top w:val="nil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 Профиль металлический.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F270F6" w:rsidRDefault="00F270F6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>ш</w:t>
            </w:r>
            <w:proofErr w:type="gramEnd"/>
            <w:r>
              <w:rPr>
                <w:rFonts w:ascii="Calibri" w:hAnsi="Calibri" w:cs="Calibri"/>
              </w:rPr>
              <w:t>т.</w:t>
            </w:r>
          </w:p>
        </w:tc>
      </w:tr>
      <w:tr w:rsidR="00F270F6">
        <w:tblPrEx>
          <w:tblBorders>
            <w:insideH w:val="none" w:sz="0" w:space="0" w:color="auto"/>
          </w:tblBorders>
        </w:tblPrEx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3798" w:type="dxa"/>
            <w:tcBorders>
              <w:top w:val="nil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 Сетки сварные для железобетонных конструкций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-//-</w:t>
            </w:r>
          </w:p>
        </w:tc>
      </w:tr>
      <w:tr w:rsidR="00F270F6">
        <w:tblPrEx>
          <w:tblBorders>
            <w:insideH w:val="none" w:sz="0" w:space="0" w:color="auto"/>
          </w:tblBorders>
        </w:tblPrEx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3798" w:type="dxa"/>
            <w:tcBorders>
              <w:top w:val="nil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5. Сетки металлические проволочные.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</w:tr>
      <w:tr w:rsidR="00F270F6">
        <w:tblPrEx>
          <w:tblBorders>
            <w:insideH w:val="none" w:sz="0" w:space="0" w:color="auto"/>
          </w:tblBorders>
        </w:tblPrEx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3798" w:type="dxa"/>
            <w:tcBorders>
              <w:top w:val="nil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6. Двери стальные.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F270F6" w:rsidRDefault="00F270F6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>ш</w:t>
            </w:r>
            <w:proofErr w:type="gramEnd"/>
            <w:r>
              <w:rPr>
                <w:rFonts w:ascii="Calibri" w:hAnsi="Calibri" w:cs="Calibri"/>
              </w:rPr>
              <w:t>т.</w:t>
            </w:r>
          </w:p>
        </w:tc>
      </w:tr>
      <w:tr w:rsidR="00F270F6">
        <w:tblPrEx>
          <w:tblBorders>
            <w:insideH w:val="none" w:sz="0" w:space="0" w:color="auto"/>
          </w:tblBorders>
        </w:tblPrEx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3798" w:type="dxa"/>
            <w:tcBorders>
              <w:top w:val="nil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7. Трубы стальные.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F270F6" w:rsidRDefault="00F270F6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>ш</w:t>
            </w:r>
            <w:proofErr w:type="gramEnd"/>
            <w:r>
              <w:rPr>
                <w:rFonts w:ascii="Calibri" w:hAnsi="Calibri" w:cs="Calibri"/>
              </w:rPr>
              <w:t>т.</w:t>
            </w:r>
          </w:p>
        </w:tc>
      </w:tr>
      <w:tr w:rsidR="00F270F6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8. </w:t>
            </w:r>
            <w:proofErr w:type="spellStart"/>
            <w:r>
              <w:rPr>
                <w:rFonts w:ascii="Calibri" w:hAnsi="Calibri" w:cs="Calibri"/>
              </w:rPr>
              <w:t>Металлочерепица</w:t>
            </w:r>
            <w:proofErr w:type="spellEnd"/>
            <w:r>
              <w:rPr>
                <w:rFonts w:ascii="Calibri" w:hAnsi="Calibri" w:cs="Calibri"/>
              </w:rPr>
              <w:t xml:space="preserve"> и комплектующие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</w:t>
            </w:r>
          </w:p>
        </w:tc>
      </w:tr>
      <w:tr w:rsidR="00F270F6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 Сталь разная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 Сталь разная.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F270F6" w:rsidRDefault="00F270F6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>т</w:t>
            </w:r>
            <w:proofErr w:type="gramEnd"/>
          </w:p>
        </w:tc>
      </w:tr>
      <w:tr w:rsidR="00F270F6">
        <w:tblPrEx>
          <w:tblBorders>
            <w:insideH w:val="none" w:sz="0" w:space="0" w:color="auto"/>
          </w:tblBorders>
        </w:tblPrEx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3798" w:type="dxa"/>
            <w:tcBorders>
              <w:top w:val="nil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 Сталь листовая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-//-</w:t>
            </w:r>
          </w:p>
        </w:tc>
      </w:tr>
      <w:tr w:rsidR="00F270F6">
        <w:tblPrEx>
          <w:tblBorders>
            <w:insideH w:val="none" w:sz="0" w:space="0" w:color="auto"/>
          </w:tblBorders>
        </w:tblPrEx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3798" w:type="dxa"/>
            <w:tcBorders>
              <w:top w:val="nil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 Профилированный настил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-//-</w:t>
            </w:r>
          </w:p>
        </w:tc>
      </w:tr>
      <w:tr w:rsidR="00F270F6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 Арматура для монолитного железобетона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-//-</w:t>
            </w:r>
          </w:p>
        </w:tc>
      </w:tr>
      <w:tr w:rsidR="00F270F6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07.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Металло</w:t>
            </w:r>
            <w:proofErr w:type="spellEnd"/>
            <w:r>
              <w:rPr>
                <w:rFonts w:ascii="Calibri" w:hAnsi="Calibri" w:cs="Calibri"/>
              </w:rPr>
              <w:t>-пластиковые</w:t>
            </w:r>
            <w:proofErr w:type="gramEnd"/>
            <w:r>
              <w:rPr>
                <w:rFonts w:ascii="Calibri" w:hAnsi="Calibri" w:cs="Calibri"/>
              </w:rPr>
              <w:t xml:space="preserve"> конструкции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>
            <w:pPr>
              <w:spacing w:after="1" w:line="220" w:lineRule="atLeast"/>
            </w:pP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 Окна, двери, витражи, перегородки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</w:tr>
      <w:tr w:rsidR="00F270F6"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08. Изделия лесопильной и деревообрабатывающей промышленности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 Лесоматериалы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 Лес круглый.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м3</w:t>
            </w:r>
          </w:p>
        </w:tc>
      </w:tr>
      <w:tr w:rsidR="00F270F6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 Лес пиленый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-//-</w:t>
            </w:r>
          </w:p>
        </w:tc>
      </w:tr>
      <w:tr w:rsidR="00F270F6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 Деревянные конструкции, изделия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 Блоки оконные.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</w:tr>
      <w:tr w:rsidR="00F270F6">
        <w:tblPrEx>
          <w:tblBorders>
            <w:insideH w:val="none" w:sz="0" w:space="0" w:color="auto"/>
          </w:tblBorders>
        </w:tblPrEx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3798" w:type="dxa"/>
            <w:tcBorders>
              <w:top w:val="nil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 Блоки дверные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-//-</w:t>
            </w:r>
          </w:p>
        </w:tc>
      </w:tr>
      <w:tr w:rsidR="00F270F6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3. Другие деревянные изделия </w:t>
            </w:r>
            <w:proofErr w:type="spellStart"/>
            <w:r>
              <w:rPr>
                <w:rFonts w:ascii="Calibri" w:hAnsi="Calibri" w:cs="Calibri"/>
              </w:rPr>
              <w:t>погонажные</w:t>
            </w:r>
            <w:proofErr w:type="spellEnd"/>
            <w:r>
              <w:rPr>
                <w:rFonts w:ascii="Calibri" w:hAnsi="Calibri" w:cs="Calibri"/>
              </w:rPr>
              <w:t>, строганые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м3</w:t>
            </w:r>
          </w:p>
        </w:tc>
      </w:tr>
      <w:tr w:rsidR="00F270F6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 Плиты на древесной основе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1. Плиты </w:t>
            </w:r>
            <w:proofErr w:type="gramStart"/>
            <w:r>
              <w:rPr>
                <w:rFonts w:ascii="Calibri" w:hAnsi="Calibri" w:cs="Calibri"/>
              </w:rPr>
              <w:t>древесно-волокнистые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</w:tr>
      <w:tr w:rsidR="00F270F6">
        <w:tblPrEx>
          <w:tblBorders>
            <w:insideH w:val="none" w:sz="0" w:space="0" w:color="auto"/>
          </w:tblBorders>
        </w:tblPrEx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3798" w:type="dxa"/>
            <w:tcBorders>
              <w:top w:val="nil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 Плиты древесно-стружечные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-//-</w:t>
            </w:r>
          </w:p>
        </w:tc>
      </w:tr>
      <w:tr w:rsidR="00F270F6">
        <w:tblPrEx>
          <w:tblBorders>
            <w:insideH w:val="none" w:sz="0" w:space="0" w:color="auto"/>
          </w:tblBorders>
        </w:tblPrEx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3798" w:type="dxa"/>
            <w:tcBorders>
              <w:top w:val="nil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 Плиты цементно-стружечные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-//-</w:t>
            </w:r>
          </w:p>
        </w:tc>
      </w:tr>
      <w:tr w:rsidR="00F270F6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 Плиты ориентированно-стружечные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-//-</w:t>
            </w:r>
          </w:p>
        </w:tc>
      </w:tr>
      <w:tr w:rsidR="00F270F6"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09. Теплоизоляционные материалы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>
            <w:pPr>
              <w:spacing w:after="1" w:line="220" w:lineRule="atLeast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 Плиты теплоизоляционные.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м3</w:t>
            </w:r>
          </w:p>
        </w:tc>
      </w:tr>
      <w:tr w:rsidR="00F270F6">
        <w:tblPrEx>
          <w:tblBorders>
            <w:insideH w:val="none" w:sz="0" w:space="0" w:color="auto"/>
          </w:tblBorders>
        </w:tblPrEx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3798" w:type="dxa"/>
            <w:tcBorders>
              <w:top w:val="nil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2. Плиты </w:t>
            </w:r>
            <w:proofErr w:type="spellStart"/>
            <w:r>
              <w:rPr>
                <w:rFonts w:ascii="Calibri" w:hAnsi="Calibri" w:cs="Calibri"/>
              </w:rPr>
              <w:t>минераловатные</w:t>
            </w:r>
            <w:proofErr w:type="spellEnd"/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-//-</w:t>
            </w:r>
          </w:p>
        </w:tc>
      </w:tr>
      <w:tr w:rsidR="00F270F6">
        <w:tblPrEx>
          <w:tblBorders>
            <w:insideH w:val="none" w:sz="0" w:space="0" w:color="auto"/>
          </w:tblBorders>
        </w:tblPrEx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3798" w:type="dxa"/>
            <w:tcBorders>
              <w:top w:val="nil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 Вата минеральная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-//-</w:t>
            </w:r>
          </w:p>
        </w:tc>
      </w:tr>
      <w:tr w:rsidR="00F270F6">
        <w:tblPrEx>
          <w:tblBorders>
            <w:insideH w:val="none" w:sz="0" w:space="0" w:color="auto"/>
          </w:tblBorders>
        </w:tblPrEx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3798" w:type="dxa"/>
            <w:tcBorders>
              <w:top w:val="nil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 Плиты пенополистирольные.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</w:tr>
      <w:tr w:rsidR="00F270F6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5. Другие изделия теплоизоляционные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-//-</w:t>
            </w:r>
          </w:p>
        </w:tc>
      </w:tr>
      <w:tr w:rsidR="00F270F6"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10. Листы асбестоцементные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>
            <w:pPr>
              <w:spacing w:after="1" w:line="220" w:lineRule="atLeast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 Листы обыкновенного профиля.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</w:tr>
      <w:tr w:rsidR="00F270F6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 Листы усиленного профиля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-//-</w:t>
            </w:r>
          </w:p>
        </w:tc>
      </w:tr>
      <w:tr w:rsidR="00F270F6"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11. Рулонные и полимерные материалы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>
            <w:pPr>
              <w:spacing w:after="1" w:line="220" w:lineRule="atLeast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 Рулонные кровельные материалы.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</w:tr>
      <w:tr w:rsidR="00F270F6">
        <w:tblPrEx>
          <w:tblBorders>
            <w:insideH w:val="none" w:sz="0" w:space="0" w:color="auto"/>
          </w:tblBorders>
        </w:tblPrEx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3798" w:type="dxa"/>
            <w:tcBorders>
              <w:top w:val="nil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 Кровельный битумно-полимерный штучный материал (гибкая черепица</w:t>
            </w:r>
            <w:proofErr w:type="gramStart"/>
            <w:r>
              <w:rPr>
                <w:rFonts w:ascii="Calibri" w:hAnsi="Calibri" w:cs="Calibri"/>
              </w:rPr>
              <w:t>).</w:t>
            </w:r>
            <w:proofErr w:type="gramEnd"/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-//-</w:t>
            </w:r>
          </w:p>
        </w:tc>
      </w:tr>
      <w:tr w:rsidR="00F270F6">
        <w:tblPrEx>
          <w:tblBorders>
            <w:insideH w:val="none" w:sz="0" w:space="0" w:color="auto"/>
          </w:tblBorders>
        </w:tblPrEx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70F6" w:rsidRDefault="00F270F6"/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3. Пленки рулонные </w:t>
            </w:r>
            <w:r>
              <w:rPr>
                <w:rFonts w:ascii="Calibri" w:hAnsi="Calibri" w:cs="Calibri"/>
              </w:rPr>
              <w:lastRenderedPageBreak/>
              <w:t>гидроизоляционные и пароизоляционные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F270F6" w:rsidRDefault="00F270F6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-//-</w:t>
            </w:r>
          </w:p>
        </w:tc>
      </w:tr>
    </w:tbl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2</w:t>
      </w:r>
    </w:p>
    <w:p w:rsidR="00F270F6" w:rsidRDefault="00F270F6">
      <w:pPr>
        <w:spacing w:after="1" w:line="220" w:lineRule="atLeast"/>
        <w:jc w:val="right"/>
      </w:pPr>
      <w:r>
        <w:rPr>
          <w:rFonts w:ascii="Calibri" w:hAnsi="Calibri" w:cs="Calibri"/>
        </w:rPr>
        <w:t>к Порядку</w:t>
      </w:r>
    </w:p>
    <w:p w:rsidR="00F270F6" w:rsidRDefault="00F270F6">
      <w:pPr>
        <w:spacing w:after="1"/>
      </w:pPr>
    </w:p>
    <w:p w:rsidR="00F270F6" w:rsidRDefault="00F270F6">
      <w:pPr>
        <w:spacing w:after="1" w:line="220" w:lineRule="atLeast"/>
        <w:jc w:val="both"/>
      </w:pPr>
      <w:bookmarkStart w:id="25" w:name="_GoBack"/>
      <w:bookmarkEnd w:id="25"/>
    </w:p>
    <w:p w:rsidR="00F270F6" w:rsidRDefault="00F270F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Председателю комитета</w:t>
      </w:r>
    </w:p>
    <w:p w:rsidR="00F270F6" w:rsidRDefault="00F270F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градостроительства и</w:t>
      </w:r>
    </w:p>
    <w:p w:rsidR="00F270F6" w:rsidRDefault="00F270F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территориального развития</w:t>
      </w:r>
    </w:p>
    <w:p w:rsidR="00F270F6" w:rsidRDefault="00F270F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администрации города Мурманска</w:t>
      </w:r>
    </w:p>
    <w:p w:rsidR="00F270F6" w:rsidRDefault="00F270F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от гражданин</w:t>
      </w:r>
      <w:proofErr w:type="gramStart"/>
      <w:r>
        <w:rPr>
          <w:rFonts w:ascii="Courier New" w:hAnsi="Courier New" w:cs="Courier New"/>
          <w:sz w:val="20"/>
        </w:rPr>
        <w:t>а(</w:t>
      </w:r>
      <w:proofErr w:type="gramEnd"/>
      <w:r>
        <w:rPr>
          <w:rFonts w:ascii="Courier New" w:hAnsi="Courier New" w:cs="Courier New"/>
          <w:sz w:val="20"/>
        </w:rPr>
        <w:t>-</w:t>
      </w:r>
      <w:proofErr w:type="spellStart"/>
      <w:r>
        <w:rPr>
          <w:rFonts w:ascii="Courier New" w:hAnsi="Courier New" w:cs="Courier New"/>
          <w:sz w:val="20"/>
        </w:rPr>
        <w:t>ки</w:t>
      </w:r>
      <w:proofErr w:type="spellEnd"/>
      <w:r>
        <w:rPr>
          <w:rFonts w:ascii="Courier New" w:hAnsi="Courier New" w:cs="Courier New"/>
          <w:sz w:val="20"/>
        </w:rPr>
        <w:t>) ___________</w:t>
      </w:r>
    </w:p>
    <w:p w:rsidR="00F270F6" w:rsidRDefault="00F270F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______________________________</w:t>
      </w:r>
    </w:p>
    <w:p w:rsidR="00F270F6" w:rsidRDefault="00F270F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зарегистрированного</w:t>
      </w:r>
      <w:proofErr w:type="gramStart"/>
      <w:r>
        <w:rPr>
          <w:rFonts w:ascii="Courier New" w:hAnsi="Courier New" w:cs="Courier New"/>
          <w:sz w:val="20"/>
        </w:rPr>
        <w:t xml:space="preserve"> (-</w:t>
      </w:r>
      <w:proofErr w:type="gramEnd"/>
      <w:r>
        <w:rPr>
          <w:rFonts w:ascii="Courier New" w:hAnsi="Courier New" w:cs="Courier New"/>
          <w:sz w:val="20"/>
        </w:rPr>
        <w:t>ой)</w:t>
      </w:r>
    </w:p>
    <w:p w:rsidR="00F270F6" w:rsidRDefault="00F270F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по месту жительства:</w:t>
      </w:r>
    </w:p>
    <w:p w:rsidR="00F270F6" w:rsidRDefault="00F270F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______________________________</w:t>
      </w:r>
    </w:p>
    <w:p w:rsidR="00F270F6" w:rsidRDefault="00F270F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______________________________</w:t>
      </w:r>
    </w:p>
    <w:p w:rsidR="00F270F6" w:rsidRDefault="00F270F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Телефон ______________________</w:t>
      </w: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center"/>
      </w:pPr>
      <w:bookmarkStart w:id="26" w:name="P317"/>
      <w:bookmarkEnd w:id="26"/>
      <w:r>
        <w:rPr>
          <w:rFonts w:ascii="Calibri" w:hAnsi="Calibri" w:cs="Calibri"/>
        </w:rPr>
        <w:t>ЗАЯВЛЕНИЕ</w:t>
      </w: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Прошу   предоставить  социальную  выплату  на  строительство  жилья  </w:t>
      </w:r>
      <w:proofErr w:type="gramStart"/>
      <w:r>
        <w:rPr>
          <w:rFonts w:ascii="Courier New" w:hAnsi="Courier New" w:cs="Courier New"/>
          <w:sz w:val="20"/>
        </w:rPr>
        <w:t>на</w:t>
      </w:r>
      <w:proofErr w:type="gramEnd"/>
    </w:p>
    <w:p w:rsidR="00F270F6" w:rsidRDefault="00F270F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предоставленном  на  безвозмездной  основе  земельном участке с </w:t>
      </w:r>
      <w:proofErr w:type="gramStart"/>
      <w:r>
        <w:rPr>
          <w:rFonts w:ascii="Courier New" w:hAnsi="Courier New" w:cs="Courier New"/>
          <w:sz w:val="20"/>
        </w:rPr>
        <w:t>кадастровым</w:t>
      </w:r>
      <w:proofErr w:type="gramEnd"/>
    </w:p>
    <w:p w:rsidR="00F270F6" w:rsidRDefault="00F270F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номером  _____________  в виде единовременной денежной выплаты на погашение</w:t>
      </w:r>
    </w:p>
    <w:p w:rsidR="00F270F6" w:rsidRDefault="00F270F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фактических  затрат,  понесенных  при приобретении строительных материалов,</w:t>
      </w:r>
    </w:p>
    <w:p w:rsidR="00F270F6" w:rsidRDefault="00F270F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необходимых для строительства жилья, в сумме _________________ рублей.</w:t>
      </w:r>
    </w:p>
    <w:p w:rsidR="00F270F6" w:rsidRDefault="00F270F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Денежные  средства  социальной  выплаты  прошу  перечислить на мой счет</w:t>
      </w:r>
    </w:p>
    <w:p w:rsidR="00F270F6" w:rsidRDefault="00F270F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получателя N _____________________________________________________________,</w:t>
      </w:r>
    </w:p>
    <w:p w:rsidR="00F270F6" w:rsidRDefault="00F270F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открытый в ________________________________________________________________</w:t>
      </w:r>
    </w:p>
    <w:p w:rsidR="00F270F6" w:rsidRDefault="00F270F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F270F6" w:rsidRDefault="00F270F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</w:t>
      </w:r>
      <w:proofErr w:type="gramStart"/>
      <w:r>
        <w:rPr>
          <w:rFonts w:ascii="Courier New" w:hAnsi="Courier New" w:cs="Courier New"/>
          <w:sz w:val="20"/>
        </w:rPr>
        <w:t>(указываются N л/счета и реквизиты финансово-кредитной организации на</w:t>
      </w:r>
      <w:proofErr w:type="gramEnd"/>
    </w:p>
    <w:p w:rsidR="00F270F6" w:rsidRDefault="00F270F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территории Мурманской области)</w:t>
      </w:r>
    </w:p>
    <w:p w:rsidR="00F270F6" w:rsidRDefault="00F270F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Состав многодетной семьи:</w:t>
      </w:r>
    </w:p>
    <w:p w:rsidR="00F270F6" w:rsidRDefault="00F270F6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4"/>
        <w:gridCol w:w="1871"/>
        <w:gridCol w:w="1247"/>
        <w:gridCol w:w="2098"/>
      </w:tblGrid>
      <w:tr w:rsidR="00F270F6">
        <w:tc>
          <w:tcPr>
            <w:tcW w:w="567" w:type="dxa"/>
          </w:tcPr>
          <w:p w:rsidR="00F270F6" w:rsidRDefault="00F270F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264" w:type="dxa"/>
          </w:tcPr>
          <w:p w:rsidR="00F270F6" w:rsidRDefault="00F270F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имя, отчество члена многодетной семьи</w:t>
            </w:r>
          </w:p>
        </w:tc>
        <w:tc>
          <w:tcPr>
            <w:tcW w:w="1871" w:type="dxa"/>
          </w:tcPr>
          <w:p w:rsidR="00F270F6" w:rsidRDefault="00F270F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Степень родства</w:t>
            </w:r>
          </w:p>
        </w:tc>
        <w:tc>
          <w:tcPr>
            <w:tcW w:w="1247" w:type="dxa"/>
          </w:tcPr>
          <w:p w:rsidR="00F270F6" w:rsidRDefault="00F270F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рождения</w:t>
            </w:r>
          </w:p>
        </w:tc>
        <w:tc>
          <w:tcPr>
            <w:tcW w:w="2098" w:type="dxa"/>
          </w:tcPr>
          <w:p w:rsidR="00F270F6" w:rsidRDefault="00F270F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Место постоянного проживания</w:t>
            </w:r>
          </w:p>
        </w:tc>
      </w:tr>
      <w:tr w:rsidR="00F270F6">
        <w:tc>
          <w:tcPr>
            <w:tcW w:w="567" w:type="dxa"/>
          </w:tcPr>
          <w:p w:rsidR="00F270F6" w:rsidRDefault="00F270F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64" w:type="dxa"/>
          </w:tcPr>
          <w:p w:rsidR="00F270F6" w:rsidRDefault="00F270F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1" w:type="dxa"/>
          </w:tcPr>
          <w:p w:rsidR="00F270F6" w:rsidRDefault="00F270F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F270F6" w:rsidRDefault="00F270F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98" w:type="dxa"/>
          </w:tcPr>
          <w:p w:rsidR="00F270F6" w:rsidRDefault="00F270F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70F6">
        <w:tc>
          <w:tcPr>
            <w:tcW w:w="567" w:type="dxa"/>
          </w:tcPr>
          <w:p w:rsidR="00F270F6" w:rsidRDefault="00F270F6">
            <w:pPr>
              <w:spacing w:after="1" w:line="220" w:lineRule="atLeast"/>
            </w:pPr>
          </w:p>
        </w:tc>
        <w:tc>
          <w:tcPr>
            <w:tcW w:w="3264" w:type="dxa"/>
          </w:tcPr>
          <w:p w:rsidR="00F270F6" w:rsidRDefault="00F270F6">
            <w:pPr>
              <w:spacing w:after="1" w:line="220" w:lineRule="atLeast"/>
            </w:pPr>
          </w:p>
        </w:tc>
        <w:tc>
          <w:tcPr>
            <w:tcW w:w="1871" w:type="dxa"/>
          </w:tcPr>
          <w:p w:rsidR="00F270F6" w:rsidRDefault="00F270F6">
            <w:pPr>
              <w:spacing w:after="1" w:line="220" w:lineRule="atLeast"/>
            </w:pPr>
          </w:p>
        </w:tc>
        <w:tc>
          <w:tcPr>
            <w:tcW w:w="1247" w:type="dxa"/>
          </w:tcPr>
          <w:p w:rsidR="00F270F6" w:rsidRDefault="00F270F6">
            <w:pPr>
              <w:spacing w:after="1" w:line="220" w:lineRule="atLeast"/>
            </w:pPr>
          </w:p>
        </w:tc>
        <w:tc>
          <w:tcPr>
            <w:tcW w:w="2098" w:type="dxa"/>
          </w:tcPr>
          <w:p w:rsidR="00F270F6" w:rsidRDefault="00F270F6">
            <w:pPr>
              <w:spacing w:after="1" w:line="220" w:lineRule="atLeast"/>
            </w:pPr>
          </w:p>
        </w:tc>
      </w:tr>
      <w:tr w:rsidR="00F270F6">
        <w:tc>
          <w:tcPr>
            <w:tcW w:w="567" w:type="dxa"/>
          </w:tcPr>
          <w:p w:rsidR="00F270F6" w:rsidRDefault="00F270F6">
            <w:pPr>
              <w:spacing w:after="1" w:line="220" w:lineRule="atLeast"/>
            </w:pPr>
          </w:p>
        </w:tc>
        <w:tc>
          <w:tcPr>
            <w:tcW w:w="3264" w:type="dxa"/>
          </w:tcPr>
          <w:p w:rsidR="00F270F6" w:rsidRDefault="00F270F6">
            <w:pPr>
              <w:spacing w:after="1" w:line="220" w:lineRule="atLeast"/>
            </w:pPr>
          </w:p>
        </w:tc>
        <w:tc>
          <w:tcPr>
            <w:tcW w:w="1871" w:type="dxa"/>
          </w:tcPr>
          <w:p w:rsidR="00F270F6" w:rsidRDefault="00F270F6">
            <w:pPr>
              <w:spacing w:after="1" w:line="220" w:lineRule="atLeast"/>
            </w:pPr>
          </w:p>
        </w:tc>
        <w:tc>
          <w:tcPr>
            <w:tcW w:w="1247" w:type="dxa"/>
          </w:tcPr>
          <w:p w:rsidR="00F270F6" w:rsidRDefault="00F270F6">
            <w:pPr>
              <w:spacing w:after="1" w:line="220" w:lineRule="atLeast"/>
            </w:pPr>
          </w:p>
        </w:tc>
        <w:tc>
          <w:tcPr>
            <w:tcW w:w="2098" w:type="dxa"/>
          </w:tcPr>
          <w:p w:rsidR="00F270F6" w:rsidRDefault="00F270F6">
            <w:pPr>
              <w:spacing w:after="1" w:line="220" w:lineRule="atLeast"/>
            </w:pPr>
          </w:p>
        </w:tc>
      </w:tr>
      <w:tr w:rsidR="00F270F6">
        <w:tc>
          <w:tcPr>
            <w:tcW w:w="567" w:type="dxa"/>
          </w:tcPr>
          <w:p w:rsidR="00F270F6" w:rsidRDefault="00F270F6">
            <w:pPr>
              <w:spacing w:after="1" w:line="220" w:lineRule="atLeast"/>
            </w:pPr>
          </w:p>
        </w:tc>
        <w:tc>
          <w:tcPr>
            <w:tcW w:w="3264" w:type="dxa"/>
          </w:tcPr>
          <w:p w:rsidR="00F270F6" w:rsidRDefault="00F270F6">
            <w:pPr>
              <w:spacing w:after="1" w:line="220" w:lineRule="atLeast"/>
            </w:pPr>
          </w:p>
        </w:tc>
        <w:tc>
          <w:tcPr>
            <w:tcW w:w="1871" w:type="dxa"/>
          </w:tcPr>
          <w:p w:rsidR="00F270F6" w:rsidRDefault="00F270F6">
            <w:pPr>
              <w:spacing w:after="1" w:line="220" w:lineRule="atLeast"/>
            </w:pPr>
          </w:p>
        </w:tc>
        <w:tc>
          <w:tcPr>
            <w:tcW w:w="1247" w:type="dxa"/>
          </w:tcPr>
          <w:p w:rsidR="00F270F6" w:rsidRDefault="00F270F6">
            <w:pPr>
              <w:spacing w:after="1" w:line="220" w:lineRule="atLeast"/>
            </w:pPr>
          </w:p>
        </w:tc>
        <w:tc>
          <w:tcPr>
            <w:tcW w:w="2098" w:type="dxa"/>
          </w:tcPr>
          <w:p w:rsidR="00F270F6" w:rsidRDefault="00F270F6">
            <w:pPr>
              <w:spacing w:after="1" w:line="220" w:lineRule="atLeast"/>
            </w:pPr>
          </w:p>
        </w:tc>
      </w:tr>
      <w:tr w:rsidR="00F270F6">
        <w:tc>
          <w:tcPr>
            <w:tcW w:w="567" w:type="dxa"/>
          </w:tcPr>
          <w:p w:rsidR="00F270F6" w:rsidRDefault="00F270F6">
            <w:pPr>
              <w:spacing w:after="1" w:line="220" w:lineRule="atLeast"/>
            </w:pPr>
          </w:p>
        </w:tc>
        <w:tc>
          <w:tcPr>
            <w:tcW w:w="3264" w:type="dxa"/>
          </w:tcPr>
          <w:p w:rsidR="00F270F6" w:rsidRDefault="00F270F6">
            <w:pPr>
              <w:spacing w:after="1" w:line="220" w:lineRule="atLeast"/>
            </w:pPr>
          </w:p>
        </w:tc>
        <w:tc>
          <w:tcPr>
            <w:tcW w:w="1871" w:type="dxa"/>
          </w:tcPr>
          <w:p w:rsidR="00F270F6" w:rsidRDefault="00F270F6">
            <w:pPr>
              <w:spacing w:after="1" w:line="220" w:lineRule="atLeast"/>
            </w:pPr>
          </w:p>
        </w:tc>
        <w:tc>
          <w:tcPr>
            <w:tcW w:w="1247" w:type="dxa"/>
          </w:tcPr>
          <w:p w:rsidR="00F270F6" w:rsidRDefault="00F270F6">
            <w:pPr>
              <w:spacing w:after="1" w:line="220" w:lineRule="atLeast"/>
            </w:pPr>
          </w:p>
        </w:tc>
        <w:tc>
          <w:tcPr>
            <w:tcW w:w="2098" w:type="dxa"/>
          </w:tcPr>
          <w:p w:rsidR="00F270F6" w:rsidRDefault="00F270F6">
            <w:pPr>
              <w:spacing w:after="1" w:line="220" w:lineRule="atLeast"/>
            </w:pPr>
          </w:p>
        </w:tc>
      </w:tr>
      <w:tr w:rsidR="00F270F6">
        <w:tc>
          <w:tcPr>
            <w:tcW w:w="567" w:type="dxa"/>
          </w:tcPr>
          <w:p w:rsidR="00F270F6" w:rsidRDefault="00F270F6">
            <w:pPr>
              <w:spacing w:after="1" w:line="220" w:lineRule="atLeast"/>
            </w:pPr>
          </w:p>
        </w:tc>
        <w:tc>
          <w:tcPr>
            <w:tcW w:w="3264" w:type="dxa"/>
          </w:tcPr>
          <w:p w:rsidR="00F270F6" w:rsidRDefault="00F270F6">
            <w:pPr>
              <w:spacing w:after="1" w:line="220" w:lineRule="atLeast"/>
            </w:pPr>
          </w:p>
        </w:tc>
        <w:tc>
          <w:tcPr>
            <w:tcW w:w="1871" w:type="dxa"/>
          </w:tcPr>
          <w:p w:rsidR="00F270F6" w:rsidRDefault="00F270F6">
            <w:pPr>
              <w:spacing w:after="1" w:line="220" w:lineRule="atLeast"/>
            </w:pPr>
          </w:p>
        </w:tc>
        <w:tc>
          <w:tcPr>
            <w:tcW w:w="1247" w:type="dxa"/>
          </w:tcPr>
          <w:p w:rsidR="00F270F6" w:rsidRDefault="00F270F6">
            <w:pPr>
              <w:spacing w:after="1" w:line="220" w:lineRule="atLeast"/>
            </w:pPr>
          </w:p>
        </w:tc>
        <w:tc>
          <w:tcPr>
            <w:tcW w:w="2098" w:type="dxa"/>
          </w:tcPr>
          <w:p w:rsidR="00F270F6" w:rsidRDefault="00F270F6">
            <w:pPr>
              <w:spacing w:after="1" w:line="220" w:lineRule="atLeast"/>
            </w:pPr>
          </w:p>
        </w:tc>
      </w:tr>
      <w:tr w:rsidR="00F270F6">
        <w:tc>
          <w:tcPr>
            <w:tcW w:w="567" w:type="dxa"/>
          </w:tcPr>
          <w:p w:rsidR="00F270F6" w:rsidRDefault="00F270F6">
            <w:pPr>
              <w:spacing w:after="1" w:line="220" w:lineRule="atLeast"/>
            </w:pPr>
          </w:p>
        </w:tc>
        <w:tc>
          <w:tcPr>
            <w:tcW w:w="3264" w:type="dxa"/>
          </w:tcPr>
          <w:p w:rsidR="00F270F6" w:rsidRDefault="00F270F6">
            <w:pPr>
              <w:spacing w:after="1" w:line="220" w:lineRule="atLeast"/>
            </w:pPr>
          </w:p>
        </w:tc>
        <w:tc>
          <w:tcPr>
            <w:tcW w:w="1871" w:type="dxa"/>
          </w:tcPr>
          <w:p w:rsidR="00F270F6" w:rsidRDefault="00F270F6">
            <w:pPr>
              <w:spacing w:after="1" w:line="220" w:lineRule="atLeast"/>
            </w:pPr>
          </w:p>
        </w:tc>
        <w:tc>
          <w:tcPr>
            <w:tcW w:w="1247" w:type="dxa"/>
          </w:tcPr>
          <w:p w:rsidR="00F270F6" w:rsidRDefault="00F270F6">
            <w:pPr>
              <w:spacing w:after="1" w:line="220" w:lineRule="atLeast"/>
            </w:pPr>
          </w:p>
        </w:tc>
        <w:tc>
          <w:tcPr>
            <w:tcW w:w="2098" w:type="dxa"/>
          </w:tcPr>
          <w:p w:rsidR="00F270F6" w:rsidRDefault="00F270F6">
            <w:pPr>
              <w:spacing w:after="1" w:line="220" w:lineRule="atLeast"/>
            </w:pPr>
          </w:p>
        </w:tc>
      </w:tr>
      <w:tr w:rsidR="00F270F6">
        <w:tc>
          <w:tcPr>
            <w:tcW w:w="567" w:type="dxa"/>
          </w:tcPr>
          <w:p w:rsidR="00F270F6" w:rsidRDefault="00F270F6">
            <w:pPr>
              <w:spacing w:after="1" w:line="220" w:lineRule="atLeast"/>
            </w:pPr>
          </w:p>
        </w:tc>
        <w:tc>
          <w:tcPr>
            <w:tcW w:w="3264" w:type="dxa"/>
          </w:tcPr>
          <w:p w:rsidR="00F270F6" w:rsidRDefault="00F270F6">
            <w:pPr>
              <w:spacing w:after="1" w:line="220" w:lineRule="atLeast"/>
            </w:pPr>
          </w:p>
        </w:tc>
        <w:tc>
          <w:tcPr>
            <w:tcW w:w="1871" w:type="dxa"/>
          </w:tcPr>
          <w:p w:rsidR="00F270F6" w:rsidRDefault="00F270F6">
            <w:pPr>
              <w:spacing w:after="1" w:line="220" w:lineRule="atLeast"/>
            </w:pPr>
          </w:p>
        </w:tc>
        <w:tc>
          <w:tcPr>
            <w:tcW w:w="1247" w:type="dxa"/>
          </w:tcPr>
          <w:p w:rsidR="00F270F6" w:rsidRDefault="00F270F6">
            <w:pPr>
              <w:spacing w:after="1" w:line="220" w:lineRule="atLeast"/>
            </w:pPr>
          </w:p>
        </w:tc>
        <w:tc>
          <w:tcPr>
            <w:tcW w:w="2098" w:type="dxa"/>
          </w:tcPr>
          <w:p w:rsidR="00F270F6" w:rsidRDefault="00F270F6">
            <w:pPr>
              <w:spacing w:after="1" w:line="220" w:lineRule="atLeast"/>
            </w:pPr>
          </w:p>
        </w:tc>
      </w:tr>
    </w:tbl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Я и члены моей семьи подтверждаем достоверность сведений, указанных в настоящем заявлении, и даем согласие на их проверку.</w:t>
      </w:r>
    </w:p>
    <w:p w:rsidR="00F270F6" w:rsidRDefault="00F270F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Федеральным </w:t>
      </w:r>
      <w:hyperlink r:id="rId4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27.07.2006 N 152-ФЗ "О персональных данных" согласе</w:t>
      </w:r>
      <w:proofErr w:type="gramStart"/>
      <w:r>
        <w:rPr>
          <w:rFonts w:ascii="Calibri" w:hAnsi="Calibri" w:cs="Calibri"/>
        </w:rPr>
        <w:t>н(</w:t>
      </w:r>
      <w:proofErr w:type="gramEnd"/>
      <w:r>
        <w:rPr>
          <w:rFonts w:ascii="Calibri" w:hAnsi="Calibri" w:cs="Calibri"/>
        </w:rPr>
        <w:t>а) на обработку персональных данных, переданных мною лично и содержащихся в базах учреждений (организаций), обладающих необходимыми сведениями для установления и осуществления мер социальной поддержки.</w:t>
      </w:r>
    </w:p>
    <w:p w:rsidR="00F270F6" w:rsidRDefault="00F270F6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Согласен</w:t>
      </w:r>
      <w:proofErr w:type="gramEnd"/>
      <w:r>
        <w:rPr>
          <w:rFonts w:ascii="Calibri" w:hAnsi="Calibri" w:cs="Calibri"/>
        </w:rPr>
        <w:t xml:space="preserve"> с вводом моих персональных данных в электронную базу данных администрации города Мурманска, ЕГИССО и использованием их в соответствии с требованиями Федерального закона от 27.07.2006 N 152-ФЗ (</w:t>
      </w:r>
      <w:hyperlink r:id="rId44" w:history="1">
        <w:r>
          <w:rPr>
            <w:rFonts w:ascii="Calibri" w:hAnsi="Calibri" w:cs="Calibri"/>
            <w:color w:val="0000FF"/>
          </w:rPr>
          <w:t>статья 5</w:t>
        </w:r>
      </w:hyperlink>
      <w:r>
        <w:rPr>
          <w:rFonts w:ascii="Calibri" w:hAnsi="Calibri" w:cs="Calibri"/>
        </w:rPr>
        <w:t xml:space="preserve">, </w:t>
      </w:r>
      <w:hyperlink r:id="rId45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, </w:t>
      </w:r>
      <w:hyperlink r:id="rId46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, </w:t>
      </w:r>
      <w:hyperlink r:id="rId47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>).</w:t>
      </w:r>
    </w:p>
    <w:p w:rsidR="00F270F6" w:rsidRDefault="00F270F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Способ получения результата предоставления муниципальной услуги: ___________.</w:t>
      </w:r>
    </w:p>
    <w:p w:rsidR="00F270F6" w:rsidRDefault="00F270F6">
      <w:pPr>
        <w:spacing w:before="200"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К заявлению прилагаю документы:</w:t>
      </w:r>
    </w:p>
    <w:p w:rsidR="00F270F6" w:rsidRDefault="00F270F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F270F6" w:rsidRDefault="00F270F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F270F6" w:rsidRDefault="00F270F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F270F6" w:rsidRDefault="00F270F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F270F6" w:rsidRDefault="00F270F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F270F6" w:rsidRDefault="00F270F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F270F6" w:rsidRDefault="00F270F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F270F6" w:rsidRDefault="00F270F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F270F6" w:rsidRDefault="00F270F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F270F6" w:rsidRDefault="00F270F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F270F6" w:rsidRDefault="00F270F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F270F6" w:rsidRDefault="00F270F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F270F6" w:rsidRDefault="00F270F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F270F6" w:rsidRDefault="00F270F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F270F6" w:rsidRDefault="00F270F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F270F6" w:rsidRDefault="00F270F6">
      <w:pPr>
        <w:spacing w:after="1" w:line="200" w:lineRule="atLeast"/>
        <w:jc w:val="both"/>
      </w:pPr>
    </w:p>
    <w:p w:rsidR="00F270F6" w:rsidRDefault="00F270F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 20_ г.                   Подпись заявителя _______________</w:t>
      </w:r>
    </w:p>
    <w:p w:rsidR="00F270F6" w:rsidRDefault="00F270F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Совершеннолетние члены многодетной семьи:</w:t>
      </w:r>
    </w:p>
    <w:p w:rsidR="00F270F6" w:rsidRDefault="00F270F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 20_ г.   ________________   ______________________________</w:t>
      </w:r>
    </w:p>
    <w:p w:rsidR="00F270F6" w:rsidRDefault="00F270F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подпись               расшифровка подписи</w:t>
      </w:r>
    </w:p>
    <w:p w:rsidR="00F270F6" w:rsidRDefault="00F270F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 20_ г.   ________________   ______________________________</w:t>
      </w:r>
    </w:p>
    <w:p w:rsidR="00F270F6" w:rsidRDefault="00F270F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подпись               расшифровка подписи</w:t>
      </w:r>
    </w:p>
    <w:p w:rsidR="00F270F6" w:rsidRDefault="00F270F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 20_ г.   ________________   ______________________________</w:t>
      </w:r>
    </w:p>
    <w:p w:rsidR="00F270F6" w:rsidRDefault="00F270F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подпись               расшифровка подписи</w:t>
      </w:r>
    </w:p>
    <w:p w:rsidR="00F270F6" w:rsidRDefault="00F270F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 20_ г.   ________________   ______________________________</w:t>
      </w:r>
    </w:p>
    <w:p w:rsidR="00F270F6" w:rsidRDefault="00F270F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подпись               расшифровка подписи</w:t>
      </w:r>
    </w:p>
    <w:p w:rsidR="00F270F6" w:rsidRDefault="00F270F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 20_ г.   ________________   ______________________________</w:t>
      </w:r>
    </w:p>
    <w:p w:rsidR="00F270F6" w:rsidRDefault="00F270F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подпись               расшифровка подписи</w:t>
      </w:r>
    </w:p>
    <w:p w:rsidR="00F270F6" w:rsidRDefault="00F270F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 20_ г.   ________________   ______________________________</w:t>
      </w:r>
    </w:p>
    <w:p w:rsidR="00F270F6" w:rsidRDefault="00F270F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подпись               расшифровка подписи</w:t>
      </w:r>
    </w:p>
    <w:p w:rsidR="00F270F6" w:rsidRDefault="00F270F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 20_ г.   ________________   ______________________________</w:t>
      </w:r>
    </w:p>
    <w:p w:rsidR="00F270F6" w:rsidRDefault="00F270F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подпись               расшифровка подписи</w:t>
      </w: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spacing w:after="1" w:line="220" w:lineRule="atLeast"/>
        <w:jc w:val="both"/>
      </w:pPr>
    </w:p>
    <w:p w:rsidR="00F270F6" w:rsidRDefault="00F270F6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010A" w:rsidRDefault="005F010A"/>
    <w:sectPr w:rsidR="005F010A" w:rsidSect="00F270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D8"/>
    <w:rsid w:val="005F010A"/>
    <w:rsid w:val="009237D8"/>
    <w:rsid w:val="00F2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5AA6DECDFED23349DA06B58F1A2692DE2B8D03E8351D7907883AB22B8E2C5F5328E925410CB06316417E202A3B8BBADqD3BG" TargetMode="External"/><Relationship Id="rId18" Type="http://schemas.openxmlformats.org/officeDocument/2006/relationships/hyperlink" Target="consultantplus://offline/ref=05AA6DECDFED23349DA06B58F1A2692DE2B8D03E8F51D49B7083AB22B8E2C5F5328E925410CB06316417E202A3B8BBADqD3BG" TargetMode="External"/><Relationship Id="rId26" Type="http://schemas.openxmlformats.org/officeDocument/2006/relationships/hyperlink" Target="consultantplus://offline/ref=05AA6DECDFED23349DA06B58F1A2692DE2B8D03E8351D7907883AB22B8E2C5F5328E924610930A336309E003B6EEEAEB8EC082B4692C1F8D599E48q33EG" TargetMode="External"/><Relationship Id="rId39" Type="http://schemas.openxmlformats.org/officeDocument/2006/relationships/hyperlink" Target="consultantplus://offline/ref=05AA6DECDFED23349DA06B58F1A2692DE2B8D03E8B58D19D748CF628B0BBC9F73581CD5117DA06326309E300B9B1EFFE9F988DB170331E93459C4A3Cq131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5AA6DECDFED23349DA06B58F1A2692DE2B8D03E8259D69E7483AB22B8E2C5F5328E925410CB06316417E202A3B8BBADqD3BG" TargetMode="External"/><Relationship Id="rId34" Type="http://schemas.openxmlformats.org/officeDocument/2006/relationships/hyperlink" Target="consultantplus://offline/ref=05AA6DECDFED23349DA07555E7CE3728E6B689318359DBCE2DDCF07FEFEBCFA267C19308569915326317E102BFqB3AG" TargetMode="External"/><Relationship Id="rId42" Type="http://schemas.openxmlformats.org/officeDocument/2006/relationships/hyperlink" Target="consultantplus://offline/ref=05AA6DECDFED23349DA06B58F1A2692DE2B8D03E8B58D19D748CF628B0BBC9F73581CD5117DA06326309E300BBB1EFFE9F988DB170331E93459C4A3Cq131G" TargetMode="External"/><Relationship Id="rId47" Type="http://schemas.openxmlformats.org/officeDocument/2006/relationships/hyperlink" Target="consultantplus://offline/ref=05AA6DECDFED23349DA07555E7CE3728E6B68F318D5BDBCE2DDCF07FEFEBCFA275C1CB04549E0A336702B753F9EFB6ADDCD381B3692F1F91q53BG" TargetMode="External"/><Relationship Id="rId7" Type="http://schemas.openxmlformats.org/officeDocument/2006/relationships/hyperlink" Target="consultantplus://offline/ref=05AA6DECDFED23349DA06B58F1A2692DE2B8D03E8B58D19D748CF628B0BBC9F73581CD5117DA06326309E302B8B1EFFE9F988DB170331E93459C4A3Cq131G" TargetMode="External"/><Relationship Id="rId12" Type="http://schemas.openxmlformats.org/officeDocument/2006/relationships/hyperlink" Target="consultantplus://offline/ref=05AA6DECDFED23349DA06B58F1A2692DE2B8D03E835FD89F7583AB22B8E2C5F5328E924610930A336309E701B6EEEAEB8EC082B4692C1F8D599E48q33EG" TargetMode="External"/><Relationship Id="rId17" Type="http://schemas.openxmlformats.org/officeDocument/2006/relationships/hyperlink" Target="consultantplus://offline/ref=05AA6DECDFED23349DA06B58F1A2692DE2B8D03E8F5AD1917183AB22B8E2C5F5328E925410CB06316417E202A3B8BBADqD3BG" TargetMode="External"/><Relationship Id="rId25" Type="http://schemas.openxmlformats.org/officeDocument/2006/relationships/hyperlink" Target="consultantplus://offline/ref=05AA6DECDFED23349DA06B58F1A2692DE2B8D03E8B58D19D748CF628B0BBC9F73581CD5117DA06326309E302B8B1EFFE9F988DB170331E93459C4A3Cq131G" TargetMode="External"/><Relationship Id="rId33" Type="http://schemas.openxmlformats.org/officeDocument/2006/relationships/hyperlink" Target="consultantplus://offline/ref=05AA6DECDFED23349DA06B58F1A2692DE2B8D03E8B58D19D748CF628B0BBC9F73581CD5117DA06326309E303B4B1EFFE9F988DB170331E93459C4A3Cq131G" TargetMode="External"/><Relationship Id="rId38" Type="http://schemas.openxmlformats.org/officeDocument/2006/relationships/hyperlink" Target="consultantplus://offline/ref=05AA6DECDFED23349DA06B58F1A2692DE2B8D03E8B58D19D748CF628B0BBC9F73581CD5117DA06326309E300BEB1EFFE9F988DB170331E93459C4A3Cq131G" TargetMode="External"/><Relationship Id="rId46" Type="http://schemas.openxmlformats.org/officeDocument/2006/relationships/hyperlink" Target="consultantplus://offline/ref=05AA6DECDFED23349DA07555E7CE3728E6B68F318D5BDBCE2DDCF07FEFEBCFA275C1CB04549E09346B02B753F9EFB6ADDCD381B3692F1F91q53B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5AA6DECDFED23349DA06B58F1A2692DE2B8D03E8E50D49F7783AB22B8E2C5F5328E925410CB06316417E202A3B8BBADqD3BG" TargetMode="External"/><Relationship Id="rId20" Type="http://schemas.openxmlformats.org/officeDocument/2006/relationships/hyperlink" Target="consultantplus://offline/ref=05AA6DECDFED23349DA06B58F1A2692DE2B8D03E8D5BD79B7183AB22B8E2C5F5328E925410CB06316417E202A3B8BBADqD3BG" TargetMode="External"/><Relationship Id="rId29" Type="http://schemas.openxmlformats.org/officeDocument/2006/relationships/hyperlink" Target="consultantplus://offline/ref=05AA6DECDFED23349DA06B58F1A2692DE2B8D03E8B58D19D748CF628B0BBC9F73581CD5117DA06326309E303BEB1EFFE9F988DB170331E93459C4A3Cq131G" TargetMode="External"/><Relationship Id="rId41" Type="http://schemas.openxmlformats.org/officeDocument/2006/relationships/hyperlink" Target="consultantplus://offline/ref=05AA6DECDFED23349DA06B58F1A2692DE2B8D03E8B58D199748BF628B0BBC9F73581CD5117DA0632630FEB05B9B1EFFE9F988DB170331E93459C4A3Cq13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AA6DECDFED23349DA06B58F1A2692DE2B8D03E835ED99B7083AB22B8E2C5F5328E924610930A336309E307B6EEEAEB8EC082B4692C1F8D599E48q33EG" TargetMode="External"/><Relationship Id="rId11" Type="http://schemas.openxmlformats.org/officeDocument/2006/relationships/hyperlink" Target="consultantplus://offline/ref=05AA6DECDFED23349DA06B58F1A2692DE2B8D03E835DD69B7783AB22B8E2C5F5328E925410CB06316417E202A3B8BBADqD3BG" TargetMode="External"/><Relationship Id="rId24" Type="http://schemas.openxmlformats.org/officeDocument/2006/relationships/hyperlink" Target="consultantplus://offline/ref=05AA6DECDFED23349DA06B58F1A2692DE2B8D03E8351D7907883AB22B8E2C5F5328E924610930A336309E607B6EEEAEB8EC082B4692C1F8D599E48q33EG" TargetMode="External"/><Relationship Id="rId32" Type="http://schemas.openxmlformats.org/officeDocument/2006/relationships/hyperlink" Target="consultantplus://offline/ref=05AA6DECDFED23349DA06B58F1A2692DE2B8D03E8B58D19D748CF628B0BBC9F73581CD5117DA06326309E303BAB1EFFE9F988DB170331E93459C4A3Cq131G" TargetMode="External"/><Relationship Id="rId37" Type="http://schemas.openxmlformats.org/officeDocument/2006/relationships/hyperlink" Target="consultantplus://offline/ref=05AA6DECDFED23349DA06B58F1A2692DE2B8D03E8B58D19D748CF628B0BBC9F73581CD5117DA06326309E300BFB1EFFE9F988DB170331E93459C4A3Cq131G" TargetMode="External"/><Relationship Id="rId40" Type="http://schemas.openxmlformats.org/officeDocument/2006/relationships/hyperlink" Target="consultantplus://offline/ref=05AA6DECDFED23349DA06B58F1A2692DE2B8D03E8E50D99B7183AB22B8E2C5F5328E924610930A33630AE401B6EEEAEB8EC082B4692C1F8D599E48q33EG" TargetMode="External"/><Relationship Id="rId45" Type="http://schemas.openxmlformats.org/officeDocument/2006/relationships/hyperlink" Target="consultantplus://offline/ref=05AA6DECDFED23349DA07555E7CE3728E6B68F318D5BDBCE2DDCF07FEFEBCFA275C1CB04549E09366402B753F9EFB6ADDCD381B3692F1F91q53B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5AA6DECDFED23349DA06B58F1A2692DE2B8D03E8250D5987583AB22B8E2C5F5328E925410CB06316417E202A3B8BBADqD3BG" TargetMode="External"/><Relationship Id="rId23" Type="http://schemas.openxmlformats.org/officeDocument/2006/relationships/hyperlink" Target="consultantplus://offline/ref=05AA6DECDFED23349DA06B58F1A2692DE2B8D03E8250D3917283AB22B8E2C5F5328E925410CB06316417E202A3B8BBADqD3BG" TargetMode="External"/><Relationship Id="rId28" Type="http://schemas.openxmlformats.org/officeDocument/2006/relationships/hyperlink" Target="consultantplus://offline/ref=05AA6DECDFED23349DA07555E7CE3728E6B689318359DBCE2DDCF07FEFEBCFA267C19308569915326317E102BFqB3AG" TargetMode="External"/><Relationship Id="rId36" Type="http://schemas.openxmlformats.org/officeDocument/2006/relationships/hyperlink" Target="consultantplus://offline/ref=05AA6DECDFED23349DA06B58F1A2692DE2B8D03E8B58D19D748CF628B0BBC9F73581CD5117DA06326309E300BCB1EFFE9F988DB170331E93459C4A3Cq131G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05AA6DECDFED23349DA06B58F1A2692DE2B8D03E8B58D29C798CF628B0BBC9F73581CD5105DA5E3E610EFD03BDA4B9AFD9qC3DG" TargetMode="External"/><Relationship Id="rId19" Type="http://schemas.openxmlformats.org/officeDocument/2006/relationships/hyperlink" Target="consultantplus://offline/ref=05AA6DECDFED23349DA06B58F1A2692DE2B8D03E8C5DD0907883AB22B8E2C5F5328E925410CB06316417E202A3B8BBADqD3BG" TargetMode="External"/><Relationship Id="rId31" Type="http://schemas.openxmlformats.org/officeDocument/2006/relationships/hyperlink" Target="consultantplus://offline/ref=05AA6DECDFED23349DA06B58F1A2692DE2B8D03E8B58D19D748CF628B0BBC9F73581CD5117DA06326309E303BBB1EFFE9F988DB170331E93459C4A3Cq131G" TargetMode="External"/><Relationship Id="rId44" Type="http://schemas.openxmlformats.org/officeDocument/2006/relationships/hyperlink" Target="consultantplus://offline/ref=05AA6DECDFED23349DA07555E7CE3728E6B68F318D5BDBCE2DDCF07FEFEBCFA275C1CB04549E09376A02B753F9EFB6ADDCD381B3692F1F91q53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AA6DECDFED23349DA07555E7CE3728E6B689328B5FDBCE2DDCF07FEFEBCFA267C19308569915326317E102BFqB3AG" TargetMode="External"/><Relationship Id="rId14" Type="http://schemas.openxmlformats.org/officeDocument/2006/relationships/hyperlink" Target="consultantplus://offline/ref=05AA6DECDFED23349DA06B58F1A2692DE2B8D03E835ED99B7083AB22B8E2C5F5328E924610930A336309E304B6EEEAEB8EC082B4692C1F8D599E48q33EG" TargetMode="External"/><Relationship Id="rId22" Type="http://schemas.openxmlformats.org/officeDocument/2006/relationships/hyperlink" Target="consultantplus://offline/ref=05AA6DECDFED23349DA06B58F1A2692DE2B8D03E825CD2917883AB22B8E2C5F5328E925410CB06316417E202A3B8BBADqD3BG" TargetMode="External"/><Relationship Id="rId27" Type="http://schemas.openxmlformats.org/officeDocument/2006/relationships/hyperlink" Target="consultantplus://offline/ref=05AA6DECDFED23349DA06B58F1A2692DE2B8D03E8B58D19F7080F628B0BBC9F73581CD5117DA06326309E00BBFB1EFFE9F988DB170331E93459C4A3Cq131G" TargetMode="External"/><Relationship Id="rId30" Type="http://schemas.openxmlformats.org/officeDocument/2006/relationships/hyperlink" Target="consultantplus://offline/ref=05AA6DECDFED23349DA06B58F1A2692DE2B8D03E8B58D19D748CF628B0BBC9F73581CD5117DA06326309E303B9B1EFFE9F988DB170331E93459C4A3Cq131G" TargetMode="External"/><Relationship Id="rId35" Type="http://schemas.openxmlformats.org/officeDocument/2006/relationships/hyperlink" Target="consultantplus://offline/ref=05AA6DECDFED23349DA06B58F1A2692DE2B8D03E8B58D199748BF628B0BBC9F73581CD5117DA0632630FEB05B9B1EFFE9F988DB170331E93459C4A3Cq131G" TargetMode="External"/><Relationship Id="rId43" Type="http://schemas.openxmlformats.org/officeDocument/2006/relationships/hyperlink" Target="consultantplus://offline/ref=05AA6DECDFED23349DA07555E7CE3728E6B68F318D5BDBCE2DDCF07FEFEBCFA267C19308569915326317E102BFqB3AG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05AA6DECDFED23349DA07555E7CE3728E6B58B318C58DBCE2DDCF07FEFEBCFA267C19308569915326317E102BFqB3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5486</Words>
  <Characters>31274</Characters>
  <Application>Microsoft Office Word</Application>
  <DocSecurity>0</DocSecurity>
  <Lines>260</Lines>
  <Paragraphs>73</Paragraphs>
  <ScaleCrop>false</ScaleCrop>
  <Company/>
  <LinksUpToDate>false</LinksUpToDate>
  <CharactersWithSpaces>36687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2</cp:revision>
  <dcterms:created xsi:type="dcterms:W3CDTF">2020-10-27T06:55:00Z</dcterms:created>
  <dcterms:modified xsi:type="dcterms:W3CDTF">2020-10-27T06:57:00Z</dcterms:modified>
</cp:coreProperties>
</file>