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1C7" w:rsidRPr="007001C7" w:rsidRDefault="007001C7" w:rsidP="007001C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7001C7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6432" behindDoc="0" locked="0" layoutInCell="1" allowOverlap="1" wp14:anchorId="02C756F4" wp14:editId="345F7E5F">
            <wp:simplePos x="0" y="0"/>
            <wp:positionH relativeFrom="column">
              <wp:posOffset>2640965</wp:posOffset>
            </wp:positionH>
            <wp:positionV relativeFrom="paragraph">
              <wp:posOffset>-413385</wp:posOffset>
            </wp:positionV>
            <wp:extent cx="640080" cy="717550"/>
            <wp:effectExtent l="0" t="0" r="7620" b="6350"/>
            <wp:wrapNone/>
            <wp:docPr id="3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1C7" w:rsidRPr="007001C7" w:rsidRDefault="007001C7" w:rsidP="007001C7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001C7" w:rsidRPr="007001C7" w:rsidRDefault="007001C7" w:rsidP="007001C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7001C7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7001C7" w:rsidRPr="007001C7" w:rsidRDefault="007001C7" w:rsidP="00700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Pr="007001C7" w:rsidRDefault="007001C7" w:rsidP="007001C7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proofErr w:type="gramStart"/>
      <w:r w:rsidRPr="007001C7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</w:t>
      </w:r>
      <w:proofErr w:type="gramEnd"/>
      <w:r w:rsidRPr="007001C7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7001C7" w:rsidRPr="007001C7" w:rsidRDefault="007001C7" w:rsidP="00700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Pr="007001C7" w:rsidRDefault="007001C7" w:rsidP="00700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Pr="007001C7" w:rsidRDefault="004C3DB0" w:rsidP="00700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16.09.2015</w:t>
      </w:r>
      <w:r w:rsidR="007001C7" w:rsidRPr="007001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</w:t>
      </w:r>
      <w:r w:rsidR="00A15F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7001C7" w:rsidRPr="007001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A245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7001C7" w:rsidRPr="007001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2579</w:t>
      </w:r>
    </w:p>
    <w:p w:rsidR="007001C7" w:rsidRPr="007001C7" w:rsidRDefault="007001C7" w:rsidP="00700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dt>
      <w:sdtPr>
        <w:rPr>
          <w:rFonts w:asciiTheme="minorHAnsi" w:eastAsiaTheme="minorHAnsi" w:hAnsiTheme="minorHAnsi" w:cstheme="minorBidi"/>
          <w:b/>
          <w:sz w:val="28"/>
          <w:szCs w:val="20"/>
          <w:lang w:val="ru-RU" w:eastAsia="ru-RU"/>
        </w:rPr>
        <w:id w:val="1461541337"/>
        <w:placeholder>
          <w:docPart w:val="85F87AEB5DF342BC856844104BBE562F"/>
        </w:placeholder>
      </w:sdtPr>
      <w:sdtEndPr/>
      <w:sdtContent>
        <w:p w:rsidR="004C3DB0" w:rsidRPr="004C3DB0" w:rsidRDefault="004C3DB0" w:rsidP="004C3DB0">
          <w:pPr>
            <w:pStyle w:val="2"/>
            <w:tabs>
              <w:tab w:val="left" w:pos="9781"/>
            </w:tabs>
            <w:spacing w:after="0" w:line="240" w:lineRule="auto"/>
            <w:ind w:firstLine="709"/>
            <w:jc w:val="center"/>
            <w:rPr>
              <w:b/>
              <w:sz w:val="28"/>
              <w:szCs w:val="28"/>
            </w:rPr>
          </w:pPr>
          <w:r w:rsidRPr="004C3DB0">
            <w:rPr>
              <w:b/>
              <w:sz w:val="28"/>
              <w:szCs w:val="28"/>
            </w:rPr>
            <w:t>Об утверждении административного регламента предоставления муниципальной услуги «Выдача решения о присвоении объекту  адресации адреса или аннулировании его адреса»</w:t>
          </w:r>
        </w:p>
        <w:p w:rsidR="007001C7" w:rsidRPr="007001C7" w:rsidRDefault="004C3DB0" w:rsidP="004C3DB0">
          <w:pPr>
            <w:spacing w:after="0" w:line="240" w:lineRule="auto"/>
            <w:ind w:left="624" w:right="624"/>
            <w:jc w:val="center"/>
            <w:rPr>
              <w:rFonts w:ascii="Times New Roman" w:eastAsia="Times New Roman" w:hAnsi="Times New Roman" w:cs="Times New Roman"/>
              <w:b/>
              <w:sz w:val="28"/>
              <w:szCs w:val="20"/>
              <w:lang w:eastAsia="ru-RU"/>
            </w:rPr>
          </w:pPr>
          <w:r w:rsidRPr="00907C36">
            <w:rPr>
              <w:rFonts w:ascii="Times New Roman" w:eastAsia="Times New Roman" w:hAnsi="Times New Roman" w:cs="Times New Roman"/>
              <w:b/>
              <w:color w:val="171717"/>
              <w:sz w:val="28"/>
              <w:szCs w:val="28"/>
              <w:lang w:eastAsia="ru-RU"/>
            </w:rPr>
            <w:t xml:space="preserve"> </w:t>
          </w:r>
          <w:r w:rsidRPr="004C3DB0">
            <w:rPr>
              <w:rFonts w:ascii="Times New Roman" w:eastAsia="Times New Roman" w:hAnsi="Times New Roman" w:cs="Times New Roman"/>
              <w:b/>
              <w:color w:val="171717"/>
              <w:sz w:val="28"/>
              <w:szCs w:val="28"/>
              <w:lang w:eastAsia="ru-RU"/>
            </w:rPr>
            <w:t xml:space="preserve">(в ред. постановлений от 24.02.2016 № 441, от 05.04.2016 № 864,                     от 17.10.2016 № 3119, от 04.12.2017 № 3851, </w:t>
          </w:r>
          <w:proofErr w:type="gramStart"/>
          <w:r w:rsidRPr="004C3DB0">
            <w:rPr>
              <w:rFonts w:ascii="Times New Roman" w:eastAsia="Times New Roman" w:hAnsi="Times New Roman" w:cs="Times New Roman"/>
              <w:b/>
              <w:color w:val="171717"/>
              <w:sz w:val="28"/>
              <w:szCs w:val="28"/>
              <w:lang w:eastAsia="ru-RU"/>
            </w:rPr>
            <w:t>от</w:t>
          </w:r>
          <w:proofErr w:type="gramEnd"/>
          <w:r w:rsidRPr="004C3DB0">
            <w:rPr>
              <w:rFonts w:ascii="Times New Roman" w:eastAsia="Times New Roman" w:hAnsi="Times New Roman" w:cs="Times New Roman"/>
              <w:b/>
              <w:color w:val="171717"/>
              <w:sz w:val="28"/>
              <w:szCs w:val="28"/>
              <w:lang w:eastAsia="ru-RU"/>
            </w:rPr>
            <w:t xml:space="preserve"> 06.06.2018 № 1674,  от 02.08.2018 № 2440, от 25.01.2019 № 218, от 22.04.2019 № 1454</w:t>
          </w:r>
          <w:r>
            <w:rPr>
              <w:rFonts w:ascii="Times New Roman" w:eastAsia="Times New Roman" w:hAnsi="Times New Roman" w:cs="Times New Roman"/>
              <w:b/>
              <w:color w:val="171717"/>
              <w:sz w:val="28"/>
              <w:szCs w:val="28"/>
              <w:lang w:eastAsia="ru-RU"/>
            </w:rPr>
            <w:t>,  от 20.08.2020 № 1976</w:t>
          </w:r>
          <w:r w:rsidR="002C092E">
            <w:rPr>
              <w:rFonts w:ascii="Times New Roman" w:eastAsia="Times New Roman" w:hAnsi="Times New Roman" w:cs="Times New Roman"/>
              <w:b/>
              <w:color w:val="171717"/>
              <w:sz w:val="28"/>
              <w:szCs w:val="28"/>
              <w:lang w:eastAsia="ru-RU"/>
            </w:rPr>
            <w:t>, от 29.10.2020 № 2498</w:t>
          </w:r>
          <w:bookmarkStart w:id="0" w:name="_GoBack"/>
          <w:bookmarkEnd w:id="0"/>
          <w:r w:rsidRPr="004C3DB0">
            <w:rPr>
              <w:rFonts w:ascii="Times New Roman" w:eastAsia="Times New Roman" w:hAnsi="Times New Roman" w:cs="Times New Roman"/>
              <w:b/>
              <w:color w:val="171717"/>
              <w:sz w:val="28"/>
              <w:szCs w:val="28"/>
              <w:lang w:eastAsia="ru-RU"/>
            </w:rPr>
            <w:t>)</w:t>
          </w:r>
        </w:p>
      </w:sdtContent>
    </w:sdt>
    <w:p w:rsidR="007001C7" w:rsidRPr="007001C7" w:rsidRDefault="007001C7" w:rsidP="00700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Default="004C3DB0" w:rsidP="00700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gramStart"/>
      <w:r w:rsidRPr="004C3DB0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Федеральными законами Российской Федерации от 06.10.2003 № 131-ФЗ «Об общих принципах организации местного самоуправления в Российской Федерации», от 27.07.2006 № 149-ФЗ «Об информации, информационных технологиях и о защите информации», от 27.07.2010 № 210-ФЗ «Об организации предоставления государственных и муниципальных услуг», от 28.12.2013 № 443-ФЗ «О федеральной информационной адресной системе и о внесении изменений в федеральный закон «Об общих принципах организации местного</w:t>
      </w:r>
      <w:proofErr w:type="gramEnd"/>
      <w:r w:rsidRPr="004C3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C3DB0">
        <w:rPr>
          <w:rFonts w:ascii="Times New Roman" w:eastAsia="Calibri" w:hAnsi="Times New Roman" w:cs="Times New Roman"/>
          <w:sz w:val="28"/>
          <w:szCs w:val="28"/>
          <w:lang w:eastAsia="ru-RU"/>
        </w:rPr>
        <w:t>самоуправления в Российской Федерации», постановлениями Правительства Российской Федерации от 03.02.2014 № 71 «Об утверждении Правил направления органами государственной власти и органами местного самоуправления документов, необходимых для внесения сведений в государственный кадастр недвижимости, в федеральный орган исполнительной власти, уполномоченный в области государственной регистрации прав на недвижимое имущество и сделок с ним, кадастрового учета и ведения государственного кадастра недвижимости, а также о требованиях</w:t>
      </w:r>
      <w:proofErr w:type="gramEnd"/>
      <w:r w:rsidRPr="004C3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C3DB0">
        <w:rPr>
          <w:rFonts w:ascii="Times New Roman" w:eastAsia="Calibri" w:hAnsi="Times New Roman" w:cs="Times New Roman"/>
          <w:sz w:val="28"/>
          <w:szCs w:val="28"/>
          <w:lang w:eastAsia="ru-RU"/>
        </w:rPr>
        <w:t>к формату таких документов в электронной форме», от 19.11.2014 № 1221 «Об утверждении Правил присвоения, изменения и аннулирования адресов», Уставом муниципального образования город Мурманск, постановлениями администрации города Мурманска от 26.02.2009 № 321 «О порядке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в муниципальном образовании город Мурманск», от 30.05.2012 № 1159 «Об утверждении реестра услуг, предоставляемых по</w:t>
      </w:r>
      <w:proofErr w:type="gramEnd"/>
      <w:r w:rsidRPr="004C3D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обращениям заявителей в муниципальном образовании город Мурманск» </w:t>
      </w:r>
      <w:proofErr w:type="gramStart"/>
      <w:r w:rsidRPr="004C3DB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4C3DB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 с т а н о в л я ю:</w:t>
      </w:r>
    </w:p>
    <w:p w:rsidR="004C3DB0" w:rsidRPr="007001C7" w:rsidRDefault="004C3DB0" w:rsidP="00700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7C36" w:rsidRDefault="007001C7" w:rsidP="00700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01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907C36" w:rsidRPr="00907C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Утвердить административный регламент предоставления муниципальной услуги </w:t>
      </w:r>
      <w:r w:rsidR="004C3DB0" w:rsidRPr="004C3D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«Выдача решения о присвоении объекту адресации </w:t>
      </w:r>
      <w:r w:rsidR="004C3DB0" w:rsidRPr="004C3D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адреса или аннулировании его адреса» согласно приложению.</w:t>
      </w:r>
    </w:p>
    <w:p w:rsidR="004C3DB0" w:rsidRPr="007001C7" w:rsidRDefault="004C3DB0" w:rsidP="00700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01C7" w:rsidRDefault="00907C36" w:rsidP="00700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7C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907C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</w:t>
      </w:r>
      <w:proofErr w:type="gramEnd"/>
      <w:r w:rsidRPr="00907C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настоящее постановление с приложением на официальном сайте администрации города Мурманска в сети Интернет.</w:t>
      </w:r>
    </w:p>
    <w:p w:rsidR="00907C36" w:rsidRPr="007001C7" w:rsidRDefault="00907C36" w:rsidP="00700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01C7" w:rsidRDefault="007001C7" w:rsidP="00700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01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4C3DB0" w:rsidRPr="004C3D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Редакции газеты «Вечерний Мурманск» (Штейн Н.Г.) опубликовать настоящее постановление с приложением.</w:t>
      </w:r>
    </w:p>
    <w:p w:rsidR="00907C36" w:rsidRPr="007001C7" w:rsidRDefault="00907C36" w:rsidP="00700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01C7" w:rsidRPr="007001C7" w:rsidRDefault="007001C7" w:rsidP="00700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01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Настоящее постановление вступает в силу со дня официального опубликования.</w:t>
      </w:r>
    </w:p>
    <w:p w:rsidR="007001C7" w:rsidRPr="007001C7" w:rsidRDefault="007001C7" w:rsidP="00700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01C7" w:rsidRPr="007001C7" w:rsidRDefault="007001C7" w:rsidP="00700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1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</w:t>
      </w:r>
      <w:proofErr w:type="gramStart"/>
      <w:r w:rsidR="004C3DB0" w:rsidRPr="004C3D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="004C3DB0" w:rsidRPr="004C3D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города Мурманска </w:t>
      </w:r>
      <w:proofErr w:type="spellStart"/>
      <w:r w:rsidR="004C3DB0" w:rsidRPr="004C3D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Мирошникову</w:t>
      </w:r>
      <w:proofErr w:type="spellEnd"/>
      <w:r w:rsidR="004C3DB0" w:rsidRPr="004C3D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М.А.</w:t>
      </w:r>
    </w:p>
    <w:p w:rsidR="007001C7" w:rsidRPr="007001C7" w:rsidRDefault="007001C7" w:rsidP="00700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Pr="007001C7" w:rsidRDefault="007001C7" w:rsidP="00700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Pr="007001C7" w:rsidRDefault="007001C7" w:rsidP="00700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7C36" w:rsidRPr="00907C36" w:rsidRDefault="00907C36" w:rsidP="00907C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</w:t>
      </w:r>
    </w:p>
    <w:p w:rsidR="007001C7" w:rsidRDefault="00907C36" w:rsidP="00A245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001C7" w:rsidSect="0084011A">
          <w:pgSz w:w="11906" w:h="16838" w:code="9"/>
          <w:pgMar w:top="1134" w:right="567" w:bottom="1077" w:left="1701" w:header="709" w:footer="709" w:gutter="0"/>
          <w:cols w:space="708"/>
          <w:titlePg/>
          <w:docGrid w:linePitch="360"/>
        </w:sectPr>
      </w:pPr>
      <w:r w:rsidRPr="00907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Мурманска                                                                                А.И. Сысоев</w:t>
      </w:r>
      <w:bookmarkStart w:id="1" w:name="P40"/>
      <w:bookmarkEnd w:id="1"/>
    </w:p>
    <w:p w:rsidR="007001C7" w:rsidRDefault="007001C7" w:rsidP="00A22B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AEEF4" wp14:editId="43CDC714">
                <wp:simplePos x="0" y="0"/>
                <wp:positionH relativeFrom="column">
                  <wp:posOffset>3215640</wp:posOffset>
                </wp:positionH>
                <wp:positionV relativeFrom="paragraph">
                  <wp:posOffset>10160</wp:posOffset>
                </wp:positionV>
                <wp:extent cx="2962275" cy="1038225"/>
                <wp:effectExtent l="0" t="0" r="9525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4A77" w:rsidRPr="008813E0" w:rsidRDefault="00F64A77" w:rsidP="00217774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Приложение</w:t>
                            </w:r>
                          </w:p>
                          <w:p w:rsidR="00F64A77" w:rsidRDefault="00F64A77" w:rsidP="00217774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к постановлению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администрации</w:t>
                            </w:r>
                          </w:p>
                          <w:p w:rsidR="00F64A77" w:rsidRPr="008813E0" w:rsidRDefault="00F64A77" w:rsidP="00217774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города Мурманска</w:t>
                            </w:r>
                          </w:p>
                          <w:p w:rsidR="00F64A77" w:rsidRDefault="00F64A77" w:rsidP="00217774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от </w:t>
                            </w:r>
                            <w:r w:rsidR="004C3DB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16.09.2015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№ </w:t>
                            </w:r>
                            <w:r w:rsidR="004C3DB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2579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3.2pt;margin-top:.8pt;width:233.2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" fillcolor="white [3201]" stroked="f" strokeweight=".5pt">
                <v:textbox>
                  <w:txbxContent>
                    <w:p w:rsidR="00F64A77" w:rsidRPr="008813E0" w:rsidRDefault="00F64A77" w:rsidP="00217774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8813E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Приложение</w:t>
                      </w:r>
                    </w:p>
                    <w:p w:rsidR="00F64A77" w:rsidRDefault="00F64A77" w:rsidP="00217774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8813E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к постановлению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Pr="008813E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администрации</w:t>
                      </w:r>
                    </w:p>
                    <w:p w:rsidR="00F64A77" w:rsidRPr="008813E0" w:rsidRDefault="00F64A77" w:rsidP="00217774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8813E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города Мурманска</w:t>
                      </w:r>
                    </w:p>
                    <w:p w:rsidR="00F64A77" w:rsidRDefault="00F64A77" w:rsidP="00217774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от </w:t>
                      </w:r>
                      <w:r w:rsidR="004C3DB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16.09.2015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№ </w:t>
                      </w:r>
                      <w:r w:rsidR="004C3DB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2579</w:t>
                      </w:r>
                    </w:p>
                  </w:txbxContent>
                </v:textbox>
              </v:shape>
            </w:pict>
          </mc:Fallback>
        </mc:AlternateContent>
      </w:r>
    </w:p>
    <w:p w:rsidR="007001C7" w:rsidRDefault="007001C7" w:rsidP="00A22B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Default="007001C7" w:rsidP="00A22B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Default="007001C7" w:rsidP="00A22B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Default="007001C7" w:rsidP="00A22B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F4E" w:rsidRDefault="00665F4E" w:rsidP="00A22B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4BE" w:rsidRDefault="009D54BE" w:rsidP="009D54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54BE" w:rsidRDefault="009D54BE" w:rsidP="009D54BE">
      <w:pPr>
        <w:widowControl w:val="0"/>
        <w:autoSpaceDE w:val="0"/>
        <w:autoSpaceDN w:val="0"/>
        <w:spacing w:after="0" w:line="240" w:lineRule="auto"/>
        <w:jc w:val="center"/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«</w:t>
      </w:r>
      <w:r w:rsidRPr="001A03A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решения о присвоении объекту адресации адреса или аннулировании его адреса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A0B2D">
        <w:t xml:space="preserve"> </w:t>
      </w:r>
    </w:p>
    <w:p w:rsidR="009D54BE" w:rsidRPr="008813E0" w:rsidRDefault="009D54BE" w:rsidP="009D54BE">
      <w:pPr>
        <w:tabs>
          <w:tab w:val="left" w:pos="978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4BE" w:rsidRDefault="009D54BE" w:rsidP="009D54B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9D54BE" w:rsidRPr="008813E0" w:rsidRDefault="009D54BE" w:rsidP="009D54BE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4BE" w:rsidRDefault="009D54BE" w:rsidP="009D54B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Предмет регулирования административного регламента</w:t>
      </w:r>
    </w:p>
    <w:p w:rsidR="009D54BE" w:rsidRPr="008813E0" w:rsidRDefault="009D54BE" w:rsidP="009D54BE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4BE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3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административный регламент предоставления муниципальной услуги «Выдача решения о присвоении объекту адресации адреса или 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улировании его адреса» (далее – Р</w:t>
      </w:r>
      <w:r w:rsidRPr="001A03A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егламент) разработан с целью установления сроков и последовательности действий (административных процедур) при предоставлении муниципальной услуги «Выдача решения о присвоении объекту адресации адреса или аннулировании его адреса» (далее – муниципальная услуга).</w:t>
      </w:r>
    </w:p>
    <w:p w:rsidR="009D54BE" w:rsidRPr="00575627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4BE" w:rsidRPr="00EB09AB" w:rsidRDefault="009D54BE" w:rsidP="009D54B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Описание заявителей</w:t>
      </w:r>
    </w:p>
    <w:p w:rsidR="009D54BE" w:rsidRPr="00EB09AB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4BE" w:rsidRPr="001A03A2" w:rsidRDefault="009D54BE" w:rsidP="009D54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3A2">
        <w:rPr>
          <w:rFonts w:ascii="Times New Roman" w:hAnsi="Times New Roman" w:cs="Times New Roman"/>
          <w:sz w:val="28"/>
          <w:szCs w:val="28"/>
        </w:rPr>
        <w:t>Получателями муниципальной услуги являются физические или юридические лица - собственники объектов адресации по собственной инициативе либо лица, обладающие одним из следующих вещных прав на объект адресации:</w:t>
      </w:r>
    </w:p>
    <w:p w:rsidR="009D54BE" w:rsidRPr="001A03A2" w:rsidRDefault="009D54BE" w:rsidP="009D54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3A2">
        <w:rPr>
          <w:rFonts w:ascii="Times New Roman" w:hAnsi="Times New Roman" w:cs="Times New Roman"/>
          <w:sz w:val="28"/>
          <w:szCs w:val="28"/>
        </w:rPr>
        <w:t>а) право хозяйственного ведения;</w:t>
      </w:r>
    </w:p>
    <w:p w:rsidR="009D54BE" w:rsidRPr="001A03A2" w:rsidRDefault="009D54BE" w:rsidP="009D54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3A2">
        <w:rPr>
          <w:rFonts w:ascii="Times New Roman" w:hAnsi="Times New Roman" w:cs="Times New Roman"/>
          <w:sz w:val="28"/>
          <w:szCs w:val="28"/>
        </w:rPr>
        <w:t>б) право оперативного управления;</w:t>
      </w:r>
    </w:p>
    <w:p w:rsidR="009D54BE" w:rsidRPr="001A03A2" w:rsidRDefault="009D54BE" w:rsidP="009D54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3A2">
        <w:rPr>
          <w:rFonts w:ascii="Times New Roman" w:hAnsi="Times New Roman" w:cs="Times New Roman"/>
          <w:sz w:val="28"/>
          <w:szCs w:val="28"/>
        </w:rPr>
        <w:t>в) право пожизненно наследуемого владения;</w:t>
      </w:r>
    </w:p>
    <w:p w:rsidR="009D54BE" w:rsidRPr="001A03A2" w:rsidRDefault="009D54BE" w:rsidP="009D54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3A2">
        <w:rPr>
          <w:rFonts w:ascii="Times New Roman" w:hAnsi="Times New Roman" w:cs="Times New Roman"/>
          <w:sz w:val="28"/>
          <w:szCs w:val="28"/>
        </w:rPr>
        <w:t>г) право постоянного (бес</w:t>
      </w:r>
      <w:r>
        <w:rPr>
          <w:rFonts w:ascii="Times New Roman" w:hAnsi="Times New Roman" w:cs="Times New Roman"/>
          <w:sz w:val="28"/>
          <w:szCs w:val="28"/>
        </w:rPr>
        <w:t>срочного) пользования, (далее – заявитель</w:t>
      </w:r>
      <w:r w:rsidRPr="001A03A2">
        <w:rPr>
          <w:rFonts w:ascii="Times New Roman" w:hAnsi="Times New Roman" w:cs="Times New Roman"/>
          <w:sz w:val="28"/>
          <w:szCs w:val="28"/>
        </w:rPr>
        <w:t>).</w:t>
      </w:r>
    </w:p>
    <w:p w:rsidR="009D54BE" w:rsidRPr="001A03A2" w:rsidRDefault="009D54BE" w:rsidP="009D54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2D7F">
        <w:rPr>
          <w:rFonts w:ascii="Times New Roman" w:hAnsi="Times New Roman" w:cs="Times New Roman"/>
          <w:sz w:val="28"/>
          <w:szCs w:val="28"/>
        </w:rPr>
        <w:t xml:space="preserve">С заявлением о присвоении объекту адресации адреса или аннулировании его адреса (далее – заявление) </w:t>
      </w:r>
      <w:r w:rsidRPr="001A03A2">
        <w:rPr>
          <w:rFonts w:ascii="Times New Roman" w:hAnsi="Times New Roman" w:cs="Times New Roman"/>
          <w:sz w:val="28"/>
          <w:szCs w:val="28"/>
        </w:rPr>
        <w:t xml:space="preserve">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</w:t>
      </w:r>
      <w:r>
        <w:rPr>
          <w:rFonts w:ascii="Times New Roman" w:hAnsi="Times New Roman" w:cs="Times New Roman"/>
          <w:sz w:val="28"/>
          <w:szCs w:val="28"/>
        </w:rPr>
        <w:t xml:space="preserve">местного самоуправления (далее – </w:t>
      </w:r>
      <w:r w:rsidRPr="001A03A2">
        <w:rPr>
          <w:rFonts w:ascii="Times New Roman" w:hAnsi="Times New Roman" w:cs="Times New Roman"/>
          <w:sz w:val="28"/>
          <w:szCs w:val="28"/>
        </w:rPr>
        <w:t xml:space="preserve"> представитель заявителя).</w:t>
      </w:r>
      <w:proofErr w:type="gramEnd"/>
    </w:p>
    <w:p w:rsidR="009D54BE" w:rsidRPr="001A03A2" w:rsidRDefault="009D54BE" w:rsidP="009D54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3A2">
        <w:rPr>
          <w:rFonts w:ascii="Times New Roman" w:hAnsi="Times New Roman" w:cs="Times New Roman"/>
          <w:sz w:val="28"/>
          <w:szCs w:val="28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9D54BE" w:rsidRDefault="009D54BE" w:rsidP="009D54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3A2">
        <w:rPr>
          <w:rFonts w:ascii="Times New Roman" w:hAnsi="Times New Roman" w:cs="Times New Roman"/>
          <w:sz w:val="28"/>
          <w:szCs w:val="28"/>
        </w:rPr>
        <w:t xml:space="preserve">От имени членов садоводческого или огороднического некоммерческого </w:t>
      </w:r>
      <w:r w:rsidRPr="001A03A2">
        <w:rPr>
          <w:rFonts w:ascii="Times New Roman" w:hAnsi="Times New Roman" w:cs="Times New Roman"/>
          <w:sz w:val="28"/>
          <w:szCs w:val="28"/>
        </w:rPr>
        <w:lastRenderedPageBreak/>
        <w:t>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170ECE" w:rsidRDefault="00170ECE" w:rsidP="009D54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ECE">
        <w:rPr>
          <w:rFonts w:ascii="Times New Roman" w:hAnsi="Times New Roman" w:cs="Times New Roman"/>
          <w:sz w:val="28"/>
          <w:szCs w:val="28"/>
        </w:rPr>
        <w:t>От имени лица, указанного в настоящем пункте, вправе обратиться кадастровый инженер, выполняющий на основании документа, предусмотренного статьей 35 или статьей 42.3 Федерального закона                           от 24.07.2007 № 221-ФЗ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54BE" w:rsidRPr="00272388" w:rsidRDefault="009D54BE" w:rsidP="009D54B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D54BE" w:rsidRPr="00272388" w:rsidRDefault="009D54BE" w:rsidP="009D54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2388">
        <w:rPr>
          <w:rFonts w:ascii="Times New Roman" w:hAnsi="Times New Roman" w:cs="Times New Roman"/>
          <w:sz w:val="28"/>
          <w:szCs w:val="28"/>
        </w:rPr>
        <w:t xml:space="preserve">1.3. Требования к порядку информирования о порядке </w:t>
      </w:r>
    </w:p>
    <w:p w:rsidR="009D54BE" w:rsidRPr="00272388" w:rsidRDefault="009D54BE" w:rsidP="009D54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2388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9D54BE" w:rsidRPr="00272388" w:rsidRDefault="009D54BE" w:rsidP="009D54B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D54BE" w:rsidRPr="00272388" w:rsidRDefault="009D54BE" w:rsidP="009D5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388">
        <w:rPr>
          <w:rFonts w:ascii="Times New Roman" w:hAnsi="Times New Roman" w:cs="Times New Roman"/>
          <w:sz w:val="28"/>
          <w:szCs w:val="28"/>
        </w:rPr>
        <w:t>1.3.1. Информация, предоставляемая заинтересованным лицам о муниципальной услуге, является открытой и общедоступной.</w:t>
      </w:r>
    </w:p>
    <w:p w:rsidR="009D54BE" w:rsidRPr="00272388" w:rsidRDefault="009D54BE" w:rsidP="009D5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388">
        <w:rPr>
          <w:rFonts w:ascii="Times New Roman" w:hAnsi="Times New Roman" w:cs="Times New Roman"/>
          <w:sz w:val="28"/>
          <w:szCs w:val="28"/>
        </w:rPr>
        <w:t>Основными требованиями к информированию заинтересованных лиц являются:</w:t>
      </w:r>
    </w:p>
    <w:p w:rsidR="009D54BE" w:rsidRPr="00272388" w:rsidRDefault="009D54BE" w:rsidP="009D5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388">
        <w:rPr>
          <w:rFonts w:ascii="Times New Roman" w:hAnsi="Times New Roman" w:cs="Times New Roman"/>
          <w:sz w:val="28"/>
          <w:szCs w:val="28"/>
        </w:rPr>
        <w:t>- достоверность и полнота информирования;</w:t>
      </w:r>
    </w:p>
    <w:p w:rsidR="009D54BE" w:rsidRPr="00272388" w:rsidRDefault="009D54BE" w:rsidP="009D5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388">
        <w:rPr>
          <w:rFonts w:ascii="Times New Roman" w:hAnsi="Times New Roman" w:cs="Times New Roman"/>
          <w:sz w:val="28"/>
          <w:szCs w:val="28"/>
        </w:rPr>
        <w:t xml:space="preserve">- четкость в изложении информации; </w:t>
      </w:r>
    </w:p>
    <w:p w:rsidR="009D54BE" w:rsidRPr="00272388" w:rsidRDefault="009D54BE" w:rsidP="009D5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388">
        <w:rPr>
          <w:rFonts w:ascii="Times New Roman" w:hAnsi="Times New Roman" w:cs="Times New Roman"/>
          <w:sz w:val="28"/>
          <w:szCs w:val="28"/>
        </w:rPr>
        <w:t xml:space="preserve">- удобство и доступность получения информации; </w:t>
      </w:r>
    </w:p>
    <w:p w:rsidR="009D54BE" w:rsidRPr="00272388" w:rsidRDefault="009D54BE" w:rsidP="009D5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388">
        <w:rPr>
          <w:rFonts w:ascii="Times New Roman" w:hAnsi="Times New Roman" w:cs="Times New Roman"/>
          <w:sz w:val="28"/>
          <w:szCs w:val="28"/>
        </w:rPr>
        <w:t>- оперативность предоставления информации.</w:t>
      </w:r>
    </w:p>
    <w:p w:rsidR="009D54BE" w:rsidRDefault="009D54BE" w:rsidP="009D5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1.3.2. </w:t>
      </w:r>
      <w:proofErr w:type="gramStart"/>
      <w:r w:rsidRPr="001A03A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о порядке и ходе предоставления муниципальной услуги осуществляют специалисты отдела информационных систем обеспечения градостроительной деятельности комитета градостроительства и территориального развития администрации города Мурманска (далее – муниципальные служащие Комитета, ответственные за предоставление муниципальной услуги, и Комитет соответственно), работники Государственного областного бюджетного учреждения «Многофункциональный центр предоставления государственных и муниципальных услуг Мурманской области» (далее – ГОБУ «МФЦ МО»).</w:t>
      </w:r>
      <w:proofErr w:type="gramEnd"/>
    </w:p>
    <w:p w:rsidR="009D54BE" w:rsidRPr="001A03A2" w:rsidRDefault="009D54BE" w:rsidP="009D5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3A2">
        <w:rPr>
          <w:rFonts w:ascii="Times New Roman" w:eastAsia="Times New Roman" w:hAnsi="Times New Roman" w:cs="Times New Roman"/>
          <w:sz w:val="28"/>
          <w:szCs w:val="28"/>
          <w:lang w:eastAsia="ru-RU"/>
        </w:rPr>
        <w:t>1.3.3. Сведения о месте нахождения, графике работы, справочных телефонах и адресах официальных сайтов, а также электронной почты Комитета, ГОБУ «МФЦ МО» размещаются:</w:t>
      </w:r>
    </w:p>
    <w:p w:rsidR="009D54BE" w:rsidRPr="001A03A2" w:rsidRDefault="009D54BE" w:rsidP="009D5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3A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официальном сайте администрации города Мурманска: www.citymurmansk.ru;</w:t>
      </w:r>
    </w:p>
    <w:p w:rsidR="009D54BE" w:rsidRPr="001A03A2" w:rsidRDefault="009D54BE" w:rsidP="009D5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3A2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реестр);</w:t>
      </w:r>
    </w:p>
    <w:p w:rsidR="009D54BE" w:rsidRPr="001A03A2" w:rsidRDefault="009D54BE" w:rsidP="009D5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A03A2">
        <w:rPr>
          <w:rFonts w:ascii="Times New Roman" w:hAnsi="Times New Roman" w:cs="Times New Roman"/>
          <w:sz w:val="28"/>
          <w:szCs w:val="28"/>
        </w:rPr>
        <w:t xml:space="preserve">на Едином портале государственных и муниципальных услуг (функций): </w:t>
      </w:r>
      <w:proofErr w:type="spellStart"/>
      <w:r w:rsidRPr="001A03A2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1A03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A03A2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Pr="001A03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A03A2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1A03A2"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1A03A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A03A2">
        <w:rPr>
          <w:rFonts w:ascii="Times New Roman" w:hAnsi="Times New Roman" w:cs="Times New Roman"/>
          <w:sz w:val="28"/>
          <w:szCs w:val="28"/>
        </w:rPr>
        <w:t xml:space="preserve"> Единый портал);</w:t>
      </w:r>
    </w:p>
    <w:p w:rsidR="009D54BE" w:rsidRPr="001A03A2" w:rsidRDefault="009D54BE" w:rsidP="009D5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3A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официальном сайте ГОБУ «МФЦ МО»;</w:t>
      </w:r>
    </w:p>
    <w:p w:rsidR="009D54BE" w:rsidRDefault="009D54BE" w:rsidP="009D5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3A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информационных стендах, расположенных в помещениях Комитета, отделений ГОБУ «МФЦ МО».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1.3.4. На Едином портале размещается следующая информация: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способы предоставления муниципальной услуги;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перечень нормативных правовых актов, непосредственно регулирующих предоставление муниципальной услуги;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3)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категория заявителей, которым предоставляется муниципальная услуга;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5) срок предоставления муниципальной услуги;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6) описание результата предоставления муниципальной услуги;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сведения о </w:t>
      </w:r>
      <w:proofErr w:type="spellStart"/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возмездности</w:t>
      </w:r>
      <w:proofErr w:type="spellEnd"/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(безвозмездности) предоставления муниципальной услуги;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8) исчерпывающий перечень оснований для отказа в приеме заявления и документов, для приостановления или отказа в предоставлении муниципальной услуги;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9)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10) формы заявлений (уведомлений), используемые при предоставлении муниципальной услуги.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1.3.5. Информация на Едином портале о порядке и сроках предоставления муниципальной услуги на основании сведений, содержащихся в федеральном реестре, предоставляется заявителю бесплатно.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1.3.6. </w:t>
      </w:r>
      <w:proofErr w:type="gramStart"/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предоставление им персональных данных.</w:t>
      </w:r>
      <w:proofErr w:type="gramEnd"/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1.3.7. Индивидуальное информирование заявителей о муниципальной услуге осуществляется: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устной форме лично или по телефону;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письменной форме – по письменным обращениям, поступившим в адрес Комитета посредством почтовых отправлений или электронных средств коммуникации.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1.3.8. При консультировании о порядке предоставления муниципальной услуги муниципальный служащий Комитета, ответственный за предоставление муниципальной услуги, работник ГОБУ «МФЦ МО», ответственный за информирование, обязаны проинформировать заявителя: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перечне документов, необходимых для предоставления муниципальной услуги, в том числе о документах, которые он должен представить самостоятельно, и документах, которые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омитет должен получить в рамках </w:t>
      </w: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информационного </w:t>
      </w: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взаимодействия, если заявитель не представит их по собственной инициативе;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 сроках принятия решения о предоставлении муниципальной услуги;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основаниях и условиях предоставления муниципальной услуги;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 основаниях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 в приеме документов, необходимых для предоставления муниципальной услуги;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 основаниях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 в предоставлении муниципальной услуги;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порядке получения консультаций по вопросам предоставления муниципальной услуги;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порядке обжалования решений, действий или бездействия Комитета,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должностных лиц и муниципальных служащих Комитета, ГОБУ «МФЦ МО», работников ГОБУ «МФЦ МО».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1.3.9. При ответе на телефонные звонки и при устном обращении граждан муниципальный служащий Комитета, ответственный за предоставление муниципальной услуги, работник ГОБУ «МФЦ МО» в пределах своей компетенции дает ответ самостоятельно.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для подготовки ответа требуется продолжительное время либо муниципальный служащий Комитета, ответственный за предоставление муниципальной услуги, работник ГОБУ «МФЦ МО» не может в данный момент ответить на вопрос самостоятельно, он обязан выбрать один из вариантов дальнейших действий: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предложить заявителю обратиться за необходимой информацией в письменном виде;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согласовать с заявителем другое время для проведения устного информирования.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1.3.10. Индивидуальное устное информирование осуществляется не более 10 минут. Время ожидания заявителей при индивидуальном устном информировании (при обращении заинтересованных лиц за информацией лично) не может превышать 15 минут.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1.3.11. Заявителям предоставляется возможность осуществить предварительную запись на прием по телефону, с использованием электронной почты либо при личном обращении в ГОБУ «МФЦ МО».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1.3.12. Информирование осуществляется также путем публикации информационных материалов в средствах массовой информации.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1.3.13. На информационных стендах размещается следующая информация: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полное наименование Комитета, его структурного подразделения, предоставляющего муниципальную услугу;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адрес, контактные телефоны, график работы, фамилии, имена, отчества и должности муниципальных служащих, осуществляющих прием и консультирование заявителей;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адрес ГОБУ «МФЦ МО», его отделений, их контактные телефоны, график работы;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образцы оформления заявлений;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документов, необходимых для предоставления муниципальной услуги;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перечень оснований для отказа в приеме документов, необходимых для </w:t>
      </w: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предоставления муниципальной услуги;</w:t>
      </w:r>
    </w:p>
    <w:p w:rsidR="009D54BE" w:rsidRPr="00E5065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оснований для отказа в предоставлении муниципальной услуги;</w:t>
      </w:r>
    </w:p>
    <w:p w:rsidR="009D54BE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обжалования решений и действий (бездействия) Комитета, его должностного лица либо муниципального служащего, предоставляющего муниципальную услугу, ГОБУ «МФЦ МО», работника ГОБУ «МФЦ МО».</w:t>
      </w:r>
    </w:p>
    <w:p w:rsidR="004C3DB0" w:rsidRDefault="004C3DB0" w:rsidP="004C3DB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Стандарт предоставления муниципальной услуги</w:t>
      </w:r>
    </w:p>
    <w:p w:rsidR="004C3DB0" w:rsidRPr="008813E0" w:rsidRDefault="004C3DB0" w:rsidP="004C3DB0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DB0" w:rsidRDefault="004C3DB0" w:rsidP="004C3D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Наименование муниципальной услуги</w:t>
      </w:r>
    </w:p>
    <w:p w:rsidR="004C3DB0" w:rsidRPr="008813E0" w:rsidRDefault="004C3DB0" w:rsidP="004C3DB0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DB0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655">
        <w:rPr>
          <w:rFonts w:ascii="Times New Roman" w:hAnsi="Times New Roman" w:cs="Times New Roman"/>
          <w:sz w:val="28"/>
          <w:szCs w:val="28"/>
        </w:rPr>
        <w:t>Выдача решения о присвоении объекту адресации адреса или аннулировании его адреса.</w:t>
      </w:r>
    </w:p>
    <w:p w:rsidR="004C3DB0" w:rsidRPr="008813E0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DB0" w:rsidRPr="00C03653" w:rsidRDefault="004C3DB0" w:rsidP="004C3D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Pr="00C03653">
        <w:rPr>
          <w:rFonts w:ascii="Times New Roman" w:hAnsi="Times New Roman" w:cs="Times New Roman"/>
          <w:sz w:val="28"/>
          <w:szCs w:val="28"/>
        </w:rPr>
        <w:t xml:space="preserve">Наименование структурного подразделения администрации </w:t>
      </w:r>
    </w:p>
    <w:p w:rsidR="004C3DB0" w:rsidRDefault="004C3DB0" w:rsidP="004C3D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03653">
        <w:rPr>
          <w:rFonts w:ascii="Times New Roman" w:hAnsi="Times New Roman" w:cs="Times New Roman"/>
          <w:sz w:val="28"/>
          <w:szCs w:val="28"/>
        </w:rPr>
        <w:t>города Мурманска, предоставляющего муниципальную услугу</w:t>
      </w:r>
    </w:p>
    <w:p w:rsidR="004C3DB0" w:rsidRPr="00E50655" w:rsidRDefault="004C3DB0" w:rsidP="004C3D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DB0" w:rsidRPr="00133FEF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</w:t>
      </w:r>
      <w:r w:rsidRPr="00E506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осуществляет Комитет, в том числе через ГОБУ «МФЦ МО» в части приема и передачи в Комитет заявлений о предоставлении муниципальной услуги, выдачи заявителю результата предоставления муниципальной услуги.</w:t>
      </w:r>
    </w:p>
    <w:p w:rsidR="00B15BD3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2.2.2. </w:t>
      </w:r>
      <w:r w:rsidR="00B15BD3" w:rsidRPr="00B1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предоставлении муниципальной услуги Комитет осуществляет взаимодействие </w:t>
      </w:r>
      <w:proofErr w:type="gramStart"/>
      <w:r w:rsidR="00B15BD3" w:rsidRPr="00B15BD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B15BD3" w:rsidRPr="00B15BD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15BD3" w:rsidRPr="00B15BD3" w:rsidRDefault="00B15BD3" w:rsidP="00B15B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Управлением Федеральной службы государственной регистрации, кадастра и картографии по Мурманской области (далее – Управление </w:t>
      </w:r>
      <w:proofErr w:type="spellStart"/>
      <w:r w:rsidRPr="00B15BD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B1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Мурманской области) в части получения выписки из Единого государственного реестра недвижимости (далее - ЕГРН) об объекте недвижимости (о земельном участке), выписки из ЕГРН об объекте недвижимости (о здании и (или) сооружении, расположенно</w:t>
      </w:r>
      <w:proofErr w:type="gramStart"/>
      <w:r w:rsidRPr="00B15BD3">
        <w:rPr>
          <w:rFonts w:ascii="Times New Roman" w:eastAsia="Times New Roman" w:hAnsi="Times New Roman" w:cs="Times New Roman"/>
          <w:sz w:val="28"/>
          <w:szCs w:val="28"/>
          <w:lang w:eastAsia="ru-RU"/>
        </w:rPr>
        <w:t>м(</w:t>
      </w:r>
      <w:proofErr w:type="spellStart"/>
      <w:proofErr w:type="gramEnd"/>
      <w:r w:rsidRPr="00B15BD3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B1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 земельном участке), выписки из ЕГРН об объекте недвижимости (о помещении в здании, </w:t>
      </w:r>
      <w:proofErr w:type="gramStart"/>
      <w:r w:rsidRPr="00B15B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сооружении</w:t>
      </w:r>
      <w:proofErr w:type="gramEnd"/>
      <w:r w:rsidRPr="00B15BD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расположенном на испрашиваемом земельном участке), уведомления об отсутствии в ЕГРН сведений по объектам адресации;</w:t>
      </w:r>
    </w:p>
    <w:p w:rsidR="00B15BD3" w:rsidRDefault="00B15BD3" w:rsidP="00B15B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комитетом </w:t>
      </w:r>
      <w:proofErr w:type="gramStart"/>
      <w:r w:rsidRPr="00B15B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строительству администрации города Мурманска в части получения сведений о принятии решения уполномоченного органа местного самоуправления о переводе жилого помещения в нежилое помещение</w:t>
      </w:r>
      <w:proofErr w:type="gramEnd"/>
      <w:r w:rsidRPr="00B1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нежилог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помещения в жилое помещение.</w:t>
      </w:r>
    </w:p>
    <w:p w:rsidR="004C3DB0" w:rsidRDefault="004C3DB0" w:rsidP="004C3D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151"/>
      <w:bookmarkEnd w:id="2"/>
    </w:p>
    <w:p w:rsidR="004C3DB0" w:rsidRDefault="004C3DB0" w:rsidP="004C3D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Результат предоставления муниципальной услуги</w:t>
      </w:r>
    </w:p>
    <w:p w:rsidR="004C3DB0" w:rsidRDefault="004C3DB0" w:rsidP="004C3DB0">
      <w:pPr>
        <w:widowControl w:val="0"/>
        <w:autoSpaceDE w:val="0"/>
        <w:autoSpaceDN w:val="0"/>
        <w:spacing w:after="0" w:line="240" w:lineRule="exac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DB0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предоставления муниципальной услуги является:</w:t>
      </w:r>
    </w:p>
    <w:p w:rsidR="004C3DB0" w:rsidRPr="006622AF" w:rsidRDefault="004C3DB0" w:rsidP="004C3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6622AF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- выдача (направление) заявителю (представителю заявителя) постановления администрац</w:t>
      </w: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ии города Мурманска о присвоении</w:t>
      </w:r>
      <w:r w:rsidRPr="006622AF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объекту адресации адреса;</w:t>
      </w:r>
    </w:p>
    <w:p w:rsidR="004C3DB0" w:rsidRPr="006622AF" w:rsidRDefault="004C3DB0" w:rsidP="004C3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6622AF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- выдача (направление) заявителю (представителю заявителя) постановления администрации г</w:t>
      </w: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орода Мурманска об аннулировании</w:t>
      </w:r>
      <w:r w:rsidRPr="006622AF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адреса объекта адресации;</w:t>
      </w:r>
    </w:p>
    <w:p w:rsidR="004C3DB0" w:rsidRPr="006622AF" w:rsidRDefault="004C3DB0" w:rsidP="004C3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6622AF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lastRenderedPageBreak/>
        <w:t xml:space="preserve">- выдача (направление) заявителю (представителю заявителя) постановления администрации города Мурманска с приложением по форме, установленной Министерством финансов Российской Федерации, согласно приложению № </w:t>
      </w: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3</w:t>
      </w:r>
      <w:r w:rsidRPr="006622AF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к настоящему Регламенту, об отказе в присвоении объекту адресации адре</w:t>
      </w: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са или аннулировании его адреса</w:t>
      </w:r>
      <w:r w:rsidRPr="006622AF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в случае наличия оснований для отказа в предоставлении муниципальной услуги</w:t>
      </w: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,</w:t>
      </w:r>
      <w:r w:rsidRPr="006622AF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предусмотренных пунктом 2.</w:t>
      </w: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7.3 настоящего Регламента</w:t>
      </w:r>
      <w:r w:rsidRPr="006622AF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.</w:t>
      </w:r>
    </w:p>
    <w:p w:rsidR="004C3DB0" w:rsidRPr="008813E0" w:rsidRDefault="004C3DB0" w:rsidP="004C3DB0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DB0" w:rsidRPr="00EB09AB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Сроки предоставления муниципальной услуги</w:t>
      </w:r>
    </w:p>
    <w:p w:rsidR="004C3DB0" w:rsidRPr="00EB09AB" w:rsidRDefault="004C3DB0" w:rsidP="004C3DB0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bookmarkStart w:id="3" w:name="P161"/>
      <w:bookmarkEnd w:id="3"/>
    </w:p>
    <w:p w:rsidR="00B15BD3" w:rsidRPr="00B15BD3" w:rsidRDefault="004C3DB0" w:rsidP="00B15B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ar0"/>
      <w:bookmarkEnd w:id="4"/>
      <w:r w:rsidRPr="0095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2.4.1. </w:t>
      </w:r>
      <w:r w:rsidR="00B15BD3" w:rsidRPr="00B15B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присвоении объекту адресации адреса или аннулировании его адреса, решение об отказе в присвоении объекту адресации адреса или аннулировании его адреса глава администрации города Мурманска принимает в течение 10 рабочих дней со дня поступления заявления в Комитет.</w:t>
      </w:r>
    </w:p>
    <w:p w:rsidR="00B15BD3" w:rsidRDefault="00B15BD3" w:rsidP="00B15B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15B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услуги, указанный в подразделе 2.3 настоящего Регламента, выдается (направляется) Комитетом в форме документа на бумажном носителе посредством выдачи заявителю (представителю заявителя) лично под подпись либо направления документа не позднее рабочего дня, следующего за 10 рабочим днем со дня принятия решения</w:t>
      </w:r>
      <w:r w:rsidR="004E33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1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почтов</w:t>
      </w:r>
      <w:r w:rsidR="004E338E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B1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отправлени</w:t>
      </w:r>
      <w:r w:rsidR="004E338E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B1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указанному в заявлении почтовому адресу.</w:t>
      </w:r>
      <w:proofErr w:type="gramEnd"/>
    </w:p>
    <w:p w:rsidR="004C3DB0" w:rsidRDefault="004C3DB0" w:rsidP="00B15B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2.4.2. В случае представления заявления через ГОБУ «МФЦ МО» срок, указанный в пункте 2.4.1 настоящего Регламента, исчисляется со дня передачи ГОБУ «МФЦ МО» заявления и документов, указанных в пункте 2.6.2 настоящего Регламента (при их наличии), в Комитет.</w:t>
      </w:r>
    </w:p>
    <w:p w:rsidR="004C3DB0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1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5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01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ожидания заявителей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F01F1A">
        <w:rPr>
          <w:rFonts w:ascii="Times New Roman" w:eastAsia="Times New Roman" w:hAnsi="Times New Roman" w:cs="Times New Roman"/>
          <w:sz w:val="28"/>
          <w:szCs w:val="28"/>
          <w:lang w:eastAsia="ru-RU"/>
        </w:rPr>
        <w:t>15 минут.</w:t>
      </w:r>
    </w:p>
    <w:p w:rsidR="004C3DB0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2.4.4.</w:t>
      </w:r>
      <w:r w:rsidRPr="00944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1F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заявления о предоставлении муниципальной услуги осуществляется муниципальным служащим Комитета, ответственным за делопроизводство, в течение одного рабочего дня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2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 такого заявления в Комитет</w:t>
      </w:r>
      <w:r w:rsidRPr="00F01F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3DB0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2.4.5. </w:t>
      </w:r>
      <w:r w:rsidRPr="009531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Приостановление предоставления муниципальной услуги не предусмотрено.</w:t>
      </w:r>
    </w:p>
    <w:p w:rsidR="004C3DB0" w:rsidRPr="00FD412B" w:rsidRDefault="004C3DB0" w:rsidP="004C3DB0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DB0" w:rsidRPr="008813E0" w:rsidRDefault="004C3DB0" w:rsidP="004C3D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13E0">
        <w:rPr>
          <w:rFonts w:ascii="Times New Roman" w:hAnsi="Times New Roman" w:cs="Times New Roman"/>
          <w:sz w:val="28"/>
          <w:szCs w:val="28"/>
        </w:rPr>
        <w:t>2.5. Нормативные правовые акты, регулирующие предоставление</w:t>
      </w:r>
    </w:p>
    <w:p w:rsidR="004C3DB0" w:rsidRPr="00597129" w:rsidRDefault="004C3DB0" w:rsidP="004C3D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13E0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4C3DB0" w:rsidRPr="00597129" w:rsidRDefault="004C3DB0" w:rsidP="004C3DB0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3DB0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2.5.1. Предоставление муниципальной услуги осуществляется в соответствии </w:t>
      </w:r>
      <w:proofErr w:type="gramStart"/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C3DB0" w:rsidRPr="00FA54A7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B1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Российской Федерации от 28.12.2013 № 443-ФЗ «О федеральной информационной адресной системе и о внесении изменений в федеральный закон «Об общих принципах организации местного </w:t>
      </w:r>
      <w:r w:rsidRPr="007B16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самоуправления в Российской Федерации»</w:t>
      </w:r>
      <w:r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Pr="007B16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3DB0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 Росс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ийской Федерации от 06.10.2003                             №</w:t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«Об общих принципах организации местного самоуправления в Российской Федерации»</w:t>
      </w:r>
      <w:r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3DB0" w:rsidRPr="00304A10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A10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10" w:history="1">
        <w:r w:rsidRPr="00304A1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04A10">
        <w:rPr>
          <w:rFonts w:ascii="Times New Roman" w:hAnsi="Times New Roman" w:cs="Times New Roman"/>
          <w:sz w:val="28"/>
          <w:szCs w:val="28"/>
        </w:rPr>
        <w:t xml:space="preserve"> Российской Федерации от 02.05.2006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04A10">
        <w:rPr>
          <w:rFonts w:ascii="Times New Roman" w:hAnsi="Times New Roman" w:cs="Times New Roman"/>
          <w:sz w:val="28"/>
          <w:szCs w:val="28"/>
        </w:rPr>
        <w:t xml:space="preserve"> 59-ФЗ «О порядке рассмотрения обращений граждан Российской Федерации»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Pr="00304A10">
        <w:rPr>
          <w:rFonts w:ascii="Times New Roman" w:hAnsi="Times New Roman" w:cs="Times New Roman"/>
          <w:sz w:val="28"/>
          <w:szCs w:val="28"/>
        </w:rPr>
        <w:t>;</w:t>
      </w:r>
    </w:p>
    <w:p w:rsidR="004C3DB0" w:rsidRPr="00304A10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A1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 Российской Федерации от 27.07.2010                           № 210-ФЗ «Об организации предоставления государственных и муниципальных услуг»</w:t>
      </w:r>
      <w:r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4"/>
      </w:r>
      <w:r w:rsidRPr="00304A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3DB0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 </w:t>
      </w:r>
      <w:r w:rsidRPr="007B166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Российской Федерации от 27.07.2006 № 149-ФЗ «Об информации, информационных технологиях и о защите информации»</w:t>
      </w:r>
      <w:r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5"/>
      </w:r>
      <w:r w:rsidRPr="007B16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3DB0" w:rsidRPr="007B1660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B1660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19.11.2014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B1660">
        <w:rPr>
          <w:rFonts w:ascii="Times New Roman" w:hAnsi="Times New Roman" w:cs="Times New Roman"/>
          <w:sz w:val="28"/>
          <w:szCs w:val="28"/>
        </w:rPr>
        <w:t>№ 1221 «Об утверждении Правил присвоения, изменения и аннулирования адресов»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6"/>
      </w:r>
      <w:r w:rsidRPr="007B1660">
        <w:rPr>
          <w:rFonts w:ascii="Times New Roman" w:hAnsi="Times New Roman" w:cs="Times New Roman"/>
          <w:sz w:val="28"/>
          <w:szCs w:val="28"/>
        </w:rPr>
        <w:t>;</w:t>
      </w:r>
    </w:p>
    <w:p w:rsidR="004C3DB0" w:rsidRPr="007B1660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A10">
        <w:rPr>
          <w:rFonts w:ascii="Times New Roman" w:hAnsi="Times New Roman" w:cs="Times New Roman"/>
          <w:sz w:val="28"/>
          <w:szCs w:val="28"/>
        </w:rPr>
        <w:t xml:space="preserve">- </w:t>
      </w:r>
      <w:r w:rsidRPr="007B1660">
        <w:rPr>
          <w:rFonts w:ascii="Times New Roman" w:hAnsi="Times New Roman" w:cs="Times New Roman"/>
          <w:sz w:val="28"/>
          <w:szCs w:val="28"/>
        </w:rPr>
        <w:t xml:space="preserve">приказом Минфина России от 11.12.2014 № </w:t>
      </w:r>
      <w:r w:rsidRPr="00787EAD">
        <w:rPr>
          <w:rFonts w:ascii="Times New Roman" w:hAnsi="Times New Roman" w:cs="Times New Roman"/>
          <w:sz w:val="28"/>
          <w:szCs w:val="28"/>
        </w:rPr>
        <w:t>146н</w:t>
      </w:r>
      <w:r w:rsidRPr="007B1660">
        <w:rPr>
          <w:rFonts w:ascii="Times New Roman" w:hAnsi="Times New Roman" w:cs="Times New Roman"/>
          <w:sz w:val="28"/>
          <w:szCs w:val="28"/>
        </w:rPr>
        <w:t xml:space="preserve"> «Об утверждении форм заявления о присвоении объекту адресации адреса или аннулировании его </w:t>
      </w:r>
      <w:r w:rsidRPr="003012DE">
        <w:rPr>
          <w:rFonts w:ascii="Times New Roman" w:hAnsi="Times New Roman" w:cs="Times New Roman"/>
          <w:sz w:val="28"/>
          <w:szCs w:val="28"/>
        </w:rPr>
        <w:t>адреса»</w:t>
      </w:r>
      <w:r w:rsidRPr="003012DE">
        <w:rPr>
          <w:rStyle w:val="a6"/>
          <w:rFonts w:ascii="Times New Roman" w:hAnsi="Times New Roman" w:cs="Times New Roman"/>
          <w:sz w:val="28"/>
          <w:szCs w:val="28"/>
        </w:rPr>
        <w:footnoteReference w:id="7"/>
      </w:r>
      <w:r w:rsidRPr="003012DE">
        <w:rPr>
          <w:rFonts w:ascii="Times New Roman" w:hAnsi="Times New Roman" w:cs="Times New Roman"/>
          <w:sz w:val="28"/>
          <w:szCs w:val="28"/>
        </w:rPr>
        <w:t>;</w:t>
      </w:r>
    </w:p>
    <w:p w:rsidR="004C3DB0" w:rsidRPr="007B1660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660">
        <w:rPr>
          <w:rFonts w:ascii="Times New Roman" w:hAnsi="Times New Roman" w:cs="Times New Roman"/>
          <w:sz w:val="28"/>
          <w:szCs w:val="28"/>
        </w:rPr>
        <w:t>- Уставом муниципального образования город Мурманск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8"/>
      </w:r>
      <w:r w:rsidRPr="007B1660">
        <w:rPr>
          <w:rFonts w:ascii="Times New Roman" w:hAnsi="Times New Roman" w:cs="Times New Roman"/>
          <w:sz w:val="28"/>
          <w:szCs w:val="28"/>
        </w:rPr>
        <w:t>;</w:t>
      </w:r>
    </w:p>
    <w:p w:rsidR="004C3DB0" w:rsidRPr="007B1660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660">
        <w:rPr>
          <w:rFonts w:ascii="Times New Roman" w:hAnsi="Times New Roman" w:cs="Times New Roman"/>
          <w:sz w:val="28"/>
          <w:szCs w:val="28"/>
        </w:rPr>
        <w:t>- решением Совета депутатов города Мурманска от 30.12.2009 № 14-187 «Об учреждении комитета градостроительства и территориального развития администрации города Мурманска и утверждении положения о комитете градостроительства и территориального развития администрации города Мурманска»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9"/>
      </w:r>
      <w:r w:rsidRPr="007B1660">
        <w:rPr>
          <w:rFonts w:ascii="Times New Roman" w:hAnsi="Times New Roman" w:cs="Times New Roman"/>
          <w:sz w:val="28"/>
          <w:szCs w:val="28"/>
        </w:rPr>
        <w:t>;</w:t>
      </w:r>
    </w:p>
    <w:p w:rsidR="004C3DB0" w:rsidRPr="007B1660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660">
        <w:rPr>
          <w:rFonts w:ascii="Times New Roman" w:hAnsi="Times New Roman" w:cs="Times New Roman"/>
          <w:sz w:val="28"/>
          <w:szCs w:val="28"/>
        </w:rPr>
        <w:t xml:space="preserve">- постановлением администрации города Мурманска от 26.02.2009 № 321 «О порядке разработки и утверждения административных регламентов предоставления муниципальных услуг в муниципальном образовании город </w:t>
      </w:r>
      <w:r w:rsidRPr="003012DE">
        <w:rPr>
          <w:rFonts w:ascii="Times New Roman" w:hAnsi="Times New Roman" w:cs="Times New Roman"/>
          <w:sz w:val="28"/>
          <w:szCs w:val="28"/>
        </w:rPr>
        <w:t>Мурманск»</w:t>
      </w:r>
      <w:r w:rsidRPr="003012DE">
        <w:rPr>
          <w:rStyle w:val="a6"/>
          <w:rFonts w:ascii="Times New Roman" w:hAnsi="Times New Roman" w:cs="Times New Roman"/>
          <w:sz w:val="28"/>
          <w:szCs w:val="28"/>
        </w:rPr>
        <w:footnoteReference w:id="10"/>
      </w:r>
      <w:r w:rsidRPr="003012DE">
        <w:rPr>
          <w:rFonts w:ascii="Times New Roman" w:hAnsi="Times New Roman" w:cs="Times New Roman"/>
          <w:sz w:val="28"/>
          <w:szCs w:val="28"/>
        </w:rPr>
        <w:t>;</w:t>
      </w:r>
    </w:p>
    <w:p w:rsidR="004C3DB0" w:rsidRPr="007B1660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660">
        <w:rPr>
          <w:rFonts w:ascii="Times New Roman" w:hAnsi="Times New Roman" w:cs="Times New Roman"/>
          <w:sz w:val="28"/>
          <w:szCs w:val="28"/>
        </w:rPr>
        <w:t xml:space="preserve">- постановлением администрации города Мурманска от 30.05.2012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B1660">
        <w:rPr>
          <w:rFonts w:ascii="Times New Roman" w:hAnsi="Times New Roman" w:cs="Times New Roman"/>
          <w:sz w:val="28"/>
          <w:szCs w:val="28"/>
        </w:rPr>
        <w:t>№ 1159 «Об утверждении реестра услуг, предоставляемых по обращениям заявителей в муниципальном образовании город Мурманск»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1"/>
      </w:r>
      <w:r w:rsidRPr="007B1660">
        <w:rPr>
          <w:rFonts w:ascii="Times New Roman" w:hAnsi="Times New Roman" w:cs="Times New Roman"/>
          <w:sz w:val="28"/>
          <w:szCs w:val="28"/>
        </w:rPr>
        <w:t>;</w:t>
      </w:r>
    </w:p>
    <w:p w:rsidR="004C3DB0" w:rsidRPr="007B1660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660">
        <w:rPr>
          <w:rFonts w:ascii="Times New Roman" w:hAnsi="Times New Roman" w:cs="Times New Roman"/>
          <w:sz w:val="28"/>
          <w:szCs w:val="28"/>
        </w:rPr>
        <w:t>- настоящим Регламентом.</w:t>
      </w:r>
    </w:p>
    <w:p w:rsidR="004C3DB0" w:rsidRPr="00304A10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2.5.2. </w:t>
      </w:r>
      <w:r w:rsidRPr="00304A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н</w:t>
      </w:r>
      <w:r w:rsidRPr="00304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ормативных правовых актов, регулирующих предоставление муниципальной услуги (с указанием их реквизитов и источников официального опубликования), указанных в пункте 2.5.1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04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егламента, размещается на официальном сайте администрации города Мурманска в сети Интернет, в федеральном реестре и на Едином </w:t>
      </w:r>
      <w:r w:rsidRPr="00304A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портале.</w:t>
      </w:r>
    </w:p>
    <w:p w:rsidR="004C3DB0" w:rsidRPr="00D642AE" w:rsidRDefault="004C3DB0" w:rsidP="004C3DB0">
      <w:pPr>
        <w:widowControl w:val="0"/>
        <w:autoSpaceDE w:val="0"/>
        <w:autoSpaceDN w:val="0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DB0" w:rsidRPr="003340F8" w:rsidRDefault="004C3DB0" w:rsidP="004C3D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273"/>
      <w:bookmarkEnd w:id="5"/>
      <w:r w:rsidRPr="003340F8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Перечень документов, необходимых для предоставления</w:t>
      </w:r>
    </w:p>
    <w:p w:rsidR="004C3DB0" w:rsidRDefault="004C3DB0" w:rsidP="004C3D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0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4C3DB0" w:rsidRDefault="004C3DB0" w:rsidP="004C3D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DB0" w:rsidRPr="006D1C8E" w:rsidRDefault="004C3DB0" w:rsidP="004C3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76"/>
      <w:bookmarkStart w:id="7" w:name="Par3"/>
      <w:bookmarkEnd w:id="6"/>
      <w:bookmarkEnd w:id="7"/>
      <w:r w:rsidRPr="006D1C8E">
        <w:rPr>
          <w:rFonts w:ascii="Times New Roman" w:hAnsi="Times New Roman" w:cs="Times New Roman"/>
          <w:sz w:val="28"/>
          <w:szCs w:val="28"/>
        </w:rPr>
        <w:t xml:space="preserve">2.6.1. Для предоставления муниципальной услуги заявитель </w:t>
      </w:r>
      <w:r>
        <w:rPr>
          <w:rFonts w:ascii="Times New Roman" w:hAnsi="Times New Roman" w:cs="Times New Roman"/>
          <w:sz w:val="28"/>
          <w:szCs w:val="28"/>
        </w:rPr>
        <w:t xml:space="preserve">(представитель заявителя) </w:t>
      </w:r>
      <w:r w:rsidRPr="006D1C8E">
        <w:rPr>
          <w:rFonts w:ascii="Times New Roman" w:hAnsi="Times New Roman" w:cs="Times New Roman"/>
          <w:sz w:val="28"/>
          <w:szCs w:val="28"/>
        </w:rPr>
        <w:t>обращается в Комитет, отделение ГОБУ «МФЦ МО» с заявлением</w:t>
      </w:r>
      <w:r w:rsidR="00B15BD3">
        <w:rPr>
          <w:rFonts w:ascii="Times New Roman" w:hAnsi="Times New Roman" w:cs="Times New Roman"/>
          <w:sz w:val="28"/>
          <w:szCs w:val="28"/>
        </w:rPr>
        <w:t xml:space="preserve"> </w:t>
      </w:r>
      <w:r w:rsidR="00B15BD3" w:rsidRPr="00B15BD3">
        <w:rPr>
          <w:rFonts w:ascii="Times New Roman" w:hAnsi="Times New Roman" w:cs="Times New Roman"/>
          <w:sz w:val="28"/>
          <w:szCs w:val="28"/>
        </w:rPr>
        <w:t>по форме согласно приложению № 1 к настоящему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3DB0" w:rsidRDefault="004C3DB0" w:rsidP="004C3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C8E">
        <w:rPr>
          <w:rFonts w:ascii="Times New Roman" w:hAnsi="Times New Roman" w:cs="Times New Roman"/>
          <w:sz w:val="28"/>
          <w:szCs w:val="28"/>
        </w:rPr>
        <w:t>Заявление заверяется подписью заявителя (представителя заявителя).</w:t>
      </w:r>
    </w:p>
    <w:p w:rsidR="004C3DB0" w:rsidRPr="006D1C8E" w:rsidRDefault="004C3DB0" w:rsidP="004C3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1C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2.6.2. Кроме того, для предоставления муниципальной услуги необходимы следующие документы:</w:t>
      </w:r>
    </w:p>
    <w:p w:rsidR="00B15BD3" w:rsidRPr="00B15BD3" w:rsidRDefault="00B15BD3" w:rsidP="00B15B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15BD3">
        <w:rPr>
          <w:rFonts w:ascii="Times New Roman" w:eastAsia="Calibri" w:hAnsi="Times New Roman" w:cs="Times New Roman"/>
          <w:sz w:val="28"/>
          <w:szCs w:val="28"/>
        </w:rPr>
        <w:t xml:space="preserve">1) правоустанавливающие и (или) </w:t>
      </w:r>
      <w:proofErr w:type="spellStart"/>
      <w:r w:rsidRPr="00B15BD3">
        <w:rPr>
          <w:rFonts w:ascii="Times New Roman" w:eastAsia="Calibri" w:hAnsi="Times New Roman" w:cs="Times New Roman"/>
          <w:sz w:val="28"/>
          <w:szCs w:val="28"/>
        </w:rPr>
        <w:t>правоудостоверяющие</w:t>
      </w:r>
      <w:proofErr w:type="spellEnd"/>
      <w:r w:rsidRPr="00B15BD3">
        <w:rPr>
          <w:rFonts w:ascii="Times New Roman" w:eastAsia="Calibri" w:hAnsi="Times New Roman" w:cs="Times New Roman"/>
          <w:sz w:val="28"/>
          <w:szCs w:val="28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Федерации, для строительства которых получение разрешения на строительство не требуется, правоустанавливающие и (или) </w:t>
      </w:r>
      <w:proofErr w:type="spellStart"/>
      <w:r w:rsidRPr="00B15BD3">
        <w:rPr>
          <w:rFonts w:ascii="Times New Roman" w:eastAsia="Calibri" w:hAnsi="Times New Roman" w:cs="Times New Roman"/>
          <w:sz w:val="28"/>
          <w:szCs w:val="28"/>
        </w:rPr>
        <w:t>правоудостоверяющие</w:t>
      </w:r>
      <w:proofErr w:type="spellEnd"/>
      <w:r w:rsidRPr="00B15BD3">
        <w:rPr>
          <w:rFonts w:ascii="Times New Roman" w:eastAsia="Calibri" w:hAnsi="Times New Roman" w:cs="Times New Roman"/>
          <w:sz w:val="28"/>
          <w:szCs w:val="28"/>
        </w:rPr>
        <w:t xml:space="preserve"> документы на земельный участок, на котором расположено указанное здание (строение), сооружение);</w:t>
      </w:r>
      <w:proofErr w:type="gramEnd"/>
    </w:p>
    <w:p w:rsidR="00B15BD3" w:rsidRPr="00B15BD3" w:rsidRDefault="00B15BD3" w:rsidP="00B15B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BD3">
        <w:rPr>
          <w:rFonts w:ascii="Times New Roman" w:eastAsia="Calibri" w:hAnsi="Times New Roman" w:cs="Times New Roman"/>
          <w:sz w:val="28"/>
          <w:szCs w:val="28"/>
        </w:rPr>
        <w:t>2) выписки из ЕГРН об объектах недвижимости, следствием преобразования которых является образование одного и более объектов адресации (в случае преобразования объектов недвижимости с образованием одного и более новых объектов адресации);</w:t>
      </w:r>
    </w:p>
    <w:p w:rsidR="00B15BD3" w:rsidRPr="00B15BD3" w:rsidRDefault="00B15BD3" w:rsidP="00B15B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BD3">
        <w:rPr>
          <w:rFonts w:ascii="Times New Roman" w:eastAsia="Calibri" w:hAnsi="Times New Roman" w:cs="Times New Roman"/>
          <w:sz w:val="28"/>
          <w:szCs w:val="28"/>
        </w:rPr>
        <w:t>3)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B15BD3" w:rsidRPr="00B15BD3" w:rsidRDefault="00B15BD3" w:rsidP="00B15B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BD3">
        <w:rPr>
          <w:rFonts w:ascii="Times New Roman" w:eastAsia="Calibri" w:hAnsi="Times New Roman" w:cs="Times New Roman"/>
          <w:sz w:val="28"/>
          <w:szCs w:val="28"/>
        </w:rPr>
        <w:t>4)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B15BD3" w:rsidRPr="00B15BD3" w:rsidRDefault="00B15BD3" w:rsidP="00B15B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BD3">
        <w:rPr>
          <w:rFonts w:ascii="Times New Roman" w:eastAsia="Calibri" w:hAnsi="Times New Roman" w:cs="Times New Roman"/>
          <w:sz w:val="28"/>
          <w:szCs w:val="28"/>
        </w:rPr>
        <w:t>5) выписка из ЕГРН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B15BD3" w:rsidRPr="00B15BD3" w:rsidRDefault="00B15BD3" w:rsidP="00B15B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BD3">
        <w:rPr>
          <w:rFonts w:ascii="Times New Roman" w:eastAsia="Calibri" w:hAnsi="Times New Roman" w:cs="Times New Roman"/>
          <w:sz w:val="28"/>
          <w:szCs w:val="28"/>
        </w:rPr>
        <w:t>6)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B15BD3" w:rsidRPr="00B15BD3" w:rsidRDefault="00B15BD3" w:rsidP="00B15B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BD3">
        <w:rPr>
          <w:rFonts w:ascii="Times New Roman" w:eastAsia="Calibri" w:hAnsi="Times New Roman" w:cs="Times New Roman"/>
          <w:sz w:val="28"/>
          <w:szCs w:val="28"/>
        </w:rPr>
        <w:t>7)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B15BD3" w:rsidRPr="00B15BD3" w:rsidRDefault="00B15BD3" w:rsidP="00B15B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BD3">
        <w:rPr>
          <w:rFonts w:ascii="Times New Roman" w:eastAsia="Calibri" w:hAnsi="Times New Roman" w:cs="Times New Roman"/>
          <w:sz w:val="28"/>
          <w:szCs w:val="28"/>
        </w:rPr>
        <w:lastRenderedPageBreak/>
        <w:t>8) выписка из ЕГРН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в связи с прекращением существования объекта адресации и (или) снятия с государственного кадастрового учета объекта недвижимости, являющегося объектом адресации);</w:t>
      </w:r>
    </w:p>
    <w:p w:rsidR="00B15BD3" w:rsidRPr="00B15BD3" w:rsidRDefault="00B15BD3" w:rsidP="00B15B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BD3">
        <w:rPr>
          <w:rFonts w:ascii="Times New Roman" w:eastAsia="Calibri" w:hAnsi="Times New Roman" w:cs="Times New Roman"/>
          <w:sz w:val="28"/>
          <w:szCs w:val="28"/>
        </w:rPr>
        <w:t>9) уведомление об отсутствии в ЕГРН запрашиваемых сведений по объекту недвижимости, являющемуся объектом адресации (в случае аннулирования адреса объекта адресации в связи с прекращением существования объекта адресации и (или) снятия с государственного кадастрового учета объекта недвижимости, являющегося объектом адресации)</w:t>
      </w:r>
    </w:p>
    <w:p w:rsidR="00B15BD3" w:rsidRPr="00B15BD3" w:rsidRDefault="00B15BD3" w:rsidP="00B15BD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BD3">
        <w:rPr>
          <w:rFonts w:ascii="Times New Roman" w:eastAsia="Calibri" w:hAnsi="Times New Roman" w:cs="Times New Roman"/>
          <w:sz w:val="28"/>
          <w:szCs w:val="28"/>
        </w:rPr>
        <w:t>Копии документов заверяются подписью заявителя, за исключением документов, заверенных нотариусом.</w:t>
      </w:r>
    </w:p>
    <w:p w:rsidR="004C3DB0" w:rsidRPr="00B97B47" w:rsidRDefault="004C3DB0" w:rsidP="004C3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B47">
        <w:rPr>
          <w:rFonts w:ascii="Times New Roman" w:eastAsia="Times New Roman" w:hAnsi="Times New Roman" w:cs="Times New Roman"/>
          <w:sz w:val="28"/>
          <w:szCs w:val="28"/>
          <w:lang w:eastAsia="ru-RU"/>
        </w:rPr>
        <w:t>2.6.3. Заявление и документы, указанные в пункте 2.6.2 настоящего Регламента, могут быть представлены заявителем:</w:t>
      </w:r>
    </w:p>
    <w:p w:rsidR="004C3DB0" w:rsidRPr="00B97B47" w:rsidRDefault="004C3DB0" w:rsidP="004C3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B47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лично;</w:t>
      </w:r>
    </w:p>
    <w:p w:rsidR="004C3DB0" w:rsidRPr="00B97B47" w:rsidRDefault="004C3DB0" w:rsidP="004C3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B4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бумажном носителе посредством почтового отправления с описью вложения и уведомлением о вручении.</w:t>
      </w:r>
    </w:p>
    <w:p w:rsidR="004C3DB0" w:rsidRDefault="004C3DB0" w:rsidP="004C3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B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законодательством Российской Федерации.</w:t>
      </w:r>
    </w:p>
    <w:p w:rsidR="004D4E14" w:rsidRPr="00B97B47" w:rsidRDefault="004D4E14" w:rsidP="004C3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E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представлении заявления кадастровым инженером к такому заявлению прилагается копия документа, предусмотренного статьей 35 или статьей 42.3 Федерального закона от 24.07.2007 № 221-ФЗ 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3DB0" w:rsidRPr="00B97B47" w:rsidRDefault="004C3DB0" w:rsidP="004C3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B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4C3DB0" w:rsidRDefault="004C3DB0" w:rsidP="004C3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7B4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 (в случаях, когда наличие печати предусмотрено действующим законодательством).</w:t>
      </w:r>
      <w:proofErr w:type="gramEnd"/>
    </w:p>
    <w:p w:rsidR="004C3DB0" w:rsidRDefault="004C3DB0" w:rsidP="004C3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2.6.4. </w:t>
      </w:r>
      <w:r w:rsidRPr="00B97B4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указанные в подпунктах 3), 4), 7) пункта 2.6.2 настоящего Регламента, находятся в распоряжении Комитета и не являются документами, обязанность по предоставлению которых возложена на заявителя.</w:t>
      </w:r>
    </w:p>
    <w:p w:rsidR="004C3DB0" w:rsidRDefault="004C3DB0" w:rsidP="004C3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1C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2.6.5. </w:t>
      </w:r>
      <w:proofErr w:type="gramStart"/>
      <w:r w:rsidRPr="00B97B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Документы (сведения, содержащиеся в них) и информацию, указанные в подпунктах 1), 2), 5), 8), 9) пункта 2.6.2 настоящего Регламента, Комитет самостоятельно запрашивает в рамках межведомственного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информационного </w:t>
      </w:r>
      <w:r w:rsidRPr="00B97B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взаимодействия в Управлении </w:t>
      </w:r>
      <w:proofErr w:type="spellStart"/>
      <w:r w:rsidRPr="00B97B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Росреестра</w:t>
      </w:r>
      <w:proofErr w:type="spellEnd"/>
      <w:r w:rsidRPr="00B97B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Мурманской </w:t>
      </w:r>
      <w:r w:rsidRPr="00B97B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области в электронной форме с использованием системы межведомственного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453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информационного </w:t>
      </w:r>
      <w:r w:rsidRPr="00B97B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электронного взаимодействия в случае, если заявитель не представил их по собственной инициативе.</w:t>
      </w:r>
      <w:proofErr w:type="gramEnd"/>
    </w:p>
    <w:p w:rsidR="00D85221" w:rsidRDefault="00D85221" w:rsidP="004C3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Документы (актуальные сведения, содержащиеся в них), указанные в подпункте 6) пункта 2.6.2 настоящего Регламента, Комитет запрашивает в комитете по строительству администрации города Мурманска в случае, если заявитель не предоставил их по собственной инициативе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C3DB0" w:rsidRDefault="004C3DB0" w:rsidP="004C3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C8E">
        <w:rPr>
          <w:rFonts w:ascii="Times New Roman" w:eastAsia="Times New Roman" w:hAnsi="Times New Roman" w:cs="Times New Roman"/>
          <w:sz w:val="28"/>
          <w:szCs w:val="28"/>
          <w:lang w:eastAsia="ru-RU"/>
        </w:rPr>
        <w:t>2.6.6. Запрещается требовать от заявителя:</w:t>
      </w:r>
    </w:p>
    <w:p w:rsidR="004C3DB0" w:rsidRPr="005E7C41" w:rsidRDefault="004C3DB0" w:rsidP="004C3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4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C3DB0" w:rsidRPr="005E7C41" w:rsidRDefault="004C3DB0" w:rsidP="004C3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E7C4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области, муниципальными правовыми актами находятся в распоряжении структурного подразделения администрации города Мурманска, предоставляющего муниципальную услугу, государственных органов, иных органов местного самоуправления и (или)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</w:t>
      </w:r>
      <w:proofErr w:type="gramEnd"/>
      <w:r w:rsidRPr="005E7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6 статьи 7 Федерального закона от 27.07.2010 № 210-ФЗ «Об организации предоставления государственных и муниципальных услуг» (далее – Федеральный закон);</w:t>
      </w:r>
    </w:p>
    <w:p w:rsidR="004C3DB0" w:rsidRPr="005E7C41" w:rsidRDefault="004C3DB0" w:rsidP="004C3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4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закона;</w:t>
      </w:r>
    </w:p>
    <w:p w:rsidR="004C3DB0" w:rsidRPr="006D1C8E" w:rsidRDefault="004C3DB0" w:rsidP="004C3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C4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закона.</w:t>
      </w:r>
    </w:p>
    <w:p w:rsidR="004C3DB0" w:rsidRDefault="004C3DB0" w:rsidP="004C3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2.6.7. Заявитель вправе отозвать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97B47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аявление.</w:t>
      </w:r>
    </w:p>
    <w:p w:rsidR="004C3DB0" w:rsidRDefault="004C3DB0" w:rsidP="004C3D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DB0" w:rsidRPr="00EB09AB" w:rsidRDefault="004C3DB0" w:rsidP="004C3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</w:rPr>
        <w:t>2.7. П</w:t>
      </w:r>
      <w:r w:rsidRPr="00EB09AB">
        <w:rPr>
          <w:rFonts w:ascii="Times New Roman" w:hAnsi="Times New Roman"/>
          <w:sz w:val="28"/>
          <w:szCs w:val="28"/>
          <w:lang w:eastAsia="ru-RU"/>
        </w:rPr>
        <w:t>еречень оснований для отказа в приеме документов,</w:t>
      </w:r>
    </w:p>
    <w:p w:rsidR="004C3DB0" w:rsidRPr="00EB09AB" w:rsidRDefault="004C3DB0" w:rsidP="004C3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>для приостановления и (или) отказа в предоставлении</w:t>
      </w:r>
    </w:p>
    <w:p w:rsidR="004C3DB0" w:rsidRPr="00EB09AB" w:rsidRDefault="004C3DB0" w:rsidP="004C3D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>муниципальной услуги</w:t>
      </w:r>
    </w:p>
    <w:p w:rsidR="004C3DB0" w:rsidRPr="00EB09AB" w:rsidRDefault="004C3DB0" w:rsidP="004C3DB0">
      <w:pPr>
        <w:widowControl w:val="0"/>
        <w:autoSpaceDE w:val="0"/>
        <w:autoSpaceDN w:val="0"/>
        <w:spacing w:after="0" w:line="240" w:lineRule="exact"/>
        <w:ind w:firstLine="567"/>
        <w:jc w:val="both"/>
        <w:outlineLvl w:val="2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4C3DB0" w:rsidRDefault="004C3DB0" w:rsidP="004C3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возврата заявления:</w:t>
      </w:r>
    </w:p>
    <w:p w:rsidR="004C3DB0" w:rsidRPr="00B97B47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случае ненадлежащего оформления заявителем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B97B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3DB0" w:rsidRPr="00B97B47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 случае непредставления заявителем (представителем заявителя) при личном обращении документа, удостоверяющего его личность, и (или) несоответствия данного документа требованиям, установленным правовыми </w:t>
      </w:r>
      <w:r w:rsidRPr="00B97B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актами Российской Федерации;</w:t>
      </w:r>
    </w:p>
    <w:p w:rsidR="004C3DB0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B4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случае непредставления представителем заявителя документа,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удостоверяющего его полномочия.</w:t>
      </w:r>
    </w:p>
    <w:p w:rsidR="004C3DB0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2.7.2. </w:t>
      </w:r>
      <w:r w:rsidRPr="00531EA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приостановления муниципальной услуги отсутствуют.</w:t>
      </w:r>
    </w:p>
    <w:p w:rsidR="004C3DB0" w:rsidRPr="00B97B47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B4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97B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97B47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Основания для отказа в предоставлении муниципальной услуги:</w:t>
      </w:r>
    </w:p>
    <w:p w:rsidR="004C3DB0" w:rsidRPr="00B97B47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B47">
        <w:rPr>
          <w:rFonts w:ascii="Times New Roman" w:eastAsia="Times New Roman" w:hAnsi="Times New Roman" w:cs="Times New Roman"/>
          <w:sz w:val="28"/>
          <w:szCs w:val="28"/>
          <w:lang w:eastAsia="ru-RU"/>
        </w:rPr>
        <w:t>1) с заявлением обратилось лицо, не указанное в пункте 1.2 настоящего Регламента;</w:t>
      </w:r>
    </w:p>
    <w:p w:rsidR="004C3DB0" w:rsidRPr="00B97B47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ответ на межведомственный запрос свидетельствует об отсутствии документа и (или) информации, </w:t>
      </w:r>
      <w:proofErr w:type="gramStart"/>
      <w:r w:rsidRPr="00B97B4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</w:t>
      </w:r>
      <w:proofErr w:type="gramEnd"/>
      <w:r w:rsidRPr="00B97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4C3DB0" w:rsidRPr="00B97B47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B47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4C3DB0" w:rsidRPr="00B97B47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B47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отсутствуют случаи и условия для присвоения объекту адресации адреса или аннулирования его адреса, указанные в пунктах 5, 8-11 и 14-18 Правил присвоения, изменения и аннулирования адресов, утвержденных постановлением Правительства Российской Федерации от 19.11.2014 № 1221 (далее – Правила).</w:t>
      </w:r>
    </w:p>
    <w:p w:rsidR="004C3DB0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B4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97B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97B4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Непредставление (несвоевременное представление) документов и информации по межведомственному запросу не является основанием для отказа в предоставлении заявителю муниципальной услуги.</w:t>
      </w:r>
    </w:p>
    <w:p w:rsidR="004C3DB0" w:rsidRDefault="004C3DB0" w:rsidP="004C3D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DB0" w:rsidRPr="00EB09AB" w:rsidRDefault="004C3DB0" w:rsidP="004C3D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4D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B7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Размер 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платы, взимаемой с заявителя при предоставлении</w:t>
      </w:r>
    </w:p>
    <w:p w:rsidR="004C3DB0" w:rsidRPr="00EB09AB" w:rsidRDefault="004C3DB0" w:rsidP="004C3D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услуги, и способы ее взимания</w:t>
      </w:r>
    </w:p>
    <w:p w:rsidR="004C3DB0" w:rsidRPr="00EB09AB" w:rsidRDefault="004C3DB0" w:rsidP="004C3DB0">
      <w:pPr>
        <w:widowControl w:val="0"/>
        <w:autoSpaceDE w:val="0"/>
        <w:autoSpaceDN w:val="0"/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DB0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услуга предоставляется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заявителям на бесплатной основе.</w:t>
      </w:r>
    </w:p>
    <w:p w:rsidR="004C3DB0" w:rsidRPr="00EB09AB" w:rsidRDefault="004C3DB0" w:rsidP="004C3D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4D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B7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Требования 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местам предоставления</w:t>
      </w:r>
    </w:p>
    <w:p w:rsidR="004C3DB0" w:rsidRPr="00EB09AB" w:rsidRDefault="004C3DB0" w:rsidP="004C3D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4C3DB0" w:rsidRPr="00EB09AB" w:rsidRDefault="004C3DB0" w:rsidP="004C3DB0">
      <w:pPr>
        <w:widowControl w:val="0"/>
        <w:autoSpaceDE w:val="0"/>
        <w:autoSpaceDN w:val="0"/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DB0" w:rsidRPr="00420CEE" w:rsidRDefault="004C3DB0" w:rsidP="004C3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Pr="00420CEE">
        <w:rPr>
          <w:rFonts w:ascii="Times New Roman" w:eastAsia="Times New Roman" w:hAnsi="Times New Roman" w:cs="Times New Roman"/>
          <w:sz w:val="28"/>
          <w:szCs w:val="28"/>
          <w:lang w:eastAsia="ru-RU"/>
        </w:rPr>
        <w:t>.1. Центральный вход в здание, в котором расположен Комитет, должен быть оборудован специальной информационной табличкой (вывеской), содержащей информацию о наименовании Комитета.</w:t>
      </w:r>
    </w:p>
    <w:p w:rsidR="004C3DB0" w:rsidRPr="00420CEE" w:rsidRDefault="004C3DB0" w:rsidP="004C3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Pr="00420CEE">
        <w:rPr>
          <w:rFonts w:ascii="Times New Roman" w:eastAsia="Times New Roman" w:hAnsi="Times New Roman" w:cs="Times New Roman"/>
          <w:sz w:val="28"/>
          <w:szCs w:val="28"/>
          <w:lang w:eastAsia="ru-RU"/>
        </w:rPr>
        <w:t>.2. Места для ожидания и заполнения заявлений должны быть оборудованы сидениями, столами, а также информационными стендами.</w:t>
      </w:r>
    </w:p>
    <w:p w:rsidR="004C3DB0" w:rsidRPr="00420CEE" w:rsidRDefault="004C3DB0" w:rsidP="004C3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Pr="00420CEE">
        <w:rPr>
          <w:rFonts w:ascii="Times New Roman" w:eastAsia="Times New Roman" w:hAnsi="Times New Roman" w:cs="Times New Roman"/>
          <w:sz w:val="28"/>
          <w:szCs w:val="28"/>
          <w:lang w:eastAsia="ru-RU"/>
        </w:rPr>
        <w:t>.3. На информационных стендах в помещениях, где предоставляется муниципальная услуга, размещается информация, указанная в пункте 1.3.13 настоящего Регламента.</w:t>
      </w:r>
    </w:p>
    <w:p w:rsidR="004C3DB0" w:rsidRPr="00420CEE" w:rsidRDefault="004C3DB0" w:rsidP="004C3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информации о порядке предоставления муниципальной услуги в помещениях ГОБУ «МФЦ МО» осуществляется на основании </w:t>
      </w:r>
      <w:r w:rsidRPr="00420C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соглашения, заключенного между ГОБУ «МФЦ МО» и Комитетом, с учетом требований к информированию, установленных настоящим Регламентом.</w:t>
      </w:r>
    </w:p>
    <w:p w:rsidR="004C3DB0" w:rsidRPr="00420CEE" w:rsidRDefault="004C3DB0" w:rsidP="004C3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Pr="00420CEE">
        <w:rPr>
          <w:rFonts w:ascii="Times New Roman" w:eastAsia="Times New Roman" w:hAnsi="Times New Roman" w:cs="Times New Roman"/>
          <w:sz w:val="28"/>
          <w:szCs w:val="28"/>
          <w:lang w:eastAsia="ru-RU"/>
        </w:rPr>
        <w:t>.4. Помещения, в которых осуществляется предоставление муниципальной услуги, должны соответствовать санитарно-эпидемиологическим и санитарно-гигиеническим требованиям, должны быть оборудованы системой противопожарной сигнализации в соответствии с законодательством Российской Федерации.</w:t>
      </w:r>
    </w:p>
    <w:p w:rsidR="004C3DB0" w:rsidRPr="00420CEE" w:rsidRDefault="004C3DB0" w:rsidP="004C3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Pr="00420CEE">
        <w:rPr>
          <w:rFonts w:ascii="Times New Roman" w:eastAsia="Times New Roman" w:hAnsi="Times New Roman" w:cs="Times New Roman"/>
          <w:sz w:val="28"/>
          <w:szCs w:val="28"/>
          <w:lang w:eastAsia="ru-RU"/>
        </w:rPr>
        <w:t>.5. Рабочие места муниципальных служащих Комитета, ответственных за предоставление муниципальной услуги, оборудуются телефоном, компьютером, оргтехникой.</w:t>
      </w:r>
    </w:p>
    <w:p w:rsidR="004C3DB0" w:rsidRDefault="004C3DB0" w:rsidP="004C3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Pr="00420CEE">
        <w:rPr>
          <w:rFonts w:ascii="Times New Roman" w:eastAsia="Times New Roman" w:hAnsi="Times New Roman" w:cs="Times New Roman"/>
          <w:sz w:val="28"/>
          <w:szCs w:val="28"/>
          <w:lang w:eastAsia="ru-RU"/>
        </w:rPr>
        <w:t>.6. Доступность помещений, в которых предоставляется муниципальная услуга, включающих места для ожидания, для заполнения запросов о предоставлении муниципальной услуги, информирования и приема получателей муниципальной услуги, обеспечивается в соответствии с законодательством Российской Федерации о социальной защите инвалидов.</w:t>
      </w:r>
    </w:p>
    <w:p w:rsidR="004C3DB0" w:rsidRPr="007268E8" w:rsidRDefault="004C3DB0" w:rsidP="004C3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DB0" w:rsidRPr="00EB09AB" w:rsidRDefault="004C3DB0" w:rsidP="004C3D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4DD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B7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Показатели 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доступности и качества предоставления</w:t>
      </w:r>
    </w:p>
    <w:p w:rsidR="004C3DB0" w:rsidRPr="00EB09AB" w:rsidRDefault="004C3DB0" w:rsidP="004C3D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4C3DB0" w:rsidRPr="00EB09AB" w:rsidRDefault="004C3DB0" w:rsidP="004C3DB0">
      <w:pPr>
        <w:widowControl w:val="0"/>
        <w:autoSpaceDE w:val="0"/>
        <w:autoSpaceDN w:val="0"/>
        <w:spacing w:after="0" w:line="220" w:lineRule="exac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DB0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доступности и качества предоставления муниципальной услуги, а также их значения приведены в приложении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егламенту.</w:t>
      </w:r>
    </w:p>
    <w:p w:rsidR="004C3DB0" w:rsidRPr="00EB09AB" w:rsidRDefault="004C3DB0" w:rsidP="004C3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DB0" w:rsidRPr="00EB09AB" w:rsidRDefault="004C3DB0" w:rsidP="004C3DB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4DD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B7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Прочие 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предоставлению</w:t>
      </w:r>
    </w:p>
    <w:p w:rsidR="004C3DB0" w:rsidRDefault="004C3DB0" w:rsidP="004C3D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4C3DB0" w:rsidRPr="00EB09AB" w:rsidRDefault="004C3DB0" w:rsidP="004C3DB0">
      <w:pPr>
        <w:widowControl w:val="0"/>
        <w:autoSpaceDE w:val="0"/>
        <w:autoSpaceDN w:val="0"/>
        <w:spacing w:after="0" w:line="2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DB0" w:rsidRDefault="004C3DB0" w:rsidP="004C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98D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1098D">
        <w:rPr>
          <w:rFonts w:ascii="Times New Roman" w:hAnsi="Times New Roman" w:cs="Times New Roman"/>
          <w:sz w:val="28"/>
          <w:szCs w:val="28"/>
        </w:rPr>
        <w:t xml:space="preserve">.1. </w:t>
      </w:r>
      <w:r w:rsidRPr="00420CEE">
        <w:rPr>
          <w:rFonts w:ascii="Times New Roman" w:hAnsi="Times New Roman" w:cs="Times New Roman"/>
          <w:sz w:val="28"/>
          <w:szCs w:val="28"/>
        </w:rPr>
        <w:t>Бланк заявления о предоставлении муниципальной услуги заявитель может получить в электронном виде на Едином портале и на странице Комитета на официальном сайте администрации города Мурманска в сети Интернет.</w:t>
      </w:r>
    </w:p>
    <w:p w:rsidR="004C3DB0" w:rsidRPr="00EB09AB" w:rsidRDefault="004C3DB0" w:rsidP="004C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B09AB">
        <w:rPr>
          <w:rFonts w:ascii="Times New Roman" w:hAnsi="Times New Roman" w:cs="Times New Roman"/>
          <w:sz w:val="28"/>
          <w:szCs w:val="28"/>
        </w:rPr>
        <w:t>.2. Состав действий, которые заявитель вправе совершить в электронной форме при получении муниципальной услуги с использованием Единого портала:</w:t>
      </w:r>
    </w:p>
    <w:p w:rsidR="004C3DB0" w:rsidRPr="00EB09AB" w:rsidRDefault="004C3DB0" w:rsidP="004C3D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9AB">
        <w:rPr>
          <w:rFonts w:ascii="Times New Roman" w:eastAsia="Calibri" w:hAnsi="Times New Roman" w:cs="Times New Roman"/>
          <w:sz w:val="28"/>
          <w:szCs w:val="28"/>
        </w:rPr>
        <w:t>- получение информации о порядке и сроках предоставления муниципальной услуги;</w:t>
      </w:r>
    </w:p>
    <w:p w:rsidR="004C3DB0" w:rsidRDefault="004C3DB0" w:rsidP="004C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- </w:t>
      </w:r>
      <w:r w:rsidRPr="009C66BF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Комитета, его должностных лиц, муниципальных служащих при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3DB0" w:rsidRDefault="004C3DB0" w:rsidP="004C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4BE" w:rsidRPr="00EB09AB" w:rsidRDefault="009D54BE" w:rsidP="009D54B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Состав, последовательность и сроки выполнения</w:t>
      </w:r>
    </w:p>
    <w:p w:rsidR="009D54BE" w:rsidRDefault="009D54BE" w:rsidP="009D54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процедур, требования к порядку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выполнения</w:t>
      </w:r>
    </w:p>
    <w:p w:rsidR="009D54BE" w:rsidRPr="00EB09AB" w:rsidRDefault="009D54BE" w:rsidP="009D54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4BE" w:rsidRDefault="009D54BE" w:rsidP="009D54B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Общие положения</w:t>
      </w:r>
    </w:p>
    <w:p w:rsidR="009D54BE" w:rsidRPr="00EB09AB" w:rsidRDefault="009D54BE" w:rsidP="009D54B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4BE" w:rsidRPr="00EB09AB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Предоставление муниципальной услуги включает в себя следующие административные процедуры:</w:t>
      </w:r>
    </w:p>
    <w:p w:rsidR="009D54BE" w:rsidRPr="00EB09AB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прием и регистрация заявления и документов;</w:t>
      </w:r>
    </w:p>
    <w:p w:rsidR="009D54BE" w:rsidRPr="00EB09AB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рассмотрение заявления с прилагаемыми документами;</w:t>
      </w:r>
    </w:p>
    <w:p w:rsidR="009D54BE" w:rsidRPr="00EB09AB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3) формирование и направление межведомственных запросов;</w:t>
      </w:r>
    </w:p>
    <w:p w:rsidR="009D54BE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принятие решения по заявлению;</w:t>
      </w:r>
    </w:p>
    <w:p w:rsidR="009D54BE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Pr="008A5641">
        <w:rPr>
          <w:rFonts w:ascii="Times New Roman" w:hAnsi="Times New Roman" w:cs="Times New Roman"/>
          <w:sz w:val="28"/>
          <w:szCs w:val="28"/>
        </w:rPr>
        <w:t>выдача заявителю результата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54BE" w:rsidRPr="004B24AA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4AA">
        <w:rPr>
          <w:rFonts w:ascii="Times New Roman" w:hAnsi="Times New Roman" w:cs="Times New Roman"/>
          <w:sz w:val="28"/>
          <w:szCs w:val="28"/>
        </w:rPr>
        <w:t>3.1.2. Перечень административных процедур (действий), выполняемых ГОБУ «МФЦ МО»:</w:t>
      </w:r>
    </w:p>
    <w:p w:rsidR="009D54BE" w:rsidRPr="004B24AA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4AA">
        <w:rPr>
          <w:rFonts w:ascii="Times New Roman" w:hAnsi="Times New Roman" w:cs="Times New Roman"/>
          <w:sz w:val="28"/>
          <w:szCs w:val="28"/>
        </w:rPr>
        <w:t>- прием заявлений заявителей и иных документов, необходимых для предоставления муниципальной услуги;</w:t>
      </w:r>
    </w:p>
    <w:p w:rsidR="009D54BE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4AA">
        <w:rPr>
          <w:rFonts w:ascii="Times New Roman" w:hAnsi="Times New Roman" w:cs="Times New Roman"/>
          <w:sz w:val="28"/>
          <w:szCs w:val="28"/>
        </w:rPr>
        <w:t xml:space="preserve">- выдача заявителю </w:t>
      </w:r>
      <w:r>
        <w:rPr>
          <w:rFonts w:ascii="Times New Roman" w:hAnsi="Times New Roman" w:cs="Times New Roman"/>
          <w:sz w:val="28"/>
          <w:szCs w:val="28"/>
        </w:rPr>
        <w:t xml:space="preserve">(представителю заявителя) </w:t>
      </w:r>
      <w:r w:rsidRPr="004B24AA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услуги.</w:t>
      </w:r>
    </w:p>
    <w:p w:rsidR="009D54BE" w:rsidRPr="00404172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Исправление допущенных опечаток и ошибок в выданных в результате предоставления муниципальной услуги документах.</w:t>
      </w:r>
    </w:p>
    <w:p w:rsidR="009D54BE" w:rsidRPr="00EB09AB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4BE" w:rsidRPr="00EB09AB" w:rsidRDefault="009D54BE" w:rsidP="009D54B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Pr="001D1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регистрация </w:t>
      </w:r>
      <w:r w:rsidRPr="001D1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и документов </w:t>
      </w:r>
    </w:p>
    <w:p w:rsidR="009D54BE" w:rsidRPr="00EB09AB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4BE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3.2.1. </w:t>
      </w:r>
      <w:r w:rsidRPr="00B765F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административн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B7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</w:t>
      </w:r>
      <w:r w:rsidRPr="00B7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предоставления муниципальной услуги является поступление заявления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B765F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приложенных к нему документов в Комитет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через отделения ГОБУ «МФЦ МО»</w:t>
      </w:r>
      <w:r w:rsidRPr="004B24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54BE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B24AA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личном обращении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(представителя заявителя)</w:t>
      </w:r>
      <w:r w:rsidRPr="004B2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Комитет муниципальный служащий Комитета, </w:t>
      </w:r>
      <w:r w:rsidRPr="0096689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6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документов и регистрацию заявления</w:t>
      </w:r>
      <w:r w:rsidRPr="0096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464E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 следующие действия:</w:t>
      </w:r>
    </w:p>
    <w:p w:rsidR="009D54BE" w:rsidRPr="00D3294C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94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устанавливает личность заявителя (представителя заявителя) путем проверки документа, удостоверяющего личность (документа, подтверждающего полномочия представителя заявителя);</w:t>
      </w:r>
    </w:p>
    <w:p w:rsidR="009D54BE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94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проверяет наличие у заявителя (представителя заявителя) комплекта требуемых документов;</w:t>
      </w:r>
    </w:p>
    <w:p w:rsidR="009D54BE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D3294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ирует</w:t>
      </w:r>
      <w:r w:rsidRPr="00D32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и приложенные</w:t>
      </w:r>
      <w:r w:rsidRPr="00D32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нему документ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32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базе данных автоматизированной системы электро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документооборота Комитета;</w:t>
      </w:r>
    </w:p>
    <w:p w:rsidR="009D54BE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оформляет </w:t>
      </w:r>
      <w:r w:rsidRPr="0096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расписку в получении документов с указанием их перечня и даты получения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двух экземплярах, один экземпляр передает</w:t>
      </w:r>
      <w:r w:rsidRPr="0096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(представителю заявителя), второй приобщает к документам;</w:t>
      </w:r>
    </w:p>
    <w:p w:rsidR="009D54BE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464E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 председателю Комитета (лицу, исполняющему его обязанности) для резолюции.</w:t>
      </w:r>
    </w:p>
    <w:p w:rsidR="009D54BE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выполнения административных действий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не более </w:t>
      </w:r>
      <w:r w:rsidR="00D85221">
        <w:rPr>
          <w:rFonts w:ascii="Times New Roman" w:eastAsia="Times New Roman" w:hAnsi="Times New Roman" w:cs="Times New Roman"/>
          <w:sz w:val="28"/>
          <w:szCs w:val="28"/>
          <w:lang w:eastAsia="ru-RU"/>
        </w:rPr>
        <w:t>15 минут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54BE" w:rsidRPr="004B24AA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3.2.3. </w:t>
      </w:r>
      <w:r w:rsidRPr="004B24AA">
        <w:rPr>
          <w:rFonts w:ascii="Times New Roman" w:hAnsi="Times New Roman" w:cs="Times New Roman"/>
          <w:sz w:val="28"/>
          <w:szCs w:val="28"/>
        </w:rPr>
        <w:t xml:space="preserve">При личном обращении заявителя </w:t>
      </w:r>
      <w:r>
        <w:rPr>
          <w:rFonts w:ascii="Times New Roman" w:hAnsi="Times New Roman" w:cs="Times New Roman"/>
          <w:sz w:val="28"/>
          <w:szCs w:val="28"/>
        </w:rPr>
        <w:t xml:space="preserve">(представителя заявителя) </w:t>
      </w:r>
      <w:r w:rsidRPr="004B24AA">
        <w:rPr>
          <w:rFonts w:ascii="Times New Roman" w:hAnsi="Times New Roman" w:cs="Times New Roman"/>
          <w:sz w:val="28"/>
          <w:szCs w:val="28"/>
        </w:rPr>
        <w:t>в отделение ГОБУ «МФЦ МО» работник ГОБУ «МФЦ МО», ответственный за прием документов, выполняет следующие действия:</w:t>
      </w:r>
    </w:p>
    <w:p w:rsidR="009D54BE" w:rsidRPr="004B24AA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4AA">
        <w:rPr>
          <w:rFonts w:ascii="Times New Roman" w:hAnsi="Times New Roman" w:cs="Times New Roman"/>
          <w:sz w:val="28"/>
          <w:szCs w:val="28"/>
        </w:rPr>
        <w:t>- устанавливает личность заявителя (представителя заявителя) путем проверки документа, удостоверяющего личность (документа, подтверждающего полномочия представителя заявителя);</w:t>
      </w:r>
    </w:p>
    <w:p w:rsidR="009D54BE" w:rsidRPr="004B24AA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4AA">
        <w:rPr>
          <w:rFonts w:ascii="Times New Roman" w:hAnsi="Times New Roman" w:cs="Times New Roman"/>
          <w:sz w:val="28"/>
          <w:szCs w:val="28"/>
        </w:rPr>
        <w:t xml:space="preserve">- проверяет наличие у заявителя (представителя заявителя) комплекта </w:t>
      </w:r>
      <w:r w:rsidRPr="004B24AA">
        <w:rPr>
          <w:rFonts w:ascii="Times New Roman" w:hAnsi="Times New Roman" w:cs="Times New Roman"/>
          <w:sz w:val="28"/>
          <w:szCs w:val="28"/>
        </w:rPr>
        <w:lastRenderedPageBreak/>
        <w:t>требуемых документов;</w:t>
      </w:r>
    </w:p>
    <w:p w:rsidR="009D54BE" w:rsidRPr="004B24AA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4AA">
        <w:rPr>
          <w:rFonts w:ascii="Times New Roman" w:hAnsi="Times New Roman" w:cs="Times New Roman"/>
          <w:sz w:val="28"/>
          <w:szCs w:val="28"/>
        </w:rPr>
        <w:t>- при установлении в ходе приема факта отсутствия документов, необходимых для предоставления муниципальной услуги, или несоответствия предст</w:t>
      </w:r>
      <w:r>
        <w:rPr>
          <w:rFonts w:ascii="Times New Roman" w:hAnsi="Times New Roman" w:cs="Times New Roman"/>
          <w:sz w:val="28"/>
          <w:szCs w:val="28"/>
        </w:rPr>
        <w:t>авленных документов требованиям</w:t>
      </w:r>
      <w:r w:rsidRPr="004B24AA">
        <w:rPr>
          <w:rFonts w:ascii="Times New Roman" w:hAnsi="Times New Roman" w:cs="Times New Roman"/>
          <w:sz w:val="28"/>
          <w:szCs w:val="28"/>
        </w:rPr>
        <w:t xml:space="preserve"> уведомляет заявителя (представителя заявителя) о возможном отказе в предоставлении муниципальной услуги, сообщает о выявленных недостатках, предлагает принять меры по их устранению и возвращает заявителю (представителю заявителя) заявление и представленные им документы;</w:t>
      </w:r>
    </w:p>
    <w:p w:rsidR="009D54BE" w:rsidRPr="004B24AA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4AA">
        <w:rPr>
          <w:rFonts w:ascii="Times New Roman" w:hAnsi="Times New Roman" w:cs="Times New Roman"/>
          <w:sz w:val="28"/>
          <w:szCs w:val="28"/>
        </w:rPr>
        <w:t>- проверяет правильность заполнения заявления. В случае отсу</w:t>
      </w:r>
      <w:r>
        <w:rPr>
          <w:rFonts w:ascii="Times New Roman" w:hAnsi="Times New Roman" w:cs="Times New Roman"/>
          <w:sz w:val="28"/>
          <w:szCs w:val="28"/>
        </w:rPr>
        <w:t xml:space="preserve">тствия заполненного заявления </w:t>
      </w:r>
      <w:r w:rsidRPr="004B24AA">
        <w:rPr>
          <w:rFonts w:ascii="Times New Roman" w:hAnsi="Times New Roman" w:cs="Times New Roman"/>
          <w:sz w:val="28"/>
          <w:szCs w:val="28"/>
        </w:rPr>
        <w:t xml:space="preserve">оформляет заявление в автоматизированной информационной системе ГОБУ «МФЦ МО» (далее – АИС МФЦ) и представляет заявителю (представителю заявителя) для подписания. В случае отсутствия технической возможности заполнения заявления в АИС МФЦ – распечатывает бланк заявления и выдает заявителю (представителю заявителя) для заполнения и </w:t>
      </w:r>
      <w:r>
        <w:rPr>
          <w:rFonts w:ascii="Times New Roman" w:hAnsi="Times New Roman" w:cs="Times New Roman"/>
          <w:sz w:val="28"/>
          <w:szCs w:val="28"/>
        </w:rPr>
        <w:t xml:space="preserve">подписания. При необходимости </w:t>
      </w:r>
      <w:r w:rsidRPr="004B24AA">
        <w:rPr>
          <w:rFonts w:ascii="Times New Roman" w:hAnsi="Times New Roman" w:cs="Times New Roman"/>
          <w:sz w:val="28"/>
          <w:szCs w:val="28"/>
        </w:rPr>
        <w:t>оказывает помощь в заполнении заявления;</w:t>
      </w:r>
    </w:p>
    <w:p w:rsidR="009D54BE" w:rsidRPr="004B24AA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4AA">
        <w:rPr>
          <w:rFonts w:ascii="Times New Roman" w:hAnsi="Times New Roman" w:cs="Times New Roman"/>
          <w:sz w:val="28"/>
          <w:szCs w:val="28"/>
        </w:rPr>
        <w:t>- заверяет копии представленных документов после их сверки с соответствующими оригиналами (кроме заверенных в нотариальном порядке) штампом «копия верна», наименованием должности лица, заверившего копию, личной подписью, ее расшифровкой и датой заверения и возвращает оригиналы документов заявителю (представителю заявителя);</w:t>
      </w:r>
    </w:p>
    <w:p w:rsidR="009D54BE" w:rsidRPr="004B24AA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4AA">
        <w:rPr>
          <w:rFonts w:ascii="Times New Roman" w:hAnsi="Times New Roman" w:cs="Times New Roman"/>
          <w:sz w:val="28"/>
          <w:szCs w:val="28"/>
        </w:rPr>
        <w:t>- заполняет в АИС МФЦ расписку для заявителя (представителя заявителя) о приеме заявления и документов;</w:t>
      </w:r>
    </w:p>
    <w:p w:rsidR="009D54BE" w:rsidRPr="004B24AA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4AA">
        <w:rPr>
          <w:rFonts w:ascii="Times New Roman" w:hAnsi="Times New Roman" w:cs="Times New Roman"/>
          <w:sz w:val="28"/>
          <w:szCs w:val="28"/>
        </w:rPr>
        <w:t>- распечатывает два экземпляра расписки и предоставляет заявителю (представителю заявителя) на подпись;</w:t>
      </w:r>
    </w:p>
    <w:p w:rsidR="009D54BE" w:rsidRPr="004B24AA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4AA">
        <w:rPr>
          <w:rFonts w:ascii="Times New Roman" w:hAnsi="Times New Roman" w:cs="Times New Roman"/>
          <w:sz w:val="28"/>
          <w:szCs w:val="28"/>
        </w:rPr>
        <w:t>- контролируе</w:t>
      </w:r>
      <w:r>
        <w:rPr>
          <w:rFonts w:ascii="Times New Roman" w:hAnsi="Times New Roman" w:cs="Times New Roman"/>
          <w:sz w:val="28"/>
          <w:szCs w:val="28"/>
        </w:rPr>
        <w:t>т проставление подписи заявителем (представителем</w:t>
      </w:r>
      <w:r w:rsidRPr="004B24AA">
        <w:rPr>
          <w:rFonts w:ascii="Times New Roman" w:hAnsi="Times New Roman" w:cs="Times New Roman"/>
          <w:sz w:val="28"/>
          <w:szCs w:val="28"/>
        </w:rPr>
        <w:t xml:space="preserve"> заявителя) об уведомлении </w:t>
      </w:r>
      <w:proofErr w:type="gramStart"/>
      <w:r w:rsidRPr="004B24AA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Pr="004B24AA">
        <w:rPr>
          <w:rFonts w:ascii="Times New Roman" w:hAnsi="Times New Roman" w:cs="Times New Roman"/>
          <w:sz w:val="28"/>
          <w:szCs w:val="28"/>
        </w:rPr>
        <w:t xml:space="preserve"> о возможном отказе в предоставлении муниципальной услуги (в случае наличия оснований);</w:t>
      </w:r>
    </w:p>
    <w:p w:rsidR="009D54BE" w:rsidRPr="004B24AA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4AA">
        <w:rPr>
          <w:rFonts w:ascii="Times New Roman" w:hAnsi="Times New Roman" w:cs="Times New Roman"/>
          <w:sz w:val="28"/>
          <w:szCs w:val="28"/>
        </w:rPr>
        <w:t>- контролируе</w:t>
      </w:r>
      <w:r>
        <w:rPr>
          <w:rFonts w:ascii="Times New Roman" w:hAnsi="Times New Roman" w:cs="Times New Roman"/>
          <w:sz w:val="28"/>
          <w:szCs w:val="28"/>
        </w:rPr>
        <w:t>т проставление подписи заявителем (представителем</w:t>
      </w:r>
      <w:r w:rsidRPr="004B24AA">
        <w:rPr>
          <w:rFonts w:ascii="Times New Roman" w:hAnsi="Times New Roman" w:cs="Times New Roman"/>
          <w:sz w:val="28"/>
          <w:szCs w:val="28"/>
        </w:rPr>
        <w:t xml:space="preserve"> заявителя) о получении расписки о приеме заявления и документов;</w:t>
      </w:r>
    </w:p>
    <w:p w:rsidR="009D54BE" w:rsidRPr="004B24AA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4AA">
        <w:rPr>
          <w:rFonts w:ascii="Times New Roman" w:hAnsi="Times New Roman" w:cs="Times New Roman"/>
          <w:sz w:val="28"/>
          <w:szCs w:val="28"/>
        </w:rPr>
        <w:t>- выдает заявителю (представителю заявителя) первый экземпляр расписки о прием</w:t>
      </w:r>
      <w:r>
        <w:rPr>
          <w:rFonts w:ascii="Times New Roman" w:hAnsi="Times New Roman" w:cs="Times New Roman"/>
          <w:sz w:val="28"/>
          <w:szCs w:val="28"/>
        </w:rPr>
        <w:t>е заявления и документов.</w:t>
      </w:r>
    </w:p>
    <w:p w:rsidR="009D54BE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4AA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административных действий по приему документов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63474">
        <w:rPr>
          <w:rFonts w:ascii="Times New Roman" w:hAnsi="Times New Roman" w:cs="Times New Roman"/>
          <w:sz w:val="28"/>
          <w:szCs w:val="28"/>
        </w:rPr>
        <w:t>ГОБУ «МФЦ МО»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24AA">
        <w:rPr>
          <w:rFonts w:ascii="Times New Roman" w:hAnsi="Times New Roman" w:cs="Times New Roman"/>
          <w:sz w:val="28"/>
          <w:szCs w:val="28"/>
        </w:rPr>
        <w:t>– 15 минут.</w:t>
      </w:r>
    </w:p>
    <w:p w:rsidR="009D54BE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3.2.4. Работник ГОБУ «МФЦ МО» не позднее следующего рабочего дня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приема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документов передает их в Комитет.</w:t>
      </w:r>
    </w:p>
    <w:p w:rsidR="009D54BE" w:rsidRPr="003E7118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3.2.5. Заявление, поданное через ГОБУ «МФЦ МО», подлежит регистрации не позднее рабочего дня, следующего за днем получения заявления Комитетом.</w:t>
      </w:r>
    </w:p>
    <w:p w:rsidR="009D54BE" w:rsidRDefault="009D54BE" w:rsidP="009D54B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4BE" w:rsidRDefault="009D54BE" w:rsidP="009D54B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Рассмотрение заявления с прилагаемыми документами</w:t>
      </w:r>
    </w:p>
    <w:p w:rsidR="009D54BE" w:rsidRPr="00EB09AB" w:rsidRDefault="009D54BE" w:rsidP="009D54B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4BE" w:rsidRPr="003E7118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1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E7118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Основанием для начала административной процедуры является получение зарегистрированного заявления с прилагаемыми документами председателем Комитета (лицом, исполняющим его обязанности).</w:t>
      </w:r>
    </w:p>
    <w:p w:rsidR="009D54BE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E7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Комитета (лицо, исполняющее его обязанности) в течение одного рабочего дня со дня регистрации заявления рассматривает его и приложенные к нему документы и выносит резолюцию, адресованную начальнику отдела информационных систем обеспечения градостроительной деятельности Комитета (далее – Отдел) (лицу, исполняющему его обязанности).</w:t>
      </w:r>
    </w:p>
    <w:p w:rsidR="009D54BE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11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E7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(лицо, исполняющее его обязанности) в течение одного рабочего дня со дня получения заявления рассматривает его и приложенные к нему документы и выносит резолюцию с указанием фамилии муниципального служащего Комитета, ответственного за предоставление муниципальной услуги по данному заявлению.</w:t>
      </w:r>
    </w:p>
    <w:p w:rsidR="009D54BE" w:rsidRPr="00EE414A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>.4. Муниципальный служащий Комитета, ответственный за предоставление муниципальной услуги, получив заявление с прилагаемыми документами от начальника Отдела (лица, исполняющего его обязанности)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течение </w:t>
      </w:r>
      <w:r w:rsidR="002379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</w:t>
      </w:r>
      <w:r w:rsidR="0023799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</w:t>
      </w:r>
      <w:r w:rsidR="0023799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D54BE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 проверку правильности оформления заявления и наличия прилагаемых к заявлению документов, представленных заявителем;</w:t>
      </w:r>
    </w:p>
    <w:p w:rsidR="009D54BE" w:rsidRPr="00EE414A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3D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устанавливает наличие или отсутствие оснований для возврата заявления, указанных в пункте 2.7.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D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Регламента;</w:t>
      </w:r>
    </w:p>
    <w:p w:rsidR="009D54BE" w:rsidRPr="00EE414A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устанавливает необходимость получения документов, указанных в подпунктах 1), 2), 5), </w:t>
      </w:r>
      <w:r w:rsidR="00237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6), </w:t>
      </w: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>8), 9) пункта 2.6.2 настоящего Регламента, в орган</w:t>
      </w:r>
      <w:r w:rsidR="00C7398F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которым</w:t>
      </w:r>
      <w:r w:rsidR="00C7398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 взаимодействует при предоставлении муниципальной услуги (пункт 2.2.2 настоящего Регламента)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случае, если заявитель не предоставил их по собственной инициативе</w:t>
      </w: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D54BE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проведение осмотра местонахождения объекта адресации (при необходимости).</w:t>
      </w:r>
    </w:p>
    <w:p w:rsidR="009D54BE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3D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D13DC">
        <w:rPr>
          <w:rFonts w:ascii="Times New Roman" w:eastAsia="Times New Roman" w:hAnsi="Times New Roman" w:cs="Times New Roman"/>
          <w:sz w:val="28"/>
          <w:szCs w:val="28"/>
          <w:lang w:eastAsia="ru-RU"/>
        </w:rPr>
        <w:t>.5. В случае наличия оснований для возврата заявления, указанных в пункте 2.7.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D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Регламента, муниципальный служащий Комитета, ответственный за предоставление муниципальной услуги,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одного рабочего дня </w:t>
      </w:r>
      <w:r w:rsidRPr="00FD13D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проект письма о возврате заявления и приложенных к нему документов и передает на подпись председателю Комитета (лицу, исполняющему его обязанности).</w:t>
      </w:r>
    </w:p>
    <w:p w:rsidR="009D54BE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3D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D13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D13D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Председатель Комитета (лицо, исполняющее его обязанности) в день получения 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D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письма о возврате заявления и приложенных к нему документов подписывает их и передает муниципальному служащему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</w:t>
      </w:r>
      <w:r w:rsidRPr="00FD13D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ответственному за делопроизводство, для регистрации в системе автоматизации делопроизводства и электронного документооборота.</w:t>
      </w:r>
    </w:p>
    <w:p w:rsidR="009D54BE" w:rsidRPr="00FD13DC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3D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D13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D13DC">
        <w:rPr>
          <w:rFonts w:ascii="Times New Roman" w:eastAsia="Times New Roman" w:hAnsi="Times New Roman" w:cs="Times New Roman"/>
          <w:sz w:val="28"/>
          <w:szCs w:val="28"/>
          <w:lang w:eastAsia="ru-RU"/>
        </w:rPr>
        <w:t>. Муниципальный служащий Комитета, ответственный за делопроизводство, в день поступления подписанн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FD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письма</w:t>
      </w:r>
      <w:r w:rsidRPr="00FD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возврате заявления и прилож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енных к нему документов</w:t>
      </w:r>
      <w:r w:rsidRPr="00FD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председателем Комитета (лицом, исполняющим его обязанности) регистрирует их в системе автоматизации делопроизводства и электронного документооборота и направляет на почтовый адрес, указанный в заявлении.</w:t>
      </w:r>
    </w:p>
    <w:p w:rsidR="009D54BE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3DC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D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Письмо о возврате заявления и приложенных к нему документов направляется (выдается) заявителю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 рабочих</w:t>
      </w:r>
      <w:r w:rsidRPr="00FD1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регистрации заявления и документов в Комитете.</w:t>
      </w:r>
    </w:p>
    <w:p w:rsidR="009D54BE" w:rsidRPr="003E7118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4BE" w:rsidRDefault="009D54BE" w:rsidP="009D54B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Формирование и направление межведомственных запросов</w:t>
      </w:r>
    </w:p>
    <w:p w:rsidR="009D54BE" w:rsidRPr="00EB09AB" w:rsidRDefault="009D54BE" w:rsidP="009D54B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4BE" w:rsidRPr="00EE414A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Основанием для начала административной процедуры является необходимость получения документов, указанных в подпунктах 1), 2), 5), 8), 9) пункта 2.6.2 настоящего Регламента.</w:t>
      </w:r>
    </w:p>
    <w:p w:rsidR="009D54BE" w:rsidRPr="00EE414A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Муниципальный служащий Комитета, ответственный за предоставление муниципальной услуги,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получения заявления с прилагаемыми документами, </w:t>
      </w: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 межведомственный запрос в электронном виде, подписывает электронной подписью и направляет его через систему межведомственного информационного взаимодействия в Управление </w:t>
      </w:r>
      <w:proofErr w:type="spellStart"/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Мурманской области.</w:t>
      </w:r>
    </w:p>
    <w:p w:rsidR="009D54BE" w:rsidRPr="00EE414A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23799F" w:rsidRPr="0023799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служащий Комитета, ответственный за предоставление муниципальной услуги, в день поступления ответов на межведомственные запросы через систему межведомственного электронного взаимодействия открывает электронный документ, распечатывает и приобщает к документам, предоставленным заявителем</w:t>
      </w:r>
      <w:r w:rsidR="002379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54BE" w:rsidRPr="00D14A85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Межведомственное информационное взаимодействие осуществляется в соответствии с требованиями и в сроки, установленные статьями 7.1, </w:t>
      </w:r>
      <w:r w:rsidRPr="00D14A85">
        <w:rPr>
          <w:rFonts w:ascii="Times New Roman" w:eastAsia="Times New Roman" w:hAnsi="Times New Roman" w:cs="Times New Roman"/>
          <w:sz w:val="28"/>
          <w:szCs w:val="28"/>
          <w:lang w:eastAsia="ru-RU"/>
        </w:rPr>
        <w:t>7.2 Федерального закона.</w:t>
      </w:r>
    </w:p>
    <w:p w:rsidR="009D54BE" w:rsidRPr="0023799F" w:rsidRDefault="009D54BE" w:rsidP="009D54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4BE" w:rsidRPr="00EB09AB" w:rsidRDefault="009D54BE" w:rsidP="009D54B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Принятие решения по заявлению</w:t>
      </w:r>
    </w:p>
    <w:p w:rsidR="009D54BE" w:rsidRPr="00EB09AB" w:rsidRDefault="009D54BE" w:rsidP="009D54BE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4BE" w:rsidRPr="00404172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04172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Основанием для начала административной процедуры является окончание рассмотрения заявления с прилагаемыми документами, а также документов, поступивших в рамках межведомственного информационного взаимодействия.</w:t>
      </w:r>
    </w:p>
    <w:p w:rsidR="009D54BE" w:rsidRPr="00EE414A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proofErr w:type="gramStart"/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оснований для отказа в предоставлении муниципальной услуги, указанных в пункте 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7.3</w:t>
      </w: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Регламента, муниципальный служащий Комитета, ответственный за предо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ставление муниципальной услуги, в течение одного рабочего дня </w:t>
      </w: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проект постановления администрации города Мурманска о присвоении или аннулировании адреса в соответствии с Регламентом работы администрации города Мурманска и передаёт его на согласование председателю Комитета (лицу, исполняющему его обязанности).</w:t>
      </w:r>
      <w:proofErr w:type="gramEnd"/>
    </w:p>
    <w:p w:rsidR="009D54BE" w:rsidRPr="00EE414A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proofErr w:type="gramStart"/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наличия оснований для отказа в предоставлении муниципальной услуги, указанных в пункте 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7.3</w:t>
      </w: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Регламента, муниципальный служащий Комитета, ответственный за предоставление муниципальной услуги, </w:t>
      </w:r>
      <w:r w:rsidRPr="00793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одного рабочего </w:t>
      </w: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проект постановления администрации города Мурманска об отказе в присвоении или аннулировании адреса в соответствии с Регламентом работы администрации города Мурманска и передаёт его на согласование председателю Комитета (лицу, исполняющему его обязанности).</w:t>
      </w:r>
      <w:proofErr w:type="gramEnd"/>
    </w:p>
    <w:p w:rsidR="009D54BE" w:rsidRPr="00EE414A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отказа оформляются в виде </w:t>
      </w:r>
      <w:r w:rsidRPr="00787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к постановлению </w:t>
      </w: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Мурманска об отказе в присвоении или аннулировании </w:t>
      </w: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адреса по установленной форме в соответствии с приказом Министерства финансов Российской Федерации от 11.12.2014 № </w:t>
      </w:r>
      <w:r w:rsidRPr="00787EAD">
        <w:rPr>
          <w:rFonts w:ascii="Times New Roman" w:eastAsia="Times New Roman" w:hAnsi="Times New Roman" w:cs="Times New Roman"/>
          <w:sz w:val="28"/>
          <w:szCs w:val="28"/>
          <w:lang w:eastAsia="ru-RU"/>
        </w:rPr>
        <w:t>146н</w:t>
      </w: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адреса».</w:t>
      </w:r>
      <w:proofErr w:type="gramEnd"/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к постановлению администрации города Мурманска об отказе в присвоении или аннулировании адреса регистрируется в журнале регистрации Комитета.</w:t>
      </w:r>
    </w:p>
    <w:p w:rsidR="009D54BE" w:rsidRPr="00EE414A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>.4. Муниципальный служащий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</w:t>
      </w: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ответственный за предоставление муниципальной услуги, обеспечивает согласование </w:t>
      </w:r>
      <w:proofErr w:type="gramStart"/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 города Мурманска</w:t>
      </w:r>
      <w:proofErr w:type="gramEnd"/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присвоении объекту адресации адреса или аннулировании его адреса или проекта постановления администрации города Мурманска об отказе в присвоении объекту адресации адреса или аннулировании его адреса в соответствии с Регламентом работы администрации города Мурманска.</w:t>
      </w:r>
    </w:p>
    <w:p w:rsidR="009D54BE" w:rsidRPr="00404172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Срок </w:t>
      </w:r>
      <w:proofErr w:type="gramStart"/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согласования постановления администрации города Мурманска</w:t>
      </w:r>
      <w:proofErr w:type="gramEnd"/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присвоении объекту адресации адреса или аннулировании его адреса или проекта постановления администрации города Мурманска об отказе в присвоении объекту адресации адреса или аннулировании его адреса составляет не более </w:t>
      </w:r>
      <w:r w:rsidR="0023799F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</w:t>
      </w: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54BE" w:rsidRDefault="009D54BE" w:rsidP="009D54BE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9D54BE" w:rsidRPr="00826E3C" w:rsidRDefault="009D54BE" w:rsidP="009D54B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26E3C">
        <w:rPr>
          <w:rFonts w:ascii="Times New Roman" w:hAnsi="Times New Roman" w:cs="Times New Roman"/>
          <w:b w:val="0"/>
          <w:bCs/>
          <w:sz w:val="28"/>
          <w:szCs w:val="28"/>
        </w:rPr>
        <w:t>3.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Pr="00826E3C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  <w:r w:rsidRPr="00826E3C">
        <w:rPr>
          <w:rFonts w:ascii="Times New Roman" w:hAnsi="Times New Roman" w:cs="Times New Roman"/>
          <w:b w:val="0"/>
          <w:sz w:val="28"/>
          <w:szCs w:val="28"/>
        </w:rPr>
        <w:t>Выдача заявителю результата предоставления</w:t>
      </w:r>
    </w:p>
    <w:p w:rsidR="009D54BE" w:rsidRPr="00826E3C" w:rsidRDefault="009D54BE" w:rsidP="009D54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E3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9D54BE" w:rsidRPr="00826E3C" w:rsidRDefault="009D54BE" w:rsidP="009D54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4BE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E3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26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начала </w:t>
      </w:r>
      <w:r w:rsidRPr="00EE41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административной процедуры является поступление в Комитет постановления администрации города Мурманска о присвоении объекту адресации адреса или аннулировании его адреса или постановления администрации города Мурманска об отказе в присвоении объекту адресации адреса или аннулировании его адреса из администрации города Мурманска.</w:t>
      </w:r>
    </w:p>
    <w:p w:rsidR="009D54BE" w:rsidRPr="00E84928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92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84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Результат предоставления муниципальной услуги, указанный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</w:t>
      </w:r>
      <w:r w:rsidRPr="00E84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2.3 настоящего Регламента, выдается (направляется) заявителю (представителю заявителя) одним из способов, указанны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84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заявлении, 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 рабочим днем со дня </w:t>
      </w:r>
      <w:proofErr w:type="gramStart"/>
      <w:r w:rsidRPr="00E8492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истечения</w:t>
      </w:r>
      <w:proofErr w:type="gramEnd"/>
      <w:r w:rsidRPr="00E84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установленного пунктами 2.4.1 и 2.4.2 настоящего Регламента срока, посредством почтового отправления по указанному в заявлении почтовому адресу.</w:t>
      </w:r>
    </w:p>
    <w:p w:rsidR="009D54BE" w:rsidRPr="00E84928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9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E8492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E84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заявлени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8492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поступившем из отделения ГОБУ «МФЦ МО», содержится отметка о необходимости выдачи результата предоставления муниципальной услуги по месту представления заявления, муниципальный служащий Комитета, ответственный за предоставление муниципальной услуги, обеспечивает передачу документа в ГОБУ «МФЦ МО» для выдачи заявителю не позднее рабочего дня, следующего за днем истечения срока, установленного пунктами 2.4.1 и 2.4.2 настоящего Регламента.</w:t>
      </w:r>
    </w:p>
    <w:p w:rsidR="009D54BE" w:rsidRPr="00E84928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9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849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8492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личном обращении заявителя (представителя заявителя) в отделение ГОБУ «МФЦ МО» работник ГОБУ «МФЦ МО», ответственный за выдачу документов:</w:t>
      </w:r>
    </w:p>
    <w:p w:rsidR="009D54BE" w:rsidRPr="00E84928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92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устанавливает личность заявителя (представителя заявителя) путем пров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ерки документа, удостоверяющего </w:t>
      </w:r>
      <w:r w:rsidRPr="00E84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личность, документов, подтверждающих полномочия представителя; </w:t>
      </w:r>
    </w:p>
    <w:p w:rsidR="009D54BE" w:rsidRPr="00E84928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92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вносит сведения о выдаваемых документах в расписку (экземпляр ГОБУ «МФЦ МО»);</w:t>
      </w:r>
    </w:p>
    <w:p w:rsidR="009D54BE" w:rsidRPr="00E84928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92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контролирует проставл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даты и подписи заявителем (представителем</w:t>
      </w:r>
      <w:r w:rsidRPr="00E84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заявителя) о получении результата предоставления муниципальной услуги в расписке;</w:t>
      </w:r>
    </w:p>
    <w:p w:rsidR="009D54BE" w:rsidRPr="00E84928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928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выдает заявителю (представителю заявителя) результат предоставления муниципальной услуги;</w:t>
      </w:r>
    </w:p>
    <w:p w:rsidR="009D54BE" w:rsidRPr="00E84928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92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направляет расписку (экземпляр ГОБУ «МФЦ МО») в папку контроля исполнения обращений заявителей по муниципальным услугам Комитета.</w:t>
      </w:r>
    </w:p>
    <w:p w:rsidR="009D54BE" w:rsidRPr="00826E3C" w:rsidRDefault="009D54BE" w:rsidP="009D5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92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выполнения административных действий по выдаче документов – 15 минут.</w:t>
      </w:r>
    </w:p>
    <w:p w:rsidR="009D54BE" w:rsidRDefault="009D54BE" w:rsidP="009D54BE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D54BE" w:rsidRPr="00826E3C" w:rsidRDefault="009D54BE" w:rsidP="009D54BE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826E3C">
        <w:rPr>
          <w:rFonts w:ascii="Times New Roman" w:hAnsi="Times New Roman" w:cs="Times New Roman"/>
          <w:b w:val="0"/>
          <w:sz w:val="28"/>
          <w:szCs w:val="28"/>
        </w:rPr>
        <w:t>3.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826E3C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826E3C">
        <w:rPr>
          <w:rFonts w:ascii="Times New Roman" w:hAnsi="Times New Roman"/>
          <w:b w:val="0"/>
          <w:sz w:val="28"/>
          <w:szCs w:val="28"/>
        </w:rPr>
        <w:t xml:space="preserve">Исправление допущенных опечаток и ошибок </w:t>
      </w:r>
      <w:proofErr w:type="gramStart"/>
      <w:r w:rsidRPr="00826E3C">
        <w:rPr>
          <w:rFonts w:ascii="Times New Roman" w:hAnsi="Times New Roman"/>
          <w:b w:val="0"/>
          <w:sz w:val="28"/>
          <w:szCs w:val="28"/>
        </w:rPr>
        <w:t>в</w:t>
      </w:r>
      <w:proofErr w:type="gramEnd"/>
      <w:r w:rsidRPr="00826E3C">
        <w:rPr>
          <w:rFonts w:ascii="Times New Roman" w:hAnsi="Times New Roman"/>
          <w:b w:val="0"/>
          <w:sz w:val="28"/>
          <w:szCs w:val="28"/>
        </w:rPr>
        <w:t xml:space="preserve"> выданных</w:t>
      </w:r>
    </w:p>
    <w:p w:rsidR="009D54BE" w:rsidRPr="00826E3C" w:rsidRDefault="009D54BE" w:rsidP="009D54B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E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предоставления муниципальной услуги документах</w:t>
      </w:r>
    </w:p>
    <w:p w:rsidR="009D54BE" w:rsidRPr="00EB09AB" w:rsidRDefault="009D54BE" w:rsidP="009D54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D54BE" w:rsidRPr="00E323C0" w:rsidRDefault="009D54BE" w:rsidP="009D5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3C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323C0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документах.</w:t>
      </w:r>
    </w:p>
    <w:p w:rsidR="009D54BE" w:rsidRPr="00E323C0" w:rsidRDefault="009D54BE" w:rsidP="009D5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3C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323C0">
        <w:rPr>
          <w:rFonts w:ascii="Times New Roman" w:eastAsia="Times New Roman" w:hAnsi="Times New Roman" w:cs="Times New Roman"/>
          <w:sz w:val="28"/>
          <w:szCs w:val="28"/>
          <w:lang w:eastAsia="ru-RU"/>
        </w:rPr>
        <w:t>.2. Муниципальный служащий Комитета, ответственный за предоставление муниципальной услуги, в срок, не превышающий трех рабочих дней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дня</w:t>
      </w:r>
      <w:r w:rsidRPr="00E3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поступления соответствующего заявления, проводит проверку указанных в заявлении сведений.</w:t>
      </w:r>
    </w:p>
    <w:p w:rsidR="009D54BE" w:rsidRPr="00E323C0" w:rsidRDefault="009D54BE" w:rsidP="009D5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3C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323C0">
        <w:rPr>
          <w:rFonts w:ascii="Times New Roman" w:eastAsia="Times New Roman" w:hAnsi="Times New Roman" w:cs="Times New Roman"/>
          <w:sz w:val="28"/>
          <w:szCs w:val="28"/>
          <w:lang w:eastAsia="ru-RU"/>
        </w:rPr>
        <w:t>.3. Критерием принятия решения по административной процедуре является наличие или отсутствие в документах опечаток и ошибок.</w:t>
      </w:r>
    </w:p>
    <w:p w:rsidR="009D54BE" w:rsidRPr="00E323C0" w:rsidRDefault="009D54BE" w:rsidP="009D5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3C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3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В случае выявления допущенных опечаток и ошибок в выданных в результате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документах</w:t>
      </w:r>
      <w:r w:rsidRPr="00E3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служащий Комитета, ответственный за предоставление муниципальной услуги:</w:t>
      </w:r>
    </w:p>
    <w:p w:rsidR="009D54BE" w:rsidRPr="00E323C0" w:rsidRDefault="009D54BE" w:rsidP="009D5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осуществляет их замену в </w:t>
      </w:r>
      <w:proofErr w:type="gramStart"/>
      <w:r w:rsidRPr="00E323C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срок, не превышающий пяти рабочих дней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дня </w:t>
      </w:r>
      <w:r w:rsidRPr="00E323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 соответствующего заявления либо подготавливает</w:t>
      </w:r>
      <w:proofErr w:type="gramEnd"/>
      <w:r w:rsidRPr="00E3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уведомление об отказе в исправлении опечаток и ошибок с указанием причин отказа;</w:t>
      </w:r>
    </w:p>
    <w:p w:rsidR="009D54BE" w:rsidRPr="00E323C0" w:rsidRDefault="009D54BE" w:rsidP="009D5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3C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направление заявителю (представителю заявителя) заказным почтовым отправлением сопроводительного письма и исправленных документов либо уведомления об отказе в исправлении опечаток и ошибок.</w:t>
      </w:r>
    </w:p>
    <w:p w:rsidR="00C76154" w:rsidRDefault="009D54BE" w:rsidP="009D54BE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3C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выполнения данной административной процедуры – пять рабочих дней.</w:t>
      </w:r>
    </w:p>
    <w:p w:rsidR="009D54BE" w:rsidRPr="00A245B7" w:rsidRDefault="009D54BE" w:rsidP="009D54B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9D54BE" w:rsidRPr="00EB09AB" w:rsidRDefault="009D54BE" w:rsidP="009D54B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4. Формы </w:t>
      </w:r>
      <w:proofErr w:type="gramStart"/>
      <w:r w:rsidRPr="00EB09AB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Pr="00EB09AB">
        <w:rPr>
          <w:rFonts w:ascii="Times New Roman" w:hAnsi="Times New Roman"/>
          <w:sz w:val="28"/>
          <w:szCs w:val="28"/>
          <w:lang w:eastAsia="ru-RU"/>
        </w:rPr>
        <w:t xml:space="preserve"> исполнением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EB09AB">
        <w:rPr>
          <w:rFonts w:ascii="Times New Roman" w:hAnsi="Times New Roman"/>
          <w:sz w:val="28"/>
          <w:szCs w:val="28"/>
          <w:lang w:eastAsia="ru-RU"/>
        </w:rPr>
        <w:t>егламента</w:t>
      </w:r>
    </w:p>
    <w:p w:rsidR="009D54BE" w:rsidRPr="00EB09AB" w:rsidRDefault="009D54BE" w:rsidP="009D54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D54BE" w:rsidRDefault="009D54BE" w:rsidP="009D54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4.1. Порядок осуществления текущего </w:t>
      </w:r>
      <w:proofErr w:type="gramStart"/>
      <w:r w:rsidRPr="00EB09AB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Pr="00EB09AB">
        <w:rPr>
          <w:rFonts w:ascii="Times New Roman" w:hAnsi="Times New Roman"/>
          <w:sz w:val="28"/>
          <w:szCs w:val="28"/>
          <w:lang w:eastAsia="ru-RU"/>
        </w:rPr>
        <w:t xml:space="preserve"> соблюдением </w:t>
      </w:r>
    </w:p>
    <w:p w:rsidR="009D54BE" w:rsidRDefault="009D54BE" w:rsidP="009D54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и исполнением должностными лицами, муниципальными служащими </w:t>
      </w:r>
    </w:p>
    <w:p w:rsidR="009D54BE" w:rsidRDefault="009D54BE" w:rsidP="009D54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Комитета положений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EB09AB">
        <w:rPr>
          <w:rFonts w:ascii="Times New Roman" w:hAnsi="Times New Roman"/>
          <w:sz w:val="28"/>
          <w:szCs w:val="28"/>
          <w:lang w:eastAsia="ru-RU"/>
        </w:rPr>
        <w:t xml:space="preserve">егламента и иных нормативных правовых актов, устанавливающих требования к предоставлению муниципальной услуги, </w:t>
      </w:r>
    </w:p>
    <w:p w:rsidR="009D54BE" w:rsidRPr="00EB09AB" w:rsidRDefault="009D54BE" w:rsidP="009D54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>а также за принятием решений муниципальными служащими Комитета</w:t>
      </w:r>
    </w:p>
    <w:p w:rsidR="009D54BE" w:rsidRPr="00EB09AB" w:rsidRDefault="009D54BE" w:rsidP="009D54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D54BE" w:rsidRPr="00EB09AB" w:rsidRDefault="009D54BE" w:rsidP="009D54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4.1.1. Текущий </w:t>
      </w:r>
      <w:proofErr w:type="gramStart"/>
      <w:r w:rsidRPr="00EB09AB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EB09AB">
        <w:rPr>
          <w:rFonts w:ascii="Times New Roman" w:hAnsi="Times New Roman"/>
          <w:sz w:val="28"/>
          <w:szCs w:val="28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муниципальными служащими Комитета, ответственными за предоставление муниципальной услуги, осуществляет председатель Комитета (лицо, исполняющее его обязанности).</w:t>
      </w:r>
    </w:p>
    <w:p w:rsidR="009D54BE" w:rsidRDefault="009D54BE" w:rsidP="009D5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4.1.2. </w:t>
      </w:r>
      <w:proofErr w:type="gramStart"/>
      <w:r w:rsidRPr="00EB09A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B09AB">
        <w:rPr>
          <w:rFonts w:ascii="Times New Roman" w:hAnsi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муниципальных служащих Комитета.</w:t>
      </w:r>
    </w:p>
    <w:p w:rsidR="009D54BE" w:rsidRPr="00EB09AB" w:rsidRDefault="009D54BE" w:rsidP="009D5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54BE" w:rsidRPr="00EB09AB" w:rsidRDefault="009D54BE" w:rsidP="009D54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4.2. Порядок и периодичность осуществления </w:t>
      </w:r>
      <w:proofErr w:type="gramStart"/>
      <w:r w:rsidRPr="00EB09AB">
        <w:rPr>
          <w:rFonts w:ascii="Times New Roman" w:hAnsi="Times New Roman"/>
          <w:sz w:val="28"/>
          <w:szCs w:val="28"/>
          <w:lang w:eastAsia="ru-RU"/>
        </w:rPr>
        <w:t>плановых</w:t>
      </w:r>
      <w:proofErr w:type="gramEnd"/>
      <w:r w:rsidRPr="00EB09A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D54BE" w:rsidRPr="00EB09AB" w:rsidRDefault="009D54BE" w:rsidP="009D54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и внеплановых проверок полноты и качества предоставления </w:t>
      </w:r>
    </w:p>
    <w:p w:rsidR="009D54BE" w:rsidRPr="00EB09AB" w:rsidRDefault="009D54BE" w:rsidP="009D54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муниципальной услуги, в том числе порядок и формы контроля </w:t>
      </w:r>
    </w:p>
    <w:p w:rsidR="009D54BE" w:rsidRPr="00EB09AB" w:rsidRDefault="009D54BE" w:rsidP="009D54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>за полнотой и качеством предоставления муниципальной услуги</w:t>
      </w:r>
    </w:p>
    <w:p w:rsidR="009D54BE" w:rsidRPr="00EB09AB" w:rsidRDefault="009D54BE" w:rsidP="009D54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D54BE" w:rsidRPr="00EB09AB" w:rsidRDefault="009D54BE" w:rsidP="009D54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>4.2.1. Плановые проверки проводятся на основании годовых планов работы Комитета. При проверке рассматриваются все вопросы, связанные с предоставлением муниципальной услуги (комплексные проверки)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EB09AB">
        <w:rPr>
          <w:rFonts w:ascii="Times New Roman" w:hAnsi="Times New Roman"/>
          <w:sz w:val="28"/>
          <w:szCs w:val="28"/>
          <w:lang w:eastAsia="ru-RU"/>
        </w:rPr>
        <w:t xml:space="preserve">или отдельные вопросы (тематические проверки). </w:t>
      </w:r>
    </w:p>
    <w:p w:rsidR="009D54BE" w:rsidRPr="00EB09AB" w:rsidRDefault="009D54BE" w:rsidP="009D54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>4.2.2. Внеплановые проверки проводятся по обращениям заявителей                        с жалобами на нарушение их прав и законных интересов в х</w:t>
      </w:r>
      <w:r>
        <w:rPr>
          <w:rFonts w:ascii="Times New Roman" w:hAnsi="Times New Roman"/>
          <w:sz w:val="28"/>
          <w:szCs w:val="28"/>
          <w:lang w:eastAsia="ru-RU"/>
        </w:rPr>
        <w:t>оде предоставления муниципальной</w:t>
      </w:r>
      <w:r w:rsidRPr="00EB09AB">
        <w:rPr>
          <w:rFonts w:ascii="Times New Roman" w:hAnsi="Times New Roman"/>
          <w:sz w:val="28"/>
          <w:szCs w:val="28"/>
          <w:lang w:eastAsia="ru-RU"/>
        </w:rPr>
        <w:t xml:space="preserve"> услуг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EB09AB">
        <w:rPr>
          <w:rFonts w:ascii="Times New Roman" w:hAnsi="Times New Roman"/>
          <w:sz w:val="28"/>
          <w:szCs w:val="28"/>
          <w:lang w:eastAsia="ru-RU"/>
        </w:rPr>
        <w:t xml:space="preserve">, а также на основании документов и сведений, указывающих на нарушение исполнения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EB09AB">
        <w:rPr>
          <w:rFonts w:ascii="Times New Roman" w:hAnsi="Times New Roman"/>
          <w:sz w:val="28"/>
          <w:szCs w:val="28"/>
          <w:lang w:eastAsia="ru-RU"/>
        </w:rPr>
        <w:t xml:space="preserve">егламента. </w:t>
      </w:r>
    </w:p>
    <w:p w:rsidR="009D54BE" w:rsidRPr="00EB09AB" w:rsidRDefault="009D54BE" w:rsidP="009D54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>В ходе проверок:</w:t>
      </w:r>
    </w:p>
    <w:p w:rsidR="009D54BE" w:rsidRPr="00EB09AB" w:rsidRDefault="009D54BE" w:rsidP="009D54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>- проверяется соблюдени</w:t>
      </w:r>
      <w:r>
        <w:rPr>
          <w:rFonts w:ascii="Times New Roman" w:hAnsi="Times New Roman"/>
          <w:sz w:val="28"/>
          <w:szCs w:val="28"/>
          <w:lang w:eastAsia="ru-RU"/>
        </w:rPr>
        <w:t>е сроков и последовательности вы</w:t>
      </w:r>
      <w:r w:rsidRPr="00EB09AB">
        <w:rPr>
          <w:rFonts w:ascii="Times New Roman" w:hAnsi="Times New Roman"/>
          <w:sz w:val="28"/>
          <w:szCs w:val="28"/>
          <w:lang w:eastAsia="ru-RU"/>
        </w:rPr>
        <w:t xml:space="preserve">полнения административных процедур; </w:t>
      </w:r>
    </w:p>
    <w:p w:rsidR="009D54BE" w:rsidRPr="00EB09AB" w:rsidRDefault="009D54BE" w:rsidP="009D54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- выявляются нарушения прав заявителей, недостатки, допущенные в ходе предоставления муниципальной услуги. </w:t>
      </w:r>
    </w:p>
    <w:p w:rsidR="009D54BE" w:rsidRPr="00EB09AB" w:rsidRDefault="009D54BE" w:rsidP="009D54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>4.2.3. По результатам проведенных проверок, оформленных документально в установленном порядке, в случае выявления нарушений прав заявителей председатель Комитета (лицо, исполняющее его обязанности) рассматривает вопрос о привлечении виновных лиц к дисциплинарной ответственности.</w:t>
      </w:r>
    </w:p>
    <w:p w:rsidR="009D54BE" w:rsidRPr="00EB09AB" w:rsidRDefault="009D54BE" w:rsidP="009D54BE">
      <w:pPr>
        <w:tabs>
          <w:tab w:val="left" w:pos="284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D54BE" w:rsidRDefault="009D54BE" w:rsidP="009D54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4.3. Ответственность должностных лиц, муниципальных служащих </w:t>
      </w:r>
    </w:p>
    <w:p w:rsidR="009D54BE" w:rsidRPr="00EB09AB" w:rsidRDefault="009D54BE" w:rsidP="009D54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>Комитета за решения и дейст</w:t>
      </w:r>
      <w:r>
        <w:rPr>
          <w:rFonts w:ascii="Times New Roman" w:hAnsi="Times New Roman"/>
          <w:sz w:val="28"/>
          <w:szCs w:val="28"/>
          <w:lang w:eastAsia="ru-RU"/>
        </w:rPr>
        <w:t>вия (бездействие), принимаемые</w:t>
      </w:r>
      <w:r w:rsidRPr="00EB09AB">
        <w:rPr>
          <w:rFonts w:ascii="Times New Roman" w:hAnsi="Times New Roman"/>
          <w:sz w:val="28"/>
          <w:szCs w:val="28"/>
          <w:lang w:eastAsia="ru-RU"/>
        </w:rPr>
        <w:t xml:space="preserve"> (осуществляемые) в ходе предоставления муниципальной услуги</w:t>
      </w:r>
    </w:p>
    <w:p w:rsidR="009D54BE" w:rsidRPr="00EB09AB" w:rsidRDefault="009D54BE" w:rsidP="009D54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D54BE" w:rsidRPr="00EB09AB" w:rsidRDefault="009D54BE" w:rsidP="009D54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4.3.1. Муниципальные служащие Комитета, ответственные за предоставление муниципальной услуги, в том числе за консультирование, несут персональную ответственность за предоставление муниципальной услуги. Персональная ответственность за соблюдение муниципальными служащими Комитета требований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EB09AB">
        <w:rPr>
          <w:rFonts w:ascii="Times New Roman" w:hAnsi="Times New Roman"/>
          <w:sz w:val="28"/>
          <w:szCs w:val="28"/>
          <w:lang w:eastAsia="ru-RU"/>
        </w:rPr>
        <w:t xml:space="preserve">егламента закрепляется в должностных инструкциях, утверждаемых председателем Комитета, исходя из прав и обязанностей Комитета. </w:t>
      </w:r>
    </w:p>
    <w:p w:rsidR="009D54BE" w:rsidRPr="00EB09AB" w:rsidRDefault="009D54BE" w:rsidP="009D54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4.3.2. Муниципальный служащий Комитета, ответственный за консультирование и информирование граждан, несет персональную ответственность за полноту, грамотность и доступность проведенного консультирования. </w:t>
      </w:r>
    </w:p>
    <w:p w:rsidR="009D54BE" w:rsidRPr="00EB09AB" w:rsidRDefault="009D54BE" w:rsidP="009D54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Муниципальный служащий Комитета, ответственный за ведение делопроизводства, несет персональную ответственность за прием, регистрацию, передачу на исполнение и направление документов адресатам в установленные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EB09AB">
        <w:rPr>
          <w:rFonts w:ascii="Times New Roman" w:hAnsi="Times New Roman"/>
          <w:sz w:val="28"/>
          <w:szCs w:val="28"/>
          <w:lang w:eastAsia="ru-RU"/>
        </w:rPr>
        <w:t xml:space="preserve">егламентом сроки. </w:t>
      </w:r>
    </w:p>
    <w:p w:rsidR="009D54BE" w:rsidRPr="00EB09AB" w:rsidRDefault="009D54BE" w:rsidP="009D54B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Должностное лицо, ответственное за принятие решения о предоставлении муниципальной услуги или об отказе в предоставлении муниципальной услуги, несет персональную ответственность за правильность вынесенного соответствующего решения. </w:t>
      </w:r>
    </w:p>
    <w:p w:rsidR="009D54BE" w:rsidRPr="00EB09AB" w:rsidRDefault="009D54BE" w:rsidP="009D54BE">
      <w:pPr>
        <w:widowControl w:val="0"/>
        <w:autoSpaceDE w:val="0"/>
        <w:autoSpaceDN w:val="0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4BE" w:rsidRDefault="009D54BE" w:rsidP="009D54B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09AB">
        <w:rPr>
          <w:rFonts w:ascii="Times New Roman" w:eastAsia="Calibri" w:hAnsi="Times New Roman" w:cs="Times New Roman"/>
          <w:sz w:val="28"/>
          <w:szCs w:val="28"/>
        </w:rPr>
        <w:t xml:space="preserve">5. Досудебный (внесудебный) порядок обжалования решений и действий (бездействия), принимаемых и выполняемых (не выполненных) </w:t>
      </w:r>
    </w:p>
    <w:p w:rsidR="009D54BE" w:rsidRPr="00EB09AB" w:rsidRDefault="009D54BE" w:rsidP="009D54B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09AB">
        <w:rPr>
          <w:rFonts w:ascii="Times New Roman" w:eastAsia="Calibri" w:hAnsi="Times New Roman" w:cs="Times New Roman"/>
          <w:sz w:val="28"/>
          <w:szCs w:val="28"/>
        </w:rPr>
        <w:t>при предоставлении муниципальной услуги</w:t>
      </w:r>
    </w:p>
    <w:p w:rsidR="009D54BE" w:rsidRPr="00EB09AB" w:rsidRDefault="009D54BE" w:rsidP="009D54BE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D54BE" w:rsidRPr="00EB09AB" w:rsidRDefault="009D54BE" w:rsidP="009D54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5.1. Информация для заинтересованных лиц об их праве на досудебное (внесудебное) обжалование действий (бездействия) и (или) решений,</w:t>
      </w:r>
    </w:p>
    <w:p w:rsidR="009D54BE" w:rsidRDefault="009D54BE" w:rsidP="009D54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B09AB">
        <w:rPr>
          <w:rFonts w:ascii="Times New Roman" w:hAnsi="Times New Roman" w:cs="Times New Roman"/>
          <w:sz w:val="28"/>
          <w:szCs w:val="28"/>
        </w:rPr>
        <w:t>принятых</w:t>
      </w:r>
      <w:proofErr w:type="gramEnd"/>
      <w:r w:rsidRPr="00EB09AB">
        <w:rPr>
          <w:rFonts w:ascii="Times New Roman" w:hAnsi="Times New Roman" w:cs="Times New Roman"/>
          <w:sz w:val="28"/>
          <w:szCs w:val="28"/>
        </w:rPr>
        <w:t xml:space="preserve"> (осуществленных) в ходе предоставления муниципальной услуги</w:t>
      </w:r>
    </w:p>
    <w:p w:rsidR="009D54BE" w:rsidRPr="00EB09AB" w:rsidRDefault="009D54BE" w:rsidP="009D54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54BE" w:rsidRPr="00826E3C" w:rsidRDefault="009D54BE" w:rsidP="009D54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eastAsia="Calibri" w:hAnsi="Times New Roman" w:cs="Times New Roman"/>
          <w:sz w:val="28"/>
          <w:szCs w:val="28"/>
        </w:rPr>
        <w:t xml:space="preserve">5.1.1. </w:t>
      </w:r>
      <w:r w:rsidRPr="00826E3C">
        <w:rPr>
          <w:rFonts w:ascii="Times New Roman" w:hAnsi="Times New Roman" w:cs="Times New Roman"/>
          <w:sz w:val="28"/>
          <w:szCs w:val="28"/>
        </w:rPr>
        <w:t xml:space="preserve">Заявитель вправе подать жалобу на решения и (или) действия (бездействие) Комитета, его должностных лиц, муниципальных служащих при предоставлении муниципальной услуги (далее </w:t>
      </w:r>
      <w:r w:rsidRPr="00B65FB3">
        <w:rPr>
          <w:rFonts w:ascii="Times New Roman" w:hAnsi="Times New Roman" w:cs="Times New Roman"/>
          <w:sz w:val="28"/>
          <w:szCs w:val="28"/>
        </w:rPr>
        <w:t>–</w:t>
      </w:r>
      <w:r w:rsidRPr="00826E3C">
        <w:rPr>
          <w:rFonts w:ascii="Times New Roman" w:hAnsi="Times New Roman" w:cs="Times New Roman"/>
          <w:sz w:val="28"/>
          <w:szCs w:val="28"/>
        </w:rPr>
        <w:t xml:space="preserve"> жалоба).</w:t>
      </w:r>
    </w:p>
    <w:p w:rsidR="009D54BE" w:rsidRPr="00EB09AB" w:rsidRDefault="009D54BE" w:rsidP="009D5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5.1.2. Заявитель может обратиться с жалобой, в том числе в следующих случаях:</w:t>
      </w:r>
    </w:p>
    <w:p w:rsidR="009D54BE" w:rsidRPr="00EB09AB" w:rsidRDefault="009D54BE" w:rsidP="009D54B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а)</w:t>
      </w:r>
      <w:r w:rsidRPr="00EB09AB">
        <w:rPr>
          <w:rFonts w:ascii="Times New Roman" w:hAnsi="Times New Roman" w:cs="Times New Roman"/>
          <w:sz w:val="28"/>
          <w:szCs w:val="28"/>
        </w:rPr>
        <w:tab/>
        <w:t>нарушение срока регистрации заявления о предоставлении муниципальной услуги;</w:t>
      </w:r>
    </w:p>
    <w:p w:rsidR="009D54BE" w:rsidRPr="00EB09AB" w:rsidRDefault="009D54BE" w:rsidP="009D5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б) нарушение срока предоставления муниципальной услуги; </w:t>
      </w:r>
    </w:p>
    <w:p w:rsidR="009D54BE" w:rsidRPr="00EB09AB" w:rsidRDefault="009D54BE" w:rsidP="009D5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в) требование представления заявителем </w:t>
      </w:r>
      <w:r w:rsidRPr="00EB09AB">
        <w:rPr>
          <w:rFonts w:ascii="Times New Roman" w:eastAsia="Calibri" w:hAnsi="Times New Roman" w:cs="Times New Roman"/>
          <w:sz w:val="28"/>
          <w:szCs w:val="28"/>
        </w:rPr>
        <w:t>документов или информации либо осуществления действий, представление или осуществление которых не предусмотрено</w:t>
      </w:r>
      <w:r w:rsidRPr="00EB09AB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Российской Федерации, нормативными правовыми актами Мурманской области, муниципальными правовыми актами для предоставления муниципальной услуги;</w:t>
      </w:r>
    </w:p>
    <w:p w:rsidR="009D54BE" w:rsidRPr="00EB09AB" w:rsidRDefault="009D54BE" w:rsidP="009D5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г) отказ в приеме документов, предоставление которых предусмотрено нормативными правовыми актами Российской Федерации, нормативными </w:t>
      </w:r>
      <w:r w:rsidRPr="00EB09AB">
        <w:rPr>
          <w:rFonts w:ascii="Times New Roman" w:hAnsi="Times New Roman" w:cs="Times New Roman"/>
          <w:sz w:val="28"/>
          <w:szCs w:val="28"/>
        </w:rPr>
        <w:lastRenderedPageBreak/>
        <w:t>правовыми актами Мурманской области, муниципальными правовыми актами для предоставления муниципальной услуги, у заявителя;</w:t>
      </w:r>
    </w:p>
    <w:p w:rsidR="009D54BE" w:rsidRPr="00EB09AB" w:rsidRDefault="009D54BE" w:rsidP="009D5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09AB">
        <w:rPr>
          <w:rFonts w:ascii="Times New Roman" w:hAnsi="Times New Roman" w:cs="Times New Roman"/>
          <w:sz w:val="28"/>
          <w:szCs w:val="28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Мурманской области, муниципальными правовыми актами;</w:t>
      </w:r>
      <w:proofErr w:type="gramEnd"/>
    </w:p>
    <w:p w:rsidR="009D54BE" w:rsidRPr="00EB09AB" w:rsidRDefault="009D54BE" w:rsidP="009D5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Мурманской области, муниципальными правовыми актами;</w:t>
      </w:r>
    </w:p>
    <w:p w:rsidR="009D54BE" w:rsidRPr="00EB09AB" w:rsidRDefault="009D54BE" w:rsidP="009D5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ж)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9D54BE" w:rsidRPr="00EB09AB" w:rsidRDefault="009D54BE" w:rsidP="009D5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з) нарушение срока или порядка выдачи документов по результатам предоставления муниципальной услуги; </w:t>
      </w:r>
    </w:p>
    <w:p w:rsidR="009D54BE" w:rsidRPr="00EB09AB" w:rsidRDefault="009D54BE" w:rsidP="009D5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09AB">
        <w:rPr>
          <w:rFonts w:ascii="Times New Roman" w:hAnsi="Times New Roman" w:cs="Times New Roman"/>
          <w:sz w:val="28"/>
          <w:szCs w:val="28"/>
        </w:rPr>
        <w:t xml:space="preserve"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Мурманской области, муниципальными правовыми актами; </w:t>
      </w:r>
      <w:proofErr w:type="gramEnd"/>
    </w:p>
    <w:p w:rsidR="009D54BE" w:rsidRPr="00EB09AB" w:rsidRDefault="009D54BE" w:rsidP="009D5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9AB">
        <w:rPr>
          <w:rFonts w:ascii="Times New Roman" w:eastAsia="Calibri" w:hAnsi="Times New Roman" w:cs="Times New Roman"/>
          <w:sz w:val="28"/>
          <w:szCs w:val="28"/>
        </w:rPr>
        <w:t xml:space="preserve"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EB09AB">
        <w:rPr>
          <w:rFonts w:ascii="Times New Roman" w:eastAsia="Calibri" w:hAnsi="Times New Roman" w:cs="Times New Roman"/>
          <w:sz w:val="28"/>
          <w:szCs w:val="28"/>
        </w:rPr>
        <w:t xml:space="preserve">4 части 1 статьи 7 Федерального закона. </w:t>
      </w:r>
    </w:p>
    <w:p w:rsidR="009D54BE" w:rsidRDefault="009D54BE" w:rsidP="009D5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eastAsia="Calibri" w:hAnsi="Times New Roman" w:cs="Times New Roman"/>
          <w:sz w:val="28"/>
          <w:szCs w:val="28"/>
        </w:rPr>
        <w:t xml:space="preserve">5.1.3. </w:t>
      </w:r>
      <w:r w:rsidRPr="00EB09AB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EB09AB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EB09AB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9D54BE" w:rsidRPr="00EB09AB" w:rsidRDefault="009D54BE" w:rsidP="009D5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4BE" w:rsidRDefault="009D54BE" w:rsidP="009D54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5.2. Органы, организации и уполномоченные на рассмотрение </w:t>
      </w:r>
    </w:p>
    <w:p w:rsidR="009D54BE" w:rsidRDefault="009D54BE" w:rsidP="009D54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жалобы лица, которым может быть направлена жалоба заявителя </w:t>
      </w:r>
    </w:p>
    <w:p w:rsidR="009D54BE" w:rsidRPr="00EB09AB" w:rsidRDefault="009D54BE" w:rsidP="009D54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в досудебном (внесудебном) порядке</w:t>
      </w:r>
    </w:p>
    <w:p w:rsidR="009D54BE" w:rsidRPr="00EB09AB" w:rsidRDefault="009D54BE" w:rsidP="009D54B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D54BE" w:rsidRDefault="009D54BE" w:rsidP="009D54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5.2.1. </w:t>
      </w:r>
      <w:r w:rsidRPr="00826E3C">
        <w:rPr>
          <w:rFonts w:ascii="Times New Roman" w:hAnsi="Times New Roman" w:cs="Times New Roman"/>
          <w:sz w:val="28"/>
          <w:szCs w:val="28"/>
        </w:rPr>
        <w:t>Прием жалоб осуществляется Комитетом, администрацией города Мурманска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54BE" w:rsidRPr="00EB09AB" w:rsidRDefault="009D54BE" w:rsidP="009D54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9AB">
        <w:rPr>
          <w:rFonts w:ascii="Times New Roman" w:eastAsia="Calibri" w:hAnsi="Times New Roman" w:cs="Times New Roman"/>
          <w:sz w:val="28"/>
          <w:szCs w:val="28"/>
        </w:rPr>
        <w:t>Жалоба может быть принята при личном приеме заявителя или направлена:</w:t>
      </w:r>
    </w:p>
    <w:p w:rsidR="009D54BE" w:rsidRPr="00EB09AB" w:rsidRDefault="009D54BE" w:rsidP="009D5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- по почте;</w:t>
      </w:r>
    </w:p>
    <w:p w:rsidR="009D54BE" w:rsidRPr="00EB09AB" w:rsidRDefault="009D54BE" w:rsidP="009D54B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-</w:t>
      </w:r>
      <w:r w:rsidRPr="00EB09A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9AB">
        <w:rPr>
          <w:rFonts w:ascii="Times New Roman" w:eastAsia="Calibri" w:hAnsi="Times New Roman" w:cs="Times New Roman"/>
          <w:sz w:val="28"/>
          <w:szCs w:val="28"/>
        </w:rPr>
        <w:t xml:space="preserve">с использованием информационно-телекоммуникационной сети Интернет посредством портала федеральной государственной информационной системы, обеспечивающей процесс досудебного (внесудебного) обжалования </w:t>
      </w:r>
      <w:r w:rsidRPr="00EB09AB">
        <w:rPr>
          <w:rFonts w:ascii="Times New Roman" w:eastAsia="Calibri" w:hAnsi="Times New Roman" w:cs="Times New Roman"/>
          <w:sz w:val="28"/>
          <w:szCs w:val="28"/>
        </w:rPr>
        <w:lastRenderedPageBreak/>
        <w:t>решений и действий (бездействия), совершенных при предоставлении муниципальных услуг</w:t>
      </w:r>
      <w:r w:rsidRPr="00EB09AB">
        <w:rPr>
          <w:rFonts w:ascii="Times New Roman" w:hAnsi="Times New Roman" w:cs="Times New Roman"/>
          <w:sz w:val="28"/>
          <w:szCs w:val="28"/>
        </w:rPr>
        <w:t>;</w:t>
      </w:r>
    </w:p>
    <w:p w:rsidR="009D54BE" w:rsidRPr="00EB09AB" w:rsidRDefault="009D54BE" w:rsidP="009D5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eastAsia="Calibri" w:hAnsi="Times New Roman" w:cs="Times New Roman"/>
          <w:sz w:val="28"/>
          <w:szCs w:val="28"/>
        </w:rPr>
        <w:t xml:space="preserve">- через </w:t>
      </w:r>
      <w:r w:rsidRPr="00EB09AB">
        <w:rPr>
          <w:rFonts w:ascii="Times New Roman" w:hAnsi="Times New Roman" w:cs="Times New Roman"/>
          <w:sz w:val="28"/>
          <w:szCs w:val="28"/>
        </w:rPr>
        <w:t>официальный сайт администрации города Мурманска;</w:t>
      </w:r>
    </w:p>
    <w:p w:rsidR="009D54BE" w:rsidRPr="00EB09AB" w:rsidRDefault="009D54BE" w:rsidP="009D5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- через официальный сайт </w:t>
      </w:r>
      <w:r w:rsidRPr="00826E3C">
        <w:rPr>
          <w:rFonts w:ascii="Times New Roman" w:hAnsi="Times New Roman" w:cs="Times New Roman"/>
          <w:sz w:val="28"/>
          <w:szCs w:val="28"/>
        </w:rPr>
        <w:t xml:space="preserve">ГОБУ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26E3C">
        <w:rPr>
          <w:rFonts w:ascii="Times New Roman" w:hAnsi="Times New Roman" w:cs="Times New Roman"/>
          <w:sz w:val="28"/>
          <w:szCs w:val="28"/>
        </w:rPr>
        <w:t>МФЦ МО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D54BE" w:rsidRPr="00EB09AB" w:rsidRDefault="009D54BE" w:rsidP="009D54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9AB">
        <w:rPr>
          <w:rFonts w:ascii="Times New Roman" w:eastAsia="Calibri" w:hAnsi="Times New Roman" w:cs="Times New Roman"/>
          <w:sz w:val="28"/>
          <w:szCs w:val="28"/>
        </w:rPr>
        <w:t>- посредством Единого портала.</w:t>
      </w:r>
    </w:p>
    <w:p w:rsidR="009D54BE" w:rsidRPr="00EB09AB" w:rsidRDefault="009D54BE" w:rsidP="009D5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5.2.2. Жалоба на решения и действия (бездействие) </w:t>
      </w:r>
      <w:r>
        <w:rPr>
          <w:rFonts w:ascii="Times New Roman" w:hAnsi="Times New Roman" w:cs="Times New Roman"/>
          <w:sz w:val="28"/>
          <w:szCs w:val="28"/>
        </w:rPr>
        <w:t xml:space="preserve">должностных лиц и (или) </w:t>
      </w:r>
      <w:r w:rsidRPr="00EB09AB">
        <w:rPr>
          <w:rFonts w:ascii="Times New Roman" w:hAnsi="Times New Roman" w:cs="Times New Roman"/>
          <w:sz w:val="28"/>
          <w:szCs w:val="28"/>
        </w:rPr>
        <w:t>муниципальных служащих Комитета подается председателю Комитета (лицу, исполняющему его обязанности).</w:t>
      </w:r>
    </w:p>
    <w:p w:rsidR="009D54BE" w:rsidRPr="00EB09AB" w:rsidRDefault="009D54BE" w:rsidP="009D5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</w:t>
      </w:r>
      <w:r w:rsidRPr="00EB09AB">
        <w:rPr>
          <w:rFonts w:ascii="Times New Roman" w:hAnsi="Times New Roman" w:cs="Times New Roman"/>
          <w:sz w:val="28"/>
          <w:szCs w:val="28"/>
        </w:rPr>
        <w:t xml:space="preserve"> на решения и действия (бездействие)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Комитета </w:t>
      </w:r>
      <w:r w:rsidRPr="004868BF">
        <w:rPr>
          <w:rFonts w:ascii="Times New Roman" w:hAnsi="Times New Roman" w:cs="Times New Roman"/>
          <w:sz w:val="28"/>
          <w:szCs w:val="28"/>
        </w:rPr>
        <w:t>(лиц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868BF">
        <w:rPr>
          <w:rFonts w:ascii="Times New Roman" w:hAnsi="Times New Roman" w:cs="Times New Roman"/>
          <w:sz w:val="28"/>
          <w:szCs w:val="28"/>
        </w:rPr>
        <w:t>, исполняющ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4868BF">
        <w:rPr>
          <w:rFonts w:ascii="Times New Roman" w:hAnsi="Times New Roman" w:cs="Times New Roman"/>
          <w:sz w:val="28"/>
          <w:szCs w:val="28"/>
        </w:rPr>
        <w:t xml:space="preserve"> его обязанности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B09AB">
        <w:rPr>
          <w:rFonts w:ascii="Times New Roman" w:hAnsi="Times New Roman" w:cs="Times New Roman"/>
          <w:sz w:val="28"/>
          <w:szCs w:val="28"/>
        </w:rPr>
        <w:t xml:space="preserve"> подается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B09AB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B09AB">
        <w:rPr>
          <w:rFonts w:ascii="Times New Roman" w:hAnsi="Times New Roman" w:cs="Times New Roman"/>
          <w:sz w:val="28"/>
          <w:szCs w:val="28"/>
        </w:rPr>
        <w:t xml:space="preserve"> города Мурманска.</w:t>
      </w:r>
    </w:p>
    <w:p w:rsidR="009D54BE" w:rsidRDefault="009D54BE" w:rsidP="009D5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B09AB">
        <w:rPr>
          <w:rFonts w:ascii="Times New Roman" w:hAnsi="Times New Roman" w:cs="Times New Roman"/>
          <w:sz w:val="28"/>
          <w:szCs w:val="28"/>
        </w:rPr>
        <w:t xml:space="preserve">. Жалоба на решения и действия (бездействие) Комитета, его должностных лиц и (или) муниципальных служащих может быть подана заявителем через ГОБУ «МФЦ МО». При поступлении такой жалобы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B09AB">
        <w:rPr>
          <w:rFonts w:ascii="Times New Roman" w:hAnsi="Times New Roman" w:cs="Times New Roman"/>
          <w:sz w:val="28"/>
          <w:szCs w:val="28"/>
        </w:rPr>
        <w:t>ГОБУ «МФЦ МО» обеспечивает ее передачу в уполномоченный на ее рассмотрение орган в порядке и сроки, которые установлены соглашением о взаимодействии между ГОБУ «МФЦ МО» и Комитетом, но не позднее следующего рабочего дня со дня поступления жалобы.</w:t>
      </w:r>
    </w:p>
    <w:p w:rsidR="009D54BE" w:rsidRPr="00EB09AB" w:rsidRDefault="009D54BE" w:rsidP="009D5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4BE" w:rsidRDefault="009D54BE" w:rsidP="009D54B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5.3. Способы информирования заявителей о порядке подачи </w:t>
      </w:r>
    </w:p>
    <w:p w:rsidR="009D54BE" w:rsidRDefault="009D54BE" w:rsidP="009D54B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и рассмотрения жалобы, в том числе с использованием Единого портала</w:t>
      </w:r>
    </w:p>
    <w:p w:rsidR="009D54BE" w:rsidRPr="00EB09AB" w:rsidRDefault="009D54BE" w:rsidP="009D54B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D54BE" w:rsidRPr="00EB09AB" w:rsidRDefault="009D54BE" w:rsidP="009D5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Информацию о порядке подачи и рассмотрения жалобы можно получить следующими способами:</w:t>
      </w:r>
    </w:p>
    <w:p w:rsidR="009D54BE" w:rsidRPr="00EB09AB" w:rsidRDefault="009D54BE" w:rsidP="009D54BE">
      <w:pPr>
        <w:tabs>
          <w:tab w:val="left" w:pos="851"/>
          <w:tab w:val="left" w:pos="160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-</w:t>
      </w:r>
      <w:r w:rsidRPr="00EB09AB">
        <w:rPr>
          <w:rFonts w:ascii="Times New Roman" w:hAnsi="Times New Roman" w:cs="Times New Roman"/>
          <w:sz w:val="28"/>
          <w:szCs w:val="28"/>
        </w:rPr>
        <w:tab/>
        <w:t>в информационно-телекоммуникационной сети Интернет на официальном сайте администрации города Мурманска;</w:t>
      </w:r>
    </w:p>
    <w:p w:rsidR="009D54BE" w:rsidRPr="00EB09AB" w:rsidRDefault="009D54BE" w:rsidP="009D54BE">
      <w:pPr>
        <w:tabs>
          <w:tab w:val="left" w:pos="15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- с использованием Единого портала;</w:t>
      </w:r>
    </w:p>
    <w:p w:rsidR="009D54BE" w:rsidRPr="00EB09AB" w:rsidRDefault="009D54BE" w:rsidP="009D54BE">
      <w:pPr>
        <w:tabs>
          <w:tab w:val="left" w:pos="851"/>
          <w:tab w:val="left" w:pos="16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-</w:t>
      </w:r>
      <w:r w:rsidRPr="00EB09AB">
        <w:rPr>
          <w:rFonts w:ascii="Times New Roman" w:hAnsi="Times New Roman" w:cs="Times New Roman"/>
          <w:sz w:val="28"/>
          <w:szCs w:val="28"/>
        </w:rPr>
        <w:tab/>
        <w:t>на информационных стендах в местах предоставления муниципальной услуги;</w:t>
      </w:r>
      <w:bookmarkStart w:id="8" w:name="page9"/>
      <w:bookmarkEnd w:id="8"/>
    </w:p>
    <w:p w:rsidR="009D54BE" w:rsidRDefault="009D54BE" w:rsidP="009D54BE">
      <w:pPr>
        <w:tabs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- посредством личного обращения (в </w:t>
      </w:r>
      <w:proofErr w:type="spellStart"/>
      <w:r w:rsidRPr="00EB09AB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EB09AB">
        <w:rPr>
          <w:rFonts w:ascii="Times New Roman" w:hAnsi="Times New Roman" w:cs="Times New Roman"/>
          <w:sz w:val="28"/>
          <w:szCs w:val="28"/>
        </w:rPr>
        <w:t>. по телефону, по электронной почте, почтовой связью) в Комитет, ГОБУ «МФЦ МО».</w:t>
      </w:r>
    </w:p>
    <w:p w:rsidR="009D54BE" w:rsidRDefault="009D54BE" w:rsidP="009D54BE">
      <w:pPr>
        <w:tabs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4BE" w:rsidRDefault="009D54BE" w:rsidP="009D54BE">
      <w:pPr>
        <w:tabs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4BE" w:rsidRPr="00EB09AB" w:rsidRDefault="009D54BE" w:rsidP="009D54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5.4. Перечень нормативных правовых актов, регулирующих</w:t>
      </w:r>
    </w:p>
    <w:p w:rsidR="009D54BE" w:rsidRPr="00EB09AB" w:rsidRDefault="009D54BE" w:rsidP="009D54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порядок досудебного (внесудебного) обжалования решений и действий (бездействия) органа, предоставляющего муниципальную услугу,</w:t>
      </w:r>
    </w:p>
    <w:p w:rsidR="009D54BE" w:rsidRPr="00EB09AB" w:rsidRDefault="009D54BE" w:rsidP="009D54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его должностных лиц</w:t>
      </w:r>
    </w:p>
    <w:p w:rsidR="009D54BE" w:rsidRPr="00EB09AB" w:rsidRDefault="009D54BE" w:rsidP="009D54BE">
      <w:pPr>
        <w:spacing w:after="0" w:line="240" w:lineRule="exac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D54BE" w:rsidRPr="00EB09AB" w:rsidRDefault="009D54BE" w:rsidP="009D5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Правовое регулирование отношений, возникающих в связи с подачей и рассмотрением жалобы, осуществляется в соответствии </w:t>
      </w:r>
      <w:proofErr w:type="gramStart"/>
      <w:r w:rsidRPr="00EB09A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B09AB">
        <w:rPr>
          <w:rFonts w:ascii="Times New Roman" w:hAnsi="Times New Roman" w:cs="Times New Roman"/>
          <w:sz w:val="28"/>
          <w:szCs w:val="28"/>
        </w:rPr>
        <w:t>:</w:t>
      </w:r>
    </w:p>
    <w:p w:rsidR="009D54BE" w:rsidRPr="00EB09AB" w:rsidRDefault="009D54BE" w:rsidP="009D54B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09AB">
        <w:rPr>
          <w:rFonts w:ascii="Times New Roman" w:hAnsi="Times New Roman" w:cs="Times New Roman"/>
          <w:sz w:val="28"/>
          <w:szCs w:val="28"/>
        </w:rPr>
        <w:t>Федеральным законом;</w:t>
      </w:r>
    </w:p>
    <w:p w:rsidR="009D54BE" w:rsidRPr="00EB09AB" w:rsidRDefault="009D54BE" w:rsidP="009D5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EB09AB">
        <w:rPr>
          <w:rFonts w:ascii="Times New Roman" w:eastAsia="Calibri" w:hAnsi="Times New Roman" w:cs="Times New Roman"/>
          <w:iCs/>
          <w:sz w:val="28"/>
          <w:szCs w:val="28"/>
        </w:rPr>
        <w:t xml:space="preserve">- постановлением администрации города Мурманска от 11.01.2013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               </w:t>
      </w:r>
      <w:r w:rsidRPr="00EB09AB">
        <w:rPr>
          <w:rFonts w:ascii="Times New Roman" w:eastAsia="Calibri" w:hAnsi="Times New Roman" w:cs="Times New Roman"/>
          <w:iCs/>
          <w:sz w:val="28"/>
          <w:szCs w:val="28"/>
        </w:rPr>
        <w:t xml:space="preserve">№ 01 «О Порядке подачи и рассмотрения жалоб на решения и действия (бездействие) исполнительно-распорядительного органа местного самоуправления - администрации города Мурманска (структурных </w:t>
      </w:r>
      <w:r w:rsidRPr="00EB09AB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подразделений администрации города Мурманска), ее должностных лиц, муниципальных служащих, подведомственных администрации города Мурманска учреждений и их должностных лиц, предоставляющих муниципальные услуги».</w:t>
      </w:r>
    </w:p>
    <w:p w:rsidR="00234A84" w:rsidRDefault="009D54BE" w:rsidP="009D54BE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Информация, указанная в данном разделе, размещается в федеральном реестре и на Едином портале.</w:t>
      </w:r>
    </w:p>
    <w:p w:rsidR="0084011A" w:rsidRDefault="0084011A" w:rsidP="00AB509C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11A" w:rsidRDefault="0084011A" w:rsidP="00AB509C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11A" w:rsidRDefault="0084011A" w:rsidP="00AB509C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11A" w:rsidRDefault="0084011A" w:rsidP="00AB509C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11A" w:rsidRDefault="0084011A" w:rsidP="00AB509C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11A" w:rsidRDefault="0084011A" w:rsidP="00AB509C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5B7" w:rsidRDefault="00A245B7" w:rsidP="00AB509C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5B7" w:rsidRDefault="00A245B7" w:rsidP="00AB509C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5B7" w:rsidRDefault="00A245B7" w:rsidP="00AB509C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5B7" w:rsidRDefault="00A245B7" w:rsidP="00AB509C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5B7" w:rsidRDefault="00A245B7" w:rsidP="00AB509C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11A" w:rsidRDefault="0084011A" w:rsidP="00AB509C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4BE" w:rsidRDefault="009D54BE" w:rsidP="00AB509C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4BE" w:rsidRDefault="009D54BE" w:rsidP="00AB509C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4BE" w:rsidRDefault="009D54BE" w:rsidP="00AB509C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4BE" w:rsidRDefault="009D54BE" w:rsidP="00AB509C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4BE" w:rsidRDefault="009D54BE" w:rsidP="00AB509C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4BE" w:rsidRDefault="009D54BE" w:rsidP="00AB509C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4BE" w:rsidRDefault="009D54BE" w:rsidP="00AB509C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123" w:rsidRDefault="00AD7123" w:rsidP="00AB509C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123" w:rsidRDefault="00AD7123" w:rsidP="00AB509C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123" w:rsidRDefault="00AD7123" w:rsidP="00AB509C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123" w:rsidRDefault="00AD7123" w:rsidP="00AB509C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123" w:rsidRDefault="00AD7123" w:rsidP="00AB509C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123" w:rsidRDefault="00AD7123" w:rsidP="00AB509C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123" w:rsidRDefault="00AD7123" w:rsidP="00AB509C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123" w:rsidRDefault="00AD7123" w:rsidP="00AB509C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123" w:rsidRDefault="00AD7123" w:rsidP="00AB509C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123" w:rsidRDefault="00AD7123" w:rsidP="00AB509C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123" w:rsidRDefault="00AD7123" w:rsidP="00AB509C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123" w:rsidRDefault="00AD7123" w:rsidP="00AB509C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4BE" w:rsidRDefault="009D54BE" w:rsidP="00AB509C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4BE" w:rsidRDefault="009D54BE" w:rsidP="00AB509C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4BE" w:rsidRDefault="009D54BE" w:rsidP="00AB509C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4BE" w:rsidRDefault="009D54BE" w:rsidP="00AB509C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4BE" w:rsidRDefault="009D54BE" w:rsidP="00AB509C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4BE" w:rsidRDefault="009D54BE" w:rsidP="00AB509C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4BE" w:rsidRDefault="009D54BE" w:rsidP="00AB509C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4BE" w:rsidRDefault="009D54BE" w:rsidP="00AB509C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07" w:type="dxa"/>
        <w:tblLayout w:type="fixed"/>
        <w:tblLook w:val="01E0" w:firstRow="1" w:lastRow="1" w:firstColumn="1" w:lastColumn="1" w:noHBand="0" w:noVBand="0"/>
      </w:tblPr>
      <w:tblGrid>
        <w:gridCol w:w="4248"/>
        <w:gridCol w:w="5559"/>
      </w:tblGrid>
      <w:tr w:rsidR="00BE4556" w:rsidRPr="00BE4556" w:rsidTr="00CE5B36">
        <w:tc>
          <w:tcPr>
            <w:tcW w:w="4248" w:type="dxa"/>
          </w:tcPr>
          <w:p w:rsidR="00BE4556" w:rsidRPr="00BE4556" w:rsidRDefault="009B18B0" w:rsidP="00BE4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5C642E" wp14:editId="337C1AA5">
                      <wp:simplePos x="0" y="0"/>
                      <wp:positionH relativeFrom="column">
                        <wp:posOffset>4168140</wp:posOffset>
                      </wp:positionH>
                      <wp:positionV relativeFrom="paragraph">
                        <wp:posOffset>88900</wp:posOffset>
                      </wp:positionV>
                      <wp:extent cx="1971675" cy="514350"/>
                      <wp:effectExtent l="0" t="0" r="9525" b="0"/>
                      <wp:wrapNone/>
                      <wp:docPr id="4" name="Пол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71675" cy="514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739F6" w:rsidRPr="008813E0" w:rsidRDefault="002739F6" w:rsidP="001535B9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after="0" w:line="240" w:lineRule="auto"/>
                                    <w:jc w:val="center"/>
                                    <w:outlineLvl w:val="1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8813E0"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Приложение № 1</w:t>
                                  </w:r>
                                </w:p>
                                <w:p w:rsidR="002739F6" w:rsidRPr="008813E0" w:rsidRDefault="002739F6" w:rsidP="001535B9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8813E0"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к </w:t>
                                  </w:r>
                                  <w:r w:rsidR="009D54BE"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Р</w:t>
                                  </w:r>
                                  <w:r w:rsidRPr="008813E0"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егламенту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" o:spid="_x0000_s1027" type="#_x0000_t202" style="position:absolute;margin-left:328.2pt;margin-top:7pt;width:155.25pt;height:40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" fillcolor="white [3201]" stroked="f" strokeweight=".5pt">
                      <v:textbox>
                        <w:txbxContent>
                          <w:p w:rsidR="002739F6" w:rsidRPr="008813E0" w:rsidRDefault="002739F6" w:rsidP="001535B9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Приложение № 1</w:t>
                            </w:r>
                          </w:p>
                          <w:p w:rsidR="002739F6" w:rsidRPr="008813E0" w:rsidRDefault="002739F6" w:rsidP="001535B9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к </w:t>
                            </w:r>
                            <w:r w:rsidR="009D54BE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Р</w:t>
                            </w: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егламенту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9" w:name="P534"/>
            <w:bookmarkEnd w:id="9"/>
          </w:p>
        </w:tc>
        <w:tc>
          <w:tcPr>
            <w:tcW w:w="5559" w:type="dxa"/>
          </w:tcPr>
          <w:p w:rsidR="00BE4556" w:rsidRPr="00BE4556" w:rsidRDefault="00BE4556" w:rsidP="00BE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4556" w:rsidRPr="00BE4556" w:rsidTr="00CE5B36">
        <w:tc>
          <w:tcPr>
            <w:tcW w:w="4248" w:type="dxa"/>
          </w:tcPr>
          <w:p w:rsidR="00BE4556" w:rsidRPr="00BE4556" w:rsidRDefault="00BE4556" w:rsidP="00BE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9" w:type="dxa"/>
          </w:tcPr>
          <w:p w:rsidR="00BE4556" w:rsidRPr="00660FDE" w:rsidRDefault="00BE4556" w:rsidP="00BE455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E4556" w:rsidRPr="00BE4556" w:rsidTr="00CE5B36">
        <w:tc>
          <w:tcPr>
            <w:tcW w:w="4248" w:type="dxa"/>
          </w:tcPr>
          <w:p w:rsidR="00BE4556" w:rsidRPr="00BE4556" w:rsidRDefault="00BE4556" w:rsidP="00BE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9" w:type="dxa"/>
          </w:tcPr>
          <w:p w:rsidR="00BE4556" w:rsidRPr="00660FDE" w:rsidRDefault="00BE4556" w:rsidP="00BE455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1190" w:rsidRDefault="00B41190" w:rsidP="00361AD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123" w:rsidRPr="00AD7123" w:rsidRDefault="00AD7123" w:rsidP="00AD712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7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Форма заявления о присвоении объекту адресации адреса </w:t>
      </w:r>
    </w:p>
    <w:p w:rsidR="00AD7123" w:rsidRPr="00AD7123" w:rsidRDefault="00AD7123" w:rsidP="00AD712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7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или </w:t>
      </w:r>
      <w:proofErr w:type="gramStart"/>
      <w:r w:rsidRPr="00AD7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аннулировании</w:t>
      </w:r>
      <w:proofErr w:type="gramEnd"/>
      <w:r w:rsidRPr="00AD7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его адреса</w:t>
      </w:r>
    </w:p>
    <w:p w:rsidR="00B41190" w:rsidRDefault="00B41190" w:rsidP="00361AD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A0" w:firstRow="1" w:lastRow="0" w:firstColumn="1" w:lastColumn="1" w:noHBand="0" w:noVBand="1"/>
      </w:tblPr>
      <w:tblGrid>
        <w:gridCol w:w="522"/>
        <w:gridCol w:w="16"/>
        <w:gridCol w:w="12"/>
        <w:gridCol w:w="8"/>
        <w:gridCol w:w="117"/>
        <w:gridCol w:w="281"/>
        <w:gridCol w:w="14"/>
        <w:gridCol w:w="6"/>
        <w:gridCol w:w="11"/>
        <w:gridCol w:w="19"/>
        <w:gridCol w:w="369"/>
        <w:gridCol w:w="45"/>
        <w:gridCol w:w="7"/>
        <w:gridCol w:w="419"/>
        <w:gridCol w:w="776"/>
        <w:gridCol w:w="274"/>
        <w:gridCol w:w="594"/>
        <w:gridCol w:w="139"/>
        <w:gridCol w:w="266"/>
        <w:gridCol w:w="15"/>
        <w:gridCol w:w="131"/>
        <w:gridCol w:w="18"/>
        <w:gridCol w:w="166"/>
        <w:gridCol w:w="19"/>
        <w:gridCol w:w="117"/>
        <w:gridCol w:w="11"/>
        <w:gridCol w:w="42"/>
        <w:gridCol w:w="175"/>
        <w:gridCol w:w="299"/>
        <w:gridCol w:w="20"/>
        <w:gridCol w:w="38"/>
        <w:gridCol w:w="313"/>
        <w:gridCol w:w="99"/>
        <w:gridCol w:w="571"/>
        <w:gridCol w:w="32"/>
        <w:gridCol w:w="324"/>
        <w:gridCol w:w="31"/>
        <w:gridCol w:w="337"/>
        <w:gridCol w:w="9"/>
        <w:gridCol w:w="101"/>
        <w:gridCol w:w="26"/>
        <w:gridCol w:w="308"/>
        <w:gridCol w:w="1045"/>
        <w:gridCol w:w="17"/>
        <w:gridCol w:w="46"/>
        <w:gridCol w:w="1496"/>
      </w:tblGrid>
      <w:tr w:rsidR="00AD7123" w:rsidRPr="00AD7123" w:rsidTr="0053734B">
        <w:tc>
          <w:tcPr>
            <w:tcW w:w="6316" w:type="dxa"/>
            <w:gridSpan w:val="37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26" w:type="dxa"/>
            <w:gridSpan w:val="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№ ___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листов ___</w:t>
            </w:r>
          </w:p>
        </w:tc>
      </w:tr>
      <w:tr w:rsidR="00AD7123" w:rsidRPr="00AD7123" w:rsidTr="0053734B">
        <w:tc>
          <w:tcPr>
            <w:tcW w:w="675" w:type="dxa"/>
            <w:gridSpan w:val="5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  <w:gridSpan w:val="2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</w:t>
            </w:r>
          </w:p>
        </w:tc>
        <w:tc>
          <w:tcPr>
            <w:tcW w:w="585" w:type="dxa"/>
            <w:gridSpan w:val="6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55" w:type="dxa"/>
            <w:gridSpan w:val="15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 принято</w:t>
            </w:r>
          </w:p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регистрационный номер _______________</w:t>
            </w:r>
          </w:p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 заявления ___________</w:t>
            </w:r>
          </w:p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прилагаемых документов ____,</w:t>
            </w:r>
          </w:p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оригиналов ___, копий ____, количество листов в оригиналах ____, копиях ____</w:t>
            </w:r>
          </w:p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должностного лица ________________</w:t>
            </w:r>
          </w:p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должностного лица ____________</w:t>
            </w:r>
          </w:p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«__» ____________ ____ </w:t>
            </w:r>
            <w:proofErr w:type="gram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D7123" w:rsidRPr="00AD7123" w:rsidTr="0053734B">
        <w:trPr>
          <w:trHeight w:val="570"/>
        </w:trPr>
        <w:tc>
          <w:tcPr>
            <w:tcW w:w="67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-------------------------------------</w:t>
            </w:r>
          </w:p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(наименование органа местного самоуправления, органа 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адресов, организации, признаваемой управляющей компанией в соответствии с Федеральным </w:t>
            </w:r>
            <w:hyperlink r:id="rId11" w:history="1">
              <w:r w:rsidRPr="00AD712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законом</w:t>
              </w:r>
            </w:hyperlink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28.09.2010 № 244-ФЗ «Об инновационном центре «</w:t>
            </w:r>
            <w:proofErr w:type="spell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Сколково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(далее - Федеральный закон «Об инновационном центре «</w:t>
            </w:r>
            <w:proofErr w:type="spell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Сколково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</w:t>
            </w:r>
            <w:proofErr w:type="gramEnd"/>
          </w:p>
        </w:tc>
        <w:tc>
          <w:tcPr>
            <w:tcW w:w="585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55" w:type="dxa"/>
            <w:gridSpan w:val="15"/>
            <w:vMerge/>
            <w:shd w:val="clear" w:color="auto" w:fill="auto"/>
          </w:tcPr>
          <w:p w:rsidR="00AD7123" w:rsidRPr="00AD7123" w:rsidRDefault="00AD7123" w:rsidP="00AD71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7123" w:rsidRPr="00AD7123" w:rsidTr="0053734B">
        <w:tc>
          <w:tcPr>
            <w:tcW w:w="675" w:type="dxa"/>
            <w:gridSpan w:val="5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9026" w:type="dxa"/>
            <w:gridSpan w:val="4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Прошу в отношении объекта адресации:</w:t>
            </w:r>
          </w:p>
        </w:tc>
      </w:tr>
      <w:tr w:rsidR="00AD7123" w:rsidRPr="00AD7123" w:rsidTr="0053734B">
        <w:tc>
          <w:tcPr>
            <w:tcW w:w="67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26" w:type="dxa"/>
            <w:gridSpan w:val="4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Вид:</w:t>
            </w:r>
          </w:p>
        </w:tc>
      </w:tr>
      <w:tr w:rsidR="00AD7123" w:rsidRPr="00AD7123" w:rsidTr="0053734B">
        <w:trPr>
          <w:trHeight w:val="654"/>
        </w:trPr>
        <w:tc>
          <w:tcPr>
            <w:tcW w:w="67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  <w:gridSpan w:val="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3" w:type="dxa"/>
            <w:gridSpan w:val="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</w:t>
            </w:r>
          </w:p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gridSpan w:val="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2" w:type="dxa"/>
            <w:gridSpan w:val="19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Сооружение</w:t>
            </w:r>
          </w:p>
        </w:tc>
        <w:tc>
          <w:tcPr>
            <w:tcW w:w="435" w:type="dxa"/>
            <w:gridSpan w:val="3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4" w:type="dxa"/>
            <w:gridSpan w:val="4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Машино-место</w:t>
            </w:r>
          </w:p>
        </w:tc>
      </w:tr>
      <w:tr w:rsidR="00AD7123" w:rsidRPr="00AD7123" w:rsidTr="0053734B">
        <w:trPr>
          <w:trHeight w:val="654"/>
        </w:trPr>
        <w:tc>
          <w:tcPr>
            <w:tcW w:w="67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  <w:gridSpan w:val="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3" w:type="dxa"/>
            <w:gridSpan w:val="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Здание (строение)</w:t>
            </w:r>
          </w:p>
        </w:tc>
        <w:tc>
          <w:tcPr>
            <w:tcW w:w="420" w:type="dxa"/>
            <w:gridSpan w:val="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2" w:type="dxa"/>
            <w:gridSpan w:val="19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</w:t>
            </w:r>
          </w:p>
        </w:tc>
        <w:tc>
          <w:tcPr>
            <w:tcW w:w="435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4" w:type="dxa"/>
            <w:gridSpan w:val="4"/>
            <w:vMerge/>
            <w:shd w:val="clear" w:color="auto" w:fill="auto"/>
          </w:tcPr>
          <w:p w:rsidR="00AD7123" w:rsidRPr="00AD7123" w:rsidRDefault="00AD7123" w:rsidP="00AD71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7123" w:rsidRPr="00AD7123" w:rsidTr="0053734B">
        <w:tc>
          <w:tcPr>
            <w:tcW w:w="675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3.2</w:t>
            </w:r>
          </w:p>
        </w:tc>
        <w:tc>
          <w:tcPr>
            <w:tcW w:w="9026" w:type="dxa"/>
            <w:gridSpan w:val="4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Присвоить адрес</w:t>
            </w:r>
          </w:p>
        </w:tc>
      </w:tr>
      <w:tr w:rsidR="00AD7123" w:rsidRPr="00AD7123" w:rsidTr="0053734B">
        <w:tc>
          <w:tcPr>
            <w:tcW w:w="67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26" w:type="dxa"/>
            <w:gridSpan w:val="4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связи </w:t>
            </w:r>
            <w:proofErr w:type="gram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AD7123" w:rsidRPr="00AD7123" w:rsidTr="0053734B">
        <w:tc>
          <w:tcPr>
            <w:tcW w:w="67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  <w:gridSpan w:val="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14" w:type="dxa"/>
            <w:gridSpan w:val="37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Образованием земельного участк</w:t>
            </w:r>
            <w:proofErr w:type="gram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а(</w:t>
            </w:r>
            <w:proofErr w:type="spellStart"/>
            <w:proofErr w:type="gram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AD7123" w:rsidRPr="00AD7123" w:rsidTr="0053734B">
        <w:tc>
          <w:tcPr>
            <w:tcW w:w="67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39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5287" w:type="dxa"/>
            <w:gridSpan w:val="19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rPr>
          <w:trHeight w:val="654"/>
        </w:trPr>
        <w:tc>
          <w:tcPr>
            <w:tcW w:w="67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39" w:type="dxa"/>
            <w:gridSpan w:val="22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 информация:</w:t>
            </w:r>
          </w:p>
        </w:tc>
        <w:tc>
          <w:tcPr>
            <w:tcW w:w="5287" w:type="dxa"/>
            <w:gridSpan w:val="19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67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39" w:type="dxa"/>
            <w:gridSpan w:val="22"/>
            <w:vMerge/>
            <w:shd w:val="clear" w:color="auto" w:fill="auto"/>
          </w:tcPr>
          <w:p w:rsidR="00AD7123" w:rsidRPr="00AD7123" w:rsidRDefault="00AD7123" w:rsidP="00AD71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7" w:type="dxa"/>
            <w:gridSpan w:val="19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67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026" w:type="dxa"/>
            <w:gridSpan w:val="4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Образованием земельного участк</w:t>
            </w:r>
            <w:proofErr w:type="gram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а(</w:t>
            </w:r>
            <w:proofErr w:type="spellStart"/>
            <w:proofErr w:type="gram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путем раздела земельного участка</w:t>
            </w:r>
          </w:p>
        </w:tc>
      </w:tr>
      <w:tr w:rsidR="00AD7123" w:rsidRPr="00AD7123" w:rsidTr="0053734B">
        <w:tc>
          <w:tcPr>
            <w:tcW w:w="67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39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5287" w:type="dxa"/>
            <w:gridSpan w:val="19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67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39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287" w:type="dxa"/>
            <w:gridSpan w:val="19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земельного участка, раздел которого осуществляется</w:t>
            </w:r>
          </w:p>
        </w:tc>
      </w:tr>
      <w:tr w:rsidR="00AD7123" w:rsidRPr="00AD7123" w:rsidTr="0053734B">
        <w:tc>
          <w:tcPr>
            <w:tcW w:w="67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39" w:type="dxa"/>
            <w:gridSpan w:val="22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87" w:type="dxa"/>
            <w:gridSpan w:val="19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67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39" w:type="dxa"/>
            <w:gridSpan w:val="22"/>
            <w:vMerge/>
            <w:shd w:val="clear" w:color="auto" w:fill="auto"/>
          </w:tcPr>
          <w:p w:rsidR="00AD7123" w:rsidRPr="00AD7123" w:rsidRDefault="00AD7123" w:rsidP="00AD71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7" w:type="dxa"/>
            <w:gridSpan w:val="19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67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  <w:gridSpan w:val="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14" w:type="dxa"/>
            <w:gridSpan w:val="37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Образованием земельного участка путем объединения земельных участков</w:t>
            </w:r>
          </w:p>
        </w:tc>
      </w:tr>
      <w:tr w:rsidR="00AD7123" w:rsidRPr="00AD7123" w:rsidTr="0053734B">
        <w:tc>
          <w:tcPr>
            <w:tcW w:w="67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39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объединяемых земельных участков</w:t>
            </w:r>
          </w:p>
        </w:tc>
        <w:tc>
          <w:tcPr>
            <w:tcW w:w="5287" w:type="dxa"/>
            <w:gridSpan w:val="19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67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39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Кадастровый номер объединяемого земельного участка </w:t>
            </w:r>
            <w:hyperlink w:anchor="P607" w:history="1">
              <w:r w:rsidRPr="00AD712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&lt;1&gt;</w:t>
              </w:r>
            </w:hyperlink>
          </w:p>
        </w:tc>
        <w:tc>
          <w:tcPr>
            <w:tcW w:w="5287" w:type="dxa"/>
            <w:gridSpan w:val="19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объединяемого земельного участка </w:t>
            </w:r>
            <w:hyperlink w:anchor="P607" w:history="1">
              <w:r w:rsidRPr="00AD712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&lt;1&gt;</w:t>
              </w:r>
            </w:hyperlink>
          </w:p>
        </w:tc>
      </w:tr>
      <w:tr w:rsidR="00AD7123" w:rsidRPr="00AD7123" w:rsidTr="0053734B">
        <w:tc>
          <w:tcPr>
            <w:tcW w:w="67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39" w:type="dxa"/>
            <w:gridSpan w:val="22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87" w:type="dxa"/>
            <w:gridSpan w:val="19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67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39" w:type="dxa"/>
            <w:gridSpan w:val="22"/>
            <w:vMerge/>
            <w:shd w:val="clear" w:color="auto" w:fill="auto"/>
          </w:tcPr>
          <w:p w:rsidR="00AD7123" w:rsidRPr="00AD7123" w:rsidRDefault="00AD7123" w:rsidP="00AD71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7" w:type="dxa"/>
            <w:gridSpan w:val="19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6316" w:type="dxa"/>
            <w:gridSpan w:val="37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6" w:type="dxa"/>
            <w:gridSpan w:val="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№ ___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листов ___</w:t>
            </w:r>
          </w:p>
        </w:tc>
      </w:tr>
      <w:tr w:rsidR="00AD7123" w:rsidRPr="00AD7123" w:rsidTr="0053734B">
        <w:tc>
          <w:tcPr>
            <w:tcW w:w="52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45" w:type="dxa"/>
            <w:gridSpan w:val="4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Образованием земельного участк</w:t>
            </w:r>
            <w:proofErr w:type="gram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а(</w:t>
            </w:r>
            <w:proofErr w:type="spellStart"/>
            <w:proofErr w:type="gram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путем выдела из земельного участка</w:t>
            </w:r>
          </w:p>
        </w:tc>
      </w:tr>
      <w:tr w:rsidR="00AD7123" w:rsidRPr="00AD7123" w:rsidTr="0053734B">
        <w:tc>
          <w:tcPr>
            <w:tcW w:w="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0" w:type="dxa"/>
            <w:gridSpan w:val="2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329" w:type="dxa"/>
            <w:gridSpan w:val="2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0" w:type="dxa"/>
            <w:gridSpan w:val="2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329" w:type="dxa"/>
            <w:gridSpan w:val="2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земельного участка, из которого осуществляется выдел</w:t>
            </w:r>
          </w:p>
        </w:tc>
      </w:tr>
      <w:tr w:rsidR="00AD7123" w:rsidRPr="00AD7123" w:rsidTr="0053734B">
        <w:tc>
          <w:tcPr>
            <w:tcW w:w="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0" w:type="dxa"/>
            <w:gridSpan w:val="25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  <w:gridSpan w:val="2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0" w:type="dxa"/>
            <w:gridSpan w:val="25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  <w:gridSpan w:val="2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" w:type="dxa"/>
            <w:gridSpan w:val="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45" w:type="dxa"/>
            <w:gridSpan w:val="4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Образованием земельного участк</w:t>
            </w:r>
            <w:proofErr w:type="gram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а(</w:t>
            </w:r>
            <w:proofErr w:type="spellStart"/>
            <w:proofErr w:type="gram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путем перераспределения земельных участков</w:t>
            </w:r>
          </w:p>
        </w:tc>
      </w:tr>
      <w:tr w:rsidR="00AD7123" w:rsidRPr="00AD7123" w:rsidTr="0053734B">
        <w:tc>
          <w:tcPr>
            <w:tcW w:w="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0" w:type="dxa"/>
            <w:gridSpan w:val="2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5329" w:type="dxa"/>
            <w:gridSpan w:val="2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земельных участков, которые перераспределяются</w:t>
            </w:r>
          </w:p>
        </w:tc>
      </w:tr>
      <w:tr w:rsidR="00AD7123" w:rsidRPr="00AD7123" w:rsidTr="0053734B">
        <w:tc>
          <w:tcPr>
            <w:tcW w:w="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0" w:type="dxa"/>
            <w:gridSpan w:val="2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  <w:gridSpan w:val="2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0" w:type="dxa"/>
            <w:gridSpan w:val="2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Кадастровый номер земельного участка, который перераспределяется </w:t>
            </w:r>
            <w:hyperlink w:anchor="P608" w:history="1">
              <w:r w:rsidRPr="00AD712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&lt;2&gt;</w:t>
              </w:r>
            </w:hyperlink>
          </w:p>
        </w:tc>
        <w:tc>
          <w:tcPr>
            <w:tcW w:w="5329" w:type="dxa"/>
            <w:gridSpan w:val="2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земельного участка, который перераспределяется </w:t>
            </w:r>
            <w:hyperlink w:anchor="P608" w:history="1">
              <w:r w:rsidRPr="00AD712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&lt;2&gt;</w:t>
              </w:r>
            </w:hyperlink>
          </w:p>
        </w:tc>
      </w:tr>
      <w:tr w:rsidR="00AD7123" w:rsidRPr="00AD7123" w:rsidTr="0053734B">
        <w:tc>
          <w:tcPr>
            <w:tcW w:w="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0" w:type="dxa"/>
            <w:gridSpan w:val="25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  <w:gridSpan w:val="2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0" w:type="dxa"/>
            <w:gridSpan w:val="25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  <w:gridSpan w:val="2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" w:type="dxa"/>
            <w:gridSpan w:val="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45" w:type="dxa"/>
            <w:gridSpan w:val="4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Строительством, реконструкцией здания (строения), сооружения</w:t>
            </w:r>
          </w:p>
        </w:tc>
      </w:tr>
      <w:tr w:rsidR="00AD7123" w:rsidRPr="00AD7123" w:rsidTr="0053734B">
        <w:tc>
          <w:tcPr>
            <w:tcW w:w="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0" w:type="dxa"/>
            <w:gridSpan w:val="2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329" w:type="dxa"/>
            <w:gridSpan w:val="2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0" w:type="dxa"/>
            <w:gridSpan w:val="2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329" w:type="dxa"/>
            <w:gridSpan w:val="2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AD7123" w:rsidRPr="00AD7123" w:rsidTr="0053734B">
        <w:tc>
          <w:tcPr>
            <w:tcW w:w="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0" w:type="dxa"/>
            <w:gridSpan w:val="25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  <w:gridSpan w:val="2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0" w:type="dxa"/>
            <w:gridSpan w:val="25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  <w:gridSpan w:val="2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" w:type="dxa"/>
            <w:gridSpan w:val="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45" w:type="dxa"/>
            <w:gridSpan w:val="4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12" w:history="1">
              <w:r w:rsidRPr="00AD712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кодексом</w:t>
              </w:r>
            </w:hyperlink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AD7123" w:rsidRPr="00AD7123" w:rsidTr="0053734B">
        <w:tc>
          <w:tcPr>
            <w:tcW w:w="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0" w:type="dxa"/>
            <w:gridSpan w:val="2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здания (строения), сооружения</w:t>
            </w:r>
          </w:p>
        </w:tc>
        <w:tc>
          <w:tcPr>
            <w:tcW w:w="5329" w:type="dxa"/>
            <w:gridSpan w:val="2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0" w:type="dxa"/>
            <w:gridSpan w:val="2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329" w:type="dxa"/>
            <w:gridSpan w:val="2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0" w:type="dxa"/>
            <w:gridSpan w:val="2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329" w:type="dxa"/>
            <w:gridSpan w:val="2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AD7123" w:rsidRPr="00AD7123" w:rsidTr="0053734B">
        <w:tc>
          <w:tcPr>
            <w:tcW w:w="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0" w:type="dxa"/>
            <w:gridSpan w:val="25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  <w:gridSpan w:val="2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0" w:type="dxa"/>
            <w:gridSpan w:val="25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  <w:gridSpan w:val="2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" w:type="dxa"/>
            <w:gridSpan w:val="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45" w:type="dxa"/>
            <w:gridSpan w:val="4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AD7123" w:rsidRPr="00AD7123" w:rsidTr="0053734B">
        <w:tc>
          <w:tcPr>
            <w:tcW w:w="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0" w:type="dxa"/>
            <w:gridSpan w:val="2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Кадастровый номер помещения</w:t>
            </w:r>
          </w:p>
        </w:tc>
        <w:tc>
          <w:tcPr>
            <w:tcW w:w="5329" w:type="dxa"/>
            <w:gridSpan w:val="2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помещения</w:t>
            </w:r>
          </w:p>
        </w:tc>
      </w:tr>
      <w:tr w:rsidR="00AD7123" w:rsidRPr="00AD7123" w:rsidTr="0053734B">
        <w:tc>
          <w:tcPr>
            <w:tcW w:w="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0" w:type="dxa"/>
            <w:gridSpan w:val="25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  <w:gridSpan w:val="2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50" w:type="dxa"/>
            <w:gridSpan w:val="25"/>
            <w:vMerge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  <w:gridSpan w:val="2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6316" w:type="dxa"/>
            <w:gridSpan w:val="37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6" w:type="dxa"/>
            <w:gridSpan w:val="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№ ___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листов ___</w:t>
            </w:r>
          </w:p>
        </w:tc>
      </w:tr>
      <w:tr w:rsidR="00AD7123" w:rsidRPr="00AD7123" w:rsidTr="0053734B">
        <w:tc>
          <w:tcPr>
            <w:tcW w:w="550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gridSpan w:val="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25" w:type="dxa"/>
            <w:gridSpan w:val="3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Образованием помещени</w:t>
            </w:r>
            <w:proofErr w:type="gram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я(</w:t>
            </w:r>
            <w:proofErr w:type="spellStart"/>
            <w:proofErr w:type="gram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AD7123" w:rsidRPr="00AD7123" w:rsidTr="0053734B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gridSpan w:val="5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" w:type="dxa"/>
            <w:gridSpan w:val="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9" w:type="dxa"/>
            <w:gridSpan w:val="1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 жилого помещения</w:t>
            </w:r>
          </w:p>
        </w:tc>
        <w:tc>
          <w:tcPr>
            <w:tcW w:w="3616" w:type="dxa"/>
            <w:gridSpan w:val="17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образуемых помещений</w:t>
            </w:r>
          </w:p>
        </w:tc>
        <w:tc>
          <w:tcPr>
            <w:tcW w:w="1496" w:type="dxa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gridSpan w:val="5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" w:type="dxa"/>
            <w:gridSpan w:val="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9" w:type="dxa"/>
            <w:gridSpan w:val="1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 нежилого помещения</w:t>
            </w:r>
          </w:p>
        </w:tc>
        <w:tc>
          <w:tcPr>
            <w:tcW w:w="3616" w:type="dxa"/>
            <w:gridSpan w:val="17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образуемых помещений</w:t>
            </w:r>
          </w:p>
        </w:tc>
        <w:tc>
          <w:tcPr>
            <w:tcW w:w="1496" w:type="dxa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Кадастровый номер здания, сооружения</w:t>
            </w: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здания, сооружения</w:t>
            </w:r>
          </w:p>
        </w:tc>
      </w:tr>
      <w:tr w:rsidR="00AD7123" w:rsidRPr="00AD7123" w:rsidTr="0053734B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 информация:</w:t>
            </w: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gridSpan w:val="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25" w:type="dxa"/>
            <w:gridSpan w:val="3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Образованием помещени</w:t>
            </w:r>
            <w:proofErr w:type="gram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я(</w:t>
            </w:r>
            <w:proofErr w:type="spellStart"/>
            <w:proofErr w:type="gram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в здании (строении), сооружении путем раздела помещения, </w:t>
            </w:r>
            <w:proofErr w:type="spell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-места</w:t>
            </w:r>
          </w:p>
        </w:tc>
      </w:tr>
      <w:tr w:rsidR="00AD7123" w:rsidRPr="00AD7123" w:rsidTr="0053734B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9" w:type="dxa"/>
            <w:gridSpan w:val="1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Назначение помещения (жилое (нежилое) помещение) </w:t>
            </w:r>
            <w:hyperlink w:anchor="P609" w:history="1">
              <w:r w:rsidRPr="00AD712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&lt;3&gt;</w:t>
              </w:r>
            </w:hyperlink>
          </w:p>
        </w:tc>
        <w:tc>
          <w:tcPr>
            <w:tcW w:w="3024" w:type="dxa"/>
            <w:gridSpan w:val="2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 помещения </w:t>
            </w:r>
            <w:hyperlink w:anchor="P609" w:history="1">
              <w:r w:rsidRPr="00AD712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&lt;3&gt;</w:t>
              </w:r>
            </w:hyperlink>
          </w:p>
        </w:tc>
        <w:tc>
          <w:tcPr>
            <w:tcW w:w="3048" w:type="dxa"/>
            <w:gridSpan w:val="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помещений </w:t>
            </w:r>
            <w:hyperlink w:anchor="P609" w:history="1">
              <w:r w:rsidRPr="00AD712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&lt;3&gt;</w:t>
              </w:r>
            </w:hyperlink>
          </w:p>
        </w:tc>
      </w:tr>
      <w:tr w:rsidR="00AD7123" w:rsidRPr="00AD7123" w:rsidTr="0053734B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9" w:type="dxa"/>
            <w:gridSpan w:val="1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24" w:type="dxa"/>
            <w:gridSpan w:val="2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8" w:type="dxa"/>
            <w:gridSpan w:val="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Кадастровый номер помещения, </w:t>
            </w:r>
            <w:proofErr w:type="spell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-места, раздел которого осуществляется</w:t>
            </w: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помещения, </w:t>
            </w:r>
            <w:proofErr w:type="spell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-места, раздел которого осуществляется</w:t>
            </w:r>
          </w:p>
        </w:tc>
      </w:tr>
      <w:tr w:rsidR="00AD7123" w:rsidRPr="00AD7123" w:rsidTr="0053734B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 информация:</w:t>
            </w: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gridSpan w:val="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25" w:type="dxa"/>
            <w:gridSpan w:val="3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</w:t>
            </w:r>
            <w:proofErr w:type="gram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 в зд</w:t>
            </w:r>
            <w:proofErr w:type="gram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ании (строении), сооружении</w:t>
            </w:r>
          </w:p>
        </w:tc>
      </w:tr>
      <w:tr w:rsidR="00AD7123" w:rsidRPr="00AD7123" w:rsidTr="0053734B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gridSpan w:val="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" w:type="dxa"/>
            <w:gridSpan w:val="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68" w:type="dxa"/>
            <w:gridSpan w:val="17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 жилого помещения</w:t>
            </w:r>
          </w:p>
        </w:tc>
        <w:tc>
          <w:tcPr>
            <w:tcW w:w="371" w:type="dxa"/>
            <w:gridSpan w:val="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2" w:type="dxa"/>
            <w:gridSpan w:val="1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 нежилого помещения</w:t>
            </w:r>
          </w:p>
        </w:tc>
      </w:tr>
      <w:tr w:rsidR="00AD7123" w:rsidRPr="00AD7123" w:rsidTr="0053734B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объединяемых помещений</w:t>
            </w: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Кадастровый номер </w:t>
            </w: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объединяемого помещения </w:t>
            </w:r>
            <w:hyperlink w:anchor="P610" w:history="1">
              <w:r w:rsidRPr="00AD712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&lt;4&gt;</w:t>
              </w:r>
            </w:hyperlink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Адрес объединяемого помещения </w:t>
            </w:r>
            <w:hyperlink w:anchor="P610" w:history="1">
              <w:r w:rsidRPr="00AD712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&lt;4&gt;</w:t>
              </w:r>
            </w:hyperlink>
          </w:p>
        </w:tc>
      </w:tr>
      <w:tr w:rsidR="00AD7123" w:rsidRPr="00AD7123" w:rsidTr="0053734B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 информация:</w:t>
            </w: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gridSpan w:val="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25" w:type="dxa"/>
            <w:gridSpan w:val="3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AD7123" w:rsidRPr="00AD7123" w:rsidTr="0053734B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gridSpan w:val="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" w:type="dxa"/>
            <w:gridSpan w:val="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68" w:type="dxa"/>
            <w:gridSpan w:val="17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 жилого помещения</w:t>
            </w:r>
          </w:p>
        </w:tc>
        <w:tc>
          <w:tcPr>
            <w:tcW w:w="371" w:type="dxa"/>
            <w:gridSpan w:val="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42" w:type="dxa"/>
            <w:gridSpan w:val="1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 нежилого помещения</w:t>
            </w:r>
          </w:p>
        </w:tc>
      </w:tr>
      <w:tr w:rsidR="00AD7123" w:rsidRPr="00AD7123" w:rsidTr="0053734B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образуемых помещений</w:t>
            </w: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Кадастровый номер здания, сооружения</w:t>
            </w: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здания, сооружения</w:t>
            </w:r>
          </w:p>
        </w:tc>
      </w:tr>
      <w:tr w:rsidR="00AD7123" w:rsidRPr="00AD7123" w:rsidTr="0053734B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 информация:</w:t>
            </w:r>
          </w:p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0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gridSpan w:val="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25" w:type="dxa"/>
            <w:gridSpan w:val="3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Образованием </w:t>
            </w:r>
            <w:proofErr w:type="spell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-места в здании, сооружении путем раздела здания, сооружения</w:t>
            </w:r>
          </w:p>
        </w:tc>
      </w:tr>
      <w:tr w:rsidR="00AD7123" w:rsidRPr="00AD7123" w:rsidTr="0053734B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образуемых </w:t>
            </w:r>
            <w:proofErr w:type="spell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-мест</w:t>
            </w: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Кадастровый номер здания, сооружения</w:t>
            </w: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здания, сооружения</w:t>
            </w:r>
          </w:p>
        </w:tc>
      </w:tr>
      <w:tr w:rsidR="00AD7123" w:rsidRPr="00AD7123" w:rsidTr="0053734B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 информация:</w:t>
            </w: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gridSpan w:val="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25" w:type="dxa"/>
            <w:gridSpan w:val="3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Образованием </w:t>
            </w:r>
            <w:proofErr w:type="spell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-места (</w:t>
            </w:r>
            <w:proofErr w:type="spell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-мест) в здании, сооружении путем раздела помещения, </w:t>
            </w:r>
            <w:proofErr w:type="spell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-места</w:t>
            </w:r>
          </w:p>
        </w:tc>
      </w:tr>
      <w:tr w:rsidR="00AD7123" w:rsidRPr="00AD7123" w:rsidTr="0053734B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proofErr w:type="spell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-мест</w:t>
            </w: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Кадастровый номер помещения, </w:t>
            </w:r>
            <w:proofErr w:type="spell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-места, раздел которого осуществляется</w:t>
            </w: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помещения, </w:t>
            </w:r>
            <w:proofErr w:type="spell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-места, раздел которого осуществляется</w:t>
            </w:r>
          </w:p>
        </w:tc>
      </w:tr>
      <w:tr w:rsidR="00AD7123" w:rsidRPr="00AD7123" w:rsidTr="0053734B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 информация:</w:t>
            </w: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gridSpan w:val="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25" w:type="dxa"/>
            <w:gridSpan w:val="3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Образованием </w:t>
            </w:r>
            <w:proofErr w:type="spell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-места в здании, сооружении путем </w:t>
            </w: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объединения помещений, </w:t>
            </w:r>
            <w:proofErr w:type="spell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</w:t>
            </w:r>
            <w:proofErr w:type="gram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 в зд</w:t>
            </w:r>
            <w:proofErr w:type="gram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ании, сооружении</w:t>
            </w:r>
          </w:p>
        </w:tc>
      </w:tr>
      <w:tr w:rsidR="00AD7123" w:rsidRPr="00AD7123" w:rsidTr="0053734B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объединяемых помещений, </w:t>
            </w:r>
            <w:proofErr w:type="spell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-мест</w:t>
            </w: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Кадастровый номер объединяемого помещения </w:t>
            </w:r>
            <w:hyperlink w:anchor="P610" w:history="1">
              <w:r w:rsidRPr="00AD712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&lt;4&gt;</w:t>
              </w:r>
            </w:hyperlink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объединяемого помещения </w:t>
            </w:r>
            <w:hyperlink w:anchor="P610" w:history="1">
              <w:r w:rsidRPr="00AD712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&lt;4&gt;</w:t>
              </w:r>
            </w:hyperlink>
          </w:p>
        </w:tc>
      </w:tr>
      <w:tr w:rsidR="00AD7123" w:rsidRPr="00AD7123" w:rsidTr="0053734B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 информация:</w:t>
            </w: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gridSpan w:val="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25" w:type="dxa"/>
            <w:gridSpan w:val="3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Образованием </w:t>
            </w:r>
            <w:proofErr w:type="spell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-места в здании, сооружении путем переустройства и (или) перепланировки мест общего пользования</w:t>
            </w:r>
          </w:p>
        </w:tc>
      </w:tr>
      <w:tr w:rsidR="00AD7123" w:rsidRPr="00AD7123" w:rsidTr="0053734B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образуемых </w:t>
            </w:r>
            <w:proofErr w:type="spell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-мест</w:t>
            </w: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Кадастровый номер здания, сооружения</w:t>
            </w: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здания, сооружения</w:t>
            </w:r>
          </w:p>
        </w:tc>
      </w:tr>
      <w:tr w:rsidR="00AD7123" w:rsidRPr="00AD7123" w:rsidTr="0053734B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 информация:</w:t>
            </w: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4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7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0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25" w:type="dxa"/>
            <w:gridSpan w:val="38"/>
            <w:tcBorders>
              <w:top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-места, государственный кадастровый учет которого осуществлен в соответствии с Федеральным </w:t>
            </w:r>
            <w:hyperlink r:id="rId13" w:history="1">
              <w:r w:rsidRPr="00AD712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законом</w:t>
              </w:r>
            </w:hyperlink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13.06.2015 № 218-ФЗ «О государственной регистрации недвижимости» (далее - Федеральный закон «О государственной регистрации недвижимости»),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-место</w:t>
            </w:r>
          </w:p>
        </w:tc>
      </w:tr>
      <w:tr w:rsidR="00AD7123" w:rsidRPr="00AD7123" w:rsidTr="0053734B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38" w:type="dxa"/>
            <w:gridSpan w:val="2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-места</w:t>
            </w:r>
          </w:p>
        </w:tc>
        <w:tc>
          <w:tcPr>
            <w:tcW w:w="4813" w:type="dxa"/>
            <w:gridSpan w:val="17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Существующий адрес земельного участка, здания (строения), сооружения, помещения, </w:t>
            </w:r>
            <w:proofErr w:type="spell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-места</w:t>
            </w:r>
          </w:p>
        </w:tc>
      </w:tr>
      <w:tr w:rsidR="00AD7123" w:rsidRPr="00AD7123" w:rsidTr="0053734B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38" w:type="dxa"/>
            <w:gridSpan w:val="26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3" w:type="dxa"/>
            <w:gridSpan w:val="17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38" w:type="dxa"/>
            <w:gridSpan w:val="2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3" w:type="dxa"/>
            <w:gridSpan w:val="17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38" w:type="dxa"/>
            <w:gridSpan w:val="26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 информация:</w:t>
            </w:r>
          </w:p>
        </w:tc>
        <w:tc>
          <w:tcPr>
            <w:tcW w:w="4813" w:type="dxa"/>
            <w:gridSpan w:val="17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38" w:type="dxa"/>
            <w:gridSpan w:val="2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3" w:type="dxa"/>
            <w:gridSpan w:val="17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38" w:type="dxa"/>
            <w:gridSpan w:val="2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3" w:type="dxa"/>
            <w:gridSpan w:val="17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gridSpan w:val="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25" w:type="dxa"/>
            <w:gridSpan w:val="3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-места, государственный кадастровый учет которого осуществлен в соответствии с Федеральным </w:t>
            </w:r>
            <w:hyperlink r:id="rId14" w:history="1">
              <w:r w:rsidRPr="00AD712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законом</w:t>
              </w:r>
            </w:hyperlink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 государственной регистрации недвижимости», адреса</w:t>
            </w:r>
          </w:p>
        </w:tc>
      </w:tr>
      <w:tr w:rsidR="00AD7123" w:rsidRPr="00AD7123" w:rsidTr="0053734B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38" w:type="dxa"/>
            <w:gridSpan w:val="2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-места</w:t>
            </w:r>
          </w:p>
        </w:tc>
        <w:tc>
          <w:tcPr>
            <w:tcW w:w="4813" w:type="dxa"/>
            <w:gridSpan w:val="17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AD7123" w:rsidRPr="00AD7123" w:rsidTr="0053734B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38" w:type="dxa"/>
            <w:gridSpan w:val="2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3" w:type="dxa"/>
            <w:gridSpan w:val="17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38" w:type="dxa"/>
            <w:gridSpan w:val="2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3" w:type="dxa"/>
            <w:gridSpan w:val="17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38" w:type="dxa"/>
            <w:gridSpan w:val="2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 информация:</w:t>
            </w:r>
          </w:p>
        </w:tc>
        <w:tc>
          <w:tcPr>
            <w:tcW w:w="4813" w:type="dxa"/>
            <w:gridSpan w:val="17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38" w:type="dxa"/>
            <w:gridSpan w:val="2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3" w:type="dxa"/>
            <w:gridSpan w:val="17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0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38" w:type="dxa"/>
            <w:gridSpan w:val="2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3" w:type="dxa"/>
            <w:gridSpan w:val="17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6316" w:type="dxa"/>
            <w:gridSpan w:val="37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6" w:type="dxa"/>
            <w:gridSpan w:val="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№ ___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листов ___</w:t>
            </w:r>
          </w:p>
        </w:tc>
      </w:tr>
      <w:tr w:rsidR="00AD7123" w:rsidRPr="00AD7123" w:rsidTr="0053734B">
        <w:tc>
          <w:tcPr>
            <w:tcW w:w="53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tabs>
                <w:tab w:val="center" w:pos="16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3.3</w:t>
            </w:r>
          </w:p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163" w:type="dxa"/>
            <w:gridSpan w:val="4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Аннулировать адрес объекта адресации:</w:t>
            </w:r>
          </w:p>
        </w:tc>
      </w:tr>
      <w:tr w:rsidR="00AD7123" w:rsidRPr="00AD7123" w:rsidTr="0053734B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7" w:type="dxa"/>
            <w:gridSpan w:val="2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страны</w:t>
            </w:r>
          </w:p>
        </w:tc>
        <w:tc>
          <w:tcPr>
            <w:tcW w:w="5476" w:type="dxa"/>
            <w:gridSpan w:val="2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7" w:type="dxa"/>
            <w:gridSpan w:val="2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5476" w:type="dxa"/>
            <w:gridSpan w:val="2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7" w:type="dxa"/>
            <w:gridSpan w:val="2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5476" w:type="dxa"/>
            <w:gridSpan w:val="2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7" w:type="dxa"/>
            <w:gridSpan w:val="2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поселения</w:t>
            </w:r>
          </w:p>
        </w:tc>
        <w:tc>
          <w:tcPr>
            <w:tcW w:w="5476" w:type="dxa"/>
            <w:gridSpan w:val="2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7" w:type="dxa"/>
            <w:gridSpan w:val="2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внутригородского района городского округа</w:t>
            </w:r>
          </w:p>
        </w:tc>
        <w:tc>
          <w:tcPr>
            <w:tcW w:w="5476" w:type="dxa"/>
            <w:gridSpan w:val="2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7" w:type="dxa"/>
            <w:gridSpan w:val="2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населенного пункта</w:t>
            </w:r>
          </w:p>
        </w:tc>
        <w:tc>
          <w:tcPr>
            <w:tcW w:w="5476" w:type="dxa"/>
            <w:gridSpan w:val="2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7" w:type="dxa"/>
            <w:gridSpan w:val="2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элемента планировочной структуры</w:t>
            </w:r>
          </w:p>
        </w:tc>
        <w:tc>
          <w:tcPr>
            <w:tcW w:w="5476" w:type="dxa"/>
            <w:gridSpan w:val="2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7" w:type="dxa"/>
            <w:gridSpan w:val="2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элемента улично-дорожной сети </w:t>
            </w:r>
          </w:p>
        </w:tc>
        <w:tc>
          <w:tcPr>
            <w:tcW w:w="5476" w:type="dxa"/>
            <w:gridSpan w:val="2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7" w:type="dxa"/>
            <w:gridSpan w:val="2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земельного участка</w:t>
            </w:r>
          </w:p>
        </w:tc>
        <w:tc>
          <w:tcPr>
            <w:tcW w:w="5476" w:type="dxa"/>
            <w:gridSpan w:val="2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7" w:type="dxa"/>
            <w:gridSpan w:val="2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476" w:type="dxa"/>
            <w:gridSpan w:val="2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7" w:type="dxa"/>
            <w:gridSpan w:val="2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и номер помещения, расположенного в здании или сооружении</w:t>
            </w:r>
          </w:p>
        </w:tc>
        <w:tc>
          <w:tcPr>
            <w:tcW w:w="5476" w:type="dxa"/>
            <w:gridSpan w:val="2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7" w:type="dxa"/>
            <w:gridSpan w:val="2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и номер помещения в </w:t>
            </w: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пределах квартиры (в отношении коммунальных квартир)</w:t>
            </w:r>
          </w:p>
        </w:tc>
        <w:tc>
          <w:tcPr>
            <w:tcW w:w="5476" w:type="dxa"/>
            <w:gridSpan w:val="2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7" w:type="dxa"/>
            <w:gridSpan w:val="21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 информация:</w:t>
            </w:r>
          </w:p>
        </w:tc>
        <w:tc>
          <w:tcPr>
            <w:tcW w:w="5476" w:type="dxa"/>
            <w:gridSpan w:val="2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7" w:type="dxa"/>
            <w:gridSpan w:val="21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76" w:type="dxa"/>
            <w:gridSpan w:val="2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7" w:type="dxa"/>
            <w:gridSpan w:val="21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76" w:type="dxa"/>
            <w:gridSpan w:val="2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63" w:type="dxa"/>
            <w:gridSpan w:val="4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связи </w:t>
            </w:r>
            <w:proofErr w:type="gram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AD7123" w:rsidRPr="00AD7123" w:rsidTr="0053734B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1" w:type="dxa"/>
            <w:gridSpan w:val="39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AD7123" w:rsidRPr="00AD7123" w:rsidTr="0053734B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1" w:type="dxa"/>
            <w:gridSpan w:val="39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Исключением из Единого государственного реестра недвижимости указанных в </w:t>
            </w:r>
            <w:hyperlink r:id="rId15" w:history="1">
              <w:r w:rsidRPr="00AD712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части 7 статьи 72</w:t>
              </w:r>
            </w:hyperlink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Федерального закона «О государственной регистрации недвижимости» сведений об объекте недвижимости, являющемся объектом адресации</w:t>
            </w:r>
          </w:p>
        </w:tc>
      </w:tr>
      <w:tr w:rsidR="00AD7123" w:rsidRPr="00AD7123" w:rsidTr="0053734B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1" w:type="dxa"/>
            <w:gridSpan w:val="39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Присвоением объекту адресации нового адреса</w:t>
            </w:r>
          </w:p>
        </w:tc>
      </w:tr>
      <w:tr w:rsidR="00AD7123" w:rsidRPr="00AD7123" w:rsidTr="0053734B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7" w:type="dxa"/>
            <w:gridSpan w:val="21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 информация:</w:t>
            </w:r>
          </w:p>
        </w:tc>
        <w:tc>
          <w:tcPr>
            <w:tcW w:w="5476" w:type="dxa"/>
            <w:gridSpan w:val="2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7" w:type="dxa"/>
            <w:gridSpan w:val="21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76" w:type="dxa"/>
            <w:gridSpan w:val="2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7" w:type="dxa"/>
            <w:gridSpan w:val="21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76" w:type="dxa"/>
            <w:gridSpan w:val="2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6316" w:type="dxa"/>
            <w:gridSpan w:val="3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№ ___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листов ___</w:t>
            </w:r>
          </w:p>
        </w:tc>
      </w:tr>
      <w:tr w:rsidR="00AD7123" w:rsidRPr="00AD7123" w:rsidTr="0053734B">
        <w:tc>
          <w:tcPr>
            <w:tcW w:w="558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43" w:type="dxa"/>
            <w:gridSpan w:val="4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AD7123" w:rsidRPr="00AD7123" w:rsidTr="0053734B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nil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4" w:type="dxa"/>
            <w:gridSpan w:val="3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лицо:</w:t>
            </w:r>
          </w:p>
        </w:tc>
      </w:tr>
      <w:tr w:rsidR="00AD7123" w:rsidRPr="00AD7123" w:rsidTr="0053734B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  <w:gridSpan w:val="3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gridSpan w:val="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фамилия:</w:t>
            </w:r>
          </w:p>
        </w:tc>
        <w:tc>
          <w:tcPr>
            <w:tcW w:w="2066" w:type="dxa"/>
            <w:gridSpan w:val="1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 (полностью):</w:t>
            </w:r>
          </w:p>
        </w:tc>
        <w:tc>
          <w:tcPr>
            <w:tcW w:w="2244" w:type="dxa"/>
            <w:gridSpan w:val="1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 (полностью) (при наличии):</w:t>
            </w:r>
          </w:p>
        </w:tc>
        <w:tc>
          <w:tcPr>
            <w:tcW w:w="1496" w:type="dxa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(при наличии):</w:t>
            </w:r>
          </w:p>
        </w:tc>
      </w:tr>
      <w:tr w:rsidR="00AD7123" w:rsidRPr="00AD7123" w:rsidTr="0053734B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gridSpan w:val="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6" w:type="dxa"/>
            <w:gridSpan w:val="1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4" w:type="dxa"/>
            <w:gridSpan w:val="1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6" w:type="dxa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gridSpan w:val="6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документ, удостоверяющий личность:</w:t>
            </w:r>
          </w:p>
        </w:tc>
        <w:tc>
          <w:tcPr>
            <w:tcW w:w="2066" w:type="dxa"/>
            <w:gridSpan w:val="1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вид:</w:t>
            </w:r>
          </w:p>
        </w:tc>
        <w:tc>
          <w:tcPr>
            <w:tcW w:w="2244" w:type="dxa"/>
            <w:gridSpan w:val="1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серия:</w:t>
            </w:r>
          </w:p>
        </w:tc>
        <w:tc>
          <w:tcPr>
            <w:tcW w:w="1496" w:type="dxa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номер:</w:t>
            </w:r>
          </w:p>
        </w:tc>
      </w:tr>
      <w:tr w:rsidR="00AD7123" w:rsidRPr="00AD7123" w:rsidTr="0053734B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6" w:type="dxa"/>
            <w:gridSpan w:val="1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4" w:type="dxa"/>
            <w:gridSpan w:val="1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6" w:type="dxa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6" w:type="dxa"/>
            <w:gridSpan w:val="1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выдачи:</w:t>
            </w:r>
          </w:p>
        </w:tc>
        <w:tc>
          <w:tcPr>
            <w:tcW w:w="3740" w:type="dxa"/>
            <w:gridSpan w:val="1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кем </w:t>
            </w:r>
            <w:proofErr w:type="gram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</w:t>
            </w:r>
            <w:proofErr w:type="gram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AD7123" w:rsidRPr="00AD7123" w:rsidTr="0053734B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6" w:type="dxa"/>
            <w:gridSpan w:val="16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«__»___ ___ </w:t>
            </w:r>
            <w:proofErr w:type="gram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740" w:type="dxa"/>
            <w:gridSpan w:val="1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6" w:type="dxa"/>
            <w:gridSpan w:val="1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0" w:type="dxa"/>
            <w:gridSpan w:val="1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gridSpan w:val="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адрес:</w:t>
            </w:r>
          </w:p>
        </w:tc>
        <w:tc>
          <w:tcPr>
            <w:tcW w:w="2894" w:type="dxa"/>
            <w:gridSpan w:val="2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для связи:</w:t>
            </w:r>
          </w:p>
        </w:tc>
        <w:tc>
          <w:tcPr>
            <w:tcW w:w="2912" w:type="dxa"/>
            <w:gridSpan w:val="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 (при наличии):</w:t>
            </w:r>
          </w:p>
        </w:tc>
      </w:tr>
      <w:tr w:rsidR="00AD7123" w:rsidRPr="00AD7123" w:rsidTr="0053734B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gridSpan w:val="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4" w:type="dxa"/>
            <w:gridSpan w:val="22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gridSpan w:val="5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  <w:gridSpan w:val="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4" w:type="dxa"/>
            <w:gridSpan w:val="22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gridSpan w:val="5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  <w:gridSpan w:val="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4" w:type="dxa"/>
            <w:gridSpan w:val="3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AD7123" w:rsidRPr="00AD7123" w:rsidTr="0053734B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  <w:gridSpan w:val="3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4" w:type="dxa"/>
            <w:gridSpan w:val="8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наименование:</w:t>
            </w:r>
          </w:p>
        </w:tc>
        <w:tc>
          <w:tcPr>
            <w:tcW w:w="5660" w:type="dxa"/>
            <w:gridSpan w:val="2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4" w:type="dxa"/>
            <w:gridSpan w:val="8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60" w:type="dxa"/>
            <w:gridSpan w:val="2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19" w:type="dxa"/>
            <w:gridSpan w:val="1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(для российского юридического лица):</w:t>
            </w:r>
          </w:p>
        </w:tc>
        <w:tc>
          <w:tcPr>
            <w:tcW w:w="4755" w:type="dxa"/>
            <w:gridSpan w:val="1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КПП (для российского юридического лица):</w:t>
            </w:r>
          </w:p>
        </w:tc>
      </w:tr>
      <w:tr w:rsidR="00AD7123" w:rsidRPr="00AD7123" w:rsidTr="0053734B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19" w:type="dxa"/>
            <w:gridSpan w:val="1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55" w:type="dxa"/>
            <w:gridSpan w:val="1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4" w:type="dxa"/>
            <w:gridSpan w:val="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страна регистрации </w:t>
            </w: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(инкорпорации) (для иностранного юридического лица):</w:t>
            </w:r>
          </w:p>
        </w:tc>
        <w:tc>
          <w:tcPr>
            <w:tcW w:w="2748" w:type="dxa"/>
            <w:gridSpan w:val="2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дата регистрации </w:t>
            </w: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(для иностранного юридического лица):</w:t>
            </w:r>
          </w:p>
        </w:tc>
        <w:tc>
          <w:tcPr>
            <w:tcW w:w="2912" w:type="dxa"/>
            <w:gridSpan w:val="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номер регистрации </w:t>
            </w: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(для иностранного юридического лица):</w:t>
            </w:r>
          </w:p>
        </w:tc>
      </w:tr>
      <w:tr w:rsidR="00AD7123" w:rsidRPr="00AD7123" w:rsidTr="0053734B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4" w:type="dxa"/>
            <w:gridSpan w:val="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8" w:type="dxa"/>
            <w:gridSpan w:val="20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«__» _______ ____ </w:t>
            </w:r>
            <w:proofErr w:type="gram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12" w:type="dxa"/>
            <w:gridSpan w:val="5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4" w:type="dxa"/>
            <w:gridSpan w:val="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8" w:type="dxa"/>
            <w:gridSpan w:val="20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gridSpan w:val="5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4" w:type="dxa"/>
            <w:gridSpan w:val="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адрес:</w:t>
            </w:r>
          </w:p>
        </w:tc>
        <w:tc>
          <w:tcPr>
            <w:tcW w:w="2748" w:type="dxa"/>
            <w:gridSpan w:val="2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для связи:</w:t>
            </w:r>
          </w:p>
        </w:tc>
        <w:tc>
          <w:tcPr>
            <w:tcW w:w="2912" w:type="dxa"/>
            <w:gridSpan w:val="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 (при наличии):</w:t>
            </w:r>
          </w:p>
        </w:tc>
      </w:tr>
      <w:tr w:rsidR="00AD7123" w:rsidRPr="00AD7123" w:rsidTr="0053734B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4" w:type="dxa"/>
            <w:gridSpan w:val="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8" w:type="dxa"/>
            <w:gridSpan w:val="20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gridSpan w:val="5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  <w:gridSpan w:val="3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4" w:type="dxa"/>
            <w:gridSpan w:val="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8" w:type="dxa"/>
            <w:gridSpan w:val="20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gridSpan w:val="5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  <w:gridSpan w:val="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4" w:type="dxa"/>
            <w:gridSpan w:val="3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Вещное право на объект адресации:</w:t>
            </w:r>
          </w:p>
        </w:tc>
      </w:tr>
      <w:tr w:rsidR="00AD7123" w:rsidRPr="00AD7123" w:rsidTr="0053734B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  <w:gridSpan w:val="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5" w:type="dxa"/>
            <w:gridSpan w:val="3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 собственности</w:t>
            </w:r>
          </w:p>
        </w:tc>
      </w:tr>
      <w:tr w:rsidR="00AD7123" w:rsidRPr="00AD7123" w:rsidTr="0053734B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  <w:gridSpan w:val="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5" w:type="dxa"/>
            <w:gridSpan w:val="3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 хозяйственного ведения имуществом на объект адресации</w:t>
            </w:r>
          </w:p>
        </w:tc>
      </w:tr>
      <w:tr w:rsidR="00AD7123" w:rsidRPr="00AD7123" w:rsidTr="0053734B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  <w:gridSpan w:val="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5" w:type="dxa"/>
            <w:gridSpan w:val="3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 оперативного управления имуществом на объект адресации</w:t>
            </w:r>
          </w:p>
        </w:tc>
      </w:tr>
      <w:tr w:rsidR="00AD7123" w:rsidRPr="00AD7123" w:rsidTr="0053734B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  <w:gridSpan w:val="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5" w:type="dxa"/>
            <w:gridSpan w:val="3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 пожизненно наследуемого владения земельным участком</w:t>
            </w:r>
          </w:p>
        </w:tc>
      </w:tr>
      <w:tr w:rsidR="00AD7123" w:rsidRPr="00AD7123" w:rsidTr="0053734B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55" w:type="dxa"/>
            <w:gridSpan w:val="32"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 постоянного (бессрочного) пользования земельным участком</w:t>
            </w:r>
          </w:p>
        </w:tc>
      </w:tr>
      <w:tr w:rsidR="00AD7123" w:rsidRPr="00AD7123" w:rsidTr="0053734B">
        <w:tc>
          <w:tcPr>
            <w:tcW w:w="558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43" w:type="dxa"/>
            <w:gridSpan w:val="42"/>
            <w:tcBorders>
              <w:top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AD7123" w:rsidRPr="00AD7123" w:rsidTr="0053734B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83" w:type="dxa"/>
            <w:gridSpan w:val="1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</w:t>
            </w:r>
          </w:p>
        </w:tc>
        <w:tc>
          <w:tcPr>
            <w:tcW w:w="357" w:type="dxa"/>
            <w:gridSpan w:val="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55" w:type="dxa"/>
            <w:gridSpan w:val="1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многофункциональном центре</w:t>
            </w:r>
          </w:p>
        </w:tc>
      </w:tr>
      <w:tr w:rsidR="00AD7123" w:rsidRPr="00AD7123" w:rsidTr="0053734B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83" w:type="dxa"/>
            <w:gridSpan w:val="18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Почтовым отправлением по адресу:</w:t>
            </w:r>
          </w:p>
        </w:tc>
        <w:tc>
          <w:tcPr>
            <w:tcW w:w="5112" w:type="dxa"/>
            <w:gridSpan w:val="1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83" w:type="dxa"/>
            <w:gridSpan w:val="18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2" w:type="dxa"/>
            <w:gridSpan w:val="1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95" w:type="dxa"/>
            <w:gridSpan w:val="3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AD7123" w:rsidRPr="00AD7123" w:rsidTr="0053734B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95" w:type="dxa"/>
            <w:gridSpan w:val="3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личном кабинете федеральной информационной адресной системы</w:t>
            </w:r>
          </w:p>
        </w:tc>
      </w:tr>
      <w:tr w:rsidR="00AD7123" w:rsidRPr="00AD7123" w:rsidTr="0053734B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83" w:type="dxa"/>
            <w:gridSpan w:val="18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112" w:type="dxa"/>
            <w:gridSpan w:val="1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83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2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8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143" w:type="dxa"/>
            <w:gridSpan w:val="4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Расписку в получении документов прошу:</w:t>
            </w:r>
          </w:p>
        </w:tc>
      </w:tr>
      <w:tr w:rsidR="00AD7123" w:rsidRPr="00AD7123" w:rsidTr="0053734B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Выдать лично</w:t>
            </w:r>
          </w:p>
        </w:tc>
        <w:tc>
          <w:tcPr>
            <w:tcW w:w="7079" w:type="dxa"/>
            <w:gridSpan w:val="31"/>
            <w:tcBorders>
              <w:top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Расписка получена: ___________________________________</w:t>
            </w:r>
          </w:p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(подпись заявителя)</w:t>
            </w:r>
          </w:p>
        </w:tc>
      </w:tr>
      <w:tr w:rsidR="00AD7123" w:rsidRPr="00AD7123" w:rsidTr="0053734B">
        <w:tc>
          <w:tcPr>
            <w:tcW w:w="558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83" w:type="dxa"/>
            <w:gridSpan w:val="18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Направить почтовым отправлением по адресу:</w:t>
            </w:r>
          </w:p>
        </w:tc>
        <w:tc>
          <w:tcPr>
            <w:tcW w:w="5112" w:type="dxa"/>
            <w:gridSpan w:val="18"/>
            <w:tcBorders>
              <w:top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83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2" w:type="dxa"/>
            <w:gridSpan w:val="1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5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95" w:type="dxa"/>
            <w:gridSpan w:val="3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направлять</w:t>
            </w:r>
          </w:p>
        </w:tc>
      </w:tr>
      <w:tr w:rsidR="00AD7123" w:rsidRPr="00AD7123" w:rsidTr="0053734B">
        <w:tc>
          <w:tcPr>
            <w:tcW w:w="6316" w:type="dxa"/>
            <w:gridSpan w:val="37"/>
            <w:tcBorders>
              <w:top w:val="nil"/>
              <w:bottom w:val="nil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6" w:type="dxa"/>
            <w:gridSpan w:val="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№ ___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листов ___</w:t>
            </w:r>
          </w:p>
        </w:tc>
      </w:tr>
      <w:tr w:rsidR="00AD7123" w:rsidRPr="00AD7123" w:rsidTr="0053734B">
        <w:tc>
          <w:tcPr>
            <w:tcW w:w="53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9163" w:type="dxa"/>
            <w:gridSpan w:val="4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Заявитель:</w:t>
            </w:r>
          </w:p>
        </w:tc>
      </w:tr>
      <w:tr w:rsidR="00AD7123" w:rsidRPr="00AD7123" w:rsidTr="0053734B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1" w:type="dxa"/>
            <w:gridSpan w:val="39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AD7123" w:rsidRPr="00AD7123" w:rsidTr="0053734B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1" w:type="dxa"/>
            <w:gridSpan w:val="39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AD7123" w:rsidRPr="00AD7123" w:rsidTr="0053734B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26" w:type="dxa"/>
            <w:gridSpan w:val="3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лицо:</w:t>
            </w:r>
          </w:p>
        </w:tc>
      </w:tr>
      <w:tr w:rsidR="00AD7123" w:rsidRPr="00AD7123" w:rsidTr="0053734B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gridSpan w:val="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фамилия:</w:t>
            </w:r>
          </w:p>
        </w:tc>
        <w:tc>
          <w:tcPr>
            <w:tcW w:w="2034" w:type="dxa"/>
            <w:gridSpan w:val="1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 (полностью):</w:t>
            </w:r>
          </w:p>
        </w:tc>
        <w:tc>
          <w:tcPr>
            <w:tcW w:w="2230" w:type="dxa"/>
            <w:gridSpan w:val="1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 (полностью) (при наличии):</w:t>
            </w:r>
          </w:p>
        </w:tc>
        <w:tc>
          <w:tcPr>
            <w:tcW w:w="1542" w:type="dxa"/>
            <w:gridSpan w:val="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(при наличии):</w:t>
            </w:r>
          </w:p>
        </w:tc>
      </w:tr>
      <w:tr w:rsidR="00AD7123" w:rsidRPr="00AD7123" w:rsidTr="0053734B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gridSpan w:val="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4" w:type="dxa"/>
            <w:gridSpan w:val="1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0" w:type="dxa"/>
            <w:gridSpan w:val="1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2" w:type="dxa"/>
            <w:gridSpan w:val="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gridSpan w:val="8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документ, удостоверяющий личность:</w:t>
            </w:r>
          </w:p>
        </w:tc>
        <w:tc>
          <w:tcPr>
            <w:tcW w:w="2034" w:type="dxa"/>
            <w:gridSpan w:val="1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вид:</w:t>
            </w:r>
          </w:p>
        </w:tc>
        <w:tc>
          <w:tcPr>
            <w:tcW w:w="2230" w:type="dxa"/>
            <w:gridSpan w:val="1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серия:</w:t>
            </w:r>
          </w:p>
        </w:tc>
        <w:tc>
          <w:tcPr>
            <w:tcW w:w="1542" w:type="dxa"/>
            <w:gridSpan w:val="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номер:</w:t>
            </w:r>
          </w:p>
        </w:tc>
      </w:tr>
      <w:tr w:rsidR="00AD7123" w:rsidRPr="00AD7123" w:rsidTr="0053734B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gridSpan w:val="8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4" w:type="dxa"/>
            <w:gridSpan w:val="1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0" w:type="dxa"/>
            <w:gridSpan w:val="1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2" w:type="dxa"/>
            <w:gridSpan w:val="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gridSpan w:val="8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4" w:type="dxa"/>
            <w:gridSpan w:val="1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выдачи:</w:t>
            </w:r>
          </w:p>
        </w:tc>
        <w:tc>
          <w:tcPr>
            <w:tcW w:w="3772" w:type="dxa"/>
            <w:gridSpan w:val="1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кем </w:t>
            </w:r>
            <w:proofErr w:type="gram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</w:t>
            </w:r>
            <w:proofErr w:type="gram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AD7123" w:rsidRPr="00AD7123" w:rsidTr="0053734B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gridSpan w:val="8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4" w:type="dxa"/>
            <w:gridSpan w:val="15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«__» ___ ___ </w:t>
            </w:r>
            <w:proofErr w:type="gram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772" w:type="dxa"/>
            <w:gridSpan w:val="1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gridSpan w:val="8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4" w:type="dxa"/>
            <w:gridSpan w:val="15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72" w:type="dxa"/>
            <w:gridSpan w:val="12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gridSpan w:val="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адрес:</w:t>
            </w:r>
          </w:p>
        </w:tc>
        <w:tc>
          <w:tcPr>
            <w:tcW w:w="2868" w:type="dxa"/>
            <w:gridSpan w:val="2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для связи:</w:t>
            </w:r>
          </w:p>
        </w:tc>
        <w:tc>
          <w:tcPr>
            <w:tcW w:w="2938" w:type="dxa"/>
            <w:gridSpan w:val="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 (при наличии):</w:t>
            </w:r>
          </w:p>
        </w:tc>
      </w:tr>
      <w:tr w:rsidR="00AD7123" w:rsidRPr="00AD7123" w:rsidTr="0053734B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gridSpan w:val="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8" w:type="dxa"/>
            <w:gridSpan w:val="21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8" w:type="dxa"/>
            <w:gridSpan w:val="6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gridSpan w:val="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8" w:type="dxa"/>
            <w:gridSpan w:val="21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26" w:type="dxa"/>
            <w:gridSpan w:val="3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AD7123" w:rsidRPr="00AD7123" w:rsidTr="0053734B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26" w:type="dxa"/>
            <w:gridSpan w:val="3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26" w:type="dxa"/>
            <w:gridSpan w:val="3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26" w:type="dxa"/>
            <w:gridSpan w:val="3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AD7123" w:rsidRPr="00AD7123" w:rsidTr="0053734B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gridSpan w:val="11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наименование:</w:t>
            </w:r>
          </w:p>
        </w:tc>
        <w:tc>
          <w:tcPr>
            <w:tcW w:w="5642" w:type="dxa"/>
            <w:gridSpan w:val="2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gridSpan w:val="11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42" w:type="dxa"/>
            <w:gridSpan w:val="2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33" w:type="dxa"/>
            <w:gridSpan w:val="19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КПП (для российского юридического лица):</w:t>
            </w:r>
          </w:p>
        </w:tc>
        <w:tc>
          <w:tcPr>
            <w:tcW w:w="4793" w:type="dxa"/>
            <w:gridSpan w:val="1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(для российского юридического лица):</w:t>
            </w:r>
          </w:p>
        </w:tc>
      </w:tr>
      <w:tr w:rsidR="00AD7123" w:rsidRPr="00AD7123" w:rsidTr="0053734B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33" w:type="dxa"/>
            <w:gridSpan w:val="19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3" w:type="dxa"/>
            <w:gridSpan w:val="1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gridSpan w:val="1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1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2938" w:type="dxa"/>
            <w:gridSpan w:val="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AD7123" w:rsidRPr="00AD7123" w:rsidTr="0053734B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gridSpan w:val="1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4" w:type="dxa"/>
            <w:gridSpan w:val="18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«__» ______ ____ </w:t>
            </w:r>
            <w:proofErr w:type="gram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38" w:type="dxa"/>
            <w:gridSpan w:val="6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gridSpan w:val="1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4" w:type="dxa"/>
            <w:gridSpan w:val="18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gridSpan w:val="1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адрес:</w:t>
            </w:r>
          </w:p>
        </w:tc>
        <w:tc>
          <w:tcPr>
            <w:tcW w:w="2704" w:type="dxa"/>
            <w:gridSpan w:val="18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для связи:</w:t>
            </w:r>
          </w:p>
        </w:tc>
        <w:tc>
          <w:tcPr>
            <w:tcW w:w="2938" w:type="dxa"/>
            <w:gridSpan w:val="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 (при наличии):</w:t>
            </w:r>
          </w:p>
        </w:tc>
      </w:tr>
      <w:tr w:rsidR="00AD7123" w:rsidRPr="00AD7123" w:rsidTr="0053734B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gridSpan w:val="1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4" w:type="dxa"/>
            <w:gridSpan w:val="18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8" w:type="dxa"/>
            <w:gridSpan w:val="6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  <w:gridSpan w:val="1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4" w:type="dxa"/>
            <w:gridSpan w:val="18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8" w:type="dxa"/>
            <w:gridSpan w:val="6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26" w:type="dxa"/>
            <w:gridSpan w:val="3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AD7123" w:rsidRPr="00AD7123" w:rsidTr="0053734B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26" w:type="dxa"/>
            <w:gridSpan w:val="3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26" w:type="dxa"/>
            <w:gridSpan w:val="35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3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163" w:type="dxa"/>
            <w:gridSpan w:val="4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Документы, прилагаемые к заявлению:</w:t>
            </w:r>
          </w:p>
        </w:tc>
      </w:tr>
      <w:tr w:rsidR="00AD7123" w:rsidRPr="00AD7123" w:rsidTr="0053734B">
        <w:tc>
          <w:tcPr>
            <w:tcW w:w="538" w:type="dxa"/>
            <w:gridSpan w:val="2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63" w:type="dxa"/>
            <w:gridSpan w:val="4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38" w:type="dxa"/>
            <w:gridSpan w:val="2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63" w:type="dxa"/>
            <w:gridSpan w:val="4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38" w:type="dxa"/>
            <w:gridSpan w:val="2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63" w:type="dxa"/>
            <w:gridSpan w:val="4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38" w:type="dxa"/>
            <w:gridSpan w:val="2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gridSpan w:val="3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Оригинал в количестве ___ экз., на ___ </w:t>
            </w:r>
            <w:proofErr w:type="gram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43" w:type="dxa"/>
            <w:gridSpan w:val="1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Копия в количестве ___ экз., на ___ </w:t>
            </w:r>
            <w:proofErr w:type="gram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D7123" w:rsidRPr="00AD7123" w:rsidTr="0053734B">
        <w:tc>
          <w:tcPr>
            <w:tcW w:w="538" w:type="dxa"/>
            <w:gridSpan w:val="2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63" w:type="dxa"/>
            <w:gridSpan w:val="4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38" w:type="dxa"/>
            <w:gridSpan w:val="2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63" w:type="dxa"/>
            <w:gridSpan w:val="4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38" w:type="dxa"/>
            <w:gridSpan w:val="2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63" w:type="dxa"/>
            <w:gridSpan w:val="44"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38" w:type="dxa"/>
            <w:gridSpan w:val="2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gridSpan w:val="31"/>
            <w:tcBorders>
              <w:top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Оригинал в количестве ___ экз., на ___ </w:t>
            </w:r>
            <w:proofErr w:type="gram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43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Копия в количестве ___ экз., на ___ </w:t>
            </w:r>
            <w:proofErr w:type="gram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D7123" w:rsidRPr="00AD7123" w:rsidTr="0053734B">
        <w:tc>
          <w:tcPr>
            <w:tcW w:w="538" w:type="dxa"/>
            <w:gridSpan w:val="2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63" w:type="dxa"/>
            <w:gridSpan w:val="4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38" w:type="dxa"/>
            <w:gridSpan w:val="2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63" w:type="dxa"/>
            <w:gridSpan w:val="4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38" w:type="dxa"/>
            <w:gridSpan w:val="2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63" w:type="dxa"/>
            <w:gridSpan w:val="4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38" w:type="dxa"/>
            <w:gridSpan w:val="2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gridSpan w:val="31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Оригинал в количестве ___ экз., на ___ </w:t>
            </w:r>
            <w:proofErr w:type="gram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43" w:type="dxa"/>
            <w:gridSpan w:val="1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Копия в количестве ___ экз., на ___ </w:t>
            </w:r>
            <w:proofErr w:type="gram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D7123" w:rsidRPr="00AD7123" w:rsidTr="0053734B">
        <w:tc>
          <w:tcPr>
            <w:tcW w:w="538" w:type="dxa"/>
            <w:gridSpan w:val="2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163" w:type="dxa"/>
            <w:gridSpan w:val="4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Примечание:</w:t>
            </w:r>
          </w:p>
        </w:tc>
      </w:tr>
      <w:tr w:rsidR="00AD7123" w:rsidRPr="00AD7123" w:rsidTr="0053734B">
        <w:tc>
          <w:tcPr>
            <w:tcW w:w="538" w:type="dxa"/>
            <w:gridSpan w:val="2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63" w:type="dxa"/>
            <w:gridSpan w:val="4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38" w:type="dxa"/>
            <w:gridSpan w:val="2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63" w:type="dxa"/>
            <w:gridSpan w:val="4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38" w:type="dxa"/>
            <w:gridSpan w:val="2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63" w:type="dxa"/>
            <w:gridSpan w:val="4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38" w:type="dxa"/>
            <w:gridSpan w:val="2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63" w:type="dxa"/>
            <w:gridSpan w:val="4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38" w:type="dxa"/>
            <w:gridSpan w:val="2"/>
            <w:vMerge/>
            <w:shd w:val="clear" w:color="auto" w:fill="auto"/>
          </w:tcPr>
          <w:p w:rsidR="00AD7123" w:rsidRPr="00AD7123" w:rsidRDefault="00AD7123" w:rsidP="00A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63" w:type="dxa"/>
            <w:gridSpan w:val="4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6285" w:type="dxa"/>
            <w:gridSpan w:val="36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7" w:type="dxa"/>
            <w:gridSpan w:val="7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№ ___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листов ___</w:t>
            </w:r>
          </w:p>
        </w:tc>
      </w:tr>
      <w:tr w:rsidR="00AD7123" w:rsidRPr="00AD7123" w:rsidTr="0053734B">
        <w:tc>
          <w:tcPr>
            <w:tcW w:w="5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163" w:type="dxa"/>
            <w:gridSpan w:val="44"/>
            <w:tcBorders>
              <w:bottom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соответствии с Федеральным </w:t>
            </w:r>
            <w:hyperlink r:id="rId16" w:history="1">
              <w:r w:rsidRPr="00AD712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законом</w:t>
              </w:r>
            </w:hyperlink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«Об инновационном центре «</w:t>
            </w:r>
            <w:proofErr w:type="spell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Сколково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осуществляющими</w:t>
            </w:r>
            <w:proofErr w:type="gram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управляющей компанией в соответствии с Федеральным </w:t>
            </w:r>
            <w:hyperlink r:id="rId17" w:history="1">
              <w:r w:rsidRPr="00AD712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законом</w:t>
              </w:r>
            </w:hyperlink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«Об инновационном центре «</w:t>
            </w:r>
            <w:proofErr w:type="spell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Сколково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осуществляющими присвоение, изменение и аннулирование адресов, в целях предоставления государственной услуги</w:t>
            </w:r>
          </w:p>
        </w:tc>
      </w:tr>
      <w:tr w:rsidR="00AD7123" w:rsidRPr="00AD7123" w:rsidTr="0053734B">
        <w:tc>
          <w:tcPr>
            <w:tcW w:w="53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163" w:type="dxa"/>
            <w:gridSpan w:val="44"/>
            <w:tcBorders>
              <w:top w:val="single" w:sz="4" w:space="0" w:color="auto"/>
            </w:tcBorders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Настоящим также подтверждаю, что:</w:t>
            </w:r>
          </w:p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сведения, указанные в настоящем заявлении, на дату представления заявления достоверны;</w:t>
            </w:r>
          </w:p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представленные правоустанавливающи</w:t>
            </w:r>
            <w:proofErr w:type="gram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й(</w:t>
            </w:r>
            <w:proofErr w:type="spellStart"/>
            <w:proofErr w:type="gram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</w:t>
            </w:r>
            <w:proofErr w:type="spell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</w:t>
            </w:r>
          </w:p>
        </w:tc>
      </w:tr>
      <w:tr w:rsidR="00AD7123" w:rsidRPr="00AD7123" w:rsidTr="0053734B">
        <w:tc>
          <w:tcPr>
            <w:tcW w:w="538" w:type="dxa"/>
            <w:gridSpan w:val="2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5747" w:type="dxa"/>
            <w:gridSpan w:val="3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3416" w:type="dxa"/>
            <w:gridSpan w:val="1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</w:tr>
      <w:tr w:rsidR="00AD7123" w:rsidRPr="00AD7123" w:rsidTr="0053734B">
        <w:tc>
          <w:tcPr>
            <w:tcW w:w="538" w:type="dxa"/>
            <w:gridSpan w:val="2"/>
            <w:vMerge/>
            <w:shd w:val="clear" w:color="auto" w:fill="auto"/>
          </w:tcPr>
          <w:p w:rsidR="00AD7123" w:rsidRPr="00AD7123" w:rsidRDefault="00AD7123" w:rsidP="00AD71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  <w:gridSpan w:val="1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 (подпись)</w:t>
            </w:r>
          </w:p>
        </w:tc>
        <w:tc>
          <w:tcPr>
            <w:tcW w:w="3389" w:type="dxa"/>
            <w:gridSpan w:val="2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</w:p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(инициалы, фамилия)</w:t>
            </w:r>
          </w:p>
        </w:tc>
        <w:tc>
          <w:tcPr>
            <w:tcW w:w="3416" w:type="dxa"/>
            <w:gridSpan w:val="10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«__» ___________ ____ </w:t>
            </w:r>
            <w:proofErr w:type="gramStart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D7123" w:rsidRPr="00AD7123" w:rsidTr="0053734B">
        <w:tc>
          <w:tcPr>
            <w:tcW w:w="538" w:type="dxa"/>
            <w:gridSpan w:val="2"/>
            <w:vMerge w:val="restart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163" w:type="dxa"/>
            <w:gridSpan w:val="4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специалиста, принявшего заявление и приложенные к нему документы:</w:t>
            </w:r>
          </w:p>
        </w:tc>
      </w:tr>
      <w:tr w:rsidR="00AD7123" w:rsidRPr="00AD7123" w:rsidTr="0053734B">
        <w:tc>
          <w:tcPr>
            <w:tcW w:w="538" w:type="dxa"/>
            <w:gridSpan w:val="2"/>
            <w:vMerge/>
            <w:shd w:val="clear" w:color="auto" w:fill="auto"/>
          </w:tcPr>
          <w:p w:rsidR="00AD7123" w:rsidRPr="00AD7123" w:rsidRDefault="00AD7123" w:rsidP="00AD71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163" w:type="dxa"/>
            <w:gridSpan w:val="4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38" w:type="dxa"/>
            <w:gridSpan w:val="2"/>
            <w:vMerge/>
            <w:shd w:val="clear" w:color="auto" w:fill="auto"/>
          </w:tcPr>
          <w:p w:rsidR="00AD7123" w:rsidRPr="00AD7123" w:rsidRDefault="00AD7123" w:rsidP="00AD71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163" w:type="dxa"/>
            <w:gridSpan w:val="4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123" w:rsidRPr="00AD7123" w:rsidTr="0053734B">
        <w:tc>
          <w:tcPr>
            <w:tcW w:w="538" w:type="dxa"/>
            <w:gridSpan w:val="2"/>
            <w:vMerge/>
            <w:shd w:val="clear" w:color="auto" w:fill="auto"/>
          </w:tcPr>
          <w:p w:rsidR="00AD7123" w:rsidRPr="00AD7123" w:rsidRDefault="00AD7123" w:rsidP="00AD712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163" w:type="dxa"/>
            <w:gridSpan w:val="4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D7123" w:rsidRPr="00AD7123" w:rsidTr="0053734B">
        <w:tc>
          <w:tcPr>
            <w:tcW w:w="538" w:type="dxa"/>
            <w:gridSpan w:val="2"/>
            <w:vMerge/>
            <w:shd w:val="clear" w:color="auto" w:fill="auto"/>
          </w:tcPr>
          <w:p w:rsidR="00AD7123" w:rsidRPr="00AD7123" w:rsidRDefault="00AD7123" w:rsidP="00AD712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163" w:type="dxa"/>
            <w:gridSpan w:val="4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AD7123" w:rsidRPr="00AD7123" w:rsidTr="0053734B">
        <w:tc>
          <w:tcPr>
            <w:tcW w:w="538" w:type="dxa"/>
            <w:gridSpan w:val="2"/>
            <w:vMerge/>
            <w:shd w:val="clear" w:color="auto" w:fill="auto"/>
          </w:tcPr>
          <w:p w:rsidR="00AD7123" w:rsidRPr="00AD7123" w:rsidRDefault="00AD7123" w:rsidP="00AD712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163" w:type="dxa"/>
            <w:gridSpan w:val="44"/>
            <w:shd w:val="clear" w:color="auto" w:fill="auto"/>
          </w:tcPr>
          <w:p w:rsidR="00AD7123" w:rsidRPr="00AD7123" w:rsidRDefault="00AD7123" w:rsidP="00AD712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AD7123" w:rsidRDefault="00AD7123" w:rsidP="00361AD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4BE" w:rsidRPr="002949E3" w:rsidRDefault="009D54BE" w:rsidP="009D54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9E3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AD7123" w:rsidRPr="00AD7123" w:rsidRDefault="00AD7123" w:rsidP="00AD7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123">
        <w:rPr>
          <w:rFonts w:ascii="Times New Roman" w:eastAsia="Times New Roman" w:hAnsi="Times New Roman" w:cs="Times New Roman"/>
          <w:sz w:val="28"/>
          <w:szCs w:val="28"/>
          <w:lang w:eastAsia="ru-RU"/>
        </w:rPr>
        <w:t>&lt;1&gt; Строка дублируется для каждого объединенного земельного участка.</w:t>
      </w:r>
    </w:p>
    <w:p w:rsidR="00AD7123" w:rsidRPr="00AD7123" w:rsidRDefault="00AD7123" w:rsidP="00AD7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P608"/>
      <w:bookmarkEnd w:id="10"/>
      <w:r w:rsidRPr="00AD7123">
        <w:rPr>
          <w:rFonts w:ascii="Times New Roman" w:eastAsia="Times New Roman" w:hAnsi="Times New Roman" w:cs="Times New Roman"/>
          <w:sz w:val="28"/>
          <w:szCs w:val="28"/>
          <w:lang w:eastAsia="ru-RU"/>
        </w:rPr>
        <w:t>&lt;2&gt; Строка дублируется для каждого перераспределенного земельного участка.</w:t>
      </w:r>
    </w:p>
    <w:p w:rsidR="00AD7123" w:rsidRPr="00AD7123" w:rsidRDefault="00AD7123" w:rsidP="00AD7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P609"/>
      <w:bookmarkEnd w:id="11"/>
      <w:r w:rsidRPr="00AD7123">
        <w:rPr>
          <w:rFonts w:ascii="Times New Roman" w:eastAsia="Times New Roman" w:hAnsi="Times New Roman" w:cs="Times New Roman"/>
          <w:sz w:val="28"/>
          <w:szCs w:val="28"/>
          <w:lang w:eastAsia="ru-RU"/>
        </w:rPr>
        <w:t>&lt;3&gt; Строка дублируется для каждого разделенного помещения.</w:t>
      </w:r>
    </w:p>
    <w:p w:rsidR="00AD7123" w:rsidRPr="00AD7123" w:rsidRDefault="00AD7123" w:rsidP="00AD7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P610"/>
      <w:bookmarkEnd w:id="12"/>
      <w:r w:rsidRPr="00AD7123">
        <w:rPr>
          <w:rFonts w:ascii="Times New Roman" w:eastAsia="Times New Roman" w:hAnsi="Times New Roman" w:cs="Times New Roman"/>
          <w:sz w:val="28"/>
          <w:szCs w:val="28"/>
          <w:lang w:eastAsia="ru-RU"/>
        </w:rPr>
        <w:t>&lt;4&gt; Строка дублируется для каждого объединенного помещения.</w:t>
      </w:r>
    </w:p>
    <w:p w:rsidR="00AD7123" w:rsidRPr="00AD7123" w:rsidRDefault="00AD7123" w:rsidP="00AD712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123" w:rsidRPr="00AD7123" w:rsidRDefault="00AD7123" w:rsidP="00AD7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1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Примечание.</w:t>
      </w:r>
    </w:p>
    <w:p w:rsidR="00AD7123" w:rsidRPr="00AD7123" w:rsidRDefault="00AD7123" w:rsidP="00AD7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1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AD7123" w:rsidRPr="00AD7123" w:rsidRDefault="00AD7123" w:rsidP="00AD7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12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«V».</w:t>
      </w:r>
    </w:p>
    <w:p w:rsidR="00AD7123" w:rsidRPr="00AD7123" w:rsidRDefault="00AD7123" w:rsidP="00AD712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D7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а также организации, признаваемой управляющей компанией в соответствии с Федеральным </w:t>
      </w:r>
      <w:hyperlink r:id="rId18" w:history="1">
        <w:r w:rsidRPr="00AD71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AD7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инновационном центре «</w:t>
      </w:r>
      <w:proofErr w:type="spellStart"/>
      <w:r w:rsidRPr="00AD712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Сколково</w:t>
      </w:r>
      <w:proofErr w:type="spellEnd"/>
      <w:proofErr w:type="gramEnd"/>
      <w:r w:rsidRPr="00AD7123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9D54BE" w:rsidRPr="002949E3" w:rsidRDefault="009D54BE" w:rsidP="009D54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4BE" w:rsidRDefault="009D54BE" w:rsidP="009D54B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B18B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___________________________________</w:t>
      </w:r>
    </w:p>
    <w:p w:rsidR="00DA01D2" w:rsidRDefault="00DA01D2" w:rsidP="00361AD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5B9" w:rsidRPr="00EB09AB" w:rsidRDefault="000F1025" w:rsidP="00361AD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E58143" wp14:editId="5E9CDE1A">
                <wp:simplePos x="0" y="0"/>
                <wp:positionH relativeFrom="column">
                  <wp:posOffset>4225290</wp:posOffset>
                </wp:positionH>
                <wp:positionV relativeFrom="paragraph">
                  <wp:posOffset>-329565</wp:posOffset>
                </wp:positionV>
                <wp:extent cx="1638300" cy="542925"/>
                <wp:effectExtent l="0" t="0" r="0" b="952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39F6" w:rsidRPr="008813E0" w:rsidRDefault="002739F6" w:rsidP="00B67DC6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Приложение №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2</w:t>
                            </w:r>
                          </w:p>
                          <w:p w:rsidR="002739F6" w:rsidRPr="008813E0" w:rsidRDefault="002739F6" w:rsidP="00B67DC6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к </w:t>
                            </w:r>
                            <w:r w:rsidR="009D54BE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Р</w:t>
                            </w: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егламенту</w:t>
                            </w:r>
                          </w:p>
                          <w:p w:rsidR="002739F6" w:rsidRDefault="002739F6" w:rsidP="000F1025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2739F6" w:rsidRDefault="002739F6" w:rsidP="000F1025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2739F6" w:rsidRDefault="002739F6" w:rsidP="000F1025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2739F6" w:rsidRPr="008813E0" w:rsidRDefault="002739F6" w:rsidP="000F1025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Приложение № 2</w:t>
                            </w:r>
                          </w:p>
                          <w:p w:rsidR="002739F6" w:rsidRPr="008813E0" w:rsidRDefault="002739F6" w:rsidP="000F1025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к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р</w:t>
                            </w: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егламенту</w:t>
                            </w:r>
                          </w:p>
                          <w:p w:rsidR="002739F6" w:rsidRDefault="002739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8" type="#_x0000_t202" style="position:absolute;left:0;text-align:left;margin-left:332.7pt;margin-top:-25.95pt;width:129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" fillcolor="white [3201]" stroked="f" strokeweight=".5pt">
                <v:textbox>
                  <w:txbxContent>
                    <w:p w:rsidR="002739F6" w:rsidRPr="008813E0" w:rsidRDefault="002739F6" w:rsidP="00B67DC6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8813E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Приложение № 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2</w:t>
                      </w:r>
                    </w:p>
                    <w:p w:rsidR="002739F6" w:rsidRPr="008813E0" w:rsidRDefault="002739F6" w:rsidP="00B67DC6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8813E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к </w:t>
                      </w:r>
                      <w:r w:rsidR="009D54BE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Р</w:t>
                      </w:r>
                      <w:r w:rsidRPr="008813E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егламенту</w:t>
                      </w:r>
                    </w:p>
                    <w:p w:rsidR="002739F6" w:rsidRDefault="002739F6" w:rsidP="000F1025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</w:p>
                    <w:p w:rsidR="002739F6" w:rsidRDefault="002739F6" w:rsidP="000F1025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</w:p>
                    <w:p w:rsidR="002739F6" w:rsidRDefault="002739F6" w:rsidP="000F1025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</w:p>
                    <w:p w:rsidR="002739F6" w:rsidRPr="008813E0" w:rsidRDefault="002739F6" w:rsidP="000F1025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8813E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Приложение № 2</w:t>
                      </w:r>
                    </w:p>
                    <w:p w:rsidR="002739F6" w:rsidRPr="008813E0" w:rsidRDefault="002739F6" w:rsidP="000F1025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8813E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к 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р</w:t>
                      </w:r>
                      <w:r w:rsidRPr="008813E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егламенту</w:t>
                      </w:r>
                    </w:p>
                    <w:p w:rsidR="002739F6" w:rsidRDefault="002739F6"/>
                  </w:txbxContent>
                </v:textbox>
              </v:shape>
            </w:pict>
          </mc:Fallback>
        </mc:AlternateContent>
      </w:r>
    </w:p>
    <w:p w:rsidR="00361AD7" w:rsidRDefault="00361AD7" w:rsidP="000F10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P573"/>
      <w:bookmarkEnd w:id="13"/>
    </w:p>
    <w:p w:rsidR="009D54BE" w:rsidRDefault="009D54BE" w:rsidP="009D54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</w:t>
      </w:r>
    </w:p>
    <w:p w:rsidR="009D54BE" w:rsidRDefault="009D54BE" w:rsidP="009D54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доступности и качества предоставления </w:t>
      </w:r>
      <w:r w:rsidRPr="00CF570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361AD7" w:rsidRPr="00CF570A" w:rsidRDefault="00361AD7" w:rsidP="000F10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80"/>
        <w:gridCol w:w="2751"/>
      </w:tblGrid>
      <w:tr w:rsidR="009D54BE" w:rsidRPr="00EB09AB" w:rsidTr="00F70615">
        <w:tc>
          <w:tcPr>
            <w:tcW w:w="567" w:type="dxa"/>
          </w:tcPr>
          <w:p w:rsidR="009D54BE" w:rsidRPr="00EB09AB" w:rsidRDefault="009D54BE" w:rsidP="00F706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Par95"/>
            <w:bookmarkEnd w:id="14"/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180" w:type="dxa"/>
          </w:tcPr>
          <w:p w:rsidR="009D54BE" w:rsidRPr="00EB09AB" w:rsidRDefault="009D54BE" w:rsidP="00F706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доступности и качества предоставления муниципальной услуги</w:t>
            </w:r>
          </w:p>
        </w:tc>
        <w:tc>
          <w:tcPr>
            <w:tcW w:w="2751" w:type="dxa"/>
          </w:tcPr>
          <w:p w:rsidR="009D54BE" w:rsidRPr="00EB09AB" w:rsidRDefault="009D54BE" w:rsidP="00F706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Нормативное значение показателя</w:t>
            </w:r>
          </w:p>
        </w:tc>
      </w:tr>
      <w:tr w:rsidR="009D54BE" w:rsidRPr="00EB09AB" w:rsidTr="00F70615">
        <w:tc>
          <w:tcPr>
            <w:tcW w:w="9498" w:type="dxa"/>
            <w:gridSpan w:val="3"/>
          </w:tcPr>
          <w:p w:rsidR="009D54BE" w:rsidRPr="00EB09AB" w:rsidRDefault="009D54BE" w:rsidP="00F7061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доступности предоставления муниципальной услуги</w:t>
            </w:r>
          </w:p>
        </w:tc>
      </w:tr>
      <w:tr w:rsidR="009D54BE" w:rsidRPr="00EB09AB" w:rsidTr="00F70615">
        <w:tc>
          <w:tcPr>
            <w:tcW w:w="567" w:type="dxa"/>
          </w:tcPr>
          <w:p w:rsidR="009D54BE" w:rsidRPr="00EB09AB" w:rsidRDefault="009D54BE" w:rsidP="00F706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0" w:type="dxa"/>
          </w:tcPr>
          <w:p w:rsidR="009D54BE" w:rsidRPr="00EB09AB" w:rsidRDefault="009D54BE" w:rsidP="00F706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заявителей, ожидавших в очереди при подаче документов не более 15 минут (за отчетный период)</w:t>
            </w:r>
          </w:p>
        </w:tc>
        <w:tc>
          <w:tcPr>
            <w:tcW w:w="2751" w:type="dxa"/>
          </w:tcPr>
          <w:p w:rsidR="009D54BE" w:rsidRPr="00EB09AB" w:rsidRDefault="009D54BE" w:rsidP="00F706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9D54BE" w:rsidRPr="00EB09AB" w:rsidTr="00F70615">
        <w:tc>
          <w:tcPr>
            <w:tcW w:w="567" w:type="dxa"/>
          </w:tcPr>
          <w:p w:rsidR="009D54BE" w:rsidRPr="00EB09AB" w:rsidRDefault="009D54BE" w:rsidP="00F706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80" w:type="dxa"/>
          </w:tcPr>
          <w:p w:rsidR="009D54BE" w:rsidRPr="00EB09AB" w:rsidRDefault="009D54BE" w:rsidP="00F706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заявителей, удовлетворенных графиком работы Комитета (за отчетный период)</w:t>
            </w:r>
          </w:p>
        </w:tc>
        <w:tc>
          <w:tcPr>
            <w:tcW w:w="2751" w:type="dxa"/>
          </w:tcPr>
          <w:p w:rsidR="009D54BE" w:rsidRPr="00EB09AB" w:rsidRDefault="009D54BE" w:rsidP="00F706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9D54BE" w:rsidRPr="00EB09AB" w:rsidTr="00F70615">
        <w:tc>
          <w:tcPr>
            <w:tcW w:w="567" w:type="dxa"/>
          </w:tcPr>
          <w:p w:rsidR="009D54BE" w:rsidRPr="00EB09AB" w:rsidRDefault="009D54BE" w:rsidP="00F706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80" w:type="dxa"/>
          </w:tcPr>
          <w:p w:rsidR="009D54BE" w:rsidRPr="00EB09AB" w:rsidRDefault="009D54BE" w:rsidP="00F706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 стендах в местах предоставления услуг информации о порядке предоставления муниципальной услуги</w:t>
            </w:r>
          </w:p>
        </w:tc>
        <w:tc>
          <w:tcPr>
            <w:tcW w:w="2751" w:type="dxa"/>
          </w:tcPr>
          <w:p w:rsidR="009D54BE" w:rsidRPr="00EB09AB" w:rsidRDefault="009D54BE" w:rsidP="00F706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9D54BE" w:rsidRPr="00EB09AB" w:rsidTr="00F70615">
        <w:tc>
          <w:tcPr>
            <w:tcW w:w="567" w:type="dxa"/>
          </w:tcPr>
          <w:p w:rsidR="009D54BE" w:rsidRPr="00EB09AB" w:rsidRDefault="009D54BE" w:rsidP="00F706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80" w:type="dxa"/>
          </w:tcPr>
          <w:p w:rsidR="009D54BE" w:rsidRPr="00EB09AB" w:rsidRDefault="009D54BE" w:rsidP="00F706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взаимодействий заявителя с муниципальными служащими Комитета, ответственными за предоставление муниципальной услуги, при предоставлении муниципальной услуги</w:t>
            </w:r>
          </w:p>
        </w:tc>
        <w:tc>
          <w:tcPr>
            <w:tcW w:w="2751" w:type="dxa"/>
          </w:tcPr>
          <w:p w:rsidR="009D54BE" w:rsidRPr="00EB09AB" w:rsidRDefault="009D54BE" w:rsidP="00F706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D54BE" w:rsidRPr="00EB09AB" w:rsidTr="00F70615">
        <w:tc>
          <w:tcPr>
            <w:tcW w:w="567" w:type="dxa"/>
          </w:tcPr>
          <w:p w:rsidR="009D54BE" w:rsidRPr="00EB09AB" w:rsidRDefault="009D54BE" w:rsidP="00F706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80" w:type="dxa"/>
          </w:tcPr>
          <w:p w:rsidR="009D54BE" w:rsidRPr="00EB09AB" w:rsidRDefault="009D54BE" w:rsidP="00F706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получения муниципальной услуги в электронной форме</w:t>
            </w:r>
          </w:p>
        </w:tc>
        <w:tc>
          <w:tcPr>
            <w:tcW w:w="2751" w:type="dxa"/>
          </w:tcPr>
          <w:p w:rsidR="009D54BE" w:rsidRPr="00EB09AB" w:rsidRDefault="009D54BE" w:rsidP="00F706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D54BE" w:rsidRPr="00EB09AB" w:rsidTr="00F70615">
        <w:tc>
          <w:tcPr>
            <w:tcW w:w="567" w:type="dxa"/>
          </w:tcPr>
          <w:p w:rsidR="009D54BE" w:rsidRPr="00EB09AB" w:rsidRDefault="009D54BE" w:rsidP="00F706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80" w:type="dxa"/>
          </w:tcPr>
          <w:p w:rsidR="009D54BE" w:rsidRPr="00EB09AB" w:rsidRDefault="009D54BE" w:rsidP="00F706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Возможность получения информации о ходе предоставления муниципальной услуги </w:t>
            </w:r>
          </w:p>
        </w:tc>
        <w:tc>
          <w:tcPr>
            <w:tcW w:w="2751" w:type="dxa"/>
          </w:tcPr>
          <w:p w:rsidR="009D54BE" w:rsidRPr="00EB09AB" w:rsidRDefault="009D54BE" w:rsidP="00F706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9D54BE" w:rsidRPr="00EB09AB" w:rsidTr="00F70615">
        <w:tc>
          <w:tcPr>
            <w:tcW w:w="567" w:type="dxa"/>
          </w:tcPr>
          <w:p w:rsidR="009D54BE" w:rsidRPr="00EB09AB" w:rsidRDefault="009D54BE" w:rsidP="00F706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80" w:type="dxa"/>
          </w:tcPr>
          <w:p w:rsidR="009D54BE" w:rsidRPr="00EB09AB" w:rsidRDefault="009D54BE" w:rsidP="00F706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Возможность получения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через многофункциональный центр</w:t>
            </w:r>
          </w:p>
        </w:tc>
        <w:tc>
          <w:tcPr>
            <w:tcW w:w="2751" w:type="dxa"/>
          </w:tcPr>
          <w:p w:rsidR="009D54BE" w:rsidRPr="00EB09AB" w:rsidRDefault="009D54BE" w:rsidP="00F706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9D54BE" w:rsidRPr="00EB09AB" w:rsidTr="00F70615">
        <w:tc>
          <w:tcPr>
            <w:tcW w:w="9498" w:type="dxa"/>
            <w:gridSpan w:val="3"/>
          </w:tcPr>
          <w:p w:rsidR="009D54BE" w:rsidRPr="00EB09AB" w:rsidRDefault="009D54BE" w:rsidP="00F7061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качества предоставления муниципальной услуги</w:t>
            </w:r>
          </w:p>
        </w:tc>
      </w:tr>
      <w:tr w:rsidR="009D54BE" w:rsidRPr="00EB09AB" w:rsidTr="00F70615">
        <w:tc>
          <w:tcPr>
            <w:tcW w:w="567" w:type="dxa"/>
          </w:tcPr>
          <w:p w:rsidR="009D54BE" w:rsidRPr="00EB09AB" w:rsidRDefault="009D54BE" w:rsidP="00F706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0" w:type="dxa"/>
          </w:tcPr>
          <w:p w:rsidR="009D54BE" w:rsidRPr="00EB09AB" w:rsidRDefault="009D54BE" w:rsidP="00F706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обоснованных жалоб</w:t>
            </w:r>
          </w:p>
        </w:tc>
        <w:tc>
          <w:tcPr>
            <w:tcW w:w="2751" w:type="dxa"/>
          </w:tcPr>
          <w:p w:rsidR="009D54BE" w:rsidRPr="00EB09AB" w:rsidRDefault="009D54BE" w:rsidP="00F706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D54BE" w:rsidRPr="00EB09AB" w:rsidTr="00F70615">
        <w:tc>
          <w:tcPr>
            <w:tcW w:w="567" w:type="dxa"/>
          </w:tcPr>
          <w:p w:rsidR="009D54BE" w:rsidRPr="00EB09AB" w:rsidRDefault="009D54BE" w:rsidP="00F706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80" w:type="dxa"/>
          </w:tcPr>
          <w:p w:rsidR="009D54BE" w:rsidRPr="00EB09AB" w:rsidRDefault="009D54BE" w:rsidP="00F706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сроков предоставления муниципальной услуги (% случаев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установленный срок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</w:t>
            </w: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приема документов)</w:t>
            </w:r>
          </w:p>
        </w:tc>
        <w:tc>
          <w:tcPr>
            <w:tcW w:w="2751" w:type="dxa"/>
          </w:tcPr>
          <w:p w:rsidR="009D54BE" w:rsidRPr="00EB09AB" w:rsidRDefault="009D54BE" w:rsidP="00F706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9D54BE" w:rsidRPr="00EB09AB" w:rsidTr="00F70615">
        <w:tc>
          <w:tcPr>
            <w:tcW w:w="567" w:type="dxa"/>
          </w:tcPr>
          <w:p w:rsidR="009D54BE" w:rsidRPr="00EB09AB" w:rsidRDefault="009D54BE" w:rsidP="00F706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80" w:type="dxa"/>
          </w:tcPr>
          <w:p w:rsidR="009D54BE" w:rsidRPr="00EB09AB" w:rsidRDefault="009D54BE" w:rsidP="00F706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заявителей, удовлетворенных культурой обслуживания при предоставлении муниципальной услуги</w:t>
            </w:r>
          </w:p>
        </w:tc>
        <w:tc>
          <w:tcPr>
            <w:tcW w:w="2751" w:type="dxa"/>
          </w:tcPr>
          <w:p w:rsidR="009D54BE" w:rsidRPr="00EB09AB" w:rsidRDefault="009D54BE" w:rsidP="00F706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9D54BE" w:rsidRPr="00EB09AB" w:rsidTr="00F70615">
        <w:tc>
          <w:tcPr>
            <w:tcW w:w="567" w:type="dxa"/>
          </w:tcPr>
          <w:p w:rsidR="009D54BE" w:rsidRPr="00EB09AB" w:rsidRDefault="009D54BE" w:rsidP="00F706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80" w:type="dxa"/>
          </w:tcPr>
          <w:p w:rsidR="009D54BE" w:rsidRPr="00EB09AB" w:rsidRDefault="009D54BE" w:rsidP="00F706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заявителей, удовлетворенных качеством результатов труда муниципальных служащих при предоставлении муниципальной услуги</w:t>
            </w:r>
          </w:p>
        </w:tc>
        <w:tc>
          <w:tcPr>
            <w:tcW w:w="2751" w:type="dxa"/>
          </w:tcPr>
          <w:p w:rsidR="009D54BE" w:rsidRPr="00EB09AB" w:rsidRDefault="009D54BE" w:rsidP="00F706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</w:tbl>
    <w:p w:rsidR="00361AD7" w:rsidRDefault="00361AD7" w:rsidP="000F10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1D15" w:rsidRDefault="00281D15" w:rsidP="000F10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11A" w:rsidRDefault="001462D1" w:rsidP="0084011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84011A" w:rsidRDefault="0084011A" w:rsidP="0084011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11A" w:rsidRDefault="0084011A" w:rsidP="0084011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B6C" w:rsidRPr="00EB09AB" w:rsidRDefault="001F1B6C" w:rsidP="0084011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01618A" wp14:editId="2707B9A9">
                <wp:simplePos x="0" y="0"/>
                <wp:positionH relativeFrom="column">
                  <wp:posOffset>4215765</wp:posOffset>
                </wp:positionH>
                <wp:positionV relativeFrom="paragraph">
                  <wp:posOffset>-100965</wp:posOffset>
                </wp:positionV>
                <wp:extent cx="1866900" cy="533400"/>
                <wp:effectExtent l="0" t="0" r="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39F6" w:rsidRPr="008813E0" w:rsidRDefault="002739F6" w:rsidP="001F1B6C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Приложение № 3</w:t>
                            </w:r>
                          </w:p>
                          <w:p w:rsidR="002739F6" w:rsidRPr="008813E0" w:rsidRDefault="002739F6" w:rsidP="001F1B6C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к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р</w:t>
                            </w: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егламенту</w:t>
                            </w:r>
                          </w:p>
                          <w:p w:rsidR="002739F6" w:rsidRDefault="002739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9" type="#_x0000_t202" style="position:absolute;left:0;text-align:left;margin-left:331.95pt;margin-top:-7.95pt;width:147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" fillcolor="white [3201]" stroked="f" strokeweight=".5pt">
                <v:textbox>
                  <w:txbxContent>
                    <w:p w:rsidR="002739F6" w:rsidRPr="008813E0" w:rsidRDefault="002739F6" w:rsidP="001F1B6C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8813E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Приложение № 3</w:t>
                      </w:r>
                    </w:p>
                    <w:p w:rsidR="002739F6" w:rsidRPr="008813E0" w:rsidRDefault="002739F6" w:rsidP="001F1B6C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8813E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к 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р</w:t>
                      </w:r>
                      <w:r w:rsidRPr="008813E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егламенту</w:t>
                      </w:r>
                    </w:p>
                    <w:p w:rsidR="002739F6" w:rsidRDefault="002739F6"/>
                  </w:txbxContent>
                </v:textbox>
              </v:shape>
            </w:pict>
          </mc:Fallback>
        </mc:AlternateContent>
      </w:r>
    </w:p>
    <w:p w:rsidR="001F1B6C" w:rsidRDefault="001F1B6C" w:rsidP="001F1B6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9D" w:rsidRDefault="00190F9D" w:rsidP="001F1B6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7123" w:rsidRPr="00AD7123" w:rsidRDefault="00AD7123" w:rsidP="00AD7123">
      <w:pPr>
        <w:autoSpaceDE w:val="0"/>
        <w:autoSpaceDN w:val="0"/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7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Форма решения об отказе в присвоении объекту адресации адреса </w:t>
      </w:r>
    </w:p>
    <w:p w:rsidR="00AD7123" w:rsidRPr="00AD7123" w:rsidRDefault="00AD7123" w:rsidP="00AD7123">
      <w:pPr>
        <w:autoSpaceDE w:val="0"/>
        <w:autoSpaceDN w:val="0"/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7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или </w:t>
      </w:r>
      <w:proofErr w:type="gramStart"/>
      <w:r w:rsidRPr="00AD7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аннулировании</w:t>
      </w:r>
      <w:proofErr w:type="gramEnd"/>
      <w:r w:rsidRPr="00AD7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его адреса</w:t>
      </w:r>
    </w:p>
    <w:p w:rsidR="00AD7123" w:rsidRPr="00AD7123" w:rsidRDefault="00AD7123" w:rsidP="00AD7123">
      <w:pPr>
        <w:widowControl w:val="0"/>
        <w:autoSpaceDE w:val="0"/>
        <w:autoSpaceDN w:val="0"/>
        <w:spacing w:after="0" w:line="240" w:lineRule="auto"/>
        <w:ind w:left="397" w:right="39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D7123" w:rsidRPr="00AD7123" w:rsidRDefault="00AD7123" w:rsidP="00AD7123">
      <w:pPr>
        <w:autoSpaceDE w:val="0"/>
        <w:autoSpaceDN w:val="0"/>
        <w:spacing w:after="0" w:line="23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1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AD7123" w:rsidRPr="00AD7123" w:rsidRDefault="00AD7123" w:rsidP="00AD7123">
      <w:pPr>
        <w:autoSpaceDE w:val="0"/>
        <w:autoSpaceDN w:val="0"/>
        <w:spacing w:after="0" w:line="230" w:lineRule="auto"/>
        <w:ind w:left="496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AD7123" w:rsidRPr="00AD7123" w:rsidRDefault="00AD7123" w:rsidP="00AD7123">
      <w:pPr>
        <w:autoSpaceDE w:val="0"/>
        <w:autoSpaceDN w:val="0"/>
        <w:spacing w:after="0" w:line="23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1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AD7123" w:rsidRPr="00AD7123" w:rsidRDefault="00AD7123" w:rsidP="00AD7123">
      <w:pPr>
        <w:autoSpaceDE w:val="0"/>
        <w:autoSpaceDN w:val="0"/>
        <w:spacing w:after="0" w:line="230" w:lineRule="auto"/>
        <w:ind w:left="496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7123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адрес заявителя (представителя) заявителя)</w:t>
      </w:r>
    </w:p>
    <w:p w:rsidR="00AD7123" w:rsidRPr="00AD7123" w:rsidRDefault="00AD7123" w:rsidP="00AD7123">
      <w:pPr>
        <w:autoSpaceDE w:val="0"/>
        <w:autoSpaceDN w:val="0"/>
        <w:spacing w:after="0" w:line="23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1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AD7123" w:rsidRPr="00AD7123" w:rsidRDefault="00AD7123" w:rsidP="00AD7123">
      <w:pPr>
        <w:autoSpaceDE w:val="0"/>
        <w:autoSpaceDN w:val="0"/>
        <w:spacing w:after="0" w:line="230" w:lineRule="auto"/>
        <w:ind w:left="4962"/>
        <w:jc w:val="center"/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</w:pPr>
      <w:r w:rsidRPr="00AD7123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>(регистрационный номер заявления о присвоении объекту адресации адреса или аннулировании его адреса)</w:t>
      </w:r>
    </w:p>
    <w:p w:rsidR="00AD7123" w:rsidRPr="00AD7123" w:rsidRDefault="00AD7123" w:rsidP="00AD7123">
      <w:pPr>
        <w:autoSpaceDE w:val="0"/>
        <w:autoSpaceDN w:val="0"/>
        <w:spacing w:before="60"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7123" w:rsidRPr="00AD7123" w:rsidRDefault="00AD7123" w:rsidP="00AD712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7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об отказе</w:t>
      </w:r>
      <w:r w:rsidRPr="00AD7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присвоении объекту адресации адреса или аннулировании его адреса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588"/>
        <w:gridCol w:w="1134"/>
        <w:gridCol w:w="1134"/>
      </w:tblGrid>
      <w:tr w:rsidR="00AD7123" w:rsidRPr="00AD7123" w:rsidTr="0053734B">
        <w:trPr>
          <w:jc w:val="center"/>
        </w:trPr>
        <w:tc>
          <w:tcPr>
            <w:tcW w:w="340" w:type="dxa"/>
            <w:vAlign w:val="bottom"/>
          </w:tcPr>
          <w:p w:rsidR="00AD7123" w:rsidRPr="00AD7123" w:rsidRDefault="00AD7123" w:rsidP="00AD7123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7123" w:rsidRPr="00AD7123" w:rsidRDefault="00AD7123" w:rsidP="00AD7123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88" w:type="dxa"/>
            <w:vAlign w:val="bottom"/>
          </w:tcPr>
          <w:p w:rsidR="00AD7123" w:rsidRPr="00AD7123" w:rsidRDefault="00AD7123" w:rsidP="00AD712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</w:tc>
        <w:tc>
          <w:tcPr>
            <w:tcW w:w="1134" w:type="dxa"/>
            <w:vAlign w:val="bottom"/>
          </w:tcPr>
          <w:p w:rsidR="00AD7123" w:rsidRPr="00AD7123" w:rsidRDefault="00AD7123" w:rsidP="00AD7123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  <w:vAlign w:val="bottom"/>
          </w:tcPr>
          <w:p w:rsidR="00AD7123" w:rsidRPr="00AD7123" w:rsidRDefault="00AD7123" w:rsidP="00AD712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</w:tc>
      </w:tr>
    </w:tbl>
    <w:p w:rsidR="00AD7123" w:rsidRPr="00AD7123" w:rsidRDefault="00AD7123" w:rsidP="00AD7123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123" w:rsidRPr="00AD7123" w:rsidRDefault="00AD7123" w:rsidP="00AD7123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1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AD7123" w:rsidRPr="00AD7123" w:rsidRDefault="00AD7123" w:rsidP="00AD7123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AD7123" w:rsidRPr="00AD7123" w:rsidRDefault="00AD7123" w:rsidP="00AD7123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1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AD7123" w:rsidRPr="00AD7123" w:rsidRDefault="00AD7123" w:rsidP="00AD7123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7123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органа местного самоуправления, органа государственной власти субъекта Российской Федерации –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Федерации, а также организации, признаваемой управляющей компанией в соответствии с Федеральным законом от 28.09.2010 № 244-ФЗ «Об инновационном центре «</w:t>
      </w:r>
      <w:proofErr w:type="spellStart"/>
      <w:r w:rsidRPr="00AD7123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Сколково</w:t>
      </w:r>
      <w:proofErr w:type="spellEnd"/>
      <w:r w:rsidRPr="00AD7123">
        <w:rPr>
          <w:rFonts w:ascii="Times New Roman" w:eastAsia="Times New Roman" w:hAnsi="Times New Roman" w:cs="Times New Roman"/>
          <w:sz w:val="20"/>
          <w:szCs w:val="20"/>
          <w:lang w:eastAsia="ru-RU"/>
        </w:rPr>
        <w:t>»)</w:t>
      </w:r>
    </w:p>
    <w:p w:rsidR="00AD7123" w:rsidRPr="00AD7123" w:rsidRDefault="00AD7123" w:rsidP="00AD7123">
      <w:pPr>
        <w:tabs>
          <w:tab w:val="right" w:pos="9923"/>
        </w:tabs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1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сообщает, что ________________________________________________________</w:t>
      </w:r>
    </w:p>
    <w:p w:rsidR="00AD7123" w:rsidRPr="00AD7123" w:rsidRDefault="00AD7123" w:rsidP="00AD7123">
      <w:pPr>
        <w:tabs>
          <w:tab w:val="right" w:pos="9923"/>
        </w:tabs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71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</w:t>
      </w:r>
      <w:proofErr w:type="gramStart"/>
      <w:r w:rsidRPr="00AD7123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заявителя в дательном падеже, наименование, номер и дата выдачи документа,</w:t>
      </w:r>
      <w:proofErr w:type="gramEnd"/>
    </w:p>
    <w:p w:rsidR="00AD7123" w:rsidRPr="00AD7123" w:rsidRDefault="00AD7123" w:rsidP="00AD7123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1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AD7123" w:rsidRPr="00AD7123" w:rsidRDefault="00AD7123" w:rsidP="00AD7123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D712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подтверждающего личность, почтовый адрес – для физического лица; полное наименование, ИНН, КПП (для</w:t>
      </w:r>
      <w:proofErr w:type="gramEnd"/>
    </w:p>
    <w:p w:rsidR="00AD7123" w:rsidRPr="00AD7123" w:rsidRDefault="00AD7123" w:rsidP="00AD7123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1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AD7123" w:rsidRPr="00AD7123" w:rsidRDefault="00AD7123" w:rsidP="00AD7123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7123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российского юридического лица), страна, дата и номер регистрации (для иностранного юридического лица),</w:t>
      </w:r>
    </w:p>
    <w:p w:rsidR="00AD7123" w:rsidRPr="00AD7123" w:rsidRDefault="00AD7123" w:rsidP="00AD7123">
      <w:pPr>
        <w:tabs>
          <w:tab w:val="right" w:pos="9921"/>
        </w:tabs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1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AD7123" w:rsidRPr="00AD7123" w:rsidRDefault="00AD7123" w:rsidP="00AD7123">
      <w:pPr>
        <w:autoSpaceDE w:val="0"/>
        <w:autoSpaceDN w:val="0"/>
        <w:spacing w:after="0" w:line="23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7123">
        <w:rPr>
          <w:rFonts w:ascii="Times New Roman" w:eastAsia="Times New Roman" w:hAnsi="Times New Roman" w:cs="Times New Roman"/>
          <w:sz w:val="20"/>
          <w:szCs w:val="20"/>
          <w:lang w:eastAsia="ru-RU"/>
        </w:rPr>
        <w:t>почтовый адрес – для юридического лица)</w:t>
      </w:r>
    </w:p>
    <w:p w:rsidR="00AD7123" w:rsidRPr="00AD7123" w:rsidRDefault="00AD7123" w:rsidP="00AD7123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1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Правил присвоения, изменения и аннулирования адресов,</w:t>
      </w:r>
      <w:r w:rsidRPr="00AD7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712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утвержденных постановлением Правительства Российской Федерации</w:t>
      </w:r>
      <w:r w:rsidRPr="00AD7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D7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19.11.2014 № 1221, отказано в присвоении (аннулировании) адреса следующему                                                     </w:t>
      </w:r>
      <w:r w:rsidRPr="00AD7123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AD7123">
        <w:rPr>
          <w:rFonts w:ascii="Times New Roman" w:eastAsia="Times New Roman" w:hAnsi="Times New Roman" w:cs="Times New Roman"/>
          <w:sz w:val="20"/>
          <w:szCs w:val="20"/>
          <w:lang w:eastAsia="ru-RU"/>
        </w:rPr>
        <w:t>нужное</w:t>
      </w:r>
      <w:proofErr w:type="gramEnd"/>
      <w:r w:rsidRPr="00AD71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подчеркнуть)</w:t>
      </w:r>
    </w:p>
    <w:p w:rsidR="00AD7123" w:rsidRPr="00AD7123" w:rsidRDefault="00AD7123" w:rsidP="00AD7123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AD71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7123" w:rsidRPr="00AD7123" w:rsidRDefault="00AD7123" w:rsidP="00AD7123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1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объекту адресации ____________________________________________________</w:t>
      </w:r>
    </w:p>
    <w:p w:rsidR="00AD7123" w:rsidRPr="00AD7123" w:rsidRDefault="00AD7123" w:rsidP="00AD7123">
      <w:pPr>
        <w:autoSpaceDE w:val="0"/>
        <w:autoSpaceDN w:val="0"/>
        <w:spacing w:after="0" w:line="230" w:lineRule="auto"/>
        <w:ind w:left="205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D7123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и наименование объекта адресации, описание</w:t>
      </w:r>
      <w:proofErr w:type="gramEnd"/>
    </w:p>
    <w:p w:rsidR="00AD7123" w:rsidRPr="00AD7123" w:rsidRDefault="00AD7123" w:rsidP="00AD7123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1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AD7123" w:rsidRPr="00AD7123" w:rsidRDefault="00AD7123" w:rsidP="00AD7123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7123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местонахождения объекта адресации в случае обращения заявителя о присвоении объекту адресации адреса,</w:t>
      </w:r>
    </w:p>
    <w:p w:rsidR="00AD7123" w:rsidRPr="00AD7123" w:rsidRDefault="00AD7123" w:rsidP="00AD7123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1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AD7123" w:rsidRPr="00AD7123" w:rsidRDefault="00AD7123" w:rsidP="00AD7123">
      <w:pPr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7123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объекта адресации в случае обращения заявителя об аннулировании его адреса)</w:t>
      </w:r>
    </w:p>
    <w:p w:rsidR="00AD7123" w:rsidRPr="00AD7123" w:rsidRDefault="00AD7123" w:rsidP="00AD7123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1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AD7123" w:rsidRPr="00AD7123" w:rsidRDefault="00AD7123" w:rsidP="00AD7123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AD7123" w:rsidRPr="00AD7123" w:rsidRDefault="00AD7123" w:rsidP="00AD7123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</w:t>
      </w:r>
      <w:proofErr w:type="gramStart"/>
      <w:r w:rsidRPr="00AD712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D7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____________________________________________________________</w:t>
      </w:r>
    </w:p>
    <w:p w:rsidR="00AD7123" w:rsidRPr="00AD7123" w:rsidRDefault="00AD7123" w:rsidP="00AD7123">
      <w:pPr>
        <w:autoSpaceDE w:val="0"/>
        <w:autoSpaceDN w:val="0"/>
        <w:spacing w:after="0" w:line="230" w:lineRule="auto"/>
        <w:ind w:left="100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AD7123" w:rsidRPr="00AD7123" w:rsidRDefault="00AD7123" w:rsidP="00AD7123">
      <w:pPr>
        <w:tabs>
          <w:tab w:val="right" w:pos="9921"/>
        </w:tabs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123" w:rsidRPr="00AD7123" w:rsidRDefault="00AD7123" w:rsidP="00AD7123">
      <w:pPr>
        <w:tabs>
          <w:tab w:val="right" w:pos="9921"/>
        </w:tabs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1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AD7123" w:rsidRPr="00AD7123" w:rsidRDefault="00AD7123" w:rsidP="00AD7123">
      <w:pPr>
        <w:autoSpaceDE w:val="0"/>
        <w:autoSpaceDN w:val="0"/>
        <w:spacing w:after="0" w:line="230" w:lineRule="auto"/>
        <w:ind w:right="11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7123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 отказа)</w:t>
      </w:r>
    </w:p>
    <w:p w:rsidR="00AD7123" w:rsidRPr="00AD7123" w:rsidRDefault="00AD7123" w:rsidP="00AD7123">
      <w:pPr>
        <w:autoSpaceDE w:val="0"/>
        <w:autoSpaceDN w:val="0"/>
        <w:spacing w:before="120" w:after="0" w:line="23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D71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Уполномоченное лицо органа местного самоуправления, органа государственной власти субъекта Российской Федерации – города федерального </w:t>
      </w:r>
      <w:r w:rsidRPr="00AD71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>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Федерации, а также организации, признаваемой управляющей компанией в соответствии с Федеральным законом от 28.09.2010 № 244-ФЗ «Об инновационном центре «</w:t>
      </w:r>
      <w:proofErr w:type="spellStart"/>
      <w:r w:rsidRPr="00AD71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Сколково</w:t>
      </w:r>
      <w:proofErr w:type="spellEnd"/>
      <w:r w:rsidRPr="00AD71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».</w:t>
      </w:r>
    </w:p>
    <w:p w:rsidR="00AD7123" w:rsidRPr="00AD7123" w:rsidRDefault="00AD7123" w:rsidP="00AD7123">
      <w:pPr>
        <w:autoSpaceDE w:val="0"/>
        <w:autoSpaceDN w:val="0"/>
        <w:spacing w:before="120" w:after="0" w:line="23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AD71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________________________________________                          _________________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4"/>
        <w:gridCol w:w="1758"/>
        <w:gridCol w:w="2268"/>
      </w:tblGrid>
      <w:tr w:rsidR="00AD7123" w:rsidRPr="00AD7123" w:rsidTr="0053734B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AD7123" w:rsidRPr="00AD7123" w:rsidRDefault="00AD7123" w:rsidP="00AD712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(должность, Ф.И.О.)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AD7123" w:rsidRPr="00AD7123" w:rsidRDefault="00AD7123" w:rsidP="00AD712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D7123" w:rsidRPr="00AD7123" w:rsidRDefault="00AD7123" w:rsidP="00AD7123">
            <w:pPr>
              <w:tabs>
                <w:tab w:val="left" w:pos="206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71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(подпись)</w:t>
            </w:r>
          </w:p>
        </w:tc>
      </w:tr>
    </w:tbl>
    <w:p w:rsidR="009D54BE" w:rsidRPr="00EB09AB" w:rsidRDefault="009D54BE" w:rsidP="009D54BE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P660"/>
      <w:bookmarkEnd w:id="15"/>
    </w:p>
    <w:p w:rsidR="009D54BE" w:rsidRDefault="009D54BE" w:rsidP="009D54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9D54BE" w:rsidRDefault="009D54BE" w:rsidP="009D54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54BE" w:rsidRDefault="009D54BE" w:rsidP="009D54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54BE" w:rsidRDefault="009D54BE" w:rsidP="009D54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5798" w:rsidRDefault="00125798" w:rsidP="001257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25798" w:rsidSect="007001C7">
      <w:pgSz w:w="11906" w:h="16838" w:code="9"/>
      <w:pgMar w:top="1134" w:right="567" w:bottom="107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9F6" w:rsidRDefault="002739F6" w:rsidP="00DA5AB0">
      <w:pPr>
        <w:spacing w:after="0" w:line="240" w:lineRule="auto"/>
      </w:pPr>
      <w:r>
        <w:separator/>
      </w:r>
    </w:p>
  </w:endnote>
  <w:endnote w:type="continuationSeparator" w:id="0">
    <w:p w:rsidR="002739F6" w:rsidRDefault="002739F6" w:rsidP="00DA5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9F6" w:rsidRDefault="002739F6" w:rsidP="00DA5AB0">
      <w:pPr>
        <w:spacing w:after="0" w:line="240" w:lineRule="auto"/>
      </w:pPr>
      <w:r>
        <w:separator/>
      </w:r>
    </w:p>
  </w:footnote>
  <w:footnote w:type="continuationSeparator" w:id="0">
    <w:p w:rsidR="002739F6" w:rsidRDefault="002739F6" w:rsidP="00DA5AB0">
      <w:pPr>
        <w:spacing w:after="0" w:line="240" w:lineRule="auto"/>
      </w:pPr>
      <w:r>
        <w:continuationSeparator/>
      </w:r>
    </w:p>
  </w:footnote>
  <w:footnote w:id="1">
    <w:p w:rsidR="004C3DB0" w:rsidRPr="0095456F" w:rsidRDefault="004C3DB0" w:rsidP="004C3DB0">
      <w:pPr>
        <w:pStyle w:val="a4"/>
        <w:rPr>
          <w:rFonts w:ascii="Times New Roman" w:hAnsi="Times New Roman" w:cs="Times New Roman"/>
        </w:rPr>
      </w:pPr>
      <w:r w:rsidRPr="0095456F">
        <w:rPr>
          <w:rStyle w:val="a6"/>
          <w:rFonts w:ascii="Times New Roman" w:hAnsi="Times New Roman" w:cs="Times New Roman"/>
        </w:rPr>
        <w:footnoteRef/>
      </w:r>
      <w:r w:rsidRPr="0095456F">
        <w:rPr>
          <w:rFonts w:ascii="Times New Roman" w:hAnsi="Times New Roman" w:cs="Times New Roman"/>
        </w:rPr>
        <w:t xml:space="preserve"> «Российская газета», 30.12.2013, № 295.</w:t>
      </w:r>
    </w:p>
  </w:footnote>
  <w:footnote w:id="2">
    <w:p w:rsidR="004C3DB0" w:rsidRPr="0095456F" w:rsidRDefault="004C3DB0" w:rsidP="004C3DB0">
      <w:pPr>
        <w:pStyle w:val="a4"/>
        <w:rPr>
          <w:rFonts w:ascii="Times New Roman" w:hAnsi="Times New Roman" w:cs="Times New Roman"/>
        </w:rPr>
      </w:pPr>
      <w:r w:rsidRPr="0095456F">
        <w:rPr>
          <w:rStyle w:val="a6"/>
          <w:rFonts w:ascii="Times New Roman" w:hAnsi="Times New Roman" w:cs="Times New Roman"/>
        </w:rPr>
        <w:footnoteRef/>
      </w:r>
      <w:r w:rsidRPr="0095456F">
        <w:rPr>
          <w:rFonts w:ascii="Times New Roman" w:hAnsi="Times New Roman" w:cs="Times New Roman"/>
        </w:rPr>
        <w:t xml:space="preserve"> «Собрание законодательства РФ», 06.10.2003, № 40, ст. 3822.</w:t>
      </w:r>
    </w:p>
  </w:footnote>
  <w:footnote w:id="3">
    <w:p w:rsidR="004C3DB0" w:rsidRPr="0095456F" w:rsidRDefault="004C3DB0" w:rsidP="004C3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456F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95456F">
        <w:rPr>
          <w:rFonts w:ascii="Times New Roman" w:hAnsi="Times New Roman" w:cs="Times New Roman"/>
          <w:sz w:val="20"/>
          <w:szCs w:val="20"/>
        </w:rPr>
        <w:t xml:space="preserve"> «Российская газета», 05.05.2006, № 95.</w:t>
      </w:r>
    </w:p>
  </w:footnote>
  <w:footnote w:id="4">
    <w:p w:rsidR="004C3DB0" w:rsidRPr="0095456F" w:rsidRDefault="004C3DB0" w:rsidP="004C3DB0">
      <w:pPr>
        <w:pStyle w:val="a4"/>
        <w:rPr>
          <w:rFonts w:ascii="Times New Roman" w:hAnsi="Times New Roman" w:cs="Times New Roman"/>
        </w:rPr>
      </w:pPr>
      <w:r w:rsidRPr="0095456F">
        <w:rPr>
          <w:rStyle w:val="a6"/>
          <w:rFonts w:ascii="Times New Roman" w:hAnsi="Times New Roman" w:cs="Times New Roman"/>
        </w:rPr>
        <w:footnoteRef/>
      </w:r>
      <w:r w:rsidRPr="0095456F">
        <w:rPr>
          <w:rFonts w:ascii="Times New Roman" w:hAnsi="Times New Roman" w:cs="Times New Roman"/>
        </w:rPr>
        <w:t xml:space="preserve"> «Российская газета», 30.07.2010, № 168.</w:t>
      </w:r>
    </w:p>
  </w:footnote>
  <w:footnote w:id="5">
    <w:p w:rsidR="004C3DB0" w:rsidRPr="0095456F" w:rsidRDefault="004C3DB0" w:rsidP="004C3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456F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95456F">
        <w:rPr>
          <w:rFonts w:ascii="Times New Roman" w:hAnsi="Times New Roman" w:cs="Times New Roman"/>
          <w:sz w:val="20"/>
          <w:szCs w:val="20"/>
        </w:rPr>
        <w:t xml:space="preserve"> «Российская газета», 29.07.2006, № 165.</w:t>
      </w:r>
    </w:p>
  </w:footnote>
  <w:footnote w:id="6">
    <w:p w:rsidR="004C3DB0" w:rsidRDefault="004C3DB0" w:rsidP="004C3DB0">
      <w:pPr>
        <w:pStyle w:val="a4"/>
      </w:pPr>
      <w:r w:rsidRPr="0095456F">
        <w:rPr>
          <w:rStyle w:val="a6"/>
          <w:rFonts w:ascii="Times New Roman" w:hAnsi="Times New Roman" w:cs="Times New Roman"/>
        </w:rPr>
        <w:footnoteRef/>
      </w:r>
      <w:r w:rsidRPr="0095456F">
        <w:t xml:space="preserve"> </w:t>
      </w:r>
      <w:r w:rsidRPr="0095456F">
        <w:rPr>
          <w:rFonts w:ascii="Times New Roman" w:hAnsi="Times New Roman" w:cs="Times New Roman"/>
        </w:rPr>
        <w:t>«Собрание законодательства</w:t>
      </w:r>
      <w:r w:rsidRPr="00691849">
        <w:rPr>
          <w:rFonts w:ascii="Times New Roman" w:hAnsi="Times New Roman" w:cs="Times New Roman"/>
        </w:rPr>
        <w:t xml:space="preserve"> РФ»</w:t>
      </w:r>
      <w:r>
        <w:rPr>
          <w:rFonts w:ascii="Times New Roman" w:hAnsi="Times New Roman" w:cs="Times New Roman"/>
        </w:rPr>
        <w:t>, 01.12.2014, №</w:t>
      </w:r>
      <w:r w:rsidRPr="00691849">
        <w:rPr>
          <w:rFonts w:ascii="Times New Roman" w:hAnsi="Times New Roman" w:cs="Times New Roman"/>
        </w:rPr>
        <w:t xml:space="preserve"> 48, ст. 6861.</w:t>
      </w:r>
    </w:p>
  </w:footnote>
  <w:footnote w:id="7">
    <w:p w:rsidR="004C3DB0" w:rsidRPr="003012DE" w:rsidRDefault="004C3DB0" w:rsidP="004C3DB0">
      <w:pPr>
        <w:pStyle w:val="a4"/>
        <w:rPr>
          <w:rFonts w:ascii="Times New Roman" w:hAnsi="Times New Roman" w:cs="Times New Roman"/>
        </w:rPr>
      </w:pPr>
      <w:r w:rsidRPr="00742CF8">
        <w:rPr>
          <w:rStyle w:val="a6"/>
          <w:rFonts w:ascii="Times New Roman" w:hAnsi="Times New Roman" w:cs="Times New Roman"/>
        </w:rPr>
        <w:footnoteRef/>
      </w:r>
      <w:r>
        <w:t xml:space="preserve"> </w:t>
      </w:r>
      <w:r>
        <w:rPr>
          <w:rFonts w:ascii="Tahoma" w:hAnsi="Tahoma" w:cs="Tahoma"/>
          <w:szCs w:val="24"/>
          <w:lang w:val="x-none"/>
        </w:rPr>
        <w:t xml:space="preserve"> </w:t>
      </w:r>
      <w:r w:rsidRPr="003012DE">
        <w:rPr>
          <w:rFonts w:ascii="Times New Roman" w:hAnsi="Times New Roman" w:cs="Times New Roman"/>
          <w:szCs w:val="24"/>
          <w:lang w:val="x-none"/>
        </w:rPr>
        <w:t>http://www.pravo.gov.ru, 12.02.2015.</w:t>
      </w:r>
    </w:p>
  </w:footnote>
  <w:footnote w:id="8">
    <w:p w:rsidR="004C3DB0" w:rsidRPr="0095456F" w:rsidRDefault="004C3DB0" w:rsidP="004C3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456F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95456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456F">
        <w:rPr>
          <w:rFonts w:ascii="Times New Roman" w:hAnsi="Times New Roman" w:cs="Times New Roman"/>
          <w:sz w:val="20"/>
          <w:szCs w:val="20"/>
        </w:rPr>
        <w:t>«Вечерний Мурманск», 08.05.2018, № 77, с. 5-16.</w:t>
      </w:r>
    </w:p>
  </w:footnote>
  <w:footnote w:id="9">
    <w:p w:rsidR="004C3DB0" w:rsidRPr="0095456F" w:rsidRDefault="004C3DB0" w:rsidP="004C3DB0">
      <w:pPr>
        <w:pStyle w:val="a4"/>
        <w:rPr>
          <w:rFonts w:ascii="Times New Roman" w:hAnsi="Times New Roman" w:cs="Times New Roman"/>
        </w:rPr>
      </w:pPr>
      <w:r w:rsidRPr="0095456F">
        <w:rPr>
          <w:rStyle w:val="a6"/>
          <w:rFonts w:ascii="Times New Roman" w:hAnsi="Times New Roman" w:cs="Times New Roman"/>
        </w:rPr>
        <w:footnoteRef/>
      </w:r>
      <w:r w:rsidRPr="009545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95456F">
        <w:rPr>
          <w:rFonts w:ascii="Times New Roman" w:hAnsi="Times New Roman" w:cs="Times New Roman"/>
        </w:rPr>
        <w:t>«Вечерний Мурманск», 12.01.2010, № 2, с. 6.</w:t>
      </w:r>
    </w:p>
  </w:footnote>
  <w:footnote w:id="10">
    <w:p w:rsidR="004C3DB0" w:rsidRPr="003012DE" w:rsidRDefault="004C3DB0" w:rsidP="004C3DB0">
      <w:pPr>
        <w:pStyle w:val="a4"/>
        <w:rPr>
          <w:rFonts w:ascii="Times New Roman" w:hAnsi="Times New Roman" w:cs="Times New Roman"/>
        </w:rPr>
      </w:pPr>
      <w:r w:rsidRPr="00742CF8">
        <w:rPr>
          <w:rStyle w:val="a6"/>
          <w:rFonts w:ascii="Times New Roman" w:hAnsi="Times New Roman" w:cs="Times New Roman"/>
        </w:rPr>
        <w:footnoteRef/>
      </w:r>
      <w:r>
        <w:t xml:space="preserve"> </w:t>
      </w:r>
      <w:r>
        <w:rPr>
          <w:rFonts w:ascii="Times New Roman" w:hAnsi="Times New Roman" w:cs="Times New Roman"/>
          <w:szCs w:val="24"/>
        </w:rPr>
        <w:t>«</w:t>
      </w:r>
      <w:r w:rsidRPr="003012DE">
        <w:rPr>
          <w:rFonts w:ascii="Times New Roman" w:hAnsi="Times New Roman" w:cs="Times New Roman"/>
          <w:szCs w:val="24"/>
          <w:lang w:val="x-none"/>
        </w:rPr>
        <w:t>Вечерний Мурманск</w:t>
      </w:r>
      <w:r>
        <w:rPr>
          <w:rFonts w:ascii="Times New Roman" w:hAnsi="Times New Roman" w:cs="Times New Roman"/>
          <w:szCs w:val="24"/>
        </w:rPr>
        <w:t xml:space="preserve">», </w:t>
      </w:r>
      <w:r w:rsidRPr="003012DE">
        <w:rPr>
          <w:rFonts w:ascii="Times New Roman" w:hAnsi="Times New Roman" w:cs="Times New Roman"/>
          <w:szCs w:val="24"/>
          <w:lang w:val="x-none"/>
        </w:rPr>
        <w:t>15.03.2011</w:t>
      </w:r>
      <w:r>
        <w:rPr>
          <w:rFonts w:ascii="Times New Roman" w:hAnsi="Times New Roman" w:cs="Times New Roman"/>
          <w:szCs w:val="24"/>
          <w:lang w:val="x-none"/>
        </w:rPr>
        <w:t xml:space="preserve">, </w:t>
      </w:r>
      <w:r>
        <w:rPr>
          <w:rFonts w:ascii="Times New Roman" w:hAnsi="Times New Roman" w:cs="Times New Roman"/>
          <w:szCs w:val="24"/>
        </w:rPr>
        <w:t>№</w:t>
      </w:r>
      <w:r>
        <w:rPr>
          <w:rFonts w:ascii="Times New Roman" w:hAnsi="Times New Roman" w:cs="Times New Roman"/>
          <w:szCs w:val="24"/>
          <w:lang w:val="x-none"/>
        </w:rPr>
        <w:t xml:space="preserve"> 42,</w:t>
      </w:r>
      <w:r>
        <w:rPr>
          <w:rFonts w:ascii="Times New Roman" w:hAnsi="Times New Roman" w:cs="Times New Roman"/>
          <w:szCs w:val="24"/>
        </w:rPr>
        <w:t xml:space="preserve"> </w:t>
      </w:r>
      <w:r w:rsidRPr="003012DE">
        <w:rPr>
          <w:rFonts w:ascii="Times New Roman" w:hAnsi="Times New Roman" w:cs="Times New Roman"/>
          <w:szCs w:val="24"/>
          <w:lang w:val="x-none"/>
        </w:rPr>
        <w:t>с. 6-7.</w:t>
      </w:r>
      <w:r w:rsidRPr="003012DE">
        <w:rPr>
          <w:rFonts w:ascii="Times New Roman" w:hAnsi="Times New Roman" w:cs="Times New Roman"/>
          <w:szCs w:val="24"/>
        </w:rPr>
        <w:t xml:space="preserve"> </w:t>
      </w:r>
    </w:p>
  </w:footnote>
  <w:footnote w:id="11">
    <w:p w:rsidR="004C3DB0" w:rsidRPr="0095456F" w:rsidRDefault="004C3DB0" w:rsidP="004C3DB0">
      <w:pPr>
        <w:pStyle w:val="a4"/>
        <w:rPr>
          <w:rFonts w:ascii="Times New Roman" w:hAnsi="Times New Roman" w:cs="Times New Roman"/>
        </w:rPr>
      </w:pPr>
      <w:r w:rsidRPr="00CB1960">
        <w:rPr>
          <w:rStyle w:val="a6"/>
          <w:rFonts w:ascii="Times New Roman" w:hAnsi="Times New Roman" w:cs="Times New Roman"/>
        </w:rPr>
        <w:footnoteRef/>
      </w:r>
      <w:r w:rsidRPr="00D129B0">
        <w:rPr>
          <w:rFonts w:ascii="Times New Roman" w:hAnsi="Times New Roman" w:cs="Times New Roman"/>
          <w:i/>
        </w:rPr>
        <w:t xml:space="preserve"> </w:t>
      </w:r>
      <w:r w:rsidRPr="0095456F">
        <w:rPr>
          <w:rFonts w:ascii="Times New Roman" w:hAnsi="Times New Roman" w:cs="Times New Roman"/>
        </w:rPr>
        <w:t>«Вечерний Мурманск»</w:t>
      </w:r>
      <w:r>
        <w:rPr>
          <w:rFonts w:ascii="Times New Roman" w:hAnsi="Times New Roman" w:cs="Times New Roman"/>
        </w:rPr>
        <w:t>,</w:t>
      </w:r>
      <w:r w:rsidRPr="0095456F">
        <w:rPr>
          <w:rFonts w:ascii="Times New Roman" w:hAnsi="Times New Roman" w:cs="Times New Roman"/>
        </w:rPr>
        <w:t xml:space="preserve"> </w:t>
      </w:r>
      <w:proofErr w:type="spellStart"/>
      <w:r w:rsidRPr="0095456F">
        <w:rPr>
          <w:rFonts w:ascii="Times New Roman" w:hAnsi="Times New Roman" w:cs="Times New Roman"/>
        </w:rPr>
        <w:t>спецвыпуск</w:t>
      </w:r>
      <w:proofErr w:type="spellEnd"/>
      <w:r w:rsidRPr="0095456F">
        <w:rPr>
          <w:rFonts w:ascii="Times New Roman" w:hAnsi="Times New Roman" w:cs="Times New Roman"/>
        </w:rPr>
        <w:t xml:space="preserve"> № 28, 06.06.2012, с. 5-11.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F1307316"/>
    <w:lvl w:ilvl="0" w:tplc="951E188C">
      <w:start w:val="1"/>
      <w:numFmt w:val="decimal"/>
      <w:suff w:val="nothing"/>
      <w:lvlText w:val="%1."/>
      <w:lvlJc w:val="left"/>
      <w:pPr>
        <w:ind w:left="0" w:firstLine="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647774F1"/>
    <w:multiLevelType w:val="hybridMultilevel"/>
    <w:tmpl w:val="0ABC2B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C6"/>
    <w:rsid w:val="00011228"/>
    <w:rsid w:val="000403DF"/>
    <w:rsid w:val="000407F5"/>
    <w:rsid w:val="00043A0B"/>
    <w:rsid w:val="00060840"/>
    <w:rsid w:val="00075C51"/>
    <w:rsid w:val="00076754"/>
    <w:rsid w:val="00077708"/>
    <w:rsid w:val="000807D5"/>
    <w:rsid w:val="0009198D"/>
    <w:rsid w:val="00094190"/>
    <w:rsid w:val="00095583"/>
    <w:rsid w:val="0009569C"/>
    <w:rsid w:val="000A0B30"/>
    <w:rsid w:val="000A4431"/>
    <w:rsid w:val="000B0ED7"/>
    <w:rsid w:val="000B1B26"/>
    <w:rsid w:val="000B6216"/>
    <w:rsid w:val="000C1426"/>
    <w:rsid w:val="000C4D9B"/>
    <w:rsid w:val="000D2E58"/>
    <w:rsid w:val="000D79E1"/>
    <w:rsid w:val="000E20B6"/>
    <w:rsid w:val="000E36BC"/>
    <w:rsid w:val="000E42E5"/>
    <w:rsid w:val="000E4B5C"/>
    <w:rsid w:val="000F01FD"/>
    <w:rsid w:val="000F1025"/>
    <w:rsid w:val="000F723B"/>
    <w:rsid w:val="0011130B"/>
    <w:rsid w:val="00111F34"/>
    <w:rsid w:val="00122D90"/>
    <w:rsid w:val="001232C6"/>
    <w:rsid w:val="00123A87"/>
    <w:rsid w:val="00125798"/>
    <w:rsid w:val="00125FFD"/>
    <w:rsid w:val="001319AF"/>
    <w:rsid w:val="00133FEF"/>
    <w:rsid w:val="00136055"/>
    <w:rsid w:val="00142D8E"/>
    <w:rsid w:val="001460A2"/>
    <w:rsid w:val="001462D1"/>
    <w:rsid w:val="00146865"/>
    <w:rsid w:val="0015002C"/>
    <w:rsid w:val="001535B9"/>
    <w:rsid w:val="001569FA"/>
    <w:rsid w:val="00160081"/>
    <w:rsid w:val="00167F01"/>
    <w:rsid w:val="00170ECE"/>
    <w:rsid w:val="0018170A"/>
    <w:rsid w:val="0018779C"/>
    <w:rsid w:val="001878C0"/>
    <w:rsid w:val="00190F9D"/>
    <w:rsid w:val="001A5F85"/>
    <w:rsid w:val="001C1685"/>
    <w:rsid w:val="001C1B0A"/>
    <w:rsid w:val="001D3B7D"/>
    <w:rsid w:val="001E686A"/>
    <w:rsid w:val="001F1B6C"/>
    <w:rsid w:val="001F72E2"/>
    <w:rsid w:val="00210975"/>
    <w:rsid w:val="00217774"/>
    <w:rsid w:val="00234A84"/>
    <w:rsid w:val="0023799F"/>
    <w:rsid w:val="002565BA"/>
    <w:rsid w:val="00272388"/>
    <w:rsid w:val="002739F6"/>
    <w:rsid w:val="002775D3"/>
    <w:rsid w:val="00281D15"/>
    <w:rsid w:val="00284EB2"/>
    <w:rsid w:val="00285928"/>
    <w:rsid w:val="002A4097"/>
    <w:rsid w:val="002B0A00"/>
    <w:rsid w:val="002B781D"/>
    <w:rsid w:val="002C092E"/>
    <w:rsid w:val="002C3559"/>
    <w:rsid w:val="002C4F7D"/>
    <w:rsid w:val="002C7A06"/>
    <w:rsid w:val="003018F9"/>
    <w:rsid w:val="00301E22"/>
    <w:rsid w:val="003037EA"/>
    <w:rsid w:val="00303D6E"/>
    <w:rsid w:val="00304A10"/>
    <w:rsid w:val="00320AD0"/>
    <w:rsid w:val="00320C3E"/>
    <w:rsid w:val="003340F8"/>
    <w:rsid w:val="00336FB0"/>
    <w:rsid w:val="00337E47"/>
    <w:rsid w:val="00343306"/>
    <w:rsid w:val="00361AD7"/>
    <w:rsid w:val="003658B4"/>
    <w:rsid w:val="00365EAA"/>
    <w:rsid w:val="00374F5F"/>
    <w:rsid w:val="0038160B"/>
    <w:rsid w:val="00386F9C"/>
    <w:rsid w:val="00390CBF"/>
    <w:rsid w:val="003A665A"/>
    <w:rsid w:val="003B2602"/>
    <w:rsid w:val="003B278E"/>
    <w:rsid w:val="003B46B6"/>
    <w:rsid w:val="003D1B99"/>
    <w:rsid w:val="003D29EF"/>
    <w:rsid w:val="003D4F74"/>
    <w:rsid w:val="003D5E5D"/>
    <w:rsid w:val="003E7118"/>
    <w:rsid w:val="003F72C2"/>
    <w:rsid w:val="00402A5D"/>
    <w:rsid w:val="00402DC7"/>
    <w:rsid w:val="00404172"/>
    <w:rsid w:val="00412895"/>
    <w:rsid w:val="00415493"/>
    <w:rsid w:val="004155CD"/>
    <w:rsid w:val="00425221"/>
    <w:rsid w:val="00432836"/>
    <w:rsid w:val="00435E7D"/>
    <w:rsid w:val="00445560"/>
    <w:rsid w:val="00466EED"/>
    <w:rsid w:val="00467473"/>
    <w:rsid w:val="00467D5A"/>
    <w:rsid w:val="00484169"/>
    <w:rsid w:val="004868BF"/>
    <w:rsid w:val="00486D58"/>
    <w:rsid w:val="004A0B2D"/>
    <w:rsid w:val="004A4B8F"/>
    <w:rsid w:val="004B3A71"/>
    <w:rsid w:val="004C3DB0"/>
    <w:rsid w:val="004D3022"/>
    <w:rsid w:val="004D328E"/>
    <w:rsid w:val="004D4E14"/>
    <w:rsid w:val="004E2BB7"/>
    <w:rsid w:val="004E338E"/>
    <w:rsid w:val="004E7184"/>
    <w:rsid w:val="00502F51"/>
    <w:rsid w:val="0051098D"/>
    <w:rsid w:val="00556C30"/>
    <w:rsid w:val="0055700F"/>
    <w:rsid w:val="00575627"/>
    <w:rsid w:val="005909EF"/>
    <w:rsid w:val="00597129"/>
    <w:rsid w:val="005A2A4C"/>
    <w:rsid w:val="005A3BCC"/>
    <w:rsid w:val="005A76EA"/>
    <w:rsid w:val="005B19ED"/>
    <w:rsid w:val="005B2092"/>
    <w:rsid w:val="005B74DD"/>
    <w:rsid w:val="005C29C7"/>
    <w:rsid w:val="005D0603"/>
    <w:rsid w:val="005E0B0E"/>
    <w:rsid w:val="005F24E2"/>
    <w:rsid w:val="00614402"/>
    <w:rsid w:val="00660FDE"/>
    <w:rsid w:val="00664B94"/>
    <w:rsid w:val="00665F4E"/>
    <w:rsid w:val="006716B0"/>
    <w:rsid w:val="00672D43"/>
    <w:rsid w:val="006937D0"/>
    <w:rsid w:val="006B27F2"/>
    <w:rsid w:val="007001C7"/>
    <w:rsid w:val="00700322"/>
    <w:rsid w:val="007032BB"/>
    <w:rsid w:val="00711DB9"/>
    <w:rsid w:val="007268E8"/>
    <w:rsid w:val="00727F0E"/>
    <w:rsid w:val="007444F5"/>
    <w:rsid w:val="00755F39"/>
    <w:rsid w:val="007607D6"/>
    <w:rsid w:val="00762DFB"/>
    <w:rsid w:val="0076392C"/>
    <w:rsid w:val="007800D1"/>
    <w:rsid w:val="00781DEE"/>
    <w:rsid w:val="007F0A34"/>
    <w:rsid w:val="007F11C6"/>
    <w:rsid w:val="00806E6C"/>
    <w:rsid w:val="0082412B"/>
    <w:rsid w:val="00826E3C"/>
    <w:rsid w:val="00826FC5"/>
    <w:rsid w:val="0084011A"/>
    <w:rsid w:val="00846CAB"/>
    <w:rsid w:val="00850070"/>
    <w:rsid w:val="00852071"/>
    <w:rsid w:val="00855CF8"/>
    <w:rsid w:val="0086192B"/>
    <w:rsid w:val="00862823"/>
    <w:rsid w:val="0086444E"/>
    <w:rsid w:val="008708B1"/>
    <w:rsid w:val="00880C99"/>
    <w:rsid w:val="00895681"/>
    <w:rsid w:val="008A1E43"/>
    <w:rsid w:val="008A5641"/>
    <w:rsid w:val="008A5CD0"/>
    <w:rsid w:val="008A7AE9"/>
    <w:rsid w:val="008B1C5A"/>
    <w:rsid w:val="008B2878"/>
    <w:rsid w:val="008B313A"/>
    <w:rsid w:val="008C32D5"/>
    <w:rsid w:val="008D452B"/>
    <w:rsid w:val="008D5276"/>
    <w:rsid w:val="008F197D"/>
    <w:rsid w:val="00907C36"/>
    <w:rsid w:val="009129ED"/>
    <w:rsid w:val="0092339A"/>
    <w:rsid w:val="009247DE"/>
    <w:rsid w:val="00934E28"/>
    <w:rsid w:val="00944A8B"/>
    <w:rsid w:val="00945BF8"/>
    <w:rsid w:val="009531B2"/>
    <w:rsid w:val="00955659"/>
    <w:rsid w:val="0096486D"/>
    <w:rsid w:val="00964C01"/>
    <w:rsid w:val="00971C74"/>
    <w:rsid w:val="00980298"/>
    <w:rsid w:val="00980D3B"/>
    <w:rsid w:val="00983F02"/>
    <w:rsid w:val="009A4AED"/>
    <w:rsid w:val="009A7D35"/>
    <w:rsid w:val="009B18B0"/>
    <w:rsid w:val="009C0C71"/>
    <w:rsid w:val="009C1063"/>
    <w:rsid w:val="009C3C81"/>
    <w:rsid w:val="009C76CE"/>
    <w:rsid w:val="009D2196"/>
    <w:rsid w:val="009D54BE"/>
    <w:rsid w:val="009F3BDF"/>
    <w:rsid w:val="00A04638"/>
    <w:rsid w:val="00A06555"/>
    <w:rsid w:val="00A10A58"/>
    <w:rsid w:val="00A15F01"/>
    <w:rsid w:val="00A22B35"/>
    <w:rsid w:val="00A245B7"/>
    <w:rsid w:val="00A26BFB"/>
    <w:rsid w:val="00A27017"/>
    <w:rsid w:val="00A5373E"/>
    <w:rsid w:val="00A7066C"/>
    <w:rsid w:val="00A711C9"/>
    <w:rsid w:val="00A86E8B"/>
    <w:rsid w:val="00A87AB1"/>
    <w:rsid w:val="00A90A24"/>
    <w:rsid w:val="00AA16F9"/>
    <w:rsid w:val="00AA277D"/>
    <w:rsid w:val="00AA34C3"/>
    <w:rsid w:val="00AB509C"/>
    <w:rsid w:val="00AC142C"/>
    <w:rsid w:val="00AC4A97"/>
    <w:rsid w:val="00AD17DE"/>
    <w:rsid w:val="00AD1BEE"/>
    <w:rsid w:val="00AD7123"/>
    <w:rsid w:val="00AD76D5"/>
    <w:rsid w:val="00AE1C18"/>
    <w:rsid w:val="00B00787"/>
    <w:rsid w:val="00B07704"/>
    <w:rsid w:val="00B07DF5"/>
    <w:rsid w:val="00B15BD3"/>
    <w:rsid w:val="00B244E2"/>
    <w:rsid w:val="00B3147C"/>
    <w:rsid w:val="00B32606"/>
    <w:rsid w:val="00B41190"/>
    <w:rsid w:val="00B508E6"/>
    <w:rsid w:val="00B51B65"/>
    <w:rsid w:val="00B51CE6"/>
    <w:rsid w:val="00B63243"/>
    <w:rsid w:val="00B65FB3"/>
    <w:rsid w:val="00B66637"/>
    <w:rsid w:val="00B67DC6"/>
    <w:rsid w:val="00B86BBF"/>
    <w:rsid w:val="00B87B92"/>
    <w:rsid w:val="00B94A80"/>
    <w:rsid w:val="00B94B76"/>
    <w:rsid w:val="00BA0528"/>
    <w:rsid w:val="00BA2455"/>
    <w:rsid w:val="00BA351B"/>
    <w:rsid w:val="00BC4CDE"/>
    <w:rsid w:val="00BD64F0"/>
    <w:rsid w:val="00BE4556"/>
    <w:rsid w:val="00BE57F7"/>
    <w:rsid w:val="00C0785C"/>
    <w:rsid w:val="00C108F4"/>
    <w:rsid w:val="00C156E4"/>
    <w:rsid w:val="00C1580A"/>
    <w:rsid w:val="00C31C60"/>
    <w:rsid w:val="00C4547E"/>
    <w:rsid w:val="00C57CCE"/>
    <w:rsid w:val="00C6449B"/>
    <w:rsid w:val="00C7398F"/>
    <w:rsid w:val="00C76154"/>
    <w:rsid w:val="00C8409E"/>
    <w:rsid w:val="00C864FF"/>
    <w:rsid w:val="00C95A22"/>
    <w:rsid w:val="00C97313"/>
    <w:rsid w:val="00CA6089"/>
    <w:rsid w:val="00CA7091"/>
    <w:rsid w:val="00CB23BF"/>
    <w:rsid w:val="00CB39E6"/>
    <w:rsid w:val="00CB48CF"/>
    <w:rsid w:val="00CD30C0"/>
    <w:rsid w:val="00CE5B36"/>
    <w:rsid w:val="00CF019C"/>
    <w:rsid w:val="00CF0A77"/>
    <w:rsid w:val="00CF1E2B"/>
    <w:rsid w:val="00CF570A"/>
    <w:rsid w:val="00D04853"/>
    <w:rsid w:val="00D27470"/>
    <w:rsid w:val="00D50148"/>
    <w:rsid w:val="00D510F4"/>
    <w:rsid w:val="00D52C01"/>
    <w:rsid w:val="00D55D5E"/>
    <w:rsid w:val="00D642AE"/>
    <w:rsid w:val="00D67659"/>
    <w:rsid w:val="00D85221"/>
    <w:rsid w:val="00DA01D2"/>
    <w:rsid w:val="00DA44E8"/>
    <w:rsid w:val="00DA5AB0"/>
    <w:rsid w:val="00DB1958"/>
    <w:rsid w:val="00DC2BDF"/>
    <w:rsid w:val="00DC6DE5"/>
    <w:rsid w:val="00DD6F8C"/>
    <w:rsid w:val="00DE4B0D"/>
    <w:rsid w:val="00E15F5A"/>
    <w:rsid w:val="00E323C0"/>
    <w:rsid w:val="00E455A7"/>
    <w:rsid w:val="00E55A61"/>
    <w:rsid w:val="00E6352F"/>
    <w:rsid w:val="00E944A0"/>
    <w:rsid w:val="00EA10CE"/>
    <w:rsid w:val="00EA7122"/>
    <w:rsid w:val="00EB00D1"/>
    <w:rsid w:val="00EB09AB"/>
    <w:rsid w:val="00EB6419"/>
    <w:rsid w:val="00EC5AFE"/>
    <w:rsid w:val="00EE368E"/>
    <w:rsid w:val="00EF481B"/>
    <w:rsid w:val="00F01F1A"/>
    <w:rsid w:val="00F360C5"/>
    <w:rsid w:val="00F42432"/>
    <w:rsid w:val="00F42BC0"/>
    <w:rsid w:val="00F64A77"/>
    <w:rsid w:val="00F66AA2"/>
    <w:rsid w:val="00F835B3"/>
    <w:rsid w:val="00F978AB"/>
    <w:rsid w:val="00FA235E"/>
    <w:rsid w:val="00FA297C"/>
    <w:rsid w:val="00FA44F4"/>
    <w:rsid w:val="00FA54A7"/>
    <w:rsid w:val="00FB7AA2"/>
    <w:rsid w:val="00FC5C97"/>
    <w:rsid w:val="00FD412B"/>
    <w:rsid w:val="00FE0C13"/>
    <w:rsid w:val="00FE1C6F"/>
    <w:rsid w:val="00FE54A2"/>
    <w:rsid w:val="00FE759B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34A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234A84"/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234A8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nhideWhenUsed/>
    <w:rsid w:val="00DA5AB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DA5AB0"/>
    <w:rPr>
      <w:sz w:val="20"/>
      <w:szCs w:val="20"/>
    </w:rPr>
  </w:style>
  <w:style w:type="character" w:styleId="a6">
    <w:name w:val="footnote reference"/>
    <w:basedOn w:val="a0"/>
    <w:unhideWhenUsed/>
    <w:rsid w:val="00DA5AB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6216"/>
  </w:style>
  <w:style w:type="paragraph" w:styleId="a9">
    <w:name w:val="footer"/>
    <w:basedOn w:val="a"/>
    <w:link w:val="aa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6216"/>
  </w:style>
  <w:style w:type="paragraph" w:styleId="ab">
    <w:name w:val="Balloon Text"/>
    <w:basedOn w:val="a"/>
    <w:link w:val="ac"/>
    <w:uiPriority w:val="99"/>
    <w:semiHidden/>
    <w:unhideWhenUsed/>
    <w:rsid w:val="001D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3B7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411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d">
    <w:name w:val="Table Grid"/>
    <w:basedOn w:val="a1"/>
    <w:uiPriority w:val="59"/>
    <w:rsid w:val="00B41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55700F"/>
    <w:rPr>
      <w:color w:val="0000FF" w:themeColor="hyperlink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4B3A71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4B3A71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4B3A71"/>
    <w:rPr>
      <w:vertAlign w:val="superscript"/>
    </w:rPr>
  </w:style>
  <w:style w:type="paragraph" w:styleId="2">
    <w:name w:val="Body Text 2"/>
    <w:basedOn w:val="a"/>
    <w:link w:val="20"/>
    <w:uiPriority w:val="99"/>
    <w:rsid w:val="004C3DB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4C3DB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numbering" w:customStyle="1" w:styleId="1">
    <w:name w:val="Нет списка1"/>
    <w:next w:val="a2"/>
    <w:uiPriority w:val="99"/>
    <w:semiHidden/>
    <w:unhideWhenUsed/>
    <w:rsid w:val="00AD71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34A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234A84"/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234A8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nhideWhenUsed/>
    <w:rsid w:val="00DA5AB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DA5AB0"/>
    <w:rPr>
      <w:sz w:val="20"/>
      <w:szCs w:val="20"/>
    </w:rPr>
  </w:style>
  <w:style w:type="character" w:styleId="a6">
    <w:name w:val="footnote reference"/>
    <w:basedOn w:val="a0"/>
    <w:unhideWhenUsed/>
    <w:rsid w:val="00DA5AB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6216"/>
  </w:style>
  <w:style w:type="paragraph" w:styleId="a9">
    <w:name w:val="footer"/>
    <w:basedOn w:val="a"/>
    <w:link w:val="aa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6216"/>
  </w:style>
  <w:style w:type="paragraph" w:styleId="ab">
    <w:name w:val="Balloon Text"/>
    <w:basedOn w:val="a"/>
    <w:link w:val="ac"/>
    <w:uiPriority w:val="99"/>
    <w:semiHidden/>
    <w:unhideWhenUsed/>
    <w:rsid w:val="001D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3B7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411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d">
    <w:name w:val="Table Grid"/>
    <w:basedOn w:val="a1"/>
    <w:uiPriority w:val="59"/>
    <w:rsid w:val="00B41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55700F"/>
    <w:rPr>
      <w:color w:val="0000FF" w:themeColor="hyperlink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4B3A71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4B3A71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4B3A71"/>
    <w:rPr>
      <w:vertAlign w:val="superscript"/>
    </w:rPr>
  </w:style>
  <w:style w:type="paragraph" w:styleId="2">
    <w:name w:val="Body Text 2"/>
    <w:basedOn w:val="a"/>
    <w:link w:val="20"/>
    <w:uiPriority w:val="99"/>
    <w:rsid w:val="004C3DB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4C3DB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numbering" w:customStyle="1" w:styleId="1">
    <w:name w:val="Нет списка1"/>
    <w:next w:val="a2"/>
    <w:uiPriority w:val="99"/>
    <w:semiHidden/>
    <w:unhideWhenUsed/>
    <w:rsid w:val="00AD7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6D779C92D99342ED2C60E42796A46541499352D92E1BB0E1DBB8E0199845F7337B865D4C4DBAAB1A86851620At1r4G" TargetMode="External"/><Relationship Id="rId18" Type="http://schemas.openxmlformats.org/officeDocument/2006/relationships/hyperlink" Target="consultantplus://offline/ref=C6D779C92D99342ED2C60E42796A4654149F3D229FE5BB0E1DBB8E0199845F7337B865D4C4DBAAB1A86851620At1r4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6D779C92D99342ED2C60E42796A465414993A279FE1BB0E1DBB8E0199845F7337B865D4C4DBAAB1A86851620At1r4G" TargetMode="External"/><Relationship Id="rId17" Type="http://schemas.openxmlformats.org/officeDocument/2006/relationships/hyperlink" Target="consultantplus://offline/ref=C6D779C92D99342ED2C60E42796A4654149F3D229FE5BB0E1DBB8E0199845F7337B865D4C4DBAAB1A86851620At1r4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6D779C92D99342ED2C60E42796A4654149F3D229FE5BB0E1DBB8E0199845F7337B865D4C4DBAAB1A86851620At1r4G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6D779C92D99342ED2C60E42796A4654149F3D229FE5BB0E1DBB8E0199845F7337B865D4C4DBAAB1A86851620At1r4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6D779C92D99342ED2C60E42796A46541499352D92E1BB0E1DBB8E0199845F7325B83DD8C6DABDB2A97D07334C41CBD99BADEEC6137FB481t3r9G" TargetMode="External"/><Relationship Id="rId10" Type="http://schemas.openxmlformats.org/officeDocument/2006/relationships/hyperlink" Target="consultantplus://offline/ref=DCE688A4EA5F0314FC4BD682D158CD13DA5C3F0C7EA28A71657B14DFE62249F1C76A55CE3DEB78EB32490E01C2sDq6G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C6D779C92D99342ED2C60E42796A46541499352D92E1BB0E1DBB8E0199845F7337B865D4C4DBAAB1A86851620At1r4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5F87AEB5DF342BC856844104BBE56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DBEE23-3FD9-4F1F-ACD7-2897E1AB3114}"/>
      </w:docPartPr>
      <w:docPartBody>
        <w:p w:rsidR="001D4A5E" w:rsidRDefault="00477A79" w:rsidP="00477A79">
          <w:pPr>
            <w:pStyle w:val="85F87AEB5DF342BC856844104BBE562F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A79"/>
    <w:rsid w:val="001D4A5E"/>
    <w:rsid w:val="0047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77A79"/>
    <w:rPr>
      <w:color w:val="808080"/>
    </w:rPr>
  </w:style>
  <w:style w:type="paragraph" w:customStyle="1" w:styleId="85F87AEB5DF342BC856844104BBE562F">
    <w:name w:val="85F87AEB5DF342BC856844104BBE562F"/>
    <w:rsid w:val="00477A7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77A79"/>
    <w:rPr>
      <w:color w:val="808080"/>
    </w:rPr>
  </w:style>
  <w:style w:type="paragraph" w:customStyle="1" w:styleId="85F87AEB5DF342BC856844104BBE562F">
    <w:name w:val="85F87AEB5DF342BC856844104BBE562F"/>
    <w:rsid w:val="00477A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BEC1084-052A-4650-B825-A9B90B539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40</Pages>
  <Words>11666</Words>
  <Characters>66497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78007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Изгарева Ольга Борисовна</cp:lastModifiedBy>
  <cp:revision>11</cp:revision>
  <cp:lastPrinted>2020-07-06T06:12:00Z</cp:lastPrinted>
  <dcterms:created xsi:type="dcterms:W3CDTF">2020-10-12T14:10:00Z</dcterms:created>
  <dcterms:modified xsi:type="dcterms:W3CDTF">2020-11-20T07:10:00Z</dcterms:modified>
</cp:coreProperties>
</file>