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0" w:edGrp="everyone"/>
    <w:p w:rsidR="00451559" w:rsidRPr="00451559" w:rsidRDefault="00316F7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FA18A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FA18AF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28113A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 w:rsidR="0028113A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3122CE" w:rsidRDefault="003122CE" w:rsidP="00DD49B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</w:t>
          </w:r>
        </w:p>
        <w:p w:rsidR="003122CE" w:rsidRDefault="003122CE" w:rsidP="00DD49B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администрации города Мурманска от 31.12.2019 № 4432</w:t>
          </w:r>
        </w:p>
        <w:p w:rsidR="003122CE" w:rsidRDefault="003122CE" w:rsidP="00DD49B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«Об </w:t>
          </w:r>
          <w:r w:rsidRPr="006B2091">
            <w:rPr>
              <w:b/>
              <w:color w:val="000000"/>
              <w:spacing w:val="-1"/>
              <w:szCs w:val="28"/>
            </w:rPr>
            <w:t>утверждении</w:t>
          </w:r>
          <w:r>
            <w:rPr>
              <w:b/>
              <w:color w:val="000000"/>
              <w:spacing w:val="-1"/>
              <w:szCs w:val="28"/>
            </w:rPr>
            <w:t xml:space="preserve"> проекта </w:t>
          </w:r>
          <w:r w:rsidRPr="00445CEE">
            <w:rPr>
              <w:b/>
              <w:color w:val="000000"/>
              <w:szCs w:val="28"/>
            </w:rPr>
            <w:t>пл</w:t>
          </w:r>
          <w:r>
            <w:rPr>
              <w:b/>
              <w:color w:val="000000"/>
              <w:szCs w:val="28"/>
            </w:rPr>
            <w:t xml:space="preserve">анировки и межевания территории в районе улицы Капитана </w:t>
          </w:r>
          <w:proofErr w:type="spellStart"/>
          <w:r>
            <w:rPr>
              <w:b/>
              <w:color w:val="000000"/>
              <w:szCs w:val="28"/>
            </w:rPr>
            <w:t>Орликовой</w:t>
          </w:r>
          <w:proofErr w:type="spellEnd"/>
          <w:r>
            <w:rPr>
              <w:b/>
              <w:color w:val="000000"/>
              <w:szCs w:val="28"/>
            </w:rPr>
            <w:t xml:space="preserve"> в кадастровых кварталах № 51:20:0001009 </w:t>
          </w:r>
        </w:p>
        <w:p w:rsidR="003122CE" w:rsidRDefault="003122CE" w:rsidP="00DD49B8">
          <w:pPr>
            <w:spacing w:after="0" w:line="240" w:lineRule="auto"/>
            <w:jc w:val="center"/>
            <w:rPr>
              <w:b/>
              <w:color w:val="000000"/>
              <w:szCs w:val="28"/>
            </w:rPr>
          </w:pPr>
          <w:r>
            <w:rPr>
              <w:b/>
              <w:color w:val="000000"/>
              <w:szCs w:val="28"/>
            </w:rPr>
            <w:t xml:space="preserve">и № 51:20:0001300 Первомайского административного округа </w:t>
          </w:r>
        </w:p>
        <w:p w:rsidR="00FD3B16" w:rsidRPr="00FD3B16" w:rsidRDefault="003122C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color w:val="000000"/>
              <w:szCs w:val="28"/>
            </w:rPr>
            <w:t xml:space="preserve">города </w:t>
          </w:r>
          <w:r w:rsidRPr="001201B1">
            <w:rPr>
              <w:b/>
              <w:color w:val="000000"/>
              <w:spacing w:val="-1"/>
              <w:szCs w:val="28"/>
            </w:rPr>
            <w:t>Мурманска</w:t>
          </w:r>
          <w:r>
            <w:rPr>
              <w:b/>
              <w:color w:val="000000"/>
              <w:spacing w:val="-1"/>
              <w:szCs w:val="28"/>
            </w:rPr>
            <w:t>»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122C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445CEE">
        <w:rPr>
          <w:spacing w:val="-2"/>
        </w:rPr>
        <w:t>Руководствуясь</w:t>
      </w:r>
      <w:r w:rsidR="003E51C0">
        <w:rPr>
          <w:spacing w:val="-2"/>
        </w:rPr>
        <w:t xml:space="preserve"> </w:t>
      </w:r>
      <w:r w:rsidR="003E51C0" w:rsidRPr="00445CEE">
        <w:rPr>
          <w:spacing w:val="-2"/>
        </w:rPr>
        <w:t>Градостроительным кодексом Российской Федерации</w:t>
      </w:r>
      <w:r w:rsidR="003E51C0">
        <w:rPr>
          <w:spacing w:val="-2"/>
        </w:rPr>
        <w:t>,</w:t>
      </w:r>
      <w:r w:rsidRPr="00445CEE">
        <w:rPr>
          <w:spacing w:val="-2"/>
        </w:rPr>
        <w:t xml:space="preserve"> </w:t>
      </w:r>
      <w:r w:rsidR="0023293F">
        <w:rPr>
          <w:spacing w:val="-2"/>
        </w:rPr>
        <w:t>статье</w:t>
      </w:r>
      <w:r>
        <w:rPr>
          <w:spacing w:val="-2"/>
        </w:rPr>
        <w:t>й 7 Фе</w:t>
      </w:r>
      <w:r w:rsidR="003E51C0">
        <w:rPr>
          <w:spacing w:val="-2"/>
        </w:rPr>
        <w:t xml:space="preserve">дерального закона от 06.10.2003 </w:t>
      </w:r>
      <w:r>
        <w:rPr>
          <w:spacing w:val="-2"/>
        </w:rPr>
        <w:t>№ 131-ФЗ «Об общих принципах организации местного самоуправления в Российской Федерации</w:t>
      </w:r>
      <w:r w:rsidR="00F46E7D">
        <w:rPr>
          <w:spacing w:val="-2"/>
        </w:rPr>
        <w:t>»</w:t>
      </w:r>
      <w:r w:rsidR="00FA18AF">
        <w:rPr>
          <w:spacing w:val="-2"/>
        </w:rPr>
        <w:t>, Уставом муниципального образования город Мурманск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122CE" w:rsidRPr="009108EC" w:rsidRDefault="003122CE" w:rsidP="00DD49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szCs w:val="28"/>
        </w:rPr>
        <w:t>1</w:t>
      </w:r>
      <w:r w:rsidRPr="00BC77A7">
        <w:rPr>
          <w:szCs w:val="28"/>
        </w:rPr>
        <w:t>.</w:t>
      </w:r>
      <w:r>
        <w:rPr>
          <w:color w:val="FFFFFF"/>
          <w:szCs w:val="28"/>
        </w:rPr>
        <w:tab/>
      </w:r>
      <w:r>
        <w:rPr>
          <w:szCs w:val="28"/>
        </w:rPr>
        <w:t xml:space="preserve">Внести в приложение к постановлению администрации города Мурманска от 31.12.2019 № 4432 «Об утверждении проекта планировки и межевания территории в районе улицы Капитана </w:t>
      </w:r>
      <w:proofErr w:type="spellStart"/>
      <w:r>
        <w:rPr>
          <w:szCs w:val="28"/>
        </w:rPr>
        <w:t>Орликовой</w:t>
      </w:r>
      <w:proofErr w:type="spellEnd"/>
      <w:r>
        <w:rPr>
          <w:szCs w:val="28"/>
        </w:rPr>
        <w:t xml:space="preserve"> в кадастровых кварталах № 51:20:0001009 и № 51:20:0001300 Первомайского администрат</w:t>
      </w:r>
      <w:r w:rsidR="0023293F">
        <w:rPr>
          <w:szCs w:val="28"/>
        </w:rPr>
        <w:t>ивного округа города Мурманска» изменения</w:t>
      </w:r>
      <w:r>
        <w:rPr>
          <w:szCs w:val="28"/>
        </w:rPr>
        <w:t xml:space="preserve"> согласно приложению к настоящему постановлению.</w:t>
      </w:r>
    </w:p>
    <w:p w:rsidR="003122CE" w:rsidRDefault="003122CE" w:rsidP="00DD49B8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3122CE" w:rsidRPr="00D16445" w:rsidRDefault="003122CE" w:rsidP="00DD49B8">
      <w:pPr>
        <w:pStyle w:val="1"/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4D29CC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</w:t>
      </w:r>
      <w:r>
        <w:rPr>
          <w:sz w:val="28"/>
          <w:szCs w:val="28"/>
        </w:rPr>
        <w:t xml:space="preserve"> с приложением</w:t>
      </w:r>
      <w:r w:rsidRPr="004D29CC">
        <w:rPr>
          <w:sz w:val="28"/>
          <w:szCs w:val="28"/>
        </w:rPr>
        <w:t xml:space="preserve"> на официальном сайте администрации</w:t>
      </w:r>
      <w:r w:rsidRPr="004D29CC">
        <w:rPr>
          <w:spacing w:val="-6"/>
          <w:sz w:val="28"/>
          <w:szCs w:val="28"/>
        </w:rPr>
        <w:t xml:space="preserve"> города Мурманска в сети Интернет</w:t>
      </w:r>
      <w:r>
        <w:rPr>
          <w:spacing w:val="-6"/>
          <w:sz w:val="28"/>
          <w:szCs w:val="28"/>
        </w:rPr>
        <w:t xml:space="preserve"> в течение семи</w:t>
      </w:r>
      <w:r w:rsidR="00F46E7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дней со дня подписания.</w:t>
      </w:r>
    </w:p>
    <w:p w:rsidR="003122CE" w:rsidRDefault="003122CE" w:rsidP="00DD49B8">
      <w:pPr>
        <w:pStyle w:val="1"/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</w:p>
    <w:p w:rsidR="003122CE" w:rsidRDefault="003122CE" w:rsidP="00DD49B8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7C6BF7">
        <w:rPr>
          <w:spacing w:val="-2"/>
          <w:sz w:val="28"/>
          <w:szCs w:val="28"/>
        </w:rPr>
        <w:t xml:space="preserve">Редакции газеты «Вечерний Мурманск» (Хабаров В.А.) опубликовать </w:t>
      </w:r>
      <w:r w:rsidRPr="007C6BF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с приложением</w:t>
      </w:r>
      <w:r w:rsidRPr="007C6BF7">
        <w:t xml:space="preserve"> </w:t>
      </w:r>
      <w:r w:rsidRPr="007C6BF7">
        <w:rPr>
          <w:sz w:val="28"/>
          <w:szCs w:val="28"/>
        </w:rPr>
        <w:t>в течение семи</w:t>
      </w:r>
      <w:r w:rsidR="00F46E7D">
        <w:rPr>
          <w:sz w:val="28"/>
          <w:szCs w:val="28"/>
        </w:rPr>
        <w:t xml:space="preserve"> </w:t>
      </w:r>
      <w:r w:rsidRPr="007C6BF7">
        <w:rPr>
          <w:sz w:val="28"/>
          <w:szCs w:val="28"/>
        </w:rPr>
        <w:t>дней со дня подписания.</w:t>
      </w:r>
    </w:p>
    <w:p w:rsidR="003122CE" w:rsidRPr="007C6BF7" w:rsidRDefault="003122CE" w:rsidP="00DD49B8">
      <w:pPr>
        <w:pStyle w:val="1"/>
        <w:tabs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3122CE" w:rsidRDefault="003122CE" w:rsidP="00DD49B8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6"/>
        </w:rPr>
        <w:t>4.</w:t>
      </w:r>
      <w:r>
        <w:rPr>
          <w:sz w:val="28"/>
          <w:szCs w:val="26"/>
        </w:rPr>
        <w:tab/>
      </w:r>
      <w:r>
        <w:rPr>
          <w:sz w:val="28"/>
          <w:szCs w:val="28"/>
        </w:rPr>
        <w:t xml:space="preserve">Настоящее </w:t>
      </w:r>
      <w:r w:rsidRPr="008D55FA">
        <w:rPr>
          <w:sz w:val="28"/>
          <w:szCs w:val="28"/>
        </w:rPr>
        <w:t>постановление всту</w:t>
      </w:r>
      <w:r>
        <w:rPr>
          <w:sz w:val="28"/>
          <w:szCs w:val="28"/>
        </w:rPr>
        <w:t xml:space="preserve">пает в силу со дня официального </w:t>
      </w:r>
      <w:r w:rsidRPr="008D55FA">
        <w:rPr>
          <w:sz w:val="28"/>
          <w:szCs w:val="28"/>
        </w:rPr>
        <w:t>опубликования.</w:t>
      </w:r>
    </w:p>
    <w:p w:rsidR="003122CE" w:rsidRPr="007B3F29" w:rsidRDefault="003122CE" w:rsidP="00DD49B8">
      <w:pPr>
        <w:pStyle w:val="1"/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8"/>
          <w:szCs w:val="26"/>
        </w:rPr>
      </w:pPr>
    </w:p>
    <w:p w:rsidR="00683347" w:rsidRDefault="000D4E6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pacing w:val="6"/>
          <w:szCs w:val="26"/>
        </w:rPr>
        <w:lastRenderedPageBreak/>
        <w:t>5. </w:t>
      </w:r>
      <w:proofErr w:type="gramStart"/>
      <w:r w:rsidR="003122CE">
        <w:rPr>
          <w:spacing w:val="6"/>
          <w:szCs w:val="26"/>
        </w:rPr>
        <w:t>Контроль</w:t>
      </w:r>
      <w:r w:rsidR="003122CE" w:rsidRPr="004E5BB0">
        <w:rPr>
          <w:spacing w:val="6"/>
          <w:szCs w:val="26"/>
        </w:rPr>
        <w:t xml:space="preserve"> за</w:t>
      </w:r>
      <w:proofErr w:type="gramEnd"/>
      <w:r w:rsidR="003122CE" w:rsidRPr="004E5BB0">
        <w:rPr>
          <w:spacing w:val="6"/>
          <w:szCs w:val="26"/>
        </w:rPr>
        <w:t xml:space="preserve"> выполнением настоящего постановления возложить на</w:t>
      </w:r>
      <w:r w:rsidR="003122CE" w:rsidRPr="00C85F4E">
        <w:rPr>
          <w:szCs w:val="26"/>
        </w:rPr>
        <w:t xml:space="preserve"> заместителя главы администрации города Мурманска </w:t>
      </w:r>
      <w:r w:rsidR="003122CE">
        <w:rPr>
          <w:szCs w:val="26"/>
        </w:rPr>
        <w:t>Изотова А.В.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122CE" w:rsidRDefault="003122CE" w:rsidP="003122C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2" w:name="_GoBack"/>
      <w:permStart w:id="5" w:edGrp="everyone"/>
      <w:r>
        <w:rPr>
          <w:b/>
        </w:rPr>
        <w:t>Глава администрации</w:t>
      </w:r>
    </w:p>
    <w:p w:rsidR="00FD3B16" w:rsidRPr="003122CE" w:rsidRDefault="003122CE" w:rsidP="003122C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 xml:space="preserve">города Мурманска                                                                                Е.В. </w:t>
      </w:r>
      <w:proofErr w:type="spellStart"/>
      <w:r>
        <w:rPr>
          <w:b/>
        </w:rPr>
        <w:t>Никора</w:t>
      </w:r>
      <w:bookmarkEnd w:id="2"/>
      <w:permEnd w:id="5"/>
      <w:proofErr w:type="spellEnd"/>
    </w:p>
    <w:sectPr w:rsidR="00FD3B16" w:rsidRPr="003122CE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316F7D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3E51C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&#10;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0D4E6E"/>
    <w:rsid w:val="00102425"/>
    <w:rsid w:val="00180C58"/>
    <w:rsid w:val="00184D8E"/>
    <w:rsid w:val="00195FE1"/>
    <w:rsid w:val="001E2AD3"/>
    <w:rsid w:val="00200532"/>
    <w:rsid w:val="00212D8C"/>
    <w:rsid w:val="0023293F"/>
    <w:rsid w:val="0028113A"/>
    <w:rsid w:val="002B3B64"/>
    <w:rsid w:val="003122CE"/>
    <w:rsid w:val="00316F7C"/>
    <w:rsid w:val="00316F7D"/>
    <w:rsid w:val="00355EAC"/>
    <w:rsid w:val="003E51C0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C713C"/>
    <w:rsid w:val="007833C5"/>
    <w:rsid w:val="007A437E"/>
    <w:rsid w:val="007B7895"/>
    <w:rsid w:val="00806B47"/>
    <w:rsid w:val="008A4CC6"/>
    <w:rsid w:val="008D6020"/>
    <w:rsid w:val="008F7588"/>
    <w:rsid w:val="009B5331"/>
    <w:rsid w:val="009D5CCF"/>
    <w:rsid w:val="00A0484D"/>
    <w:rsid w:val="00A13D3C"/>
    <w:rsid w:val="00A327D1"/>
    <w:rsid w:val="00AD3188"/>
    <w:rsid w:val="00B26F81"/>
    <w:rsid w:val="00B35E42"/>
    <w:rsid w:val="00B63303"/>
    <w:rsid w:val="00B640FF"/>
    <w:rsid w:val="00B75FE6"/>
    <w:rsid w:val="00BA5960"/>
    <w:rsid w:val="00CB790D"/>
    <w:rsid w:val="00CC7E86"/>
    <w:rsid w:val="00D074C1"/>
    <w:rsid w:val="00D64B24"/>
    <w:rsid w:val="00D852BA"/>
    <w:rsid w:val="00D930A3"/>
    <w:rsid w:val="00DB08D2"/>
    <w:rsid w:val="00DD0D57"/>
    <w:rsid w:val="00DD3351"/>
    <w:rsid w:val="00E74597"/>
    <w:rsid w:val="00F46E7D"/>
    <w:rsid w:val="00FA18AF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6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Абзац списка1"/>
    <w:basedOn w:val="a"/>
    <w:uiPriority w:val="99"/>
    <w:qFormat/>
    <w:rsid w:val="003122C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1520F6"/>
    <w:rsid w:val="001C32C4"/>
    <w:rsid w:val="004F4620"/>
    <w:rsid w:val="00567E2D"/>
    <w:rsid w:val="00702692"/>
    <w:rsid w:val="0074271C"/>
    <w:rsid w:val="0083717E"/>
    <w:rsid w:val="00890B0A"/>
    <w:rsid w:val="0097086C"/>
    <w:rsid w:val="00BD5D5F"/>
    <w:rsid w:val="00CD7115"/>
    <w:rsid w:val="00D92D67"/>
    <w:rsid w:val="00E2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popov</cp:lastModifiedBy>
  <cp:revision>7</cp:revision>
  <cp:lastPrinted>2021-01-18T08:23:00Z</cp:lastPrinted>
  <dcterms:created xsi:type="dcterms:W3CDTF">2020-12-15T05:50:00Z</dcterms:created>
  <dcterms:modified xsi:type="dcterms:W3CDTF">2021-01-18T08:26:00Z</dcterms:modified>
</cp:coreProperties>
</file>