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606BCE" w:rsidRDefault="00F11B6D" w:rsidP="00606BCE">
      <w:pPr>
        <w:ind w:firstLine="851"/>
        <w:jc w:val="both"/>
        <w:rPr>
          <w:sz w:val="28"/>
          <w:szCs w:val="28"/>
        </w:rPr>
      </w:pPr>
      <w:r w:rsidRPr="00606BCE">
        <w:rPr>
          <w:sz w:val="28"/>
          <w:szCs w:val="28"/>
        </w:rPr>
        <w:t xml:space="preserve">Настоящим: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606BCE">
        <w:rPr>
          <w:b/>
          <w:sz w:val="28"/>
          <w:szCs w:val="28"/>
        </w:rPr>
        <w:t>«</w:t>
      </w:r>
      <w:r w:rsidR="00606BCE" w:rsidRPr="00606BCE">
        <w:rPr>
          <w:b/>
          <w:bCs/>
          <w:sz w:val="28"/>
          <w:szCs w:val="28"/>
        </w:rPr>
        <w:t xml:space="preserve">О </w:t>
      </w:r>
      <w:r w:rsidR="00606BCE" w:rsidRPr="00606BCE">
        <w:rPr>
          <w:b/>
          <w:sz w:val="28"/>
          <w:szCs w:val="28"/>
        </w:rPr>
        <w:t xml:space="preserve">внесении изменений в приложение к постановлению администрации города Мурманска от 28.10.2011 № 2071 </w:t>
      </w:r>
      <w:r w:rsidR="00606BCE">
        <w:rPr>
          <w:b/>
          <w:sz w:val="28"/>
          <w:szCs w:val="28"/>
        </w:rPr>
        <w:br/>
      </w:r>
      <w:r w:rsidR="00606BCE" w:rsidRPr="00606BCE">
        <w:rPr>
          <w:b/>
          <w:sz w:val="28"/>
          <w:szCs w:val="28"/>
        </w:rPr>
        <w:t xml:space="preserve">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учреждения» (в ред. постановлений </w:t>
      </w:r>
      <w:r w:rsidR="00606BCE">
        <w:rPr>
          <w:b/>
          <w:sz w:val="28"/>
          <w:szCs w:val="28"/>
        </w:rPr>
        <w:br/>
      </w:r>
      <w:r w:rsidR="00606BCE" w:rsidRPr="00606BCE">
        <w:rPr>
          <w:b/>
          <w:sz w:val="28"/>
          <w:szCs w:val="28"/>
        </w:rPr>
        <w:t xml:space="preserve">от 03.09.2013 </w:t>
      </w:r>
      <w:hyperlink r:id="rId7" w:history="1">
        <w:r w:rsidR="00606BCE" w:rsidRPr="00606BCE">
          <w:rPr>
            <w:b/>
            <w:sz w:val="28"/>
            <w:szCs w:val="28"/>
          </w:rPr>
          <w:t>№ 2258</w:t>
        </w:r>
      </w:hyperlink>
      <w:r w:rsidR="00606BCE" w:rsidRPr="00606BCE">
        <w:rPr>
          <w:b/>
          <w:sz w:val="28"/>
          <w:szCs w:val="28"/>
        </w:rPr>
        <w:t xml:space="preserve">, от 17.02.2014 </w:t>
      </w:r>
      <w:hyperlink r:id="rId8" w:history="1">
        <w:r w:rsidR="00606BCE" w:rsidRPr="00606BCE">
          <w:rPr>
            <w:b/>
            <w:sz w:val="28"/>
            <w:szCs w:val="28"/>
          </w:rPr>
          <w:t>№ 394</w:t>
        </w:r>
      </w:hyperlink>
      <w:r w:rsidR="00606BCE" w:rsidRPr="00606BCE">
        <w:rPr>
          <w:b/>
          <w:sz w:val="28"/>
          <w:szCs w:val="28"/>
        </w:rPr>
        <w:t xml:space="preserve">, от 15.02.2017 </w:t>
      </w:r>
      <w:hyperlink r:id="rId9" w:history="1">
        <w:r w:rsidR="00606BCE" w:rsidRPr="00606BCE">
          <w:rPr>
            <w:b/>
            <w:sz w:val="28"/>
            <w:szCs w:val="28"/>
          </w:rPr>
          <w:t>№ 391</w:t>
        </w:r>
      </w:hyperlink>
      <w:r w:rsidR="00606BCE" w:rsidRPr="00606BCE">
        <w:rPr>
          <w:b/>
          <w:sz w:val="28"/>
          <w:szCs w:val="28"/>
        </w:rPr>
        <w:t>, от 04.03.2021 № 551</w:t>
      </w:r>
      <w:r w:rsidRPr="00606BCE">
        <w:rPr>
          <w:b/>
          <w:sz w:val="28"/>
          <w:szCs w:val="28"/>
        </w:rPr>
        <w:t>»</w:t>
      </w:r>
      <w:r w:rsidRPr="00606BCE">
        <w:rPr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Pr="000E55AF">
          <w:rPr>
            <w:rStyle w:val="af0"/>
            <w:sz w:val="28"/>
            <w:szCs w:val="28"/>
            <w:lang w:val="en-US"/>
          </w:rPr>
          <w:t>kio</w:t>
        </w:r>
        <w:r w:rsidRPr="000E55AF">
          <w:rPr>
            <w:rStyle w:val="af0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</w:t>
      </w:r>
      <w:r w:rsidR="003E0361">
        <w:rPr>
          <w:rFonts w:ascii="Times New Roman" w:hAnsi="Times New Roman" w:cs="Times New Roman"/>
          <w:sz w:val="28"/>
          <w:szCs w:val="28"/>
        </w:rPr>
        <w:t xml:space="preserve"> 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11" w:history="1">
        <w:r w:rsidRPr="007965E9">
          <w:rPr>
            <w:rStyle w:val="af0"/>
            <w:sz w:val="28"/>
            <w:szCs w:val="28"/>
            <w:lang w:val="en-US"/>
          </w:rPr>
          <w:t>www</w:t>
        </w:r>
        <w:r w:rsidRPr="007965E9">
          <w:rPr>
            <w:rStyle w:val="af0"/>
            <w:sz w:val="28"/>
            <w:szCs w:val="28"/>
          </w:rPr>
          <w:t>.citymurmansk.</w:t>
        </w:r>
        <w:r w:rsidRPr="007965E9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05 апреля 2021 года. 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3E0361">
        <w:rPr>
          <w:rFonts w:ascii="Times New Roman" w:hAnsi="Times New Roman" w:cs="Times New Roman"/>
          <w:sz w:val="28"/>
          <w:szCs w:val="28"/>
        </w:rPr>
        <w:t>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12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11" w:rsidRDefault="009D6711">
      <w:r>
        <w:separator/>
      </w:r>
    </w:p>
  </w:endnote>
  <w:endnote w:type="continuationSeparator" w:id="0">
    <w:p w:rsidR="009D6711" w:rsidRDefault="009D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11" w:rsidRDefault="009D6711">
      <w:r>
        <w:separator/>
      </w:r>
    </w:p>
  </w:footnote>
  <w:footnote w:type="continuationSeparator" w:id="0">
    <w:p w:rsidR="009D6711" w:rsidRDefault="009D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6BCE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D6711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7FAB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B9E4329481E1CF85E39F26DD49695537DF7E0F16DA6E1B46FA961A4038168DC00C2261BEFA27558B4C7C9B2lBr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murma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2021-03-29T06:24:00Z</cp:lastPrinted>
  <dcterms:created xsi:type="dcterms:W3CDTF">2021-03-29T06:24:00Z</dcterms:created>
  <dcterms:modified xsi:type="dcterms:W3CDTF">2021-03-29T06:24:00Z</dcterms:modified>
</cp:coreProperties>
</file>