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F7" w:rsidRPr="009D59DD" w:rsidRDefault="006118F7" w:rsidP="006118F7">
      <w:pPr>
        <w:ind w:firstLine="709"/>
        <w:jc w:val="both"/>
        <w:rPr>
          <w:sz w:val="28"/>
          <w:szCs w:val="28"/>
        </w:rPr>
      </w:pPr>
      <w:r w:rsidRPr="009D59DD">
        <w:rPr>
          <w:sz w:val="28"/>
          <w:szCs w:val="28"/>
        </w:rPr>
        <w:t xml:space="preserve">В целях информирования общественности и участников оценки воздействия на окружающую среду согласно Федеральному закону </w:t>
      </w:r>
      <w:r w:rsidRPr="009D59DD">
        <w:rPr>
          <w:sz w:val="28"/>
          <w:szCs w:val="28"/>
        </w:rPr>
        <w:br/>
        <w:t>от 23.11.1995 № 174-ФЗ «Об экологической</w:t>
      </w:r>
      <w:r>
        <w:rPr>
          <w:sz w:val="28"/>
          <w:szCs w:val="28"/>
        </w:rPr>
        <w:t xml:space="preserve"> экспертизе» и в соответствии с </w:t>
      </w:r>
      <w:r w:rsidRPr="009D59DD">
        <w:rPr>
          <w:sz w:val="28"/>
          <w:szCs w:val="28"/>
        </w:rPr>
        <w:t xml:space="preserve">требованиями Положения об оценке воздействия намечаемой хозяйственной и иной деятельности на окружающую среду в Российской Федерации, утвержденного Приказом </w:t>
      </w:r>
      <w:proofErr w:type="spellStart"/>
      <w:r w:rsidRPr="009D59DD">
        <w:rPr>
          <w:sz w:val="28"/>
          <w:szCs w:val="28"/>
        </w:rPr>
        <w:t>Госкомэкологии</w:t>
      </w:r>
      <w:proofErr w:type="spellEnd"/>
      <w:r w:rsidRPr="009D59DD">
        <w:rPr>
          <w:sz w:val="28"/>
          <w:szCs w:val="28"/>
        </w:rPr>
        <w:t xml:space="preserve"> от 16.05.2000 № 372, </w:t>
      </w:r>
      <w:r>
        <w:rPr>
          <w:sz w:val="28"/>
          <w:szCs w:val="28"/>
        </w:rPr>
        <w:t xml:space="preserve"> Мурманское муниципальное казенное учреждение «Управление капитального строительства», просит население и </w:t>
      </w:r>
      <w:r w:rsidRPr="009D59DD">
        <w:rPr>
          <w:sz w:val="28"/>
          <w:szCs w:val="28"/>
        </w:rPr>
        <w:t>общественные организации (объединения) принять участие в обсуждении влияния на окружающую среду намечаемой хозяйственной и иной деятельности, осуществляемой на территории города Мурманска и подлежащей экологической экспертизе по объекту</w:t>
      </w:r>
      <w:r>
        <w:rPr>
          <w:sz w:val="28"/>
          <w:szCs w:val="28"/>
        </w:rPr>
        <w:t>: «Проектная документация: «Реконструкция сети ливневой канализации, расположенной в районе многоквартирного дома № 19 по улице Достоевского в городе Мурманске»»,</w:t>
      </w:r>
      <w:r w:rsidRPr="004532BC">
        <w:t xml:space="preserve"> </w:t>
      </w:r>
      <w:r w:rsidRPr="004532BC">
        <w:rPr>
          <w:sz w:val="28"/>
          <w:szCs w:val="28"/>
        </w:rPr>
        <w:t>включая материалы оценки воздействия на окружающую среду и техническое задание на проведение оценки воздействия на окружающую среду</w:t>
      </w:r>
      <w:r w:rsidRPr="009D59DD">
        <w:rPr>
          <w:sz w:val="28"/>
          <w:szCs w:val="28"/>
        </w:rPr>
        <w:t>, (далее – объект).</w:t>
      </w:r>
    </w:p>
    <w:p w:rsidR="006118F7" w:rsidRDefault="006118F7" w:rsidP="006118F7">
      <w:pPr>
        <w:ind w:firstLine="709"/>
        <w:jc w:val="both"/>
        <w:rPr>
          <w:sz w:val="28"/>
          <w:szCs w:val="28"/>
        </w:rPr>
      </w:pPr>
      <w:r w:rsidRPr="009D59DD">
        <w:rPr>
          <w:sz w:val="28"/>
          <w:szCs w:val="28"/>
        </w:rPr>
        <w:t>Заказчик</w:t>
      </w:r>
      <w:r>
        <w:rPr>
          <w:sz w:val="28"/>
          <w:szCs w:val="28"/>
        </w:rPr>
        <w:t>:</w:t>
      </w:r>
      <w:r w:rsidRPr="004E777D">
        <w:rPr>
          <w:sz w:val="28"/>
          <w:szCs w:val="28"/>
        </w:rPr>
        <w:t xml:space="preserve"> </w:t>
      </w:r>
      <w:r>
        <w:rPr>
          <w:sz w:val="28"/>
          <w:szCs w:val="28"/>
        </w:rPr>
        <w:t>Мурманское муниципальное казенное учреждение «Управление капитального строительства»</w:t>
      </w:r>
      <w:r w:rsidRPr="00681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(ул. Спортивная, д. 14, г. Мурманск, 183010 </w:t>
      </w:r>
      <w:r>
        <w:rPr>
          <w:sz w:val="28"/>
          <w:szCs w:val="28"/>
        </w:rPr>
        <w:br/>
        <w:t xml:space="preserve">тел. 8(8152)55-04-20). </w:t>
      </w:r>
    </w:p>
    <w:p w:rsidR="006118F7" w:rsidRPr="009D59DD" w:rsidRDefault="006118F7" w:rsidP="006118F7">
      <w:pPr>
        <w:ind w:firstLine="709"/>
        <w:jc w:val="both"/>
        <w:rPr>
          <w:sz w:val="28"/>
          <w:szCs w:val="28"/>
        </w:rPr>
      </w:pPr>
      <w:r w:rsidRPr="009D59DD">
        <w:rPr>
          <w:sz w:val="28"/>
          <w:szCs w:val="28"/>
        </w:rPr>
        <w:t>Разработчик проектной документации объекта:</w:t>
      </w:r>
      <w:r>
        <w:rPr>
          <w:sz w:val="28"/>
          <w:szCs w:val="28"/>
        </w:rPr>
        <w:t xml:space="preserve"> Мурманское муниципальное казенное учреждение «Управление капитального строительства» (ул. Спортивная, д. 14, г. Мурманск, 183010 тел. 8(8152)55-04-20).</w:t>
      </w:r>
    </w:p>
    <w:p w:rsidR="006118F7" w:rsidRPr="00EC7D1B" w:rsidRDefault="006118F7" w:rsidP="006118F7">
      <w:pPr>
        <w:shd w:val="clear" w:color="auto" w:fill="FFFFFF"/>
        <w:spacing w:line="317" w:lineRule="exact"/>
        <w:ind w:firstLine="697"/>
        <w:jc w:val="both"/>
        <w:rPr>
          <w:sz w:val="28"/>
          <w:szCs w:val="28"/>
        </w:rPr>
      </w:pPr>
      <w:r w:rsidRPr="00EC7D1B">
        <w:rPr>
          <w:sz w:val="28"/>
          <w:szCs w:val="28"/>
        </w:rPr>
        <w:t xml:space="preserve">Месторасположение объекта: </w:t>
      </w:r>
      <w:r>
        <w:rPr>
          <w:sz w:val="28"/>
          <w:szCs w:val="28"/>
        </w:rPr>
        <w:t>г. Мурманск, ул. Достоевского</w:t>
      </w:r>
      <w:r w:rsidRPr="00EC7D1B">
        <w:rPr>
          <w:sz w:val="28"/>
          <w:szCs w:val="28"/>
        </w:rPr>
        <w:t>.</w:t>
      </w:r>
    </w:p>
    <w:p w:rsidR="006118F7" w:rsidRPr="00D41C20" w:rsidRDefault="006118F7" w:rsidP="006118F7">
      <w:pPr>
        <w:shd w:val="clear" w:color="auto" w:fill="FFFFFF"/>
        <w:spacing w:line="317" w:lineRule="exact"/>
        <w:ind w:firstLine="69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Цель намечаемой деятельности:</w:t>
      </w:r>
      <w:r w:rsidRPr="00D41C2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бесперебойного отвода поверхностных и дренажных сточных вод от строящегося детского сада в районе жилого дома № 32 по улице Достоевского, а также повышения надежности системы канализации и снижения аварийности.</w:t>
      </w:r>
      <w:r w:rsidRPr="00D41C20">
        <w:rPr>
          <w:color w:val="000000"/>
          <w:sz w:val="28"/>
          <w:szCs w:val="28"/>
        </w:rPr>
        <w:t xml:space="preserve"> </w:t>
      </w:r>
    </w:p>
    <w:p w:rsidR="006118F7" w:rsidRDefault="006118F7" w:rsidP="006118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AB1">
        <w:rPr>
          <w:rFonts w:ascii="Times New Roman" w:hAnsi="Times New Roman" w:cs="Times New Roman"/>
          <w:sz w:val="28"/>
          <w:szCs w:val="28"/>
        </w:rPr>
        <w:t>Условия реализации намечаемой деятельности</w:t>
      </w:r>
      <w:r w:rsidRPr="00EC7D1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Канализационная сеть запроектирована из двуслойных гофрированных труб из полиэтилена высокой плотности с классом жесткости SN8 наружным диаметром 250 - 400 мм по ГОСТ Р 54475-2011. Глубина заложения проектируемой сети канализации от 1,60 до 3,09 м. Прокладка трубопроводов производится открытым траншейным способом. Разработка грунта ведется механизированным способом. В охранной зоне существующих инженерных сетей разработка грунта ведется вручную. На дне траншеи перед укладкой трубопроводов канализации предусмотреть основание из песка толщиной 0,15 м. Обратную засыпку трубопроводов выполняют песчаной смесью с послойным уплотнением на высоту 0,3 м над трубами, окончательную засыпку - песчано-гравийной смесью.</w:t>
      </w:r>
    </w:p>
    <w:p w:rsidR="006118F7" w:rsidRDefault="006118F7" w:rsidP="006118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стесненных условий и сложившейся городской застройки в месте размещения трубопроводов канализации ближе 3 м от фундаментов здания их прокладка предусмотрена в гильзах. Стальную трубу (футляр), прокладываемую в земле, покрыть для защиты от почвенной коррозии </w:t>
      </w:r>
      <w:r>
        <w:rPr>
          <w:rFonts w:ascii="Times New Roman" w:hAnsi="Times New Roman" w:cs="Times New Roman"/>
          <w:sz w:val="28"/>
          <w:szCs w:val="28"/>
        </w:rPr>
        <w:lastRenderedPageBreak/>
        <w:t>изоляцией усиленного типа из битумно-полимерных или битумно-минеральных мастик толщиной слоя 9 мм. В процессе производства работ предусматривается выполнить подготовку территории к прокладке сети ливневой канализации и последующее благоустройство территории</w:t>
      </w:r>
    </w:p>
    <w:p w:rsidR="006118F7" w:rsidRDefault="006118F7" w:rsidP="006118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Проектной документацией объекта «Реконструкция сети ливневой канализации, расположенной в районе многоквартирного дома № 19 по улице Достоевского в городе Мурманске» предусмотрен комплекс мероприятий, направленных на исключение или значительное снижение последствий негативного воздействия на окружающую среду.</w:t>
      </w:r>
    </w:p>
    <w:p w:rsidR="006118F7" w:rsidRPr="009D59DD" w:rsidRDefault="006118F7" w:rsidP="006118F7">
      <w:pPr>
        <w:ind w:firstLine="700"/>
        <w:jc w:val="both"/>
        <w:rPr>
          <w:sz w:val="28"/>
          <w:szCs w:val="28"/>
        </w:rPr>
      </w:pPr>
      <w:r w:rsidRPr="009D59DD">
        <w:rPr>
          <w:sz w:val="28"/>
          <w:szCs w:val="28"/>
        </w:rPr>
        <w:t>Организатором</w:t>
      </w:r>
      <w:r>
        <w:rPr>
          <w:sz w:val="28"/>
          <w:szCs w:val="28"/>
        </w:rPr>
        <w:t xml:space="preserve"> </w:t>
      </w:r>
      <w:r w:rsidRPr="00282271">
        <w:rPr>
          <w:sz w:val="28"/>
          <w:szCs w:val="28"/>
        </w:rPr>
        <w:t xml:space="preserve">(органом, ответственным за организацию общественных обсуждений) </w:t>
      </w:r>
      <w:r w:rsidRPr="009D59DD">
        <w:rPr>
          <w:sz w:val="28"/>
          <w:szCs w:val="28"/>
        </w:rPr>
        <w:t>проведения общественных обсуждений с населением и общественными организациями (объединениями) намечаемой деятельности, осуществляемой на территории города Мурманска и подлежащей экологической экспертизе по объекту</w:t>
      </w:r>
      <w:r>
        <w:rPr>
          <w:sz w:val="28"/>
          <w:szCs w:val="28"/>
        </w:rPr>
        <w:t>,</w:t>
      </w:r>
      <w:r w:rsidRPr="009D59DD">
        <w:rPr>
          <w:sz w:val="28"/>
          <w:szCs w:val="28"/>
        </w:rPr>
        <w:t xml:space="preserve"> является комитет по развитию городского хозяйства администрации города Мурманска (далее – Комитет), в соответствии с административным регламентом исполнения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экспертизе», опубликованным на официальном сайте администрации города Мурманска </w:t>
      </w:r>
      <w:r w:rsidRPr="009D59DD">
        <w:rPr>
          <w:sz w:val="28"/>
          <w:szCs w:val="28"/>
          <w:lang w:val="en-US"/>
        </w:rPr>
        <w:t>www</w:t>
      </w:r>
      <w:r w:rsidRPr="009D59DD">
        <w:rPr>
          <w:sz w:val="28"/>
          <w:szCs w:val="28"/>
        </w:rPr>
        <w:t>.</w:t>
      </w:r>
      <w:proofErr w:type="spellStart"/>
      <w:r w:rsidRPr="009D59DD">
        <w:rPr>
          <w:sz w:val="28"/>
          <w:szCs w:val="28"/>
          <w:lang w:val="en-US"/>
        </w:rPr>
        <w:t>citymurmansk</w:t>
      </w:r>
      <w:proofErr w:type="spellEnd"/>
      <w:r w:rsidRPr="009D59DD">
        <w:rPr>
          <w:sz w:val="28"/>
          <w:szCs w:val="28"/>
        </w:rPr>
        <w:t>.</w:t>
      </w:r>
      <w:proofErr w:type="spellStart"/>
      <w:r w:rsidRPr="009D59DD">
        <w:rPr>
          <w:sz w:val="28"/>
          <w:szCs w:val="28"/>
          <w:lang w:val="en-US"/>
        </w:rPr>
        <w:t>ru</w:t>
      </w:r>
      <w:proofErr w:type="spellEnd"/>
      <w:r w:rsidRPr="009D59DD">
        <w:rPr>
          <w:sz w:val="28"/>
          <w:szCs w:val="28"/>
        </w:rPr>
        <w:t>.</w:t>
      </w:r>
    </w:p>
    <w:p w:rsidR="006118F7" w:rsidRDefault="006118F7" w:rsidP="006118F7">
      <w:pPr>
        <w:ind w:firstLine="700"/>
        <w:jc w:val="both"/>
        <w:rPr>
          <w:sz w:val="28"/>
          <w:szCs w:val="28"/>
        </w:rPr>
      </w:pPr>
      <w:r w:rsidRPr="009D59DD">
        <w:rPr>
          <w:sz w:val="28"/>
          <w:szCs w:val="28"/>
        </w:rPr>
        <w:t xml:space="preserve">Форма проведения общественных обсуждений: ознакомление с материалами по объекту с предоставлением замечаний и предложений в </w:t>
      </w:r>
      <w:r>
        <w:rPr>
          <w:sz w:val="28"/>
          <w:szCs w:val="28"/>
        </w:rPr>
        <w:t>п</w:t>
      </w:r>
      <w:r w:rsidRPr="00282271">
        <w:rPr>
          <w:sz w:val="28"/>
          <w:szCs w:val="28"/>
        </w:rPr>
        <w:t>исьменн</w:t>
      </w:r>
      <w:r>
        <w:rPr>
          <w:sz w:val="28"/>
          <w:szCs w:val="28"/>
        </w:rPr>
        <w:t>ой</w:t>
      </w:r>
      <w:r w:rsidRPr="009D59DD">
        <w:rPr>
          <w:sz w:val="28"/>
          <w:szCs w:val="28"/>
        </w:rPr>
        <w:t xml:space="preserve"> форме.</w:t>
      </w:r>
    </w:p>
    <w:p w:rsidR="006118F7" w:rsidRPr="009D59DD" w:rsidRDefault="006118F7" w:rsidP="006118F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D59DD">
        <w:rPr>
          <w:sz w:val="28"/>
          <w:szCs w:val="28"/>
        </w:rPr>
        <w:t xml:space="preserve">Ориентировочные сроки проведения общественных обсуждений: </w:t>
      </w:r>
      <w:r w:rsidRPr="009D59DD">
        <w:rPr>
          <w:sz w:val="28"/>
          <w:szCs w:val="28"/>
        </w:rPr>
        <w:br/>
      </w:r>
      <w:r>
        <w:rPr>
          <w:sz w:val="28"/>
          <w:szCs w:val="28"/>
        </w:rPr>
        <w:t>март</w:t>
      </w:r>
      <w:r w:rsidRPr="009D59DD">
        <w:rPr>
          <w:sz w:val="28"/>
          <w:szCs w:val="28"/>
        </w:rPr>
        <w:t xml:space="preserve"> – </w:t>
      </w:r>
      <w:r>
        <w:rPr>
          <w:sz w:val="28"/>
          <w:szCs w:val="28"/>
        </w:rPr>
        <w:t>апрель</w:t>
      </w:r>
      <w:r w:rsidRPr="009D59D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9D59DD">
        <w:rPr>
          <w:sz w:val="28"/>
          <w:szCs w:val="28"/>
        </w:rPr>
        <w:t xml:space="preserve"> года. </w:t>
      </w:r>
    </w:p>
    <w:p w:rsidR="006118F7" w:rsidRDefault="006118F7" w:rsidP="006118F7">
      <w:pPr>
        <w:ind w:firstLine="709"/>
        <w:jc w:val="both"/>
        <w:rPr>
          <w:sz w:val="28"/>
          <w:szCs w:val="28"/>
        </w:rPr>
      </w:pPr>
      <w:r w:rsidRPr="009D59DD">
        <w:rPr>
          <w:sz w:val="28"/>
          <w:szCs w:val="28"/>
        </w:rPr>
        <w:t>В течение 30 дней со дня опубликования данного объявления, письменные замечания и предложения будут приниматься</w:t>
      </w:r>
      <w:r>
        <w:rPr>
          <w:sz w:val="28"/>
          <w:szCs w:val="28"/>
        </w:rPr>
        <w:t>:</w:t>
      </w:r>
    </w:p>
    <w:p w:rsidR="006118F7" w:rsidRDefault="006118F7" w:rsidP="0061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D59DD">
        <w:rPr>
          <w:sz w:val="28"/>
          <w:szCs w:val="28"/>
        </w:rPr>
        <w:t xml:space="preserve"> комитетом </w:t>
      </w:r>
      <w:r>
        <w:rPr>
          <w:sz w:val="28"/>
          <w:szCs w:val="28"/>
        </w:rPr>
        <w:t xml:space="preserve">по развитию городского хозяйства администрации города Мурманска по адресу: </w:t>
      </w:r>
      <w:r w:rsidRPr="009D59DD">
        <w:rPr>
          <w:sz w:val="28"/>
          <w:szCs w:val="28"/>
        </w:rPr>
        <w:t xml:space="preserve">183038, г. Мурманск, ул. Профсоюзов, д. 20, </w:t>
      </w:r>
      <w:proofErr w:type="spellStart"/>
      <w:r w:rsidRPr="009D59DD">
        <w:rPr>
          <w:sz w:val="28"/>
          <w:szCs w:val="28"/>
        </w:rPr>
        <w:t>каб</w:t>
      </w:r>
      <w:proofErr w:type="spellEnd"/>
      <w:r w:rsidRPr="009D59DD">
        <w:rPr>
          <w:sz w:val="28"/>
          <w:szCs w:val="28"/>
        </w:rPr>
        <w:t>. 3</w:t>
      </w:r>
      <w:r>
        <w:rPr>
          <w:sz w:val="28"/>
          <w:szCs w:val="28"/>
        </w:rPr>
        <w:t>11</w:t>
      </w:r>
      <w:r w:rsidRPr="009D59D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D59DD">
        <w:rPr>
          <w:sz w:val="28"/>
          <w:szCs w:val="28"/>
        </w:rPr>
        <w:t>с 9.</w:t>
      </w:r>
      <w:r>
        <w:rPr>
          <w:sz w:val="28"/>
          <w:szCs w:val="28"/>
        </w:rPr>
        <w:t>00 до 17.30, перерыв с 13.00 до </w:t>
      </w:r>
      <w:r w:rsidRPr="009D59DD">
        <w:rPr>
          <w:sz w:val="28"/>
          <w:szCs w:val="28"/>
        </w:rPr>
        <w:t>14.00 (кроме сб</w:t>
      </w:r>
      <w:r>
        <w:rPr>
          <w:sz w:val="28"/>
          <w:szCs w:val="28"/>
        </w:rPr>
        <w:t>.</w:t>
      </w:r>
      <w:r w:rsidRPr="009D59DD">
        <w:rPr>
          <w:sz w:val="28"/>
          <w:szCs w:val="28"/>
        </w:rPr>
        <w:t xml:space="preserve"> и вс</w:t>
      </w:r>
      <w:r>
        <w:rPr>
          <w:sz w:val="28"/>
          <w:szCs w:val="28"/>
        </w:rPr>
        <w:t>.</w:t>
      </w:r>
      <w:r w:rsidRPr="009D59D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9D59DD">
        <w:rPr>
          <w:sz w:val="28"/>
          <w:szCs w:val="28"/>
        </w:rPr>
        <w:t xml:space="preserve"> </w:t>
      </w:r>
      <w:r w:rsidRPr="00282271">
        <w:rPr>
          <w:sz w:val="28"/>
          <w:szCs w:val="28"/>
        </w:rPr>
        <w:t>e</w:t>
      </w:r>
      <w:r w:rsidRPr="009D59DD">
        <w:rPr>
          <w:sz w:val="28"/>
          <w:szCs w:val="28"/>
        </w:rPr>
        <w:t>-</w:t>
      </w:r>
      <w:proofErr w:type="spellStart"/>
      <w:r w:rsidRPr="00282271">
        <w:rPr>
          <w:sz w:val="28"/>
          <w:szCs w:val="28"/>
        </w:rPr>
        <w:t>mail</w:t>
      </w:r>
      <w:proofErr w:type="spellEnd"/>
      <w:r w:rsidRPr="009D59DD">
        <w:rPr>
          <w:sz w:val="28"/>
          <w:szCs w:val="28"/>
        </w:rPr>
        <w:t xml:space="preserve">: </w:t>
      </w:r>
      <w:r w:rsidRPr="00282271">
        <w:rPr>
          <w:sz w:val="28"/>
          <w:szCs w:val="28"/>
        </w:rPr>
        <w:t>krgh</w:t>
      </w:r>
      <w:r w:rsidRPr="009D59DD">
        <w:rPr>
          <w:sz w:val="28"/>
          <w:szCs w:val="28"/>
        </w:rPr>
        <w:t>@</w:t>
      </w:r>
      <w:r w:rsidRPr="00282271">
        <w:rPr>
          <w:sz w:val="28"/>
          <w:szCs w:val="28"/>
        </w:rPr>
        <w:t>citymurmansk</w:t>
      </w:r>
      <w:r w:rsidRPr="009D59DD">
        <w:rPr>
          <w:sz w:val="28"/>
          <w:szCs w:val="28"/>
        </w:rPr>
        <w:t>.</w:t>
      </w:r>
      <w:r w:rsidRPr="00282271">
        <w:rPr>
          <w:sz w:val="28"/>
          <w:szCs w:val="28"/>
        </w:rPr>
        <w:t>ru</w:t>
      </w:r>
      <w:r w:rsidRPr="009D59DD">
        <w:rPr>
          <w:sz w:val="28"/>
          <w:szCs w:val="28"/>
        </w:rPr>
        <w:t>, тел. 8(8152)4</w:t>
      </w:r>
      <w:r>
        <w:rPr>
          <w:sz w:val="28"/>
          <w:szCs w:val="28"/>
        </w:rPr>
        <w:t>5-10-39</w:t>
      </w:r>
      <w:r w:rsidRPr="009D59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D59DD">
        <w:rPr>
          <w:sz w:val="28"/>
          <w:szCs w:val="28"/>
        </w:rPr>
        <w:t>факс 8(8152)45-76-24</w:t>
      </w:r>
      <w:r>
        <w:rPr>
          <w:sz w:val="28"/>
          <w:szCs w:val="28"/>
        </w:rPr>
        <w:t>;</w:t>
      </w:r>
      <w:r w:rsidRPr="009D59DD">
        <w:rPr>
          <w:sz w:val="28"/>
          <w:szCs w:val="28"/>
        </w:rPr>
        <w:t xml:space="preserve"> </w:t>
      </w:r>
    </w:p>
    <w:p w:rsidR="006118F7" w:rsidRDefault="006118F7" w:rsidP="0061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ММКУ УКС: 1</w:t>
      </w:r>
      <w:r w:rsidRPr="00A1785D">
        <w:rPr>
          <w:sz w:val="28"/>
          <w:szCs w:val="28"/>
        </w:rPr>
        <w:t>830</w:t>
      </w:r>
      <w:r>
        <w:rPr>
          <w:sz w:val="28"/>
          <w:szCs w:val="28"/>
        </w:rPr>
        <w:t>10</w:t>
      </w:r>
      <w:r w:rsidRPr="00A1785D">
        <w:rPr>
          <w:sz w:val="28"/>
          <w:szCs w:val="28"/>
        </w:rPr>
        <w:t>, г. Мурманск,</w:t>
      </w:r>
      <w:r>
        <w:rPr>
          <w:sz w:val="28"/>
          <w:szCs w:val="28"/>
        </w:rPr>
        <w:t xml:space="preserve"> </w:t>
      </w:r>
      <w:r w:rsidRPr="00A1785D">
        <w:rPr>
          <w:sz w:val="28"/>
          <w:szCs w:val="28"/>
        </w:rPr>
        <w:t xml:space="preserve">ул. </w:t>
      </w:r>
      <w:r>
        <w:rPr>
          <w:sz w:val="28"/>
          <w:szCs w:val="28"/>
        </w:rPr>
        <w:t>Спортивная, д. 14</w:t>
      </w:r>
      <w:r w:rsidRPr="00A1785D">
        <w:rPr>
          <w:sz w:val="28"/>
          <w:szCs w:val="28"/>
        </w:rPr>
        <w:t xml:space="preserve">, с </w:t>
      </w:r>
      <w:r>
        <w:rPr>
          <w:sz w:val="28"/>
          <w:szCs w:val="28"/>
        </w:rPr>
        <w:t>9.0</w:t>
      </w:r>
      <w:r w:rsidRPr="00A1785D">
        <w:rPr>
          <w:sz w:val="28"/>
          <w:szCs w:val="28"/>
        </w:rPr>
        <w:t xml:space="preserve">0 до </w:t>
      </w:r>
      <w:r>
        <w:rPr>
          <w:sz w:val="28"/>
          <w:szCs w:val="28"/>
        </w:rPr>
        <w:t>17.00</w:t>
      </w:r>
      <w:r w:rsidRPr="00A1785D">
        <w:rPr>
          <w:sz w:val="28"/>
          <w:szCs w:val="28"/>
        </w:rPr>
        <w:t>, перерыв с 13.00 до 14.00 (кроме сб.</w:t>
      </w:r>
      <w:r>
        <w:rPr>
          <w:sz w:val="28"/>
          <w:szCs w:val="28"/>
        </w:rPr>
        <w:t xml:space="preserve"> </w:t>
      </w:r>
      <w:r w:rsidRPr="00A1785D">
        <w:rPr>
          <w:sz w:val="28"/>
          <w:szCs w:val="28"/>
        </w:rPr>
        <w:t>и вс.), e-</w:t>
      </w:r>
      <w:proofErr w:type="spellStart"/>
      <w:r w:rsidRPr="00A1785D">
        <w:rPr>
          <w:sz w:val="28"/>
          <w:szCs w:val="28"/>
        </w:rPr>
        <w:t>mail</w:t>
      </w:r>
      <w:proofErr w:type="spellEnd"/>
      <w:r w:rsidRPr="00A1785D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uksmurman</w:t>
      </w:r>
      <w:proofErr w:type="spellEnd"/>
      <w:r w:rsidRPr="00AA1CA6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AA1CA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1785D">
        <w:rPr>
          <w:sz w:val="28"/>
          <w:szCs w:val="28"/>
        </w:rPr>
        <w:t>, тел. 8(8152)</w:t>
      </w:r>
      <w:r>
        <w:rPr>
          <w:sz w:val="28"/>
          <w:szCs w:val="28"/>
        </w:rPr>
        <w:t>55-04-20, факс 8(815)55-04-21</w:t>
      </w:r>
      <w:r w:rsidRPr="00A1785D">
        <w:rPr>
          <w:sz w:val="28"/>
          <w:szCs w:val="28"/>
        </w:rPr>
        <w:t>.</w:t>
      </w:r>
    </w:p>
    <w:p w:rsidR="006118F7" w:rsidRDefault="006118F7" w:rsidP="006118F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D59DD">
        <w:rPr>
          <w:sz w:val="28"/>
          <w:szCs w:val="28"/>
        </w:rPr>
        <w:t>С материалами по объекту можно ознакомиться</w:t>
      </w:r>
      <w:r>
        <w:rPr>
          <w:sz w:val="28"/>
          <w:szCs w:val="28"/>
        </w:rPr>
        <w:t>:</w:t>
      </w:r>
    </w:p>
    <w:p w:rsidR="0020513E" w:rsidRDefault="006118F7" w:rsidP="006118F7">
      <w:r>
        <w:rPr>
          <w:sz w:val="28"/>
          <w:szCs w:val="28"/>
        </w:rPr>
        <w:t xml:space="preserve"> - в</w:t>
      </w:r>
      <w:r w:rsidRPr="009D59DD">
        <w:rPr>
          <w:sz w:val="28"/>
          <w:szCs w:val="28"/>
        </w:rPr>
        <w:t xml:space="preserve"> Комитете</w:t>
      </w:r>
      <w:r>
        <w:rPr>
          <w:sz w:val="28"/>
          <w:szCs w:val="28"/>
        </w:rPr>
        <w:t xml:space="preserve"> </w:t>
      </w:r>
      <w:r w:rsidRPr="009D59DD">
        <w:rPr>
          <w:sz w:val="28"/>
          <w:szCs w:val="28"/>
        </w:rPr>
        <w:t xml:space="preserve">(ул. </w:t>
      </w:r>
      <w:r>
        <w:rPr>
          <w:sz w:val="28"/>
          <w:szCs w:val="28"/>
        </w:rPr>
        <w:t>Профсоюзов</w:t>
      </w:r>
      <w:r w:rsidRPr="009D59DD">
        <w:rPr>
          <w:sz w:val="28"/>
          <w:szCs w:val="28"/>
        </w:rPr>
        <w:t xml:space="preserve">, д. </w:t>
      </w:r>
      <w:r>
        <w:rPr>
          <w:sz w:val="28"/>
          <w:szCs w:val="28"/>
        </w:rPr>
        <w:t>20</w:t>
      </w:r>
      <w:r w:rsidRPr="009D59DD">
        <w:rPr>
          <w:sz w:val="28"/>
          <w:szCs w:val="28"/>
        </w:rPr>
        <w:t xml:space="preserve">, </w:t>
      </w:r>
      <w:proofErr w:type="spellStart"/>
      <w:r w:rsidRPr="009D59DD">
        <w:rPr>
          <w:sz w:val="28"/>
          <w:szCs w:val="28"/>
        </w:rPr>
        <w:t>каб</w:t>
      </w:r>
      <w:proofErr w:type="spellEnd"/>
      <w:r w:rsidRPr="009D59DD">
        <w:rPr>
          <w:sz w:val="28"/>
          <w:szCs w:val="28"/>
        </w:rPr>
        <w:t xml:space="preserve">. </w:t>
      </w:r>
      <w:r>
        <w:rPr>
          <w:sz w:val="28"/>
          <w:szCs w:val="28"/>
        </w:rPr>
        <w:t>311</w:t>
      </w:r>
      <w:r w:rsidRPr="009D59DD">
        <w:rPr>
          <w:sz w:val="28"/>
          <w:szCs w:val="28"/>
        </w:rPr>
        <w:t xml:space="preserve">) с 9.00 до 17.30, перерыв </w:t>
      </w:r>
      <w:r>
        <w:rPr>
          <w:sz w:val="28"/>
          <w:szCs w:val="28"/>
        </w:rPr>
        <w:br/>
      </w:r>
      <w:r w:rsidRPr="009D59DD">
        <w:rPr>
          <w:sz w:val="28"/>
          <w:szCs w:val="28"/>
        </w:rPr>
        <w:t>с 1</w:t>
      </w:r>
      <w:r>
        <w:rPr>
          <w:sz w:val="28"/>
          <w:szCs w:val="28"/>
        </w:rPr>
        <w:t xml:space="preserve">3.00 до 14.00 (кроме сб. и вс.), </w:t>
      </w:r>
      <w:r w:rsidRPr="00282271">
        <w:rPr>
          <w:sz w:val="28"/>
          <w:szCs w:val="28"/>
        </w:rPr>
        <w:t xml:space="preserve">в электронном виде по адресу: </w:t>
      </w:r>
      <w:proofErr w:type="gramStart"/>
      <w:r w:rsidRPr="00282271">
        <w:rPr>
          <w:sz w:val="28"/>
          <w:szCs w:val="28"/>
        </w:rPr>
        <w:t>https://www.citymurmansk.ru/strukturnye_podr/?itemid=249#descr;</w:t>
      </w:r>
      <w:r>
        <w:rPr>
          <w:sz w:val="28"/>
          <w:szCs w:val="28"/>
        </w:rPr>
        <w:t>.</w:t>
      </w:r>
      <w:bookmarkStart w:id="0" w:name="_GoBack"/>
      <w:bookmarkEnd w:id="0"/>
      <w:proofErr w:type="gramEnd"/>
    </w:p>
    <w:sectPr w:rsidR="0020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D0"/>
    <w:rsid w:val="0020513E"/>
    <w:rsid w:val="006118F7"/>
    <w:rsid w:val="006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4F842-0D3B-4BBF-9342-6EC30681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1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Алексейчик ОксанаАлександровна</dc:creator>
  <cp:keywords/>
  <dc:description/>
  <cp:lastModifiedBy>Алексейчик ОксанаАлександровна</cp:lastModifiedBy>
  <cp:revision>2</cp:revision>
  <dcterms:created xsi:type="dcterms:W3CDTF">2021-03-24T05:30:00Z</dcterms:created>
  <dcterms:modified xsi:type="dcterms:W3CDTF">2021-03-24T05:30:00Z</dcterms:modified>
</cp:coreProperties>
</file>