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4413F9" w:rsidRPr="004413F9">
        <w:rPr>
          <w:rFonts w:ascii="Times New Roman" w:hAnsi="Times New Roman" w:cs="Times New Roman"/>
          <w:sz w:val="28"/>
          <w:szCs w:val="28"/>
        </w:rPr>
        <w:t>О  внесении изменений в постановление администрации города Мурманска от 19.12.2018 № 4406 «Об утверждении порядка предоставления субсидии 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</w:t>
      </w:r>
      <w:proofErr w:type="gramEnd"/>
      <w:r w:rsidR="004413F9" w:rsidRPr="004413F9">
        <w:rPr>
          <w:rFonts w:ascii="Times New Roman" w:hAnsi="Times New Roman" w:cs="Times New Roman"/>
          <w:sz w:val="28"/>
          <w:szCs w:val="28"/>
        </w:rPr>
        <w:t xml:space="preserve">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актом» (в ред. постановлений от 13.05.2020 № 1152,             от 14.10.2020 № 2352)</w:t>
      </w:r>
      <w:bookmarkStart w:id="0" w:name="_GoBack"/>
      <w:bookmarkEnd w:id="0"/>
      <w:r w:rsidR="00C4217B" w:rsidRPr="00C4217B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413F9" w:rsidRPr="004413F9">
        <w:rPr>
          <w:rFonts w:ascii="Times New Roman" w:hAnsi="Times New Roman" w:cs="Times New Roman"/>
          <w:color w:val="000000" w:themeColor="text1"/>
          <w:sz w:val="28"/>
          <w:szCs w:val="28"/>
        </w:rPr>
        <w:t>26.03.2021 по 28.03.2021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413F9"/>
    <w:rsid w:val="004828DA"/>
    <w:rsid w:val="004F659A"/>
    <w:rsid w:val="005507FD"/>
    <w:rsid w:val="005D008B"/>
    <w:rsid w:val="00694EF0"/>
    <w:rsid w:val="006D20B2"/>
    <w:rsid w:val="0075326A"/>
    <w:rsid w:val="00794188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91B65"/>
    <w:rsid w:val="00D93A29"/>
    <w:rsid w:val="00DB2AEE"/>
    <w:rsid w:val="00DC2AB8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18</cp:revision>
  <cp:lastPrinted>2019-11-25T12:27:00Z</cp:lastPrinted>
  <dcterms:created xsi:type="dcterms:W3CDTF">2019-09-12T08:51:00Z</dcterms:created>
  <dcterms:modified xsi:type="dcterms:W3CDTF">2021-03-25T11:23:00Z</dcterms:modified>
</cp:coreProperties>
</file>