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4577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СВОДНЫЙ ОТЧЕТ</w:t>
      </w:r>
    </w:p>
    <w:p w14:paraId="2663D49A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</w:t>
      </w:r>
    </w:p>
    <w:p w14:paraId="5EDFE0C6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14:paraId="4DBEFB0C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1E383" w14:textId="77777777" w:rsidR="009A6E50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14:paraId="6D71DE7F" w14:textId="77777777" w:rsidR="00090FCB" w:rsidRPr="00090FCB" w:rsidRDefault="00090FC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4B8CE" w14:textId="77777777" w:rsidR="008C3489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FCB">
        <w:rPr>
          <w:rFonts w:ascii="Times New Roman" w:hAnsi="Times New Roman" w:cs="Times New Roman"/>
          <w:sz w:val="28"/>
          <w:szCs w:val="28"/>
        </w:rPr>
        <w:t xml:space="preserve">1.1. Орган-разработчик: </w:t>
      </w:r>
      <w:r w:rsidR="00F85110" w:rsidRPr="00090FCB">
        <w:rPr>
          <w:rFonts w:ascii="Times New Roman" w:hAnsi="Times New Roman" w:cs="Times New Roman"/>
          <w:sz w:val="28"/>
          <w:szCs w:val="28"/>
          <w:u w:val="single"/>
        </w:rPr>
        <w:t>Комитет по развитию городского хозяйства администрации города Мурманска.</w:t>
      </w:r>
    </w:p>
    <w:p w14:paraId="552F1453" w14:textId="77777777" w:rsidR="00090FCB" w:rsidRPr="00090FCB" w:rsidRDefault="00090FC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A2B91D1" w14:textId="35904F52" w:rsidR="00BD6185" w:rsidRDefault="009A6E50" w:rsidP="00BF3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90FCB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090FCB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0843C7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="000843C7" w:rsidRPr="00090F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BF3A2C" w:rsidRPr="00BF3A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 Совета депутатов города Мурманска</w:t>
      </w:r>
      <w:r w:rsidR="00BF3A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F3A2C" w:rsidRPr="00BF3A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 внесении изменений  в решение Совета депутатов города Мурманска от 16.12.2021 № 32-435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 Мурманск»</w:t>
      </w:r>
      <w:r w:rsidR="00BF3A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F3A2C" w:rsidRPr="00BF3A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(в редакции решения Совета депутатов</w:t>
      </w:r>
      <w:r w:rsidR="00BF3A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города Мурманска от 31.01.2025 </w:t>
      </w:r>
      <w:r w:rsidR="00BF3A2C" w:rsidRPr="00BF3A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7-107)</w:t>
      </w:r>
      <w:r w:rsidR="00BD6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</w:p>
    <w:p w14:paraId="6C315523" w14:textId="77777777" w:rsidR="00E8160C" w:rsidRDefault="00E8160C" w:rsidP="00E3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C261D" w14:textId="0E4BF76A" w:rsidR="00BF3A2C" w:rsidRDefault="009A6E50" w:rsidP="00E3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90FCB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090FCB">
        <w:rPr>
          <w:rFonts w:ascii="Times New Roman" w:hAnsi="Times New Roman" w:cs="Times New Roman"/>
          <w:sz w:val="28"/>
          <w:szCs w:val="28"/>
        </w:rPr>
        <w:t>Информация о целесообразности  введения  предлагаемого правового</w:t>
      </w:r>
      <w:r w:rsidR="008F260D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 xml:space="preserve">регулирования: </w:t>
      </w:r>
      <w:r w:rsidR="00BF3A2C" w:rsidRPr="00BF3A2C">
        <w:rPr>
          <w:rFonts w:ascii="Times New Roman" w:hAnsi="Times New Roman" w:cs="Times New Roman"/>
          <w:sz w:val="28"/>
          <w:szCs w:val="28"/>
          <w:u w:val="single"/>
        </w:rPr>
        <w:t>проект решения Совета депутатов города Мурманска «О внесении изменений  в решение Совета депутатов города Мурманска от 16.12.2021 № 32-435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 Мурманск» (в редакции решения Совета депутатов города Мурманска от 31.01.2025 № 7-107)</w:t>
      </w:r>
      <w:r w:rsidR="00E32E3A" w:rsidRPr="00F70A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(далее –  Пр</w:t>
      </w:r>
      <w:r w:rsidR="00BF3A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оект</w:t>
      </w:r>
      <w:proofErr w:type="gramEnd"/>
      <w:r w:rsidR="00E32E3A" w:rsidRPr="00F70A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) </w:t>
      </w:r>
      <w:proofErr w:type="gramStart"/>
      <w:r w:rsidR="00E32E3A" w:rsidRPr="00F70A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разработан в соответствии </w:t>
      </w:r>
      <w:r w:rsidR="00BF3A2C" w:rsidRPr="00BF3A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внесенными изменениями в Федеральный закон от 31.07.2020 № 248-ФЗ «О государственном контроле (надзоре) и муниципальном контроле в Российской Федерации», направленными на совершенствование системы государственного контроля (надзора) и муниципального контроля</w:t>
      </w:r>
      <w:r w:rsidR="00BF3A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а также </w:t>
      </w:r>
      <w:r w:rsidR="00BF3A2C" w:rsidRPr="00BF3A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учетом требований протеста Прокуратуры Октябрьского административного округа г. Мурманска от 10.03.2025 № 01-11-1-2025/Прдп332-25-20470002</w:t>
      </w:r>
      <w:r w:rsidR="00BF3A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</w:p>
    <w:p w14:paraId="4D690610" w14:textId="77777777" w:rsidR="00BF3A2C" w:rsidRDefault="00BF3A2C" w:rsidP="00E3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864A7BA" w14:textId="116571E1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FCB">
        <w:rPr>
          <w:rFonts w:ascii="Times New Roman" w:hAnsi="Times New Roman" w:cs="Times New Roman"/>
          <w:sz w:val="28"/>
          <w:szCs w:val="28"/>
        </w:rPr>
        <w:t>1.4. Основание для разработки проекта муниципального нормативного правового</w:t>
      </w:r>
      <w:r w:rsidR="008F260D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акта:</w:t>
      </w:r>
      <w:r w:rsidR="00662B16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="00662B16" w:rsidRPr="00090FCB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Федеральный </w:t>
      </w:r>
      <w:hyperlink r:id="rId8" w:history="1">
        <w:r w:rsidR="00662B16" w:rsidRPr="00090FCB">
          <w:rPr>
            <w:rFonts w:ascii="Times New Roman" w:hAnsi="Times New Roman" w:cs="Times New Roman"/>
            <w:sz w:val="28"/>
            <w:szCs w:val="28"/>
            <w:u w:val="single"/>
          </w:rPr>
          <w:t>закон</w:t>
        </w:r>
      </w:hyperlink>
      <w:r w:rsidR="00662B16" w:rsidRPr="00090FCB">
        <w:rPr>
          <w:rFonts w:ascii="Times New Roman" w:hAnsi="Times New Roman" w:cs="Times New Roman"/>
          <w:sz w:val="28"/>
          <w:szCs w:val="28"/>
          <w:u w:val="single"/>
        </w:rPr>
        <w:t xml:space="preserve"> от 06.10.2003 № 131-ФЗ «Об общих принципах организации местного самоуправления в Российской Федерации»,</w:t>
      </w:r>
      <w:r w:rsidR="00BF3A2C" w:rsidRPr="00BF3A2C">
        <w:t xml:space="preserve"> </w:t>
      </w:r>
      <w:r w:rsidR="00BF3A2C" w:rsidRPr="00BF3A2C">
        <w:rPr>
          <w:rFonts w:ascii="Times New Roman" w:hAnsi="Times New Roman" w:cs="Times New Roman"/>
          <w:sz w:val="28"/>
          <w:szCs w:val="28"/>
          <w:u w:val="single"/>
        </w:rPr>
        <w:t>Федеральный закон от 31.07.2020 № 248-ФЗ «О государственном контроле (надзоре) и муниципальном контроле в Российской Федерации»</w:t>
      </w:r>
      <w:r w:rsidR="00BF3A2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hyperlink r:id="rId9" w:history="1">
        <w:r w:rsidR="00662B16" w:rsidRPr="00970F85">
          <w:rPr>
            <w:rFonts w:ascii="Times New Roman" w:hAnsi="Times New Roman" w:cs="Times New Roman"/>
            <w:sz w:val="28"/>
            <w:szCs w:val="28"/>
            <w:u w:val="single"/>
          </w:rPr>
          <w:t>Устав</w:t>
        </w:r>
      </w:hyperlink>
      <w:r w:rsidR="00662B16" w:rsidRPr="00970F85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город</w:t>
      </w:r>
      <w:r w:rsidR="00970F85" w:rsidRPr="00970F85">
        <w:rPr>
          <w:rFonts w:ascii="Times New Roman" w:hAnsi="Times New Roman" w:cs="Times New Roman"/>
          <w:sz w:val="28"/>
          <w:szCs w:val="28"/>
          <w:u w:val="single"/>
        </w:rPr>
        <w:t>ской округ город-герой Мурманск</w:t>
      </w:r>
      <w:r w:rsidR="00662B16" w:rsidRPr="00970F8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8836BE7" w14:textId="77777777" w:rsidR="00090FCB" w:rsidRDefault="00090FC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84562" w14:textId="61C098B5" w:rsidR="009A6E50" w:rsidRPr="006C7C5E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FCB">
        <w:rPr>
          <w:rFonts w:ascii="Times New Roman" w:hAnsi="Times New Roman" w:cs="Times New Roman"/>
          <w:sz w:val="28"/>
          <w:szCs w:val="28"/>
        </w:rPr>
        <w:t>1.5. Основные группы субъектов предпринимательской и инвестиционной</w:t>
      </w:r>
      <w:r w:rsidR="00773F6F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деятельности, иные заинтересованные лица:</w:t>
      </w:r>
      <w:r w:rsidR="000C192B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="006C7C5E" w:rsidRPr="006C7C5E">
        <w:rPr>
          <w:rFonts w:ascii="Times New Roman" w:hAnsi="Times New Roman" w:cs="Times New Roman"/>
          <w:sz w:val="28"/>
          <w:szCs w:val="28"/>
          <w:u w:val="single"/>
        </w:rPr>
        <w:t xml:space="preserve">физические и юридические лица, </w:t>
      </w:r>
      <w:r w:rsidR="000C192B" w:rsidRPr="006C7C5E">
        <w:rPr>
          <w:rFonts w:ascii="Times New Roman" w:hAnsi="Times New Roman" w:cs="Times New Roman"/>
          <w:sz w:val="28"/>
          <w:szCs w:val="28"/>
          <w:u w:val="single"/>
        </w:rPr>
        <w:t xml:space="preserve">осуществляющие </w:t>
      </w:r>
      <w:r w:rsidR="006C7C5E" w:rsidRPr="006C7C5E">
        <w:rPr>
          <w:rFonts w:ascii="Times New Roman" w:hAnsi="Times New Roman" w:cs="Times New Roman"/>
          <w:sz w:val="28"/>
          <w:szCs w:val="28"/>
          <w:u w:val="single"/>
        </w:rPr>
        <w:t>деятельность на территории города Мурманска.</w:t>
      </w:r>
    </w:p>
    <w:p w14:paraId="3F8A8DEE" w14:textId="77777777" w:rsidR="00090FCB" w:rsidRDefault="00090FC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D28DC" w14:textId="0F36DA9D" w:rsidR="000C192B" w:rsidRPr="003866F1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39A">
        <w:rPr>
          <w:rFonts w:ascii="Times New Roman" w:hAnsi="Times New Roman" w:cs="Times New Roman"/>
          <w:sz w:val="28"/>
          <w:szCs w:val="28"/>
        </w:rPr>
        <w:lastRenderedPageBreak/>
        <w:t>1.6. Новые обязанности или ограничения для субъектов предпринимательской и</w:t>
      </w:r>
      <w:r w:rsidR="000C192B" w:rsidRPr="00B6239A">
        <w:rPr>
          <w:rFonts w:ascii="Times New Roman" w:hAnsi="Times New Roman" w:cs="Times New Roman"/>
          <w:sz w:val="28"/>
          <w:szCs w:val="28"/>
        </w:rPr>
        <w:t xml:space="preserve"> </w:t>
      </w:r>
      <w:r w:rsidRPr="00B6239A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</w:t>
      </w:r>
      <w:r w:rsidR="000C192B" w:rsidRPr="00B6239A">
        <w:rPr>
          <w:rFonts w:ascii="Times New Roman" w:hAnsi="Times New Roman" w:cs="Times New Roman"/>
          <w:sz w:val="28"/>
          <w:szCs w:val="28"/>
        </w:rPr>
        <w:t>л</w:t>
      </w:r>
      <w:r w:rsidRPr="00B6239A">
        <w:rPr>
          <w:rFonts w:ascii="Times New Roman" w:hAnsi="Times New Roman" w:cs="Times New Roman"/>
          <w:sz w:val="28"/>
          <w:szCs w:val="28"/>
        </w:rPr>
        <w:t>ибо изменение содержания существующих</w:t>
      </w:r>
      <w:r w:rsidR="00773F6F" w:rsidRPr="00B6239A">
        <w:rPr>
          <w:rFonts w:ascii="Times New Roman" w:hAnsi="Times New Roman" w:cs="Times New Roman"/>
          <w:sz w:val="28"/>
          <w:szCs w:val="28"/>
        </w:rPr>
        <w:t xml:space="preserve"> </w:t>
      </w:r>
      <w:r w:rsidRPr="00B6239A">
        <w:rPr>
          <w:rFonts w:ascii="Times New Roman" w:hAnsi="Times New Roman" w:cs="Times New Roman"/>
          <w:sz w:val="28"/>
          <w:szCs w:val="28"/>
        </w:rPr>
        <w:t>обязанностей и ограничений</w:t>
      </w:r>
      <w:r w:rsidR="000C192B" w:rsidRPr="00B6239A">
        <w:rPr>
          <w:rFonts w:ascii="Times New Roman" w:hAnsi="Times New Roman" w:cs="Times New Roman"/>
          <w:sz w:val="28"/>
          <w:szCs w:val="28"/>
        </w:rPr>
        <w:t xml:space="preserve">: </w:t>
      </w:r>
      <w:r w:rsidR="00B963C4" w:rsidRPr="00B6239A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0C192B" w:rsidRPr="00B6239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C192B" w:rsidRPr="00386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535F2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0463D" w14:textId="71A8EF93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1.7. Оценка возможных расходов субъектов предпринимательской и</w:t>
      </w:r>
      <w:r w:rsidR="000C192B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инвестиционной деятельности, связанных с необходимостью соблюдения</w:t>
      </w:r>
      <w:r w:rsidR="00E8160C">
        <w:rPr>
          <w:rFonts w:ascii="Times New Roman" w:hAnsi="Times New Roman" w:cs="Times New Roman"/>
          <w:sz w:val="28"/>
          <w:szCs w:val="28"/>
        </w:rPr>
        <w:t xml:space="preserve"> </w:t>
      </w:r>
      <w:r w:rsidR="000C192B" w:rsidRPr="00090FCB">
        <w:rPr>
          <w:rFonts w:ascii="Times New Roman" w:hAnsi="Times New Roman" w:cs="Times New Roman"/>
          <w:sz w:val="28"/>
          <w:szCs w:val="28"/>
        </w:rPr>
        <w:t>обязанностей</w:t>
      </w:r>
      <w:r w:rsidRPr="00090FCB">
        <w:rPr>
          <w:rFonts w:ascii="Times New Roman" w:hAnsi="Times New Roman" w:cs="Times New Roman"/>
          <w:sz w:val="28"/>
          <w:szCs w:val="28"/>
        </w:rPr>
        <w:t xml:space="preserve"> или ограничений, устанавливаемых проектом муниципального</w:t>
      </w:r>
      <w:r w:rsidR="000C192B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0C192B" w:rsidRPr="00090FCB">
        <w:rPr>
          <w:rFonts w:ascii="Times New Roman" w:hAnsi="Times New Roman" w:cs="Times New Roman"/>
          <w:sz w:val="28"/>
          <w:szCs w:val="28"/>
        </w:rPr>
        <w:t xml:space="preserve">: </w:t>
      </w:r>
      <w:r w:rsidR="00B963C4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0C192B" w:rsidRPr="00090FC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C03937C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45554" w14:textId="22F600EC" w:rsidR="0021404D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1.8. Оценка возможных расходов (поступлений) бюджета муниципального</w:t>
      </w:r>
      <w:r w:rsidR="00E8160C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образования город Мурманск</w:t>
      </w:r>
      <w:r w:rsidR="0021404D" w:rsidRPr="00090FCB">
        <w:rPr>
          <w:rFonts w:ascii="Times New Roman" w:hAnsi="Times New Roman" w:cs="Times New Roman"/>
          <w:sz w:val="28"/>
          <w:szCs w:val="28"/>
        </w:rPr>
        <w:t xml:space="preserve">: </w:t>
      </w:r>
      <w:r w:rsidR="0021404D" w:rsidRPr="00090FCB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14:paraId="3CBA5254" w14:textId="77777777" w:rsidR="0021404D" w:rsidRPr="00090FCB" w:rsidRDefault="0021404D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6FCE7" w14:textId="6DEE2943" w:rsidR="0021404D" w:rsidRPr="00090FCB" w:rsidRDefault="009A6E50" w:rsidP="00E81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CB">
        <w:rPr>
          <w:rFonts w:ascii="Times New Roman" w:hAnsi="Times New Roman" w:cs="Times New Roman"/>
          <w:sz w:val="28"/>
          <w:szCs w:val="28"/>
        </w:rPr>
        <w:t>1.9. Предполагаемая дата вступления в силу муниципального нормативного</w:t>
      </w:r>
      <w:r w:rsidR="00E8160C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bCs/>
          <w:sz w:val="28"/>
          <w:szCs w:val="28"/>
        </w:rPr>
        <w:t xml:space="preserve">правового акта: </w:t>
      </w:r>
      <w:r w:rsidR="00B6239A" w:rsidRPr="00B62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решение вступает в силу после его официального опубликования и распространяется на правоотношения, возникшие с 28.12.2024</w:t>
      </w:r>
      <w:r w:rsidR="002E28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1240FD04" w14:textId="77777777" w:rsidR="00090FCB" w:rsidRDefault="00090FC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9"/>
      <w:bookmarkEnd w:id="0"/>
    </w:p>
    <w:p w14:paraId="7DA38008" w14:textId="2D0428F2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2. Оценка необходимости установления переходного периода и (или) отсрочки</w:t>
      </w:r>
      <w:r w:rsidR="00E8160C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 либо</w:t>
      </w:r>
      <w:r w:rsidR="0021404D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21404D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ранее возникшие отношения</w:t>
      </w:r>
    </w:p>
    <w:p w14:paraId="0473AC25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D21C4" w14:textId="73412349" w:rsidR="006E6F0C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2.1. Предполагаемая дата вступления в силу муниципального нормативного</w:t>
      </w:r>
      <w:r w:rsidR="000C18E3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правового акта:</w:t>
      </w:r>
      <w:r w:rsidR="006E6F0C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="0078215F" w:rsidRPr="007821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решение вступает в силу после его официального опубликования и распространяется на правоотношения, возникшие с 28.12.2024.</w:t>
      </w:r>
    </w:p>
    <w:p w14:paraId="6A454C12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42FA4" w14:textId="325C5732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2.2. Необходимость установления переходного периода и (или) отсрочки</w:t>
      </w:r>
      <w:r w:rsidR="006E6F0C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 w:rsidR="0078215F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14:paraId="0D24B65E" w14:textId="0C137DBD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 xml:space="preserve">а) срок переходного периода: </w:t>
      </w:r>
      <w:r w:rsidR="0078215F" w:rsidRPr="0078215F">
        <w:rPr>
          <w:rFonts w:ascii="Times New Roman" w:hAnsi="Times New Roman" w:cs="Times New Roman"/>
          <w:sz w:val="28"/>
          <w:szCs w:val="28"/>
        </w:rPr>
        <w:t>__________</w:t>
      </w:r>
      <w:r w:rsidR="00F70A93" w:rsidRPr="0078215F">
        <w:rPr>
          <w:rFonts w:ascii="Times New Roman" w:hAnsi="Times New Roman" w:cs="Times New Roman"/>
          <w:sz w:val="28"/>
          <w:szCs w:val="28"/>
        </w:rPr>
        <w:t xml:space="preserve"> </w:t>
      </w:r>
      <w:r w:rsidRPr="0078215F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78215F" w:rsidRPr="0078215F">
        <w:rPr>
          <w:rFonts w:ascii="Times New Roman" w:hAnsi="Times New Roman" w:cs="Times New Roman"/>
          <w:sz w:val="28"/>
          <w:szCs w:val="28"/>
        </w:rPr>
        <w:t xml:space="preserve">принятия проекта муниципального </w:t>
      </w:r>
      <w:r w:rsidRPr="0078215F">
        <w:rPr>
          <w:rFonts w:ascii="Times New Roman" w:hAnsi="Times New Roman" w:cs="Times New Roman"/>
          <w:sz w:val="28"/>
          <w:szCs w:val="28"/>
        </w:rPr>
        <w:t>нормативного правового акта;</w:t>
      </w:r>
    </w:p>
    <w:p w14:paraId="5474FD81" w14:textId="3956F588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 w:rsidR="0078215F" w:rsidRPr="0078215F">
        <w:rPr>
          <w:rFonts w:ascii="Times New Roman" w:hAnsi="Times New Roman" w:cs="Times New Roman"/>
          <w:sz w:val="28"/>
          <w:szCs w:val="28"/>
        </w:rPr>
        <w:t>__________ с момента принятия проекта муниципального нормативного правового акта</w:t>
      </w:r>
      <w:r w:rsidR="00441324" w:rsidRPr="0078215F">
        <w:rPr>
          <w:rFonts w:ascii="Times New Roman" w:hAnsi="Times New Roman" w:cs="Times New Roman"/>
          <w:sz w:val="28"/>
          <w:szCs w:val="28"/>
        </w:rPr>
        <w:t>.</w:t>
      </w:r>
    </w:p>
    <w:p w14:paraId="272E1109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05193" w14:textId="2EED1A6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2.3. Необходимость распространения предлагаемого правового регулирования на</w:t>
      </w:r>
      <w:r w:rsidR="004B74EF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 xml:space="preserve">ранее возникшие отношения: </w:t>
      </w:r>
      <w:r w:rsidR="00461C65">
        <w:rPr>
          <w:rFonts w:ascii="Times New Roman" w:hAnsi="Times New Roman" w:cs="Times New Roman"/>
          <w:sz w:val="28"/>
          <w:szCs w:val="28"/>
          <w:u w:val="single"/>
        </w:rPr>
        <w:t>есть</w:t>
      </w:r>
      <w:r w:rsidRPr="00090FC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780AE4B" w14:textId="77777777" w:rsidR="00983644" w:rsidRDefault="00983644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208FD" w14:textId="118E84CD" w:rsidR="00C52307" w:rsidRPr="006622C4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2.4. Обоснование необходимости установления переходного периода и (или)</w:t>
      </w:r>
      <w:r w:rsidR="004B74EF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4B74EF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4B74EF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ранее возникшие отнош</w:t>
      </w:r>
      <w:r w:rsidR="00A759F2">
        <w:rPr>
          <w:rFonts w:ascii="Times New Roman" w:hAnsi="Times New Roman" w:cs="Times New Roman"/>
          <w:sz w:val="28"/>
          <w:szCs w:val="28"/>
        </w:rPr>
        <w:t xml:space="preserve">ения: </w:t>
      </w:r>
      <w:r w:rsidR="00607C26" w:rsidRPr="00607C26">
        <w:rPr>
          <w:rFonts w:ascii="Times New Roman" w:hAnsi="Times New Roman" w:cs="Times New Roman"/>
          <w:sz w:val="28"/>
          <w:szCs w:val="28"/>
        </w:rPr>
        <w:t xml:space="preserve">Федеральный закон от 28.12.2024 </w:t>
      </w:r>
      <w:r w:rsidR="00607C26">
        <w:rPr>
          <w:rFonts w:ascii="Times New Roman" w:hAnsi="Times New Roman" w:cs="Times New Roman"/>
          <w:sz w:val="28"/>
          <w:szCs w:val="28"/>
        </w:rPr>
        <w:t xml:space="preserve">№ </w:t>
      </w:r>
      <w:r w:rsidR="00607C26" w:rsidRPr="00607C26">
        <w:rPr>
          <w:rFonts w:ascii="Times New Roman" w:hAnsi="Times New Roman" w:cs="Times New Roman"/>
          <w:sz w:val="28"/>
          <w:szCs w:val="28"/>
        </w:rPr>
        <w:t xml:space="preserve">540-ФЗ </w:t>
      </w:r>
      <w:r w:rsidR="00607C26">
        <w:rPr>
          <w:rFonts w:ascii="Times New Roman" w:hAnsi="Times New Roman" w:cs="Times New Roman"/>
          <w:sz w:val="28"/>
          <w:szCs w:val="28"/>
        </w:rPr>
        <w:t>«</w:t>
      </w:r>
      <w:r w:rsidR="00607C26" w:rsidRPr="00607C26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607C26">
        <w:rPr>
          <w:rFonts w:ascii="Times New Roman" w:hAnsi="Times New Roman" w:cs="Times New Roman"/>
          <w:sz w:val="28"/>
          <w:szCs w:val="28"/>
        </w:rPr>
        <w:t>«</w:t>
      </w:r>
      <w:r w:rsidR="00607C26" w:rsidRPr="00607C26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607C26">
        <w:rPr>
          <w:rFonts w:ascii="Times New Roman" w:hAnsi="Times New Roman" w:cs="Times New Roman"/>
          <w:sz w:val="28"/>
          <w:szCs w:val="28"/>
        </w:rPr>
        <w:t>»</w:t>
      </w:r>
      <w:r w:rsidR="00A759F2">
        <w:rPr>
          <w:rFonts w:ascii="Times New Roman" w:hAnsi="Times New Roman" w:cs="Times New Roman"/>
          <w:sz w:val="28"/>
          <w:szCs w:val="28"/>
        </w:rPr>
        <w:t>.</w:t>
      </w:r>
    </w:p>
    <w:p w14:paraId="0B1434E4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C14D6" w14:textId="033D83E4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73E6E">
        <w:rPr>
          <w:rFonts w:ascii="Times New Roman" w:hAnsi="Times New Roman" w:cs="Times New Roman"/>
          <w:sz w:val="28"/>
          <w:szCs w:val="28"/>
        </w:rPr>
        <w:t>З</w:t>
      </w:r>
      <w:r w:rsidRPr="00090FCB">
        <w:rPr>
          <w:rFonts w:ascii="Times New Roman" w:hAnsi="Times New Roman" w:cs="Times New Roman"/>
          <w:sz w:val="28"/>
          <w:szCs w:val="28"/>
        </w:rPr>
        <w:t>аполняется по итогам проведения публичных консультаций по проекту</w:t>
      </w:r>
      <w:r w:rsidR="00773F6F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акта:</w:t>
      </w:r>
    </w:p>
    <w:p w14:paraId="5128471C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2FA19" w14:textId="21D3E5FD" w:rsidR="00173E6E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3.1. Срок, в течение которого принимались предложения (замечания) в связи с</w:t>
      </w:r>
      <w:r w:rsidR="00773F6F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размещением уведомления о проведении публичных консультаций:</w:t>
      </w:r>
    </w:p>
    <w:p w14:paraId="108BF12F" w14:textId="3BA81668" w:rsidR="009A6E50" w:rsidRPr="00090FCB" w:rsidRDefault="00A24F9E" w:rsidP="00173E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Н</w:t>
      </w:r>
      <w:r w:rsidR="009A6E50" w:rsidRPr="00090FCB">
        <w:rPr>
          <w:rFonts w:ascii="Times New Roman" w:hAnsi="Times New Roman" w:cs="Times New Roman"/>
          <w:sz w:val="28"/>
          <w:szCs w:val="28"/>
        </w:rPr>
        <w:t>ачало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9A6E50" w:rsidRPr="00386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25.03.2025</w:t>
      </w:r>
      <w:r w:rsidR="004B74EF" w:rsidRPr="003866F1">
        <w:rPr>
          <w:rFonts w:ascii="Times New Roman" w:hAnsi="Times New Roman" w:cs="Times New Roman"/>
          <w:sz w:val="28"/>
          <w:szCs w:val="28"/>
        </w:rPr>
        <w:t>г.</w:t>
      </w:r>
      <w:r w:rsidR="009A6E50" w:rsidRPr="003866F1">
        <w:rPr>
          <w:rFonts w:ascii="Times New Roman" w:hAnsi="Times New Roman" w:cs="Times New Roman"/>
          <w:sz w:val="28"/>
          <w:szCs w:val="28"/>
        </w:rPr>
        <w:t>; окончание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173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02.04.2025</w:t>
      </w:r>
      <w:r w:rsidR="004B74EF" w:rsidRPr="003866F1">
        <w:rPr>
          <w:rFonts w:ascii="Times New Roman" w:hAnsi="Times New Roman" w:cs="Times New Roman"/>
          <w:sz w:val="28"/>
          <w:szCs w:val="28"/>
        </w:rPr>
        <w:t>г.</w:t>
      </w:r>
    </w:p>
    <w:p w14:paraId="63B04435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56E4C" w14:textId="5A92B9C1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3.2. Количество предложений (замечаний), полученных в связи с размещением</w:t>
      </w:r>
      <w:r w:rsidR="00773F6F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уведомления о проведении публичных консультаций:</w:t>
      </w:r>
    </w:p>
    <w:p w14:paraId="21A5298F" w14:textId="2CF0DE92" w:rsidR="009A6E50" w:rsidRPr="00090FCB" w:rsidRDefault="009A6E50" w:rsidP="00FF43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 xml:space="preserve">Всего предложений (замечаний): </w:t>
      </w:r>
      <w:r w:rsidR="00F70A93">
        <w:rPr>
          <w:rFonts w:ascii="Times New Roman" w:hAnsi="Times New Roman" w:cs="Times New Roman"/>
          <w:sz w:val="28"/>
          <w:szCs w:val="28"/>
        </w:rPr>
        <w:t>0</w:t>
      </w:r>
      <w:r w:rsidRPr="00090FCB">
        <w:rPr>
          <w:rFonts w:ascii="Times New Roman" w:hAnsi="Times New Roman" w:cs="Times New Roman"/>
          <w:sz w:val="28"/>
          <w:szCs w:val="28"/>
        </w:rPr>
        <w:t>, из них учтено: полностью</w:t>
      </w:r>
      <w:r w:rsidR="00042EA0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="00042EA0" w:rsidRPr="00090FC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90FCB">
        <w:rPr>
          <w:rFonts w:ascii="Times New Roman" w:hAnsi="Times New Roman" w:cs="Times New Roman"/>
          <w:sz w:val="28"/>
          <w:szCs w:val="28"/>
        </w:rPr>
        <w:t xml:space="preserve">, учтено частично </w:t>
      </w:r>
      <w:r w:rsidR="00042EA0" w:rsidRPr="00090FC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42EA0" w:rsidRPr="00090FCB">
        <w:rPr>
          <w:rFonts w:ascii="Times New Roman" w:hAnsi="Times New Roman" w:cs="Times New Roman"/>
          <w:sz w:val="28"/>
          <w:szCs w:val="28"/>
        </w:rPr>
        <w:t>.</w:t>
      </w:r>
    </w:p>
    <w:p w14:paraId="58382585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43F99" w14:textId="10ED0D4F" w:rsidR="009A6E50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3.3. Результаты рассмотрения предложений (замечаний), поступивших по итогам</w:t>
      </w:r>
      <w:r w:rsidR="00082577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проведения публичных консультаций по проекту муниципального нормативного</w:t>
      </w:r>
      <w:r w:rsidR="00082577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правового акта (учтены ли при доработке проекта муниципального нормативного</w:t>
      </w:r>
      <w:r w:rsidR="00082577"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Pr="00090FCB">
        <w:rPr>
          <w:rFonts w:ascii="Times New Roman" w:hAnsi="Times New Roman" w:cs="Times New Roman"/>
          <w:sz w:val="28"/>
          <w:szCs w:val="28"/>
        </w:rPr>
        <w:t>правового акта; если не учтены - причины такого решения).</w:t>
      </w:r>
    </w:p>
    <w:p w14:paraId="7F7F7380" w14:textId="7150A0D8" w:rsidR="00056ACB" w:rsidRDefault="00056AC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787E1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4. Контактная информация исполнителя в органе-разработчике:</w:t>
      </w:r>
    </w:p>
    <w:p w14:paraId="2B848AD2" w14:textId="1D116A53" w:rsidR="00082577" w:rsidRPr="00382EC6" w:rsidRDefault="00082577" w:rsidP="00FF43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90FCB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F70A93">
        <w:rPr>
          <w:rFonts w:ascii="Times New Roman" w:hAnsi="Times New Roman" w:cs="Times New Roman"/>
          <w:sz w:val="28"/>
          <w:szCs w:val="28"/>
          <w:u w:val="single"/>
        </w:rPr>
        <w:t>Патракова Елена Анатольевна</w:t>
      </w:r>
    </w:p>
    <w:p w14:paraId="16CE6A17" w14:textId="77C10589" w:rsidR="00082577" w:rsidRPr="004705B8" w:rsidRDefault="009A6E50" w:rsidP="00FF43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05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70A93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082577" w:rsidRPr="004705B8">
        <w:rPr>
          <w:rFonts w:ascii="Times New Roman" w:hAnsi="Times New Roman" w:cs="Times New Roman"/>
          <w:sz w:val="28"/>
          <w:szCs w:val="28"/>
          <w:u w:val="single"/>
        </w:rPr>
        <w:t xml:space="preserve"> отдела</w:t>
      </w:r>
      <w:r w:rsidR="00F70A93">
        <w:rPr>
          <w:rFonts w:ascii="Times New Roman" w:hAnsi="Times New Roman" w:cs="Times New Roman"/>
          <w:sz w:val="28"/>
          <w:szCs w:val="28"/>
          <w:u w:val="single"/>
        </w:rPr>
        <w:t xml:space="preserve"> технадзора за содержанием объектов благоустройства</w:t>
      </w:r>
      <w:r w:rsidR="00082577" w:rsidRPr="004705B8">
        <w:rPr>
          <w:rFonts w:ascii="Times New Roman" w:hAnsi="Times New Roman" w:cs="Times New Roman"/>
          <w:sz w:val="28"/>
          <w:szCs w:val="28"/>
          <w:u w:val="single"/>
        </w:rPr>
        <w:t xml:space="preserve"> комитета по развитию городского хозяйства администрации города Мурманска.</w:t>
      </w:r>
    </w:p>
    <w:p w14:paraId="07C8B8FE" w14:textId="30A2F8B2" w:rsidR="009A6E50" w:rsidRPr="00090FCB" w:rsidRDefault="009A6E50" w:rsidP="00FF43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755767" w:rsidRPr="004705B8">
        <w:rPr>
          <w:rFonts w:ascii="Times New Roman" w:hAnsi="Times New Roman" w:cs="Times New Roman"/>
          <w:sz w:val="28"/>
          <w:szCs w:val="28"/>
          <w:u w:val="single"/>
        </w:rPr>
        <w:t>(8152)</w:t>
      </w:r>
      <w:r w:rsidR="004705B8" w:rsidRPr="004705B8">
        <w:rPr>
          <w:rFonts w:ascii="Times New Roman" w:hAnsi="Times New Roman" w:cs="Times New Roman"/>
          <w:sz w:val="28"/>
          <w:szCs w:val="28"/>
          <w:u w:val="single"/>
        </w:rPr>
        <w:t xml:space="preserve"> 45-</w:t>
      </w:r>
      <w:r w:rsidR="00F70A93">
        <w:rPr>
          <w:rFonts w:ascii="Times New Roman" w:hAnsi="Times New Roman" w:cs="Times New Roman"/>
          <w:sz w:val="28"/>
          <w:szCs w:val="28"/>
          <w:u w:val="single"/>
        </w:rPr>
        <w:t>87-26</w:t>
      </w:r>
      <w:r w:rsidR="004705B8" w:rsidRPr="004705B8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1967CA" w:rsidRPr="004705B8">
        <w:rPr>
          <w:rFonts w:ascii="Times New Roman" w:hAnsi="Times New Roman" w:cs="Times New Roman"/>
          <w:sz w:val="28"/>
          <w:szCs w:val="28"/>
        </w:rPr>
        <w:t xml:space="preserve"> </w:t>
      </w:r>
      <w:r w:rsidRPr="004705B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404CC2" w:rsidRPr="0047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A93">
        <w:rPr>
          <w:rFonts w:ascii="Times New Roman" w:hAnsi="Times New Roman" w:cs="Times New Roman"/>
          <w:sz w:val="28"/>
          <w:szCs w:val="28"/>
          <w:u w:val="single"/>
          <w:lang w:val="en-US"/>
        </w:rPr>
        <w:t>PatrakovaEA</w:t>
      </w:r>
      <w:proofErr w:type="spellEnd"/>
      <w:r w:rsidR="004705B8" w:rsidRPr="004705B8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4705B8" w:rsidRPr="004705B8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4705B8" w:rsidRPr="004705B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4705B8" w:rsidRPr="004705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1967CA" w:rsidRPr="004705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A6DAA70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04D14" w14:textId="4500527C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5. Иная информация</w:t>
      </w:r>
      <w:r w:rsidR="004705B8">
        <w:rPr>
          <w:rFonts w:ascii="Times New Roman" w:hAnsi="Times New Roman" w:cs="Times New Roman"/>
          <w:sz w:val="28"/>
          <w:szCs w:val="28"/>
        </w:rPr>
        <w:t xml:space="preserve">: </w:t>
      </w:r>
      <w:r w:rsidR="00D00AF3" w:rsidRPr="004705B8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090FCB">
        <w:rPr>
          <w:rFonts w:ascii="Times New Roman" w:hAnsi="Times New Roman" w:cs="Times New Roman"/>
          <w:sz w:val="28"/>
          <w:szCs w:val="28"/>
        </w:rPr>
        <w:t>.</w:t>
      </w:r>
    </w:p>
    <w:p w14:paraId="0409A933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CAE19" w14:textId="3881F19A" w:rsidR="009A6E50" w:rsidRPr="00090FCB" w:rsidRDefault="00B9485B" w:rsidP="004705B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0FCB">
        <w:rPr>
          <w:rFonts w:ascii="Times New Roman" w:hAnsi="Times New Roman" w:cs="Times New Roman"/>
          <w:sz w:val="28"/>
          <w:szCs w:val="28"/>
        </w:rPr>
        <w:t>Приложение:</w:t>
      </w:r>
      <w:r w:rsidR="009A6E50" w:rsidRPr="00090FCB">
        <w:rPr>
          <w:rFonts w:ascii="Times New Roman" w:hAnsi="Times New Roman" w:cs="Times New Roman"/>
          <w:sz w:val="28"/>
          <w:szCs w:val="28"/>
        </w:rPr>
        <w:t xml:space="preserve"> Сводка предложений (замечаний), поступивших в ходе</w:t>
      </w:r>
      <w:r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="009A6E50" w:rsidRPr="00090FCB">
        <w:rPr>
          <w:rFonts w:ascii="Times New Roman" w:hAnsi="Times New Roman" w:cs="Times New Roman"/>
          <w:sz w:val="28"/>
          <w:szCs w:val="28"/>
        </w:rPr>
        <w:t>публичных консультаций, проводившихся в ходе процедуры оценки регулирующего</w:t>
      </w:r>
      <w:r w:rsidRPr="00090FCB">
        <w:rPr>
          <w:rFonts w:ascii="Times New Roman" w:hAnsi="Times New Roman" w:cs="Times New Roman"/>
          <w:sz w:val="28"/>
          <w:szCs w:val="28"/>
        </w:rPr>
        <w:t xml:space="preserve"> </w:t>
      </w:r>
      <w:r w:rsidR="009A6E50" w:rsidRPr="00090FCB">
        <w:rPr>
          <w:rFonts w:ascii="Times New Roman" w:hAnsi="Times New Roman" w:cs="Times New Roman"/>
          <w:sz w:val="28"/>
          <w:szCs w:val="28"/>
        </w:rPr>
        <w:t>воздействия, с указанием сведений об их учете или причинах отклонения.</w:t>
      </w:r>
    </w:p>
    <w:p w14:paraId="589F9AC5" w14:textId="77777777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15F6A" w14:textId="77777777" w:rsidR="00B21D24" w:rsidRPr="00090FCB" w:rsidRDefault="00B21D24" w:rsidP="00090FCB">
      <w:pPr>
        <w:spacing w:after="0" w:line="240" w:lineRule="auto"/>
        <w:rPr>
          <w:sz w:val="28"/>
          <w:szCs w:val="28"/>
        </w:rPr>
      </w:pPr>
    </w:p>
    <w:p w14:paraId="15B67346" w14:textId="77777777" w:rsidR="00B21D24" w:rsidRPr="00090FCB" w:rsidRDefault="00B21D24" w:rsidP="00090FCB">
      <w:pPr>
        <w:spacing w:after="0" w:line="240" w:lineRule="auto"/>
        <w:rPr>
          <w:sz w:val="28"/>
          <w:szCs w:val="28"/>
        </w:rPr>
      </w:pPr>
    </w:p>
    <w:p w14:paraId="6E804395" w14:textId="77777777" w:rsidR="00F21F37" w:rsidRDefault="00F21F37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F37">
        <w:rPr>
          <w:rFonts w:ascii="Times New Roman" w:hAnsi="Times New Roman" w:cs="Times New Roman"/>
          <w:sz w:val="28"/>
          <w:szCs w:val="28"/>
        </w:rPr>
        <w:t>консультант отдела технадзора</w:t>
      </w:r>
    </w:p>
    <w:p w14:paraId="08498E59" w14:textId="77777777" w:rsidR="00F21F37" w:rsidRDefault="00F21F37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F37">
        <w:rPr>
          <w:rFonts w:ascii="Times New Roman" w:hAnsi="Times New Roman" w:cs="Times New Roman"/>
          <w:sz w:val="28"/>
          <w:szCs w:val="28"/>
        </w:rPr>
        <w:t>за содержанием объектов благоустройства</w:t>
      </w:r>
    </w:p>
    <w:p w14:paraId="73B4A4FB" w14:textId="112EE9A7" w:rsidR="00192F5B" w:rsidRPr="004705B8" w:rsidRDefault="00192F5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5B8">
        <w:rPr>
          <w:rFonts w:ascii="Times New Roman" w:hAnsi="Times New Roman" w:cs="Times New Roman"/>
          <w:sz w:val="28"/>
          <w:szCs w:val="28"/>
        </w:rPr>
        <w:t xml:space="preserve">комитета по развитию городского хозяйства </w:t>
      </w:r>
    </w:p>
    <w:p w14:paraId="742A1CDA" w14:textId="77777777" w:rsidR="00192F5B" w:rsidRPr="004705B8" w:rsidRDefault="00192F5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5B8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0EA1D826" w14:textId="77777777" w:rsidR="00192F5B" w:rsidRPr="004705B8" w:rsidRDefault="00192F5B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5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DF481" w14:textId="35DD425B" w:rsidR="009A6E50" w:rsidRPr="004705B8" w:rsidRDefault="00F21F37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Е.А. Патракова</w:t>
      </w:r>
      <w:r w:rsidR="004705B8" w:rsidRPr="004705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15004" w:rsidRPr="004705B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705B8" w:rsidRPr="004705B8">
        <w:rPr>
          <w:rFonts w:ascii="Times New Roman" w:hAnsi="Times New Roman" w:cs="Times New Roman"/>
          <w:sz w:val="28"/>
          <w:szCs w:val="28"/>
        </w:rPr>
        <w:t xml:space="preserve">   </w:t>
      </w:r>
      <w:r w:rsidR="00015004" w:rsidRPr="004705B8">
        <w:rPr>
          <w:rFonts w:ascii="Times New Roman" w:hAnsi="Times New Roman" w:cs="Times New Roman"/>
          <w:sz w:val="28"/>
          <w:szCs w:val="28"/>
        </w:rPr>
        <w:t xml:space="preserve"> </w:t>
      </w:r>
      <w:r w:rsidR="0044680B">
        <w:rPr>
          <w:rFonts w:ascii="Times New Roman" w:hAnsi="Times New Roman" w:cs="Times New Roman"/>
          <w:sz w:val="28"/>
          <w:szCs w:val="28"/>
        </w:rPr>
        <w:t xml:space="preserve">       </w:t>
      </w:r>
      <w:r w:rsidR="0044680B" w:rsidRPr="0044680B">
        <w:rPr>
          <w:rFonts w:ascii="Times New Roman" w:hAnsi="Times New Roman" w:cs="Times New Roman"/>
          <w:sz w:val="28"/>
          <w:szCs w:val="28"/>
          <w:u w:val="single"/>
        </w:rPr>
        <w:t>03.04.2025</w:t>
      </w:r>
      <w:r w:rsidR="009A6E50" w:rsidRPr="004705B8">
        <w:rPr>
          <w:rFonts w:ascii="Times New Roman" w:hAnsi="Times New Roman" w:cs="Times New Roman"/>
          <w:sz w:val="28"/>
          <w:szCs w:val="28"/>
        </w:rPr>
        <w:t xml:space="preserve">     </w:t>
      </w:r>
      <w:r w:rsidR="004705B8" w:rsidRPr="004705B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</w:t>
      </w:r>
    </w:p>
    <w:p w14:paraId="50C9FCBD" w14:textId="38FA28B5" w:rsidR="009A6E50" w:rsidRPr="00090FCB" w:rsidRDefault="009A6E50" w:rsidP="0009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5B8">
        <w:rPr>
          <w:rFonts w:ascii="Times New Roman" w:hAnsi="Times New Roman" w:cs="Times New Roman"/>
          <w:sz w:val="20"/>
          <w:szCs w:val="20"/>
        </w:rPr>
        <w:t xml:space="preserve">   </w:t>
      </w:r>
      <w:r w:rsidR="00090FCB" w:rsidRPr="004705B8">
        <w:rPr>
          <w:rFonts w:ascii="Times New Roman" w:hAnsi="Times New Roman" w:cs="Times New Roman"/>
          <w:sz w:val="20"/>
          <w:szCs w:val="20"/>
        </w:rPr>
        <w:t xml:space="preserve"> </w:t>
      </w:r>
      <w:r w:rsidRPr="004705B8">
        <w:rPr>
          <w:rFonts w:ascii="Times New Roman" w:hAnsi="Times New Roman" w:cs="Times New Roman"/>
          <w:sz w:val="20"/>
          <w:szCs w:val="20"/>
        </w:rPr>
        <w:t xml:space="preserve">(инициалы, фамилия)            </w:t>
      </w:r>
      <w:r w:rsidR="00015004" w:rsidRPr="004705B8">
        <w:rPr>
          <w:rFonts w:ascii="Times New Roman" w:hAnsi="Times New Roman" w:cs="Times New Roman"/>
          <w:sz w:val="20"/>
          <w:szCs w:val="20"/>
        </w:rPr>
        <w:t xml:space="preserve">                                    д</w:t>
      </w:r>
      <w:r w:rsidRPr="004705B8">
        <w:rPr>
          <w:rFonts w:ascii="Times New Roman" w:hAnsi="Times New Roman" w:cs="Times New Roman"/>
          <w:sz w:val="20"/>
          <w:szCs w:val="20"/>
        </w:rPr>
        <w:t xml:space="preserve">ата                  </w:t>
      </w:r>
      <w:r w:rsidR="00015004" w:rsidRPr="004705B8">
        <w:rPr>
          <w:rFonts w:ascii="Times New Roman" w:hAnsi="Times New Roman" w:cs="Times New Roman"/>
          <w:sz w:val="20"/>
          <w:szCs w:val="20"/>
        </w:rPr>
        <w:t xml:space="preserve">       </w:t>
      </w:r>
      <w:r w:rsidR="004705B8" w:rsidRPr="004705B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015004" w:rsidRPr="004705B8">
        <w:rPr>
          <w:rFonts w:ascii="Times New Roman" w:hAnsi="Times New Roman" w:cs="Times New Roman"/>
          <w:sz w:val="20"/>
          <w:szCs w:val="20"/>
        </w:rPr>
        <w:t xml:space="preserve">                  п</w:t>
      </w:r>
      <w:r w:rsidRPr="004705B8">
        <w:rPr>
          <w:rFonts w:ascii="Times New Roman" w:hAnsi="Times New Roman" w:cs="Times New Roman"/>
          <w:sz w:val="20"/>
          <w:szCs w:val="20"/>
        </w:rPr>
        <w:t>одпись</w:t>
      </w:r>
    </w:p>
    <w:p w14:paraId="6FF1AC82" w14:textId="77777777" w:rsidR="001A3D94" w:rsidRDefault="001A3D94" w:rsidP="00090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3ECDE" w14:textId="77777777" w:rsidR="00CA58F3" w:rsidRDefault="00CA58F3" w:rsidP="00090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44556" w14:textId="77777777" w:rsidR="00413589" w:rsidRDefault="00413589" w:rsidP="00C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2BB04" w14:textId="75E98A42" w:rsidR="00CA58F3" w:rsidRPr="00781DD8" w:rsidRDefault="00CA58F3" w:rsidP="00C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DD8">
        <w:rPr>
          <w:rFonts w:ascii="Times New Roman" w:hAnsi="Times New Roman" w:cs="Times New Roman"/>
          <w:sz w:val="28"/>
          <w:szCs w:val="28"/>
        </w:rPr>
        <w:lastRenderedPageBreak/>
        <w:t xml:space="preserve">Сводка предложений </w:t>
      </w:r>
    </w:p>
    <w:p w14:paraId="1BB4CC99" w14:textId="77777777" w:rsidR="00413589" w:rsidRDefault="00CA58F3" w:rsidP="00413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D8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13589" w:rsidRPr="00413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депутатов города Мурманска «О внесении изменений  в решение Совета депутатов города Мурманска от 16.12.2021 № 32-435 «Об утверждении Положения о муниципальном контроле на </w:t>
      </w:r>
      <w:r w:rsidR="004135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3589" w:rsidRPr="00413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втомобильном транспорте, городском наземном электрическом транспорте и в дорожном хозяйстве на территории муниципального образования город Мурманск» </w:t>
      </w:r>
    </w:p>
    <w:p w14:paraId="4DEDA817" w14:textId="0219BB43" w:rsidR="001F12F1" w:rsidRDefault="00413589" w:rsidP="00413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proofErr w:type="gramStart"/>
      <w:r w:rsidRPr="00413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депутатов города Мурманска</w:t>
      </w:r>
      <w:proofErr w:type="gramEnd"/>
      <w:r w:rsidRPr="00413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31.01.2025 № 7-107)</w:t>
      </w:r>
    </w:p>
    <w:p w14:paraId="3156529F" w14:textId="77777777" w:rsidR="00CA58F3" w:rsidRPr="00781DD8" w:rsidRDefault="00CA58F3" w:rsidP="00CA58F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7AC768D" w14:textId="06AA56F2" w:rsidR="00CA58F3" w:rsidRDefault="00CA58F3" w:rsidP="00CA5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413589"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25.03.2025</w:t>
      </w:r>
      <w:r w:rsidR="001F12F1"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13589">
        <w:rPr>
          <w:rFonts w:ascii="Times New Roman" w:eastAsia="Times New Roman" w:hAnsi="Times New Roman" w:cs="Times New Roman"/>
          <w:sz w:val="28"/>
          <w:szCs w:val="28"/>
          <w:lang w:eastAsia="ru-RU"/>
        </w:rPr>
        <w:t>02.04.2025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</w:t>
      </w:r>
      <w:r w:rsidR="00413589" w:rsidRPr="00413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депутатов города Мурманска «О внесении изменений  в решение Совета депутатов города Мурманска от 16.12.2021 № 32-435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 Мурманск» (в редакции решения Совета депутатов города Мурманска от 31.01.2025 № 7-107)</w:t>
      </w:r>
      <w:r w:rsid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proofErr w:type="gramEnd"/>
      <w:r w:rsidRPr="00781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DD8">
        <w:rPr>
          <w:rFonts w:ascii="Times New Roman" w:hAnsi="Times New Roman" w:cs="Times New Roman"/>
          <w:sz w:val="28"/>
          <w:szCs w:val="28"/>
        </w:rPr>
        <w:t xml:space="preserve">публичных консультаций, проводившихся </w:t>
      </w:r>
      <w:r w:rsidR="001F12F1">
        <w:rPr>
          <w:rFonts w:ascii="Times New Roman" w:hAnsi="Times New Roman" w:cs="Times New Roman"/>
          <w:sz w:val="28"/>
          <w:szCs w:val="28"/>
        </w:rPr>
        <w:t>в рамках</w:t>
      </w:r>
      <w:r w:rsidRPr="00781DD8">
        <w:rPr>
          <w:rFonts w:ascii="Times New Roman" w:hAnsi="Times New Roman" w:cs="Times New Roman"/>
          <w:sz w:val="28"/>
          <w:szCs w:val="28"/>
        </w:rPr>
        <w:t xml:space="preserve"> процедуры оценки регулирующего воздействия, </w:t>
      </w:r>
      <w:r w:rsidR="00F21F37">
        <w:rPr>
          <w:rFonts w:ascii="Times New Roman" w:hAnsi="Times New Roman" w:cs="Times New Roman"/>
          <w:sz w:val="28"/>
          <w:szCs w:val="28"/>
        </w:rPr>
        <w:t>обращений не поступало</w:t>
      </w:r>
      <w:r w:rsidRPr="00781DD8">
        <w:rPr>
          <w:rFonts w:ascii="Times New Roman" w:hAnsi="Times New Roman" w:cs="Times New Roman"/>
          <w:sz w:val="28"/>
          <w:szCs w:val="28"/>
        </w:rPr>
        <w:t>.</w:t>
      </w:r>
    </w:p>
    <w:p w14:paraId="7C3CA1AA" w14:textId="77777777" w:rsidR="008F41BC" w:rsidRDefault="008F41BC" w:rsidP="00B27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D7EC4" w14:textId="53A1AB7C" w:rsidR="00CA58F3" w:rsidRPr="00090FCB" w:rsidRDefault="008F41BC" w:rsidP="008F4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CA58F3" w:rsidRPr="00090FCB" w:rsidSect="00020ABC">
      <w:pgSz w:w="11905" w:h="16838"/>
      <w:pgMar w:top="1134" w:right="851" w:bottom="1134" w:left="1418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DA36E" w14:textId="77777777" w:rsidR="00AB1BD0" w:rsidRDefault="00AB1BD0" w:rsidP="00E8160C">
      <w:pPr>
        <w:spacing w:after="0" w:line="240" w:lineRule="auto"/>
      </w:pPr>
      <w:r>
        <w:separator/>
      </w:r>
    </w:p>
  </w:endnote>
  <w:endnote w:type="continuationSeparator" w:id="0">
    <w:p w14:paraId="61542F32" w14:textId="77777777" w:rsidR="00AB1BD0" w:rsidRDefault="00AB1BD0" w:rsidP="00E8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01411" w14:textId="77777777" w:rsidR="00AB1BD0" w:rsidRDefault="00AB1BD0" w:rsidP="00E8160C">
      <w:pPr>
        <w:spacing w:after="0" w:line="240" w:lineRule="auto"/>
      </w:pPr>
      <w:r>
        <w:separator/>
      </w:r>
    </w:p>
  </w:footnote>
  <w:footnote w:type="continuationSeparator" w:id="0">
    <w:p w14:paraId="22E08960" w14:textId="77777777" w:rsidR="00AB1BD0" w:rsidRDefault="00AB1BD0" w:rsidP="00E81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35EE"/>
    <w:multiLevelType w:val="hybridMultilevel"/>
    <w:tmpl w:val="92F400B2"/>
    <w:lvl w:ilvl="0" w:tplc="FFFFFFFF">
      <w:start w:val="1"/>
      <w:numFmt w:val="decimal"/>
      <w:lvlText w:val="%1."/>
      <w:lvlJc w:val="left"/>
      <w:pPr>
        <w:ind w:left="1397" w:hanging="422"/>
      </w:pPr>
      <w:rPr>
        <w:spacing w:val="0"/>
        <w:w w:val="94"/>
        <w:lang w:val="ru-RU" w:eastAsia="en-US" w:bidi="ar-SA"/>
      </w:rPr>
    </w:lvl>
    <w:lvl w:ilvl="1" w:tplc="FFFFFFFF">
      <w:numFmt w:val="bullet"/>
      <w:lvlText w:val="•"/>
      <w:lvlJc w:val="left"/>
      <w:pPr>
        <w:ind w:left="2428" w:hanging="422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3456" w:hanging="422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4484" w:hanging="422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5512" w:hanging="422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6540" w:hanging="422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7568" w:hanging="422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8596" w:hanging="422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9624" w:hanging="422"/>
      </w:pPr>
      <w:rPr>
        <w:lang w:val="ru-RU" w:eastAsia="en-US" w:bidi="ar-SA"/>
      </w:rPr>
    </w:lvl>
  </w:abstractNum>
  <w:abstractNum w:abstractNumId="1">
    <w:nsid w:val="313B5526"/>
    <w:multiLevelType w:val="hybridMultilevel"/>
    <w:tmpl w:val="92F400B2"/>
    <w:lvl w:ilvl="0" w:tplc="1DEE8FBC">
      <w:start w:val="1"/>
      <w:numFmt w:val="decimal"/>
      <w:lvlText w:val="%1."/>
      <w:lvlJc w:val="left"/>
      <w:pPr>
        <w:ind w:left="1397" w:hanging="422"/>
      </w:pPr>
      <w:rPr>
        <w:spacing w:val="0"/>
        <w:w w:val="94"/>
        <w:lang w:val="ru-RU" w:eastAsia="en-US" w:bidi="ar-SA"/>
      </w:rPr>
    </w:lvl>
    <w:lvl w:ilvl="1" w:tplc="B87ABE22">
      <w:numFmt w:val="bullet"/>
      <w:lvlText w:val="•"/>
      <w:lvlJc w:val="left"/>
      <w:pPr>
        <w:ind w:left="2428" w:hanging="422"/>
      </w:pPr>
      <w:rPr>
        <w:lang w:val="ru-RU" w:eastAsia="en-US" w:bidi="ar-SA"/>
      </w:rPr>
    </w:lvl>
    <w:lvl w:ilvl="2" w:tplc="D9D0BED4">
      <w:numFmt w:val="bullet"/>
      <w:lvlText w:val="•"/>
      <w:lvlJc w:val="left"/>
      <w:pPr>
        <w:ind w:left="3456" w:hanging="422"/>
      </w:pPr>
      <w:rPr>
        <w:lang w:val="ru-RU" w:eastAsia="en-US" w:bidi="ar-SA"/>
      </w:rPr>
    </w:lvl>
    <w:lvl w:ilvl="3" w:tplc="5C00D784">
      <w:numFmt w:val="bullet"/>
      <w:lvlText w:val="•"/>
      <w:lvlJc w:val="left"/>
      <w:pPr>
        <w:ind w:left="4484" w:hanging="422"/>
      </w:pPr>
      <w:rPr>
        <w:lang w:val="ru-RU" w:eastAsia="en-US" w:bidi="ar-SA"/>
      </w:rPr>
    </w:lvl>
    <w:lvl w:ilvl="4" w:tplc="5EB00BEE">
      <w:numFmt w:val="bullet"/>
      <w:lvlText w:val="•"/>
      <w:lvlJc w:val="left"/>
      <w:pPr>
        <w:ind w:left="5512" w:hanging="422"/>
      </w:pPr>
      <w:rPr>
        <w:lang w:val="ru-RU" w:eastAsia="en-US" w:bidi="ar-SA"/>
      </w:rPr>
    </w:lvl>
    <w:lvl w:ilvl="5" w:tplc="1A9C2FA0">
      <w:numFmt w:val="bullet"/>
      <w:lvlText w:val="•"/>
      <w:lvlJc w:val="left"/>
      <w:pPr>
        <w:ind w:left="6540" w:hanging="422"/>
      </w:pPr>
      <w:rPr>
        <w:lang w:val="ru-RU" w:eastAsia="en-US" w:bidi="ar-SA"/>
      </w:rPr>
    </w:lvl>
    <w:lvl w:ilvl="6" w:tplc="6CBE4F2C">
      <w:numFmt w:val="bullet"/>
      <w:lvlText w:val="•"/>
      <w:lvlJc w:val="left"/>
      <w:pPr>
        <w:ind w:left="7568" w:hanging="422"/>
      </w:pPr>
      <w:rPr>
        <w:lang w:val="ru-RU" w:eastAsia="en-US" w:bidi="ar-SA"/>
      </w:rPr>
    </w:lvl>
    <w:lvl w:ilvl="7" w:tplc="D17C2804">
      <w:numFmt w:val="bullet"/>
      <w:lvlText w:val="•"/>
      <w:lvlJc w:val="left"/>
      <w:pPr>
        <w:ind w:left="8596" w:hanging="422"/>
      </w:pPr>
      <w:rPr>
        <w:lang w:val="ru-RU" w:eastAsia="en-US" w:bidi="ar-SA"/>
      </w:rPr>
    </w:lvl>
    <w:lvl w:ilvl="8" w:tplc="6B006D34">
      <w:numFmt w:val="bullet"/>
      <w:lvlText w:val="•"/>
      <w:lvlJc w:val="left"/>
      <w:pPr>
        <w:ind w:left="9624" w:hanging="422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50"/>
    <w:rsid w:val="00015004"/>
    <w:rsid w:val="000207BB"/>
    <w:rsid w:val="00020ABC"/>
    <w:rsid w:val="00030B91"/>
    <w:rsid w:val="00042EA0"/>
    <w:rsid w:val="00056ACB"/>
    <w:rsid w:val="00082577"/>
    <w:rsid w:val="000829DD"/>
    <w:rsid w:val="00082D01"/>
    <w:rsid w:val="000843C7"/>
    <w:rsid w:val="00090FCB"/>
    <w:rsid w:val="000C18E3"/>
    <w:rsid w:val="000C192B"/>
    <w:rsid w:val="001110A6"/>
    <w:rsid w:val="00165A47"/>
    <w:rsid w:val="00173E6E"/>
    <w:rsid w:val="001811EA"/>
    <w:rsid w:val="00187918"/>
    <w:rsid w:val="00190516"/>
    <w:rsid w:val="00192F5B"/>
    <w:rsid w:val="001931C5"/>
    <w:rsid w:val="001967CA"/>
    <w:rsid w:val="001A10E5"/>
    <w:rsid w:val="001A325F"/>
    <w:rsid w:val="001A3D94"/>
    <w:rsid w:val="001E3B66"/>
    <w:rsid w:val="001F12F1"/>
    <w:rsid w:val="0021404D"/>
    <w:rsid w:val="00215D04"/>
    <w:rsid w:val="00254B18"/>
    <w:rsid w:val="00275AC5"/>
    <w:rsid w:val="00297B4F"/>
    <w:rsid w:val="002E28F7"/>
    <w:rsid w:val="003061E2"/>
    <w:rsid w:val="00345E08"/>
    <w:rsid w:val="00350372"/>
    <w:rsid w:val="00365B20"/>
    <w:rsid w:val="0037206F"/>
    <w:rsid w:val="00382EC6"/>
    <w:rsid w:val="003866F1"/>
    <w:rsid w:val="003968D0"/>
    <w:rsid w:val="003A63EF"/>
    <w:rsid w:val="003A68C5"/>
    <w:rsid w:val="003C1D6A"/>
    <w:rsid w:val="003C2538"/>
    <w:rsid w:val="003C2E2A"/>
    <w:rsid w:val="003D7682"/>
    <w:rsid w:val="003E22BC"/>
    <w:rsid w:val="003F5A94"/>
    <w:rsid w:val="00404CC2"/>
    <w:rsid w:val="00413589"/>
    <w:rsid w:val="004214E0"/>
    <w:rsid w:val="004317A1"/>
    <w:rsid w:val="00441324"/>
    <w:rsid w:val="00441EA5"/>
    <w:rsid w:val="0044680B"/>
    <w:rsid w:val="00460F55"/>
    <w:rsid w:val="00461C65"/>
    <w:rsid w:val="004705B8"/>
    <w:rsid w:val="004715C1"/>
    <w:rsid w:val="00490AEF"/>
    <w:rsid w:val="004A2A62"/>
    <w:rsid w:val="004A48B3"/>
    <w:rsid w:val="004B5757"/>
    <w:rsid w:val="004B63D8"/>
    <w:rsid w:val="004B74EF"/>
    <w:rsid w:val="004C3EF8"/>
    <w:rsid w:val="004F1B34"/>
    <w:rsid w:val="005227C1"/>
    <w:rsid w:val="00526AB0"/>
    <w:rsid w:val="00543275"/>
    <w:rsid w:val="005548E7"/>
    <w:rsid w:val="005558E4"/>
    <w:rsid w:val="00560121"/>
    <w:rsid w:val="0059651F"/>
    <w:rsid w:val="005C2568"/>
    <w:rsid w:val="005D6D2E"/>
    <w:rsid w:val="005E67C2"/>
    <w:rsid w:val="006015C3"/>
    <w:rsid w:val="00607C26"/>
    <w:rsid w:val="006138EF"/>
    <w:rsid w:val="006274F9"/>
    <w:rsid w:val="00645B06"/>
    <w:rsid w:val="00657168"/>
    <w:rsid w:val="006622C4"/>
    <w:rsid w:val="00662B16"/>
    <w:rsid w:val="00662BA5"/>
    <w:rsid w:val="006661B4"/>
    <w:rsid w:val="006853EF"/>
    <w:rsid w:val="006C4FAA"/>
    <w:rsid w:val="006C7C5E"/>
    <w:rsid w:val="006E6F0C"/>
    <w:rsid w:val="007343E0"/>
    <w:rsid w:val="0074158A"/>
    <w:rsid w:val="00741B55"/>
    <w:rsid w:val="00755767"/>
    <w:rsid w:val="00757F07"/>
    <w:rsid w:val="00772717"/>
    <w:rsid w:val="00772E7E"/>
    <w:rsid w:val="00773F6F"/>
    <w:rsid w:val="0078215F"/>
    <w:rsid w:val="007A0229"/>
    <w:rsid w:val="007B1972"/>
    <w:rsid w:val="007B6789"/>
    <w:rsid w:val="007D28EC"/>
    <w:rsid w:val="007D364A"/>
    <w:rsid w:val="00812458"/>
    <w:rsid w:val="00844FAC"/>
    <w:rsid w:val="00863DDF"/>
    <w:rsid w:val="00864E76"/>
    <w:rsid w:val="00881120"/>
    <w:rsid w:val="008C3489"/>
    <w:rsid w:val="008D2E81"/>
    <w:rsid w:val="008D6012"/>
    <w:rsid w:val="008E3EBA"/>
    <w:rsid w:val="008F260D"/>
    <w:rsid w:val="008F41BC"/>
    <w:rsid w:val="0090481A"/>
    <w:rsid w:val="00926435"/>
    <w:rsid w:val="00947192"/>
    <w:rsid w:val="00962DAA"/>
    <w:rsid w:val="00970F85"/>
    <w:rsid w:val="00983644"/>
    <w:rsid w:val="00983A76"/>
    <w:rsid w:val="00983B9C"/>
    <w:rsid w:val="009A0D12"/>
    <w:rsid w:val="009A0D57"/>
    <w:rsid w:val="009A6633"/>
    <w:rsid w:val="009A6C02"/>
    <w:rsid w:val="009A6E50"/>
    <w:rsid w:val="009A6E66"/>
    <w:rsid w:val="009C317D"/>
    <w:rsid w:val="009C74F2"/>
    <w:rsid w:val="00A0758F"/>
    <w:rsid w:val="00A24F9E"/>
    <w:rsid w:val="00A32256"/>
    <w:rsid w:val="00A37102"/>
    <w:rsid w:val="00A65B56"/>
    <w:rsid w:val="00A75707"/>
    <w:rsid w:val="00A759F2"/>
    <w:rsid w:val="00A922E9"/>
    <w:rsid w:val="00AB1BD0"/>
    <w:rsid w:val="00AD24A9"/>
    <w:rsid w:val="00AF3A0F"/>
    <w:rsid w:val="00B13129"/>
    <w:rsid w:val="00B21D24"/>
    <w:rsid w:val="00B222D4"/>
    <w:rsid w:val="00B27812"/>
    <w:rsid w:val="00B37615"/>
    <w:rsid w:val="00B6239A"/>
    <w:rsid w:val="00B7483E"/>
    <w:rsid w:val="00B9485B"/>
    <w:rsid w:val="00B963C4"/>
    <w:rsid w:val="00BA5C87"/>
    <w:rsid w:val="00BB5A61"/>
    <w:rsid w:val="00BD6185"/>
    <w:rsid w:val="00BF250F"/>
    <w:rsid w:val="00BF3A2C"/>
    <w:rsid w:val="00BF3D86"/>
    <w:rsid w:val="00C032A7"/>
    <w:rsid w:val="00C36F71"/>
    <w:rsid w:val="00C41242"/>
    <w:rsid w:val="00C52307"/>
    <w:rsid w:val="00CA00F1"/>
    <w:rsid w:val="00CA36E8"/>
    <w:rsid w:val="00CA4DAC"/>
    <w:rsid w:val="00CA58F3"/>
    <w:rsid w:val="00D00AF3"/>
    <w:rsid w:val="00D111BD"/>
    <w:rsid w:val="00D155BE"/>
    <w:rsid w:val="00D177A1"/>
    <w:rsid w:val="00D43AB9"/>
    <w:rsid w:val="00D82E70"/>
    <w:rsid w:val="00D861A4"/>
    <w:rsid w:val="00D9319B"/>
    <w:rsid w:val="00DA5D99"/>
    <w:rsid w:val="00DE79BE"/>
    <w:rsid w:val="00DF04BB"/>
    <w:rsid w:val="00E05985"/>
    <w:rsid w:val="00E32E3A"/>
    <w:rsid w:val="00E33A53"/>
    <w:rsid w:val="00E415EB"/>
    <w:rsid w:val="00E52D09"/>
    <w:rsid w:val="00E75602"/>
    <w:rsid w:val="00E76566"/>
    <w:rsid w:val="00E8160C"/>
    <w:rsid w:val="00EB0FBF"/>
    <w:rsid w:val="00ED2F08"/>
    <w:rsid w:val="00EE275C"/>
    <w:rsid w:val="00EF6744"/>
    <w:rsid w:val="00F10D21"/>
    <w:rsid w:val="00F167B3"/>
    <w:rsid w:val="00F16DB1"/>
    <w:rsid w:val="00F21F37"/>
    <w:rsid w:val="00F455BB"/>
    <w:rsid w:val="00F665AE"/>
    <w:rsid w:val="00F70A93"/>
    <w:rsid w:val="00F76818"/>
    <w:rsid w:val="00F85110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75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7CA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056ACB"/>
    <w:pPr>
      <w:widowControl w:val="0"/>
      <w:autoSpaceDE w:val="0"/>
      <w:autoSpaceDN w:val="0"/>
      <w:spacing w:after="0" w:line="240" w:lineRule="auto"/>
      <w:ind w:left="1091" w:hanging="283"/>
      <w:jc w:val="both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E81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160C"/>
  </w:style>
  <w:style w:type="paragraph" w:styleId="a7">
    <w:name w:val="footer"/>
    <w:basedOn w:val="a"/>
    <w:link w:val="a8"/>
    <w:uiPriority w:val="99"/>
    <w:unhideWhenUsed/>
    <w:rsid w:val="00E81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160C"/>
  </w:style>
  <w:style w:type="paragraph" w:styleId="a9">
    <w:name w:val="Balloon Text"/>
    <w:basedOn w:val="a"/>
    <w:link w:val="aa"/>
    <w:uiPriority w:val="99"/>
    <w:semiHidden/>
    <w:unhideWhenUsed/>
    <w:rsid w:val="0002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07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7CA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056ACB"/>
    <w:pPr>
      <w:widowControl w:val="0"/>
      <w:autoSpaceDE w:val="0"/>
      <w:autoSpaceDN w:val="0"/>
      <w:spacing w:after="0" w:line="240" w:lineRule="auto"/>
      <w:ind w:left="1091" w:hanging="283"/>
      <w:jc w:val="both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E81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160C"/>
  </w:style>
  <w:style w:type="paragraph" w:styleId="a7">
    <w:name w:val="footer"/>
    <w:basedOn w:val="a"/>
    <w:link w:val="a8"/>
    <w:uiPriority w:val="99"/>
    <w:unhideWhenUsed/>
    <w:rsid w:val="00E81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160C"/>
  </w:style>
  <w:style w:type="paragraph" w:styleId="a9">
    <w:name w:val="Balloon Text"/>
    <w:basedOn w:val="a"/>
    <w:link w:val="aa"/>
    <w:uiPriority w:val="99"/>
    <w:semiHidden/>
    <w:unhideWhenUsed/>
    <w:rsid w:val="0002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0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0F82B6F5B65DFD0036A6E712B20B5E9F6052889E6B8FDDA74B2D3BA86B196D3CB7D6F4B1840C7C58435EB198851A4F9F6735847E0F3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0F82B6F5B65DFD0036B8EA04DE555B9B6E0D87906F848BFF147666FF62133A7BF88FB4F58C062808020BB992D8550BCF74368D62F072CAC06563003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Чебыкина</dc:creator>
  <cp:lastModifiedBy>Патракова Елена Анатольевна</cp:lastModifiedBy>
  <cp:revision>15</cp:revision>
  <cp:lastPrinted>2025-04-02T12:47:00Z</cp:lastPrinted>
  <dcterms:created xsi:type="dcterms:W3CDTF">2024-04-16T07:15:00Z</dcterms:created>
  <dcterms:modified xsi:type="dcterms:W3CDTF">2025-04-02T13:32:00Z</dcterms:modified>
</cp:coreProperties>
</file>