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09" w:rsidRPr="00A543C3" w:rsidRDefault="00311E09" w:rsidP="00311E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Критерии оценки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бщегородского смотра-конкурса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1E09" w:rsidRPr="00A543C3" w:rsidRDefault="00311E09" w:rsidP="00311E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311E09" w:rsidRPr="00A543C3" w:rsidRDefault="00311E09" w:rsidP="00311E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43C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ой зеленый город - мой уютный дом»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2021 году</w:t>
      </w:r>
    </w:p>
    <w:p w:rsidR="00311E09" w:rsidRDefault="00311E09" w:rsidP="00311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"/>
        <w:gridCol w:w="3219"/>
        <w:gridCol w:w="656"/>
        <w:gridCol w:w="731"/>
        <w:gridCol w:w="418"/>
        <w:gridCol w:w="418"/>
        <w:gridCol w:w="418"/>
        <w:gridCol w:w="418"/>
        <w:gridCol w:w="418"/>
        <w:gridCol w:w="418"/>
        <w:gridCol w:w="418"/>
        <w:gridCol w:w="668"/>
        <w:gridCol w:w="666"/>
      </w:tblGrid>
      <w:tr w:rsidR="00311E09" w:rsidRPr="008966D3" w:rsidTr="00D7697C">
        <w:trPr>
          <w:trHeight w:val="283"/>
        </w:trPr>
        <w:tc>
          <w:tcPr>
            <w:tcW w:w="424" w:type="dxa"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</w:tcPr>
          <w:p w:rsidR="00311E09" w:rsidRPr="00C12501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Количество баллов</w:t>
            </w:r>
          </w:p>
        </w:tc>
        <w:tc>
          <w:tcPr>
            <w:tcW w:w="685" w:type="dxa"/>
            <w:vAlign w:val="center"/>
          </w:tcPr>
          <w:p w:rsidR="00311E09" w:rsidRPr="00C12501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311E09" w:rsidRPr="00C12501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311E09" w:rsidRPr="00C12501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311E09" w:rsidRPr="00C12501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311E09" w:rsidRPr="00C12501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311E09" w:rsidRPr="00C12501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311E09" w:rsidRPr="00C12501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311E09" w:rsidRPr="00C12501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311E09" w:rsidRPr="00C12501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311E09" w:rsidRPr="00C12501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311E09" w:rsidRPr="00C12501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311E09" w:rsidRPr="008966D3" w:rsidTr="00D7697C">
        <w:trPr>
          <w:trHeight w:val="283"/>
        </w:trPr>
        <w:tc>
          <w:tcPr>
            <w:tcW w:w="424" w:type="dxa"/>
            <w:vMerge w:val="restart"/>
            <w:textDirection w:val="btLr"/>
          </w:tcPr>
          <w:p w:rsidR="00311E09" w:rsidRPr="008966D3" w:rsidRDefault="00311E09" w:rsidP="00D7697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</w:p>
        </w:tc>
        <w:tc>
          <w:tcPr>
            <w:tcW w:w="3545" w:type="dxa"/>
            <w:vAlign w:val="center"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Площадь озелененного участка (</w:t>
            </w: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85" w:type="dxa"/>
            <w:vAlign w:val="center"/>
          </w:tcPr>
          <w:p w:rsidR="00311E09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Менее 10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-19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-29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-39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40</w:t>
            </w:r>
            <w:r>
              <w:rPr>
                <w:rFonts w:ascii="Times New Roman" w:hAnsi="Times New Roman" w:cs="Times New Roman"/>
                <w:szCs w:val="22"/>
              </w:rPr>
              <w:t>-49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50</w:t>
            </w:r>
            <w:r>
              <w:rPr>
                <w:rFonts w:ascii="Times New Roman" w:hAnsi="Times New Roman" w:cs="Times New Roman"/>
                <w:szCs w:val="22"/>
              </w:rPr>
              <w:t>-59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60</w:t>
            </w:r>
            <w:r>
              <w:rPr>
                <w:rFonts w:ascii="Times New Roman" w:hAnsi="Times New Roman" w:cs="Times New Roman"/>
                <w:szCs w:val="22"/>
              </w:rPr>
              <w:t>-69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70</w:t>
            </w:r>
            <w:r>
              <w:rPr>
                <w:rFonts w:ascii="Times New Roman" w:hAnsi="Times New Roman" w:cs="Times New Roman"/>
                <w:szCs w:val="22"/>
              </w:rPr>
              <w:t>-79</w:t>
            </w:r>
          </w:p>
        </w:tc>
        <w:tc>
          <w:tcPr>
            <w:tcW w:w="72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80</w:t>
            </w:r>
            <w:r>
              <w:rPr>
                <w:rFonts w:ascii="Times New Roman" w:hAnsi="Times New Roman" w:cs="Times New Roman"/>
                <w:szCs w:val="22"/>
              </w:rPr>
              <w:t>-89</w:t>
            </w:r>
          </w:p>
        </w:tc>
        <w:tc>
          <w:tcPr>
            <w:tcW w:w="666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Более </w:t>
            </w:r>
            <w:r w:rsidRPr="008966D3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1E09" w:rsidRPr="008966D3" w:rsidTr="00D7697C">
        <w:trPr>
          <w:trHeight w:val="283"/>
        </w:trPr>
        <w:tc>
          <w:tcPr>
            <w:tcW w:w="424" w:type="dxa"/>
            <w:vMerge/>
            <w:textDirection w:val="btLr"/>
          </w:tcPr>
          <w:p w:rsidR="00311E09" w:rsidRPr="008966D3" w:rsidRDefault="00311E09" w:rsidP="00D7697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Количество высаженных деревьев и кустарников (шт.)</w:t>
            </w:r>
          </w:p>
        </w:tc>
        <w:tc>
          <w:tcPr>
            <w:tcW w:w="685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&gt; 10</w:t>
            </w:r>
          </w:p>
        </w:tc>
      </w:tr>
      <w:tr w:rsidR="00311E09" w:rsidRPr="008966D3" w:rsidTr="00D7697C">
        <w:trPr>
          <w:trHeight w:val="454"/>
        </w:trPr>
        <w:tc>
          <w:tcPr>
            <w:tcW w:w="424" w:type="dxa"/>
            <w:vMerge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 xml:space="preserve">Состояние зеленых насаждений: </w:t>
            </w:r>
            <w:r>
              <w:rPr>
                <w:rFonts w:ascii="Times New Roman" w:hAnsi="Times New Roman" w:cs="Times New Roman"/>
                <w:szCs w:val="22"/>
              </w:rPr>
              <w:t xml:space="preserve">наличие </w:t>
            </w:r>
            <w:r w:rsidRPr="008966D3">
              <w:rPr>
                <w:rFonts w:ascii="Times New Roman" w:hAnsi="Times New Roman" w:cs="Times New Roman"/>
                <w:szCs w:val="22"/>
              </w:rPr>
              <w:t>сухи</w:t>
            </w:r>
            <w:r>
              <w:rPr>
                <w:rFonts w:ascii="Times New Roman" w:hAnsi="Times New Roman" w:cs="Times New Roman"/>
                <w:szCs w:val="22"/>
              </w:rPr>
              <w:t xml:space="preserve">х,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опасных</w:t>
            </w:r>
            <w:r w:rsidRPr="008966D3">
              <w:rPr>
                <w:rFonts w:ascii="Times New Roman" w:hAnsi="Times New Roman" w:cs="Times New Roman"/>
                <w:szCs w:val="22"/>
              </w:rPr>
              <w:t xml:space="preserve"> деревь</w:t>
            </w:r>
            <w:r>
              <w:rPr>
                <w:rFonts w:ascii="Times New Roman" w:hAnsi="Times New Roman" w:cs="Times New Roman"/>
                <w:szCs w:val="22"/>
              </w:rPr>
              <w:t>ев</w:t>
            </w:r>
            <w:r w:rsidRPr="008966D3">
              <w:rPr>
                <w:rFonts w:ascii="Times New Roman" w:hAnsi="Times New Roman" w:cs="Times New Roman"/>
                <w:szCs w:val="22"/>
              </w:rPr>
              <w:t>, кустарник</w:t>
            </w:r>
            <w:r>
              <w:rPr>
                <w:rFonts w:ascii="Times New Roman" w:hAnsi="Times New Roman" w:cs="Times New Roman"/>
                <w:szCs w:val="22"/>
              </w:rPr>
              <w:t>ов</w:t>
            </w:r>
            <w:r w:rsidRPr="008966D3">
              <w:rPr>
                <w:rFonts w:ascii="Times New Roman" w:hAnsi="Times New Roman" w:cs="Times New Roman"/>
                <w:szCs w:val="22"/>
              </w:rPr>
              <w:t xml:space="preserve"> на участке озеленения </w:t>
            </w:r>
          </w:p>
        </w:tc>
        <w:tc>
          <w:tcPr>
            <w:tcW w:w="685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есть</w:t>
            </w:r>
          </w:p>
        </w:tc>
        <w:tc>
          <w:tcPr>
            <w:tcW w:w="73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311E09" w:rsidRPr="008966D3" w:rsidTr="00D7697C">
        <w:trPr>
          <w:trHeight w:val="680"/>
        </w:trPr>
        <w:tc>
          <w:tcPr>
            <w:tcW w:w="424" w:type="dxa"/>
            <w:vMerge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Разнообразие ассортимента цветочной рассады, количество цветочной рассады (шт.)</w:t>
            </w:r>
          </w:p>
        </w:tc>
        <w:tc>
          <w:tcPr>
            <w:tcW w:w="685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&gt; 10</w:t>
            </w:r>
          </w:p>
        </w:tc>
      </w:tr>
      <w:tr w:rsidR="00311E09" w:rsidRPr="008966D3" w:rsidTr="00D7697C">
        <w:trPr>
          <w:trHeight w:val="510"/>
        </w:trPr>
        <w:tc>
          <w:tcPr>
            <w:tcW w:w="424" w:type="dxa"/>
            <w:vMerge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Оригинальность оформления участка озеленения</w:t>
            </w:r>
          </w:p>
        </w:tc>
        <w:tc>
          <w:tcPr>
            <w:tcW w:w="685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311E09" w:rsidRPr="008966D3" w:rsidTr="00D7697C">
        <w:trPr>
          <w:trHeight w:val="454"/>
        </w:trPr>
        <w:tc>
          <w:tcPr>
            <w:tcW w:w="424" w:type="dxa"/>
            <w:vMerge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Экологичность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 xml:space="preserve"> материалов на участке озеленения</w:t>
            </w:r>
          </w:p>
        </w:tc>
        <w:tc>
          <w:tcPr>
            <w:tcW w:w="685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311E09" w:rsidRPr="008966D3" w:rsidTr="00D7697C">
        <w:trPr>
          <w:trHeight w:val="340"/>
        </w:trPr>
        <w:tc>
          <w:tcPr>
            <w:tcW w:w="424" w:type="dxa"/>
            <w:vMerge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Наличие ограждения участка озеленения</w:t>
            </w:r>
          </w:p>
        </w:tc>
        <w:tc>
          <w:tcPr>
            <w:tcW w:w="685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311E09" w:rsidRPr="008966D3" w:rsidTr="00D7697C">
        <w:trPr>
          <w:trHeight w:val="283"/>
        </w:trPr>
        <w:tc>
          <w:tcPr>
            <w:tcW w:w="424" w:type="dxa"/>
            <w:vMerge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Содержание ограждения участка озеленения в исправном состоянии</w:t>
            </w:r>
          </w:p>
        </w:tc>
        <w:tc>
          <w:tcPr>
            <w:tcW w:w="685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311E09" w:rsidRPr="008966D3" w:rsidTr="00D7697C">
        <w:trPr>
          <w:trHeight w:val="20"/>
        </w:trPr>
        <w:tc>
          <w:tcPr>
            <w:tcW w:w="424" w:type="dxa"/>
            <w:vMerge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Санитарное состояние газонов: обеспечение чистоты и порядка на территории</w:t>
            </w:r>
          </w:p>
        </w:tc>
        <w:tc>
          <w:tcPr>
            <w:tcW w:w="685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311E09" w:rsidRPr="008966D3" w:rsidTr="00D7697C">
        <w:trPr>
          <w:trHeight w:val="113"/>
        </w:trPr>
        <w:tc>
          <w:tcPr>
            <w:tcW w:w="424" w:type="dxa"/>
            <w:vMerge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4" w:type="dxa"/>
            <w:gridSpan w:val="12"/>
            <w:vAlign w:val="center"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Архитектурное оформление газонов:</w:t>
            </w:r>
          </w:p>
        </w:tc>
      </w:tr>
      <w:tr w:rsidR="00311E09" w:rsidRPr="008966D3" w:rsidTr="00D7697C">
        <w:trPr>
          <w:trHeight w:val="283"/>
        </w:trPr>
        <w:tc>
          <w:tcPr>
            <w:tcW w:w="424" w:type="dxa"/>
            <w:vMerge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 геометрическая форма газонов</w:t>
            </w:r>
          </w:p>
        </w:tc>
        <w:tc>
          <w:tcPr>
            <w:tcW w:w="685" w:type="dxa"/>
            <w:vAlign w:val="center"/>
          </w:tcPr>
          <w:p w:rsidR="00311E09" w:rsidRDefault="00311E09" w:rsidP="00D7697C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311E09" w:rsidRDefault="00311E09" w:rsidP="00D7697C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  <w:tr w:rsidR="00311E09" w:rsidRPr="008966D3" w:rsidTr="00D7697C">
        <w:trPr>
          <w:trHeight w:val="283"/>
        </w:trPr>
        <w:tc>
          <w:tcPr>
            <w:tcW w:w="424" w:type="dxa"/>
            <w:vMerge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 наличие и оформление дорожек</w:t>
            </w:r>
          </w:p>
        </w:tc>
        <w:tc>
          <w:tcPr>
            <w:tcW w:w="685" w:type="dxa"/>
            <w:vAlign w:val="center"/>
          </w:tcPr>
          <w:p w:rsidR="00311E09" w:rsidRDefault="00311E09" w:rsidP="00D7697C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311E09" w:rsidRDefault="00311E09" w:rsidP="00D7697C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  <w:tr w:rsidR="00311E09" w:rsidRPr="008966D3" w:rsidTr="00D7697C">
        <w:trPr>
          <w:trHeight w:val="20"/>
        </w:trPr>
        <w:tc>
          <w:tcPr>
            <w:tcW w:w="424" w:type="dxa"/>
            <w:vMerge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311E09" w:rsidRPr="008966D3" w:rsidRDefault="00311E09" w:rsidP="00D76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 xml:space="preserve">- наличие украшений, цветников, каменистых горок, </w:t>
            </w: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рокариев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>, малых архитектурных форм</w:t>
            </w:r>
          </w:p>
        </w:tc>
        <w:tc>
          <w:tcPr>
            <w:tcW w:w="685" w:type="dxa"/>
            <w:vAlign w:val="center"/>
          </w:tcPr>
          <w:p w:rsidR="00311E09" w:rsidRDefault="00311E09" w:rsidP="00D7697C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311E09" w:rsidRPr="008966D3" w:rsidRDefault="00311E09" w:rsidP="00D76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311E09" w:rsidRDefault="00311E09" w:rsidP="00D7697C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</w:tbl>
    <w:p w:rsidR="00311E09" w:rsidRDefault="00311E09" w:rsidP="00311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FFC" w:rsidRPr="00311E09" w:rsidRDefault="00243FFC" w:rsidP="00311E09"/>
    <w:sectPr w:rsidR="00243FFC" w:rsidRPr="0031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80"/>
    <w:rsid w:val="00243FFC"/>
    <w:rsid w:val="00311E09"/>
    <w:rsid w:val="00344BB7"/>
    <w:rsid w:val="00424B0C"/>
    <w:rsid w:val="00742678"/>
    <w:rsid w:val="00A004E3"/>
    <w:rsid w:val="00C12180"/>
    <w:rsid w:val="00C96A88"/>
    <w:rsid w:val="00E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ECEB-1E01-4123-97E7-508855EA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A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Алексейчик ОксанаАлександровна</cp:lastModifiedBy>
  <cp:revision>2</cp:revision>
  <dcterms:created xsi:type="dcterms:W3CDTF">2021-05-04T12:31:00Z</dcterms:created>
  <dcterms:modified xsi:type="dcterms:W3CDTF">2021-05-04T12:31:00Z</dcterms:modified>
</cp:coreProperties>
</file>